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diagrams/data1.xml" ContentType="application/vnd.openxmlformats-officedocument.drawingml.diagramData+xml"/>
  <Override PartName="/word/diagrams/layout1.xml" ContentType="application/vnd.openxmlformats-officedocument.drawingml.diagramLayout+xml"/>
  <Override PartName="/word/diagrams/quickStyle1.xml" ContentType="application/vnd.openxmlformats-officedocument.drawingml.diagramStyle+xml"/>
  <Override PartName="/word/diagrams/colors1.xml" ContentType="application/vnd.openxmlformats-officedocument.drawingml.diagramColors+xml"/>
  <Override PartName="/word/diagrams/drawing1.xml" ContentType="application/vnd.ms-office.drawingml.diagramDrawing+xml"/>
  <Override PartName="/word/diagrams/data2.xml" ContentType="application/vnd.openxmlformats-officedocument.drawingml.diagramData+xml"/>
  <Override PartName="/word/diagrams/layout2.xml" ContentType="application/vnd.openxmlformats-officedocument.drawingml.diagramLayout+xml"/>
  <Override PartName="/word/diagrams/quickStyle2.xml" ContentType="application/vnd.openxmlformats-officedocument.drawingml.diagramStyle+xml"/>
  <Override PartName="/word/diagrams/colors2.xml" ContentType="application/vnd.openxmlformats-officedocument.drawingml.diagramColors+xml"/>
  <Override PartName="/word/diagrams/drawing2.xml" ContentType="application/vnd.ms-office.drawingml.diagramDrawing+xml"/>
  <Override PartName="/word/diagrams/data3.xml" ContentType="application/vnd.openxmlformats-officedocument.drawingml.diagramData+xml"/>
  <Override PartName="/word/diagrams/layout3.xml" ContentType="application/vnd.openxmlformats-officedocument.drawingml.diagramLayout+xml"/>
  <Override PartName="/word/diagrams/quickStyle3.xml" ContentType="application/vnd.openxmlformats-officedocument.drawingml.diagramStyle+xml"/>
  <Override PartName="/word/diagrams/colors3.xml" ContentType="application/vnd.openxmlformats-officedocument.drawingml.diagramColors+xml"/>
  <Override PartName="/word/diagrams/drawing3.xml" ContentType="application/vnd.ms-office.drawingml.diagramDrawing+xml"/>
  <Override PartName="/word/diagrams/data4.xml" ContentType="application/vnd.openxmlformats-officedocument.drawingml.diagramData+xml"/>
  <Override PartName="/word/diagrams/layout4.xml" ContentType="application/vnd.openxmlformats-officedocument.drawingml.diagramLayout+xml"/>
  <Override PartName="/word/diagrams/quickStyle4.xml" ContentType="application/vnd.openxmlformats-officedocument.drawingml.diagramStyle+xml"/>
  <Override PartName="/word/diagrams/colors4.xml" ContentType="application/vnd.openxmlformats-officedocument.drawingml.diagramColors+xml"/>
  <Override PartName="/word/diagrams/drawing4.xml" ContentType="application/vnd.ms-office.drawingml.diagramDrawing+xml"/>
  <Override PartName="/word/diagrams/data5.xml" ContentType="application/vnd.openxmlformats-officedocument.drawingml.diagramData+xml"/>
  <Override PartName="/word/diagrams/layout5.xml" ContentType="application/vnd.openxmlformats-officedocument.drawingml.diagramLayout+xml"/>
  <Override PartName="/word/diagrams/quickStyle5.xml" ContentType="application/vnd.openxmlformats-officedocument.drawingml.diagramStyle+xml"/>
  <Override PartName="/word/diagrams/colors5.xml" ContentType="application/vnd.openxmlformats-officedocument.drawingml.diagramColors+xml"/>
  <Override PartName="/word/diagrams/drawing5.xml" ContentType="application/vnd.ms-office.drawingml.diagramDrawing+xml"/>
  <Override PartName="/word/diagrams/data6.xml" ContentType="application/vnd.openxmlformats-officedocument.drawingml.diagramData+xml"/>
  <Override PartName="/word/diagrams/layout6.xml" ContentType="application/vnd.openxmlformats-officedocument.drawingml.diagramLayout+xml"/>
  <Override PartName="/word/diagrams/quickStyle6.xml" ContentType="application/vnd.openxmlformats-officedocument.drawingml.diagramStyle+xml"/>
  <Override PartName="/word/diagrams/colors6.xml" ContentType="application/vnd.openxmlformats-officedocument.drawingml.diagramColors+xml"/>
  <Override PartName="/word/diagrams/drawing6.xml" ContentType="application/vnd.ms-office.drawingml.diagramDrawing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768D0" w:rsidRDefault="00585826" w:rsidP="00585826">
      <w:pPr>
        <w:rPr>
          <w:rFonts w:ascii="Times New Roman" w:hAnsi="Times New Roman" w:cs="Times New Roman"/>
          <w:color w:val="C0504D" w:themeColor="accent2"/>
          <w:sz w:val="40"/>
          <w:szCs w:val="40"/>
          <w:rtl/>
        </w:rPr>
      </w:pPr>
      <w:r>
        <w:rPr>
          <w:b/>
          <w:bCs/>
          <w:noProof/>
          <w:sz w:val="40"/>
          <w:szCs w:val="40"/>
        </w:rPr>
        <w:drawing>
          <wp:anchor distT="0" distB="0" distL="114300" distR="114300" simplePos="0" relativeHeight="251660288" behindDoc="0" locked="0" layoutInCell="1" allowOverlap="1" wp14:anchorId="5646B411" wp14:editId="7176E237">
            <wp:simplePos x="0" y="0"/>
            <wp:positionH relativeFrom="column">
              <wp:align>left</wp:align>
            </wp:positionH>
            <wp:positionV relativeFrom="paragraph">
              <wp:align>top</wp:align>
            </wp:positionV>
            <wp:extent cx="866775" cy="495300"/>
            <wp:effectExtent l="0" t="0" r="9525" b="0"/>
            <wp:wrapSquare wrapText="bothSides"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صورة 3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66775" cy="495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ascii="Times New Roman" w:hAnsi="Times New Roman" w:cs="Times New Roman" w:hint="cs"/>
          <w:color w:val="C0504D" w:themeColor="accent2"/>
          <w:sz w:val="40"/>
          <w:szCs w:val="40"/>
          <w:rtl/>
        </w:rPr>
        <w:t xml:space="preserve">   </w:t>
      </w:r>
      <w:r>
        <w:rPr>
          <w:rFonts w:ascii="Times New Roman" w:hAnsi="Times New Roman" w:cs="Times New Roman"/>
          <w:color w:val="C0504D" w:themeColor="accent2"/>
          <w:sz w:val="40"/>
          <w:szCs w:val="40"/>
          <w:rtl/>
        </w:rPr>
        <w:br w:type="textWrapping" w:clear="all"/>
      </w:r>
    </w:p>
    <w:p w:rsidR="005768D0" w:rsidRDefault="005768D0" w:rsidP="00661FDB">
      <w:pPr>
        <w:rPr>
          <w:rFonts w:ascii="Times New Roman" w:hAnsi="Times New Roman" w:cs="Times New Roman"/>
          <w:color w:val="C0504D" w:themeColor="accent2"/>
          <w:sz w:val="40"/>
          <w:szCs w:val="40"/>
          <w:rtl/>
        </w:rPr>
      </w:pPr>
    </w:p>
    <w:p w:rsidR="005768D0" w:rsidRDefault="005768D0" w:rsidP="00661FDB">
      <w:pPr>
        <w:rPr>
          <w:rFonts w:ascii="Times New Roman" w:hAnsi="Times New Roman" w:cs="Times New Roman"/>
          <w:color w:val="C0504D" w:themeColor="accent2"/>
          <w:sz w:val="40"/>
          <w:szCs w:val="40"/>
          <w:rtl/>
        </w:rPr>
      </w:pPr>
    </w:p>
    <w:p w:rsidR="005768D0" w:rsidRDefault="005768D0" w:rsidP="00661FDB">
      <w:pPr>
        <w:rPr>
          <w:rFonts w:ascii="Times New Roman" w:hAnsi="Times New Roman" w:cs="Times New Roman"/>
          <w:color w:val="C0504D" w:themeColor="accent2"/>
          <w:sz w:val="40"/>
          <w:szCs w:val="40"/>
          <w:rtl/>
        </w:rPr>
      </w:pPr>
    </w:p>
    <w:p w:rsidR="005768D0" w:rsidRDefault="005768D0" w:rsidP="00661FDB">
      <w:pPr>
        <w:rPr>
          <w:rFonts w:ascii="Times New Roman" w:hAnsi="Times New Roman" w:cs="Times New Roman"/>
          <w:color w:val="C0504D" w:themeColor="accent2"/>
          <w:sz w:val="40"/>
          <w:szCs w:val="40"/>
          <w:rtl/>
        </w:rPr>
      </w:pPr>
    </w:p>
    <w:p w:rsidR="005768D0" w:rsidRPr="00585826" w:rsidRDefault="00585826" w:rsidP="00585826">
      <w:pPr>
        <w:spacing w:line="240" w:lineRule="auto"/>
        <w:rPr>
          <w:rFonts w:ascii="Times New Roman" w:hAnsi="Times New Roman" w:cs="Times New Roman"/>
          <w:sz w:val="28"/>
          <w:szCs w:val="28"/>
          <w:rtl/>
        </w:rPr>
      </w:pPr>
      <w:r>
        <w:rPr>
          <w:rFonts w:ascii="Times New Roman" w:hAnsi="Times New Roman" w:cs="Times New Roman" w:hint="cs"/>
          <w:noProof/>
          <w:color w:val="C0504D" w:themeColor="accent2"/>
          <w:sz w:val="40"/>
          <w:szCs w:val="40"/>
          <w:rtl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0F2F11C" wp14:editId="6318ACCA">
                <wp:simplePos x="0" y="0"/>
                <wp:positionH relativeFrom="column">
                  <wp:posOffset>447675</wp:posOffset>
                </wp:positionH>
                <wp:positionV relativeFrom="paragraph">
                  <wp:posOffset>154305</wp:posOffset>
                </wp:positionV>
                <wp:extent cx="0" cy="2057400"/>
                <wp:effectExtent l="57150" t="19050" r="76200" b="76200"/>
                <wp:wrapNone/>
                <wp:docPr id="12" name="Straight Connector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2057400"/>
                        </a:xfrm>
                        <a:prstGeom prst="line">
                          <a:avLst/>
                        </a:prstGeom>
                      </wps:spPr>
                      <wps:style>
                        <a:lnRef idx="2">
                          <a:schemeClr val="accent1"/>
                        </a:lnRef>
                        <a:fillRef idx="0">
                          <a:schemeClr val="accent1"/>
                        </a:fillRef>
                        <a:effectRef idx="1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Straight Connector 12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35.25pt,12.15pt" to="35.25pt,174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" strokecolor="#4f81bd [3204]" strokeweight="2pt">
                <v:shadow on="t" color="black" opacity="24903f" origin=",.5" offset="0,.55556mm"/>
              </v:line>
            </w:pict>
          </mc:Fallback>
        </mc:AlternateContent>
      </w:r>
      <w:r w:rsidRPr="00585826">
        <w:rPr>
          <w:rFonts w:ascii="Times New Roman" w:hAnsi="Times New Roman" w:cs="Times New Roman" w:hint="cs"/>
          <w:sz w:val="28"/>
          <w:szCs w:val="28"/>
          <w:rtl/>
        </w:rPr>
        <w:t>كليه الدراسات التطبيقيه</w:t>
      </w:r>
      <w:r w:rsidR="00B568CA">
        <w:rPr>
          <w:rFonts w:ascii="Times New Roman" w:hAnsi="Times New Roman" w:cs="Times New Roman" w:hint="cs"/>
          <w:sz w:val="28"/>
          <w:szCs w:val="28"/>
          <w:rtl/>
        </w:rPr>
        <w:t xml:space="preserve"> </w:t>
      </w:r>
      <w:r w:rsidRPr="00585826">
        <w:rPr>
          <w:rFonts w:ascii="Times New Roman" w:hAnsi="Times New Roman" w:cs="Times New Roman" w:hint="cs"/>
          <w:sz w:val="28"/>
          <w:szCs w:val="28"/>
          <w:rtl/>
        </w:rPr>
        <w:t xml:space="preserve"> و</w:t>
      </w:r>
      <w:r w:rsidR="00B568CA">
        <w:rPr>
          <w:rFonts w:ascii="Times New Roman" w:hAnsi="Times New Roman" w:cs="Times New Roman" w:hint="cs"/>
          <w:sz w:val="28"/>
          <w:szCs w:val="28"/>
          <w:rtl/>
        </w:rPr>
        <w:t xml:space="preserve"> </w:t>
      </w:r>
      <w:r w:rsidRPr="00585826">
        <w:rPr>
          <w:rFonts w:ascii="Times New Roman" w:hAnsi="Times New Roman" w:cs="Times New Roman" w:hint="cs"/>
          <w:sz w:val="28"/>
          <w:szCs w:val="28"/>
          <w:rtl/>
        </w:rPr>
        <w:t xml:space="preserve">خدمة المجتمع </w:t>
      </w:r>
      <w:r>
        <w:rPr>
          <w:rFonts w:ascii="Times New Roman" w:hAnsi="Times New Roman" w:cs="Times New Roman" w:hint="cs"/>
          <w:sz w:val="28"/>
          <w:szCs w:val="28"/>
          <w:rtl/>
        </w:rPr>
        <w:t xml:space="preserve"> </w:t>
      </w:r>
    </w:p>
    <w:p w:rsidR="005768D0" w:rsidRDefault="00585826" w:rsidP="00585826">
      <w:pPr>
        <w:spacing w:after="0" w:line="240" w:lineRule="auto"/>
        <w:rPr>
          <w:rFonts w:ascii="Times New Roman" w:hAnsi="Times New Roman" w:cs="Times New Roman"/>
          <w:color w:val="C0504D" w:themeColor="accent2"/>
          <w:sz w:val="72"/>
          <w:szCs w:val="72"/>
          <w:rtl/>
        </w:rPr>
      </w:pPr>
      <w:r>
        <w:rPr>
          <w:rFonts w:ascii="Times New Roman" w:hAnsi="Times New Roman" w:cs="Times New Roman" w:hint="cs"/>
          <w:color w:val="C0504D" w:themeColor="accent2"/>
          <w:sz w:val="72"/>
          <w:szCs w:val="72"/>
          <w:rtl/>
        </w:rPr>
        <w:t xml:space="preserve">ملخص مهارات التعلم والتفكير </w:t>
      </w:r>
    </w:p>
    <w:p w:rsidR="00585826" w:rsidRPr="00585826" w:rsidRDefault="00585826" w:rsidP="00585826">
      <w:pPr>
        <w:spacing w:after="0" w:line="240" w:lineRule="auto"/>
        <w:rPr>
          <w:rFonts w:ascii="Times New Roman" w:hAnsi="Times New Roman" w:cs="Times New Roman"/>
          <w:sz w:val="28"/>
          <w:szCs w:val="28"/>
          <w:rtl/>
        </w:rPr>
      </w:pPr>
      <w:r w:rsidRPr="00585826">
        <w:rPr>
          <w:rFonts w:ascii="Times New Roman" w:hAnsi="Times New Roman" w:cs="Times New Roman" w:hint="cs"/>
          <w:sz w:val="28"/>
          <w:szCs w:val="28"/>
          <w:rtl/>
        </w:rPr>
        <w:t xml:space="preserve">إداره اعمال </w:t>
      </w:r>
      <w:r w:rsidR="00137C21">
        <w:rPr>
          <w:rFonts w:ascii="Times New Roman" w:hAnsi="Times New Roman" w:cs="Times New Roman" w:hint="cs"/>
          <w:sz w:val="28"/>
          <w:szCs w:val="28"/>
          <w:rtl/>
        </w:rPr>
        <w:t xml:space="preserve"> </w:t>
      </w:r>
      <w:r>
        <w:rPr>
          <w:rFonts w:ascii="Times New Roman" w:hAnsi="Times New Roman" w:cs="Times New Roman"/>
          <w:sz w:val="28"/>
          <w:szCs w:val="28"/>
          <w:rtl/>
        </w:rPr>
        <w:t>–</w:t>
      </w:r>
      <w:r>
        <w:rPr>
          <w:rFonts w:ascii="Times New Roman" w:hAnsi="Times New Roman" w:cs="Times New Roman" w:hint="cs"/>
          <w:sz w:val="28"/>
          <w:szCs w:val="28"/>
          <w:rtl/>
        </w:rPr>
        <w:t xml:space="preserve"> </w:t>
      </w:r>
      <w:r w:rsidR="00137C21">
        <w:rPr>
          <w:rFonts w:ascii="Times New Roman" w:hAnsi="Times New Roman" w:cs="Times New Roman" w:hint="cs"/>
          <w:sz w:val="28"/>
          <w:szCs w:val="28"/>
          <w:rtl/>
        </w:rPr>
        <w:t xml:space="preserve"> </w:t>
      </w:r>
      <w:r>
        <w:rPr>
          <w:rFonts w:ascii="Times New Roman" w:hAnsi="Times New Roman" w:cs="Times New Roman" w:hint="cs"/>
          <w:sz w:val="28"/>
          <w:szCs w:val="28"/>
          <w:rtl/>
        </w:rPr>
        <w:t xml:space="preserve">المستوى الاول </w:t>
      </w:r>
    </w:p>
    <w:p w:rsidR="005768D0" w:rsidRDefault="005768D0" w:rsidP="00661FDB">
      <w:pPr>
        <w:rPr>
          <w:rFonts w:ascii="Times New Roman" w:hAnsi="Times New Roman" w:cs="Times New Roman"/>
          <w:color w:val="C0504D" w:themeColor="accent2"/>
          <w:sz w:val="40"/>
          <w:szCs w:val="40"/>
          <w:rtl/>
        </w:rPr>
      </w:pPr>
    </w:p>
    <w:p w:rsidR="005768D0" w:rsidRDefault="005768D0" w:rsidP="00661FDB">
      <w:pPr>
        <w:rPr>
          <w:rFonts w:ascii="Times New Roman" w:hAnsi="Times New Roman" w:cs="Times New Roman"/>
          <w:color w:val="C0504D" w:themeColor="accent2"/>
          <w:sz w:val="40"/>
          <w:szCs w:val="40"/>
          <w:rtl/>
        </w:rPr>
      </w:pPr>
    </w:p>
    <w:p w:rsidR="005768D0" w:rsidRDefault="005768D0" w:rsidP="00661FDB">
      <w:pPr>
        <w:rPr>
          <w:rFonts w:ascii="Times New Roman" w:hAnsi="Times New Roman" w:cs="Times New Roman"/>
          <w:color w:val="C0504D" w:themeColor="accent2"/>
          <w:sz w:val="40"/>
          <w:szCs w:val="40"/>
          <w:rtl/>
        </w:rPr>
      </w:pPr>
    </w:p>
    <w:p w:rsidR="005768D0" w:rsidRDefault="005768D0" w:rsidP="00661FDB">
      <w:pPr>
        <w:rPr>
          <w:rFonts w:ascii="Times New Roman" w:hAnsi="Times New Roman" w:cs="Times New Roman"/>
          <w:color w:val="C0504D" w:themeColor="accent2"/>
          <w:sz w:val="40"/>
          <w:szCs w:val="40"/>
          <w:rtl/>
        </w:rPr>
      </w:pPr>
    </w:p>
    <w:p w:rsidR="005768D0" w:rsidRDefault="005768D0" w:rsidP="00661FDB">
      <w:pPr>
        <w:rPr>
          <w:rFonts w:ascii="Times New Roman" w:hAnsi="Times New Roman" w:cs="Times New Roman"/>
          <w:color w:val="C0504D" w:themeColor="accent2"/>
          <w:sz w:val="40"/>
          <w:szCs w:val="40"/>
          <w:rtl/>
        </w:rPr>
      </w:pPr>
    </w:p>
    <w:p w:rsidR="005768D0" w:rsidRDefault="005768D0" w:rsidP="00661FDB">
      <w:pPr>
        <w:rPr>
          <w:rFonts w:ascii="Times New Roman" w:hAnsi="Times New Roman" w:cs="Times New Roman"/>
          <w:color w:val="C0504D" w:themeColor="accent2"/>
          <w:sz w:val="40"/>
          <w:szCs w:val="40"/>
          <w:rtl/>
        </w:rPr>
      </w:pPr>
    </w:p>
    <w:p w:rsidR="005768D0" w:rsidRDefault="005768D0" w:rsidP="00661FDB">
      <w:pPr>
        <w:rPr>
          <w:rFonts w:ascii="Times New Roman" w:hAnsi="Times New Roman" w:cs="Times New Roman"/>
          <w:color w:val="C0504D" w:themeColor="accent2"/>
          <w:sz w:val="40"/>
          <w:szCs w:val="40"/>
          <w:rtl/>
        </w:rPr>
      </w:pPr>
    </w:p>
    <w:p w:rsidR="005768D0" w:rsidRDefault="005768D0" w:rsidP="00661FDB">
      <w:pPr>
        <w:rPr>
          <w:rFonts w:ascii="Times New Roman" w:hAnsi="Times New Roman" w:cs="Times New Roman"/>
          <w:color w:val="C0504D" w:themeColor="accent2"/>
          <w:sz w:val="40"/>
          <w:szCs w:val="40"/>
          <w:rtl/>
        </w:rPr>
      </w:pPr>
    </w:p>
    <w:p w:rsidR="005768D0" w:rsidRDefault="005768D0" w:rsidP="00661FDB">
      <w:pPr>
        <w:rPr>
          <w:rFonts w:ascii="Times New Roman" w:hAnsi="Times New Roman" w:cs="Times New Roman"/>
          <w:color w:val="C0504D" w:themeColor="accent2"/>
          <w:sz w:val="40"/>
          <w:szCs w:val="40"/>
          <w:rtl/>
        </w:rPr>
      </w:pPr>
    </w:p>
    <w:p w:rsidR="005768D0" w:rsidRDefault="005768D0" w:rsidP="00661FDB">
      <w:pPr>
        <w:rPr>
          <w:rFonts w:ascii="Times New Roman" w:hAnsi="Times New Roman" w:cs="Times New Roman"/>
          <w:color w:val="C0504D" w:themeColor="accent2"/>
          <w:sz w:val="40"/>
          <w:szCs w:val="40"/>
          <w:rtl/>
        </w:rPr>
      </w:pPr>
    </w:p>
    <w:p w:rsidR="005768D0" w:rsidRPr="00E937DC" w:rsidRDefault="00137C21" w:rsidP="00661FDB">
      <w:pPr>
        <w:rPr>
          <w:rFonts w:ascii="Times New Roman" w:hAnsi="Times New Roman" w:cs="Times New Roman"/>
          <w:b/>
          <w:bCs/>
          <w:color w:val="C0504D" w:themeColor="accent2"/>
          <w:sz w:val="28"/>
          <w:szCs w:val="28"/>
          <w:rtl/>
        </w:rPr>
      </w:pPr>
      <w:r w:rsidRPr="00E937DC">
        <w:rPr>
          <w:rFonts w:ascii="Times New Roman" w:hAnsi="Times New Roman" w:cs="Times New Roman" w:hint="cs"/>
          <w:b/>
          <w:bCs/>
          <w:color w:val="C0504D" w:themeColor="accent2"/>
          <w:sz w:val="28"/>
          <w:szCs w:val="28"/>
          <w:rtl/>
        </w:rPr>
        <w:t xml:space="preserve">إعداد الطالبة : </w:t>
      </w:r>
      <w:r w:rsidRPr="00E937DC">
        <w:rPr>
          <w:rFonts w:ascii="Times New Roman" w:hAnsi="Times New Roman" w:cs="Times New Roman" w:hint="cs"/>
          <w:b/>
          <w:bCs/>
          <w:sz w:val="28"/>
          <w:szCs w:val="28"/>
          <w:rtl/>
        </w:rPr>
        <w:t xml:space="preserve">مَلاك </w:t>
      </w:r>
    </w:p>
    <w:p w:rsidR="003845D9" w:rsidRPr="005E239A" w:rsidRDefault="002F4CA1" w:rsidP="00B568CA">
      <w:pPr>
        <w:jc w:val="center"/>
        <w:rPr>
          <w:rFonts w:ascii="Times New Roman" w:hAnsi="Times New Roman" w:cs="Times New Roman"/>
          <w:color w:val="C0504D" w:themeColor="accent2"/>
          <w:sz w:val="40"/>
          <w:szCs w:val="40"/>
          <w:rtl/>
        </w:rPr>
      </w:pPr>
      <w:r w:rsidRPr="005E239A">
        <w:rPr>
          <w:rFonts w:ascii="Times New Roman" w:hAnsi="Times New Roman" w:cs="Times New Roman" w:hint="cs"/>
          <w:color w:val="C0504D" w:themeColor="accent2"/>
          <w:sz w:val="40"/>
          <w:szCs w:val="40"/>
          <w:rtl/>
        </w:rPr>
        <w:lastRenderedPageBreak/>
        <w:t>الو</w:t>
      </w:r>
      <w:r w:rsidR="00A5396A">
        <w:rPr>
          <w:rFonts w:ascii="Times New Roman" w:hAnsi="Times New Roman" w:cs="Times New Roman" w:hint="cs"/>
          <w:color w:val="C0504D" w:themeColor="accent2"/>
          <w:sz w:val="40"/>
          <w:szCs w:val="40"/>
          <w:rtl/>
        </w:rPr>
        <w:t>حدة الأولى : مدخل إلى التعلم</w:t>
      </w:r>
    </w:p>
    <w:p w:rsidR="002F4CA1" w:rsidRPr="00B568CA" w:rsidRDefault="002E1C3B">
      <w:pPr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B568CA">
        <w:rPr>
          <w:rFonts w:asciiTheme="majorBidi" w:hAnsiTheme="majorBidi" w:cstheme="majorBidi" w:hint="cs"/>
          <w:b/>
          <w:bCs/>
          <w:sz w:val="24"/>
          <w:szCs w:val="24"/>
          <w:rtl/>
        </w:rPr>
        <w:t xml:space="preserve">يمكننا فالبداية ان نميز بين المفهوم الضيق والمفهوم الواسع للتعلم </w:t>
      </w:r>
    </w:p>
    <w:p w:rsidR="00825E21" w:rsidRPr="00A5396A" w:rsidRDefault="002E1C3B">
      <w:pPr>
        <w:rPr>
          <w:rFonts w:asciiTheme="majorBidi" w:hAnsiTheme="majorBidi" w:cstheme="majorBidi"/>
          <w:b/>
          <w:bCs/>
          <w:color w:val="4F81BD" w:themeColor="accent1"/>
          <w:sz w:val="24"/>
          <w:szCs w:val="24"/>
          <w:rtl/>
        </w:rPr>
      </w:pPr>
      <w:r>
        <w:rPr>
          <w:rFonts w:asciiTheme="majorBidi" w:hAnsiTheme="majorBidi" w:cstheme="majorBidi" w:hint="cs"/>
          <w:b/>
          <w:bCs/>
          <w:color w:val="4F81BD" w:themeColor="accent1"/>
          <w:sz w:val="24"/>
          <w:szCs w:val="24"/>
          <w:rtl/>
        </w:rPr>
        <w:t xml:space="preserve">المفهوم الضيق للتعلم : </w:t>
      </w:r>
    </w:p>
    <w:p w:rsidR="00825E21" w:rsidRPr="00151637" w:rsidRDefault="002E1C3B">
      <w:pPr>
        <w:rPr>
          <w:rFonts w:asciiTheme="majorBidi" w:hAnsiTheme="majorBidi" w:cstheme="majorBidi"/>
          <w:b/>
          <w:bCs/>
          <w:sz w:val="24"/>
          <w:szCs w:val="24"/>
          <w:rtl/>
        </w:rPr>
      </w:pPr>
      <w:r>
        <w:rPr>
          <w:rFonts w:asciiTheme="majorBidi" w:hAnsiTheme="majorBidi" w:cstheme="majorBidi" w:hint="cs"/>
          <w:b/>
          <w:bCs/>
          <w:sz w:val="24"/>
          <w:szCs w:val="24"/>
          <w:rtl/>
        </w:rPr>
        <w:t>أكتساب المعارف والعلوم وبخاصة عن طريق المدارس والجامعات</w:t>
      </w:r>
    </w:p>
    <w:p w:rsidR="00825E21" w:rsidRPr="00A5396A" w:rsidRDefault="002E1C3B">
      <w:pPr>
        <w:rPr>
          <w:rFonts w:asciiTheme="majorBidi" w:hAnsiTheme="majorBidi" w:cstheme="majorBidi"/>
          <w:b/>
          <w:bCs/>
          <w:color w:val="4F81BD" w:themeColor="accent1"/>
          <w:sz w:val="24"/>
          <w:szCs w:val="24"/>
          <w:rtl/>
        </w:rPr>
      </w:pPr>
      <w:r>
        <w:rPr>
          <w:rFonts w:asciiTheme="majorBidi" w:hAnsiTheme="majorBidi" w:cstheme="majorBidi" w:hint="cs"/>
          <w:b/>
          <w:bCs/>
          <w:color w:val="4F81BD" w:themeColor="accent1"/>
          <w:sz w:val="24"/>
          <w:szCs w:val="24"/>
          <w:rtl/>
        </w:rPr>
        <w:t>المفهوم الواسع للتعلم :</w:t>
      </w:r>
    </w:p>
    <w:p w:rsidR="00825E21" w:rsidRPr="00151637" w:rsidRDefault="002E1C3B">
      <w:pPr>
        <w:rPr>
          <w:rFonts w:asciiTheme="majorBidi" w:hAnsiTheme="majorBidi" w:cstheme="majorBidi"/>
          <w:b/>
          <w:bCs/>
          <w:sz w:val="24"/>
          <w:szCs w:val="24"/>
          <w:rtl/>
        </w:rPr>
      </w:pPr>
      <w:r>
        <w:rPr>
          <w:rFonts w:asciiTheme="majorBidi" w:hAnsiTheme="majorBidi" w:cstheme="majorBidi" w:hint="cs"/>
          <w:b/>
          <w:bCs/>
          <w:sz w:val="24"/>
          <w:szCs w:val="24"/>
          <w:rtl/>
        </w:rPr>
        <w:t xml:space="preserve">كل مايكتسب الفرد من معارف و معان وأفكار واتجاهات وعادات وقيم </w:t>
      </w:r>
    </w:p>
    <w:p w:rsidR="00825E21" w:rsidRPr="002E1C3B" w:rsidRDefault="00825E21" w:rsidP="007E2292">
      <w:pPr>
        <w:rPr>
          <w:rFonts w:asciiTheme="majorBidi" w:hAnsiTheme="majorBidi" w:cstheme="majorBidi"/>
          <w:b/>
          <w:bCs/>
          <w:color w:val="548DD4" w:themeColor="text2" w:themeTint="99"/>
          <w:sz w:val="24"/>
          <w:szCs w:val="24"/>
          <w:rtl/>
        </w:rPr>
      </w:pPr>
      <w:r w:rsidRPr="002E1C3B">
        <w:rPr>
          <w:rFonts w:asciiTheme="majorBidi" w:hAnsiTheme="majorBidi" w:cstheme="majorBidi"/>
          <w:b/>
          <w:bCs/>
          <w:color w:val="548DD4" w:themeColor="text2" w:themeTint="99"/>
          <w:sz w:val="24"/>
          <w:szCs w:val="24"/>
          <w:rtl/>
        </w:rPr>
        <w:t>الفرق بين مفهوم التعلم</w:t>
      </w:r>
      <w:r w:rsidR="00A5396A" w:rsidRPr="002E1C3B">
        <w:rPr>
          <w:rFonts w:asciiTheme="majorBidi" w:hAnsiTheme="majorBidi" w:cstheme="majorBidi"/>
          <w:b/>
          <w:bCs/>
          <w:color w:val="548DD4" w:themeColor="text2" w:themeTint="99"/>
          <w:sz w:val="24"/>
          <w:szCs w:val="24"/>
          <w:rtl/>
        </w:rPr>
        <w:t>.. كهدف .. كعملية .. كنتيجة ..</w:t>
      </w:r>
    </w:p>
    <w:tbl>
      <w:tblPr>
        <w:tblStyle w:val="LightShading-Accent3"/>
        <w:bidiVisual/>
        <w:tblW w:w="0" w:type="auto"/>
        <w:tblLook w:val="04A0" w:firstRow="1" w:lastRow="0" w:firstColumn="1" w:lastColumn="0" w:noHBand="0" w:noVBand="1"/>
      </w:tblPr>
      <w:tblGrid>
        <w:gridCol w:w="2840"/>
        <w:gridCol w:w="5682"/>
      </w:tblGrid>
      <w:tr w:rsidR="00AF2D9A" w:rsidRPr="00151637" w:rsidTr="00B63BB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22" w:type="dxa"/>
            <w:gridSpan w:val="2"/>
          </w:tcPr>
          <w:p w:rsidR="00AF2D9A" w:rsidRPr="00A5396A" w:rsidRDefault="00AF2D9A" w:rsidP="007E2292">
            <w:pPr>
              <w:rPr>
                <w:rFonts w:asciiTheme="majorBidi" w:hAnsiTheme="majorBidi" w:cstheme="majorBidi"/>
                <w:color w:val="4F81BD" w:themeColor="accent1"/>
                <w:sz w:val="24"/>
                <w:szCs w:val="24"/>
                <w:rtl/>
              </w:rPr>
            </w:pPr>
            <w:r w:rsidRPr="00A5396A">
              <w:rPr>
                <w:rFonts w:asciiTheme="majorBidi" w:hAnsiTheme="majorBidi" w:cstheme="majorBidi"/>
                <w:color w:val="4F81BD" w:themeColor="accent1"/>
                <w:sz w:val="24"/>
                <w:szCs w:val="24"/>
                <w:rtl/>
              </w:rPr>
              <w:t xml:space="preserve">                                    الفرق بين مفهوم التعلم ..</w:t>
            </w:r>
          </w:p>
        </w:tc>
      </w:tr>
      <w:tr w:rsidR="00EA1658" w:rsidRPr="00151637" w:rsidTr="00AF2D9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40" w:type="dxa"/>
          </w:tcPr>
          <w:p w:rsidR="00EA1658" w:rsidRPr="00151637" w:rsidRDefault="00EA1658" w:rsidP="007E2292">
            <w:pPr>
              <w:rPr>
                <w:rFonts w:asciiTheme="majorBidi" w:hAnsiTheme="majorBidi" w:cstheme="majorBidi"/>
                <w:sz w:val="24"/>
                <w:szCs w:val="24"/>
                <w:rtl/>
              </w:rPr>
            </w:pPr>
            <w:r w:rsidRPr="00151637">
              <w:rPr>
                <w:rFonts w:asciiTheme="majorBidi" w:hAnsiTheme="majorBidi" w:cstheme="majorBidi"/>
                <w:sz w:val="24"/>
                <w:szCs w:val="24"/>
                <w:rtl/>
              </w:rPr>
              <w:t xml:space="preserve">كهدف </w:t>
            </w:r>
          </w:p>
        </w:tc>
        <w:tc>
          <w:tcPr>
            <w:tcW w:w="5682" w:type="dxa"/>
          </w:tcPr>
          <w:p w:rsidR="00EA1658" w:rsidRPr="00151637" w:rsidRDefault="00EA1658" w:rsidP="007E229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</w:rPr>
            </w:pPr>
            <w:r w:rsidRPr="002E1C3B">
              <w:rPr>
                <w:rFonts w:asciiTheme="majorBidi" w:hAnsiTheme="majorBidi" w:cstheme="majorBidi"/>
                <w:b/>
                <w:bCs/>
                <w:color w:val="auto"/>
                <w:sz w:val="24"/>
                <w:szCs w:val="24"/>
                <w:rtl/>
              </w:rPr>
              <w:t>وصف الخبرات المعرفية التي يجب أن يمر بها الف</w:t>
            </w:r>
            <w:r w:rsidR="002E1C3B">
              <w:rPr>
                <w:rFonts w:asciiTheme="majorBidi" w:hAnsiTheme="majorBidi" w:cstheme="majorBidi"/>
                <w:b/>
                <w:bCs/>
                <w:color w:val="auto"/>
                <w:sz w:val="24"/>
                <w:szCs w:val="24"/>
                <w:rtl/>
              </w:rPr>
              <w:t xml:space="preserve">رد لإحداث تغير مرغوب في سلوكه </w:t>
            </w:r>
          </w:p>
        </w:tc>
      </w:tr>
      <w:tr w:rsidR="00EA1658" w:rsidRPr="00151637" w:rsidTr="00AF2D9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40" w:type="dxa"/>
          </w:tcPr>
          <w:p w:rsidR="00EA1658" w:rsidRPr="00151637" w:rsidRDefault="00EA1658" w:rsidP="007E2292">
            <w:pPr>
              <w:rPr>
                <w:rFonts w:asciiTheme="majorBidi" w:hAnsiTheme="majorBidi" w:cstheme="majorBidi"/>
                <w:sz w:val="24"/>
                <w:szCs w:val="24"/>
                <w:rtl/>
              </w:rPr>
            </w:pPr>
            <w:r w:rsidRPr="00151637">
              <w:rPr>
                <w:rFonts w:asciiTheme="majorBidi" w:hAnsiTheme="majorBidi" w:cstheme="majorBidi"/>
                <w:sz w:val="24"/>
                <w:szCs w:val="24"/>
                <w:rtl/>
              </w:rPr>
              <w:t xml:space="preserve">عملية </w:t>
            </w:r>
          </w:p>
        </w:tc>
        <w:tc>
          <w:tcPr>
            <w:tcW w:w="5682" w:type="dxa"/>
          </w:tcPr>
          <w:p w:rsidR="00EA1658" w:rsidRPr="00151637" w:rsidRDefault="00EA1658" w:rsidP="007E229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</w:rPr>
            </w:pPr>
            <w:r w:rsidRPr="002E1C3B">
              <w:rPr>
                <w:rFonts w:asciiTheme="majorBidi" w:hAnsiTheme="majorBidi" w:cstheme="majorBidi"/>
                <w:b/>
                <w:bCs/>
                <w:color w:val="auto"/>
                <w:sz w:val="24"/>
                <w:szCs w:val="24"/>
                <w:rtl/>
              </w:rPr>
              <w:t>عملية عقلية تتم داخل بنية الفرد المعرفية يتم من خلالها تمثل هذا الفرد لخبرات جديد</w:t>
            </w:r>
            <w:r w:rsidR="002E1C3B">
              <w:rPr>
                <w:rFonts w:asciiTheme="majorBidi" w:hAnsiTheme="majorBidi" w:cstheme="majorBidi"/>
                <w:b/>
                <w:bCs/>
                <w:color w:val="auto"/>
                <w:sz w:val="24"/>
                <w:szCs w:val="24"/>
                <w:rtl/>
              </w:rPr>
              <w:t xml:space="preserve">ة وموائمتها مع الخبرات السابقة </w:t>
            </w:r>
          </w:p>
        </w:tc>
      </w:tr>
      <w:tr w:rsidR="00EA1658" w:rsidRPr="00151637" w:rsidTr="00AF2D9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40" w:type="dxa"/>
          </w:tcPr>
          <w:p w:rsidR="00EA1658" w:rsidRPr="00151637" w:rsidRDefault="00EA1658" w:rsidP="007E2292">
            <w:pPr>
              <w:rPr>
                <w:rFonts w:asciiTheme="majorBidi" w:hAnsiTheme="majorBidi" w:cstheme="majorBidi"/>
                <w:sz w:val="24"/>
                <w:szCs w:val="24"/>
                <w:rtl/>
              </w:rPr>
            </w:pPr>
            <w:r w:rsidRPr="00151637">
              <w:rPr>
                <w:rFonts w:asciiTheme="majorBidi" w:hAnsiTheme="majorBidi" w:cstheme="majorBidi"/>
                <w:sz w:val="24"/>
                <w:szCs w:val="24"/>
                <w:rtl/>
              </w:rPr>
              <w:t xml:space="preserve">كنتيجة </w:t>
            </w:r>
          </w:p>
        </w:tc>
        <w:tc>
          <w:tcPr>
            <w:tcW w:w="5682" w:type="dxa"/>
          </w:tcPr>
          <w:p w:rsidR="00EA1658" w:rsidRPr="00151637" w:rsidRDefault="00EA1658" w:rsidP="007E229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</w:rPr>
            </w:pPr>
            <w:r w:rsidRPr="002E1C3B">
              <w:rPr>
                <w:rFonts w:asciiTheme="majorBidi" w:hAnsiTheme="majorBidi" w:cstheme="majorBidi"/>
                <w:b/>
                <w:bCs/>
                <w:color w:val="auto"/>
                <w:sz w:val="24"/>
                <w:szCs w:val="24"/>
                <w:rtl/>
              </w:rPr>
              <w:t>مقدار التغير الذي يطرأ على سلوك ال</w:t>
            </w:r>
            <w:r w:rsidR="002E1C3B" w:rsidRPr="002E1C3B">
              <w:rPr>
                <w:rFonts w:asciiTheme="majorBidi" w:hAnsiTheme="majorBidi" w:cstheme="majorBidi"/>
                <w:b/>
                <w:bCs/>
                <w:color w:val="auto"/>
                <w:sz w:val="24"/>
                <w:szCs w:val="24"/>
                <w:rtl/>
              </w:rPr>
              <w:t xml:space="preserve">كائن نتيجة مروره بخبرات محددة </w:t>
            </w:r>
          </w:p>
        </w:tc>
      </w:tr>
    </w:tbl>
    <w:p w:rsidR="007E2292" w:rsidRPr="00A5396A" w:rsidRDefault="009F081D" w:rsidP="007E2292">
      <w:pPr>
        <w:rPr>
          <w:rFonts w:asciiTheme="majorBidi" w:hAnsiTheme="majorBidi" w:cstheme="majorBidi"/>
          <w:b/>
          <w:bCs/>
          <w:color w:val="4F81BD" w:themeColor="accent1"/>
          <w:sz w:val="24"/>
          <w:szCs w:val="24"/>
          <w:rtl/>
        </w:rPr>
      </w:pPr>
      <w:r w:rsidRPr="00A5396A">
        <w:rPr>
          <w:rFonts w:asciiTheme="majorBidi" w:hAnsiTheme="majorBidi" w:cstheme="majorBidi"/>
          <w:b/>
          <w:bCs/>
          <w:color w:val="4F81BD" w:themeColor="accent1"/>
          <w:sz w:val="24"/>
          <w:szCs w:val="24"/>
          <w:rtl/>
        </w:rPr>
        <w:t>خصائص التعلم :</w:t>
      </w:r>
    </w:p>
    <w:p w:rsidR="009F081D" w:rsidRPr="00151637" w:rsidRDefault="009F081D" w:rsidP="009F081D">
      <w:pPr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A5396A">
        <w:rPr>
          <w:rFonts w:asciiTheme="majorBidi" w:hAnsiTheme="majorBidi" w:cstheme="majorBidi"/>
          <w:b/>
          <w:bCs/>
          <w:color w:val="948A54" w:themeColor="background2" w:themeShade="80"/>
          <w:sz w:val="24"/>
          <w:szCs w:val="24"/>
        </w:rPr>
        <w:sym w:font="Wingdings" w:char="F04A"/>
      </w:r>
      <w:r w:rsidRPr="00151637">
        <w:rPr>
          <w:rFonts w:asciiTheme="majorBidi" w:hAnsiTheme="majorBidi" w:cstheme="majorBidi"/>
          <w:b/>
          <w:bCs/>
          <w:sz w:val="24"/>
          <w:szCs w:val="24"/>
          <w:rtl/>
        </w:rPr>
        <w:t xml:space="preserve"> </w:t>
      </w:r>
      <w:r w:rsidR="00A5396A">
        <w:rPr>
          <w:rFonts w:asciiTheme="majorBidi" w:hAnsiTheme="majorBidi" w:cstheme="majorBidi"/>
          <w:b/>
          <w:bCs/>
          <w:sz w:val="24"/>
          <w:szCs w:val="24"/>
          <w:rtl/>
        </w:rPr>
        <w:t xml:space="preserve">تغيير السلوك بالتدريب والخبرة </w:t>
      </w:r>
    </w:p>
    <w:p w:rsidR="009F081D" w:rsidRPr="00151637" w:rsidRDefault="009F081D" w:rsidP="009F081D">
      <w:pPr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A5396A">
        <w:rPr>
          <w:rFonts w:asciiTheme="majorBidi" w:hAnsiTheme="majorBidi" w:cstheme="majorBidi"/>
          <w:b/>
          <w:bCs/>
          <w:color w:val="948A54" w:themeColor="background2" w:themeShade="80"/>
          <w:sz w:val="24"/>
          <w:szCs w:val="24"/>
        </w:rPr>
        <w:sym w:font="Wingdings" w:char="F04A"/>
      </w:r>
      <w:r w:rsidRPr="00151637">
        <w:rPr>
          <w:rFonts w:asciiTheme="majorBidi" w:hAnsiTheme="majorBidi" w:cstheme="majorBidi"/>
          <w:b/>
          <w:bCs/>
          <w:sz w:val="24"/>
          <w:szCs w:val="24"/>
          <w:rtl/>
        </w:rPr>
        <w:t xml:space="preserve"> تغيير ينتج من مواجهة الفرد لمواقف جدي</w:t>
      </w:r>
      <w:r w:rsidR="00A5396A">
        <w:rPr>
          <w:rFonts w:asciiTheme="majorBidi" w:hAnsiTheme="majorBidi" w:cstheme="majorBidi"/>
          <w:b/>
          <w:bCs/>
          <w:sz w:val="24"/>
          <w:szCs w:val="24"/>
          <w:rtl/>
        </w:rPr>
        <w:t>دة مماثلة أو مشابهه لموقف سابق</w:t>
      </w:r>
    </w:p>
    <w:p w:rsidR="009F081D" w:rsidRPr="00151637" w:rsidRDefault="009F081D" w:rsidP="009F081D">
      <w:pPr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A5396A">
        <w:rPr>
          <w:rFonts w:asciiTheme="majorBidi" w:hAnsiTheme="majorBidi" w:cstheme="majorBidi"/>
          <w:b/>
          <w:bCs/>
          <w:color w:val="948A54" w:themeColor="background2" w:themeShade="80"/>
          <w:sz w:val="24"/>
          <w:szCs w:val="24"/>
        </w:rPr>
        <w:sym w:font="Wingdings" w:char="F04A"/>
      </w:r>
      <w:r w:rsidRPr="00151637">
        <w:rPr>
          <w:rFonts w:asciiTheme="majorBidi" w:hAnsiTheme="majorBidi" w:cstheme="majorBidi"/>
          <w:b/>
          <w:bCs/>
          <w:sz w:val="24"/>
          <w:szCs w:val="24"/>
          <w:rtl/>
        </w:rPr>
        <w:t xml:space="preserve"> يس</w:t>
      </w:r>
      <w:r w:rsidR="00A5396A">
        <w:rPr>
          <w:rFonts w:asciiTheme="majorBidi" w:hAnsiTheme="majorBidi" w:cstheme="majorBidi"/>
          <w:b/>
          <w:bCs/>
          <w:sz w:val="24"/>
          <w:szCs w:val="24"/>
          <w:rtl/>
        </w:rPr>
        <w:t xml:space="preserve">تدل على حدوث التعلم من الأداء </w:t>
      </w:r>
    </w:p>
    <w:p w:rsidR="009F081D" w:rsidRPr="00151637" w:rsidRDefault="009F081D" w:rsidP="009F081D">
      <w:pPr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A5396A">
        <w:rPr>
          <w:rFonts w:asciiTheme="majorBidi" w:hAnsiTheme="majorBidi" w:cstheme="majorBidi"/>
          <w:b/>
          <w:bCs/>
          <w:color w:val="948A54" w:themeColor="background2" w:themeShade="80"/>
          <w:sz w:val="24"/>
          <w:szCs w:val="24"/>
        </w:rPr>
        <w:sym w:font="Wingdings" w:char="F04A"/>
      </w:r>
      <w:r w:rsidRPr="00151637">
        <w:rPr>
          <w:rFonts w:asciiTheme="majorBidi" w:hAnsiTheme="majorBidi" w:cstheme="majorBidi"/>
          <w:b/>
          <w:bCs/>
          <w:sz w:val="24"/>
          <w:szCs w:val="24"/>
          <w:rtl/>
        </w:rPr>
        <w:t xml:space="preserve"> يحتاج إلى</w:t>
      </w:r>
      <w:r w:rsidR="00A5396A">
        <w:rPr>
          <w:rFonts w:asciiTheme="majorBidi" w:hAnsiTheme="majorBidi" w:cstheme="majorBidi"/>
          <w:b/>
          <w:bCs/>
          <w:sz w:val="24"/>
          <w:szCs w:val="24"/>
          <w:rtl/>
        </w:rPr>
        <w:t xml:space="preserve"> دوافع لتنشيط إمكانات المتعلم </w:t>
      </w:r>
    </w:p>
    <w:p w:rsidR="00FB6D4B" w:rsidRPr="00151637" w:rsidRDefault="009F081D" w:rsidP="001517A5">
      <w:pPr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A5396A">
        <w:rPr>
          <w:rFonts w:asciiTheme="majorBidi" w:hAnsiTheme="majorBidi" w:cstheme="majorBidi"/>
          <w:b/>
          <w:bCs/>
          <w:color w:val="948A54" w:themeColor="background2" w:themeShade="80"/>
          <w:sz w:val="24"/>
          <w:szCs w:val="24"/>
        </w:rPr>
        <w:sym w:font="Wingdings" w:char="F04A"/>
      </w:r>
      <w:r w:rsidRPr="00151637">
        <w:rPr>
          <w:rFonts w:asciiTheme="majorBidi" w:hAnsiTheme="majorBidi" w:cstheme="majorBidi"/>
          <w:b/>
          <w:bCs/>
          <w:sz w:val="24"/>
          <w:szCs w:val="24"/>
          <w:rtl/>
        </w:rPr>
        <w:t xml:space="preserve"> </w:t>
      </w:r>
      <w:r w:rsidR="00FB6D4B" w:rsidRPr="00151637">
        <w:rPr>
          <w:rFonts w:asciiTheme="majorBidi" w:hAnsiTheme="majorBidi" w:cstheme="majorBidi"/>
          <w:b/>
          <w:bCs/>
          <w:sz w:val="24"/>
          <w:szCs w:val="24"/>
          <w:rtl/>
        </w:rPr>
        <w:t xml:space="preserve">التعلم الإنساني غالباً ما </w:t>
      </w:r>
      <w:r w:rsidR="00A5396A">
        <w:rPr>
          <w:rFonts w:asciiTheme="majorBidi" w:hAnsiTheme="majorBidi" w:cstheme="majorBidi"/>
          <w:b/>
          <w:bCs/>
          <w:sz w:val="24"/>
          <w:szCs w:val="24"/>
          <w:rtl/>
        </w:rPr>
        <w:t xml:space="preserve">يحتاج إلى وسائل وتقنيات </w:t>
      </w:r>
    </w:p>
    <w:p w:rsidR="001517A5" w:rsidRPr="00A5396A" w:rsidRDefault="001517A5" w:rsidP="001517A5">
      <w:pPr>
        <w:rPr>
          <w:rFonts w:asciiTheme="majorBidi" w:hAnsiTheme="majorBidi" w:cstheme="majorBidi"/>
          <w:b/>
          <w:bCs/>
          <w:color w:val="4F81BD" w:themeColor="accent1"/>
          <w:sz w:val="24"/>
          <w:szCs w:val="24"/>
          <w:rtl/>
        </w:rPr>
      </w:pPr>
      <w:r w:rsidRPr="00A5396A">
        <w:rPr>
          <w:rFonts w:asciiTheme="majorBidi" w:hAnsiTheme="majorBidi" w:cstheme="majorBidi"/>
          <w:b/>
          <w:bCs/>
          <w:color w:val="4F81BD" w:themeColor="accent1"/>
          <w:sz w:val="24"/>
          <w:szCs w:val="24"/>
          <w:rtl/>
        </w:rPr>
        <w:t>الفرق بين المصطلحات التالية :</w:t>
      </w:r>
    </w:p>
    <w:p w:rsidR="001517A5" w:rsidRPr="00151637" w:rsidRDefault="001517A5" w:rsidP="001517A5">
      <w:pPr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151637">
        <w:rPr>
          <w:rFonts w:asciiTheme="majorBidi" w:hAnsiTheme="majorBidi" w:cstheme="majorBidi"/>
          <w:b/>
          <w:bCs/>
          <w:sz w:val="24"/>
          <w:szCs w:val="24"/>
          <w:rtl/>
        </w:rPr>
        <w:t xml:space="preserve">التعلم : هو تغيير شبه دائم في سلوك </w:t>
      </w:r>
      <w:r w:rsidR="002E1C3B">
        <w:rPr>
          <w:rFonts w:asciiTheme="majorBidi" w:hAnsiTheme="majorBidi" w:cstheme="majorBidi"/>
          <w:b/>
          <w:bCs/>
          <w:sz w:val="24"/>
          <w:szCs w:val="24"/>
          <w:rtl/>
        </w:rPr>
        <w:t xml:space="preserve">الفرد نتيجة الخبرة والممارسة </w:t>
      </w:r>
    </w:p>
    <w:p w:rsidR="001517A5" w:rsidRPr="00151637" w:rsidRDefault="001517A5" w:rsidP="001517A5">
      <w:pPr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151637">
        <w:rPr>
          <w:rFonts w:asciiTheme="majorBidi" w:hAnsiTheme="majorBidi" w:cstheme="majorBidi"/>
          <w:b/>
          <w:bCs/>
          <w:sz w:val="24"/>
          <w:szCs w:val="24"/>
          <w:rtl/>
        </w:rPr>
        <w:t xml:space="preserve">التربية : هي إعداد مواطن صالح يتم </w:t>
      </w:r>
      <w:r w:rsidR="002E1C3B">
        <w:rPr>
          <w:rFonts w:asciiTheme="majorBidi" w:hAnsiTheme="majorBidi" w:cstheme="majorBidi"/>
          <w:b/>
          <w:bCs/>
          <w:sz w:val="24"/>
          <w:szCs w:val="24"/>
          <w:rtl/>
        </w:rPr>
        <w:t xml:space="preserve">فيها تعزيز السلوك المرغوب فيه </w:t>
      </w:r>
    </w:p>
    <w:p w:rsidR="001517A5" w:rsidRPr="00151637" w:rsidRDefault="001517A5" w:rsidP="001517A5">
      <w:pPr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151637">
        <w:rPr>
          <w:rFonts w:asciiTheme="majorBidi" w:hAnsiTheme="majorBidi" w:cstheme="majorBidi"/>
          <w:b/>
          <w:bCs/>
          <w:sz w:val="24"/>
          <w:szCs w:val="24"/>
          <w:rtl/>
        </w:rPr>
        <w:t>التعليم : هو إجراء مقصود يطبق القوانين المكتسبة من علم التعلم لتحقيق أهداف ترب</w:t>
      </w:r>
      <w:r w:rsidR="002E1C3B">
        <w:rPr>
          <w:rFonts w:asciiTheme="majorBidi" w:hAnsiTheme="majorBidi" w:cstheme="majorBidi"/>
          <w:b/>
          <w:bCs/>
          <w:sz w:val="24"/>
          <w:szCs w:val="24"/>
          <w:rtl/>
        </w:rPr>
        <w:t xml:space="preserve">وية معينة ويتم في أماكن محددة </w:t>
      </w:r>
    </w:p>
    <w:p w:rsidR="001517A5" w:rsidRPr="00151637" w:rsidRDefault="001517A5" w:rsidP="001517A5">
      <w:pPr>
        <w:rPr>
          <w:rFonts w:asciiTheme="majorBidi" w:hAnsiTheme="majorBidi" w:cstheme="majorBidi"/>
          <w:b/>
          <w:bCs/>
          <w:color w:val="FF0000"/>
          <w:sz w:val="24"/>
          <w:szCs w:val="24"/>
          <w:rtl/>
        </w:rPr>
      </w:pPr>
      <w:r w:rsidRPr="00151637">
        <w:rPr>
          <w:rFonts w:asciiTheme="majorBidi" w:hAnsiTheme="majorBidi" w:cstheme="majorBidi"/>
          <w:b/>
          <w:bCs/>
          <w:color w:val="FF0000"/>
          <w:sz w:val="24"/>
          <w:szCs w:val="24"/>
          <w:rtl/>
        </w:rPr>
        <w:t xml:space="preserve">ملاحظة : التعلم أشمل وأعم من التعليم والتربية أشمل وأعم من التعليم .. </w:t>
      </w:r>
    </w:p>
    <w:p w:rsidR="00A5396A" w:rsidRDefault="00A5396A" w:rsidP="001517A5">
      <w:pPr>
        <w:rPr>
          <w:rFonts w:asciiTheme="majorBidi" w:hAnsiTheme="majorBidi" w:cstheme="majorBidi"/>
          <w:b/>
          <w:bCs/>
          <w:color w:val="4F81BD" w:themeColor="accent1"/>
          <w:sz w:val="24"/>
          <w:szCs w:val="24"/>
          <w:rtl/>
        </w:rPr>
      </w:pPr>
    </w:p>
    <w:p w:rsidR="00A5396A" w:rsidRDefault="00A5396A" w:rsidP="001517A5">
      <w:pPr>
        <w:rPr>
          <w:rFonts w:asciiTheme="majorBidi" w:hAnsiTheme="majorBidi" w:cstheme="majorBidi"/>
          <w:b/>
          <w:bCs/>
          <w:color w:val="4F81BD" w:themeColor="accent1"/>
          <w:sz w:val="24"/>
          <w:szCs w:val="24"/>
          <w:rtl/>
        </w:rPr>
      </w:pPr>
    </w:p>
    <w:p w:rsidR="00A5396A" w:rsidRDefault="00A5396A" w:rsidP="001517A5">
      <w:pPr>
        <w:rPr>
          <w:rFonts w:asciiTheme="majorBidi" w:hAnsiTheme="majorBidi" w:cstheme="majorBidi"/>
          <w:b/>
          <w:bCs/>
          <w:color w:val="4F81BD" w:themeColor="accent1"/>
          <w:sz w:val="24"/>
          <w:szCs w:val="24"/>
          <w:rtl/>
        </w:rPr>
      </w:pPr>
    </w:p>
    <w:p w:rsidR="002E1C3B" w:rsidRDefault="002E1C3B" w:rsidP="001517A5">
      <w:pPr>
        <w:rPr>
          <w:rFonts w:asciiTheme="majorBidi" w:hAnsiTheme="majorBidi" w:cstheme="majorBidi"/>
          <w:b/>
          <w:bCs/>
          <w:color w:val="4F81BD" w:themeColor="accent1"/>
          <w:sz w:val="24"/>
          <w:szCs w:val="24"/>
          <w:rtl/>
        </w:rPr>
      </w:pPr>
    </w:p>
    <w:p w:rsidR="002E1C3B" w:rsidRDefault="002E1C3B" w:rsidP="001517A5">
      <w:pPr>
        <w:rPr>
          <w:rFonts w:asciiTheme="majorBidi" w:hAnsiTheme="majorBidi" w:cstheme="majorBidi"/>
          <w:b/>
          <w:bCs/>
          <w:color w:val="4F81BD" w:themeColor="accent1"/>
          <w:sz w:val="24"/>
          <w:szCs w:val="24"/>
          <w:rtl/>
        </w:rPr>
      </w:pPr>
    </w:p>
    <w:p w:rsidR="00F2216D" w:rsidRPr="00A5396A" w:rsidRDefault="001517A5" w:rsidP="001517A5">
      <w:pPr>
        <w:rPr>
          <w:rFonts w:asciiTheme="majorBidi" w:hAnsiTheme="majorBidi" w:cstheme="majorBidi"/>
          <w:b/>
          <w:bCs/>
          <w:color w:val="4F81BD" w:themeColor="accent1"/>
          <w:sz w:val="24"/>
          <w:szCs w:val="24"/>
          <w:rtl/>
        </w:rPr>
      </w:pPr>
      <w:r w:rsidRPr="00A5396A">
        <w:rPr>
          <w:rFonts w:asciiTheme="majorBidi" w:hAnsiTheme="majorBidi" w:cstheme="majorBidi"/>
          <w:b/>
          <w:bCs/>
          <w:color w:val="4F81BD" w:themeColor="accent1"/>
          <w:sz w:val="24"/>
          <w:szCs w:val="24"/>
          <w:rtl/>
        </w:rPr>
        <w:lastRenderedPageBreak/>
        <w:t xml:space="preserve">شروط التعلم : </w:t>
      </w:r>
    </w:p>
    <w:p w:rsidR="00F2216D" w:rsidRPr="00151637" w:rsidRDefault="00E97B4E" w:rsidP="00F2216D">
      <w:pPr>
        <w:pStyle w:val="ListParagraph"/>
        <w:numPr>
          <w:ilvl w:val="0"/>
          <w:numId w:val="1"/>
        </w:numPr>
        <w:rPr>
          <w:rFonts w:asciiTheme="majorBidi" w:hAnsiTheme="majorBidi" w:cstheme="majorBidi"/>
          <w:b/>
          <w:bCs/>
          <w:sz w:val="24"/>
          <w:szCs w:val="24"/>
        </w:rPr>
      </w:pPr>
      <w:r>
        <w:rPr>
          <w:rFonts w:asciiTheme="majorBidi" w:hAnsiTheme="majorBidi" w:cstheme="majorBidi"/>
          <w:b/>
          <w:bCs/>
          <w:sz w:val="24"/>
          <w:szCs w:val="24"/>
          <w:rtl/>
        </w:rPr>
        <w:t xml:space="preserve">الدوافع </w:t>
      </w:r>
    </w:p>
    <w:p w:rsidR="001423F7" w:rsidRDefault="00F2216D" w:rsidP="005E239A">
      <w:pPr>
        <w:pStyle w:val="ListParagraph"/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151637">
        <w:rPr>
          <w:rFonts w:asciiTheme="majorBidi" w:hAnsiTheme="majorBidi" w:cstheme="majorBidi"/>
          <w:b/>
          <w:bCs/>
          <w:sz w:val="24"/>
          <w:szCs w:val="24"/>
          <w:rtl/>
        </w:rPr>
        <w:t>هي حالة فسيولوجية داخل الفرد تجعله يقوم بأنواع معينة من السلوك في اتجاه معين وتهدف إلى خفض حالة التو</w:t>
      </w:r>
      <w:r w:rsidR="00E97B4E">
        <w:rPr>
          <w:rFonts w:asciiTheme="majorBidi" w:hAnsiTheme="majorBidi" w:cstheme="majorBidi"/>
          <w:b/>
          <w:bCs/>
          <w:sz w:val="24"/>
          <w:szCs w:val="24"/>
          <w:rtl/>
        </w:rPr>
        <w:t>تر وتخليصه من حالة عدم الاتزان</w:t>
      </w:r>
    </w:p>
    <w:p w:rsidR="002D6533" w:rsidRPr="002D6533" w:rsidRDefault="002D6533" w:rsidP="005E239A">
      <w:pPr>
        <w:pStyle w:val="ListParagraph"/>
        <w:rPr>
          <w:rFonts w:asciiTheme="majorBidi" w:hAnsiTheme="majorBidi" w:cstheme="majorBidi"/>
          <w:b/>
          <w:bCs/>
          <w:color w:val="548DD4" w:themeColor="text2" w:themeTint="99"/>
          <w:sz w:val="24"/>
          <w:szCs w:val="24"/>
          <w:rtl/>
        </w:rPr>
      </w:pPr>
      <w:r w:rsidRPr="002D6533">
        <w:rPr>
          <w:rFonts w:asciiTheme="majorBidi" w:hAnsiTheme="majorBidi" w:cstheme="majorBidi" w:hint="cs"/>
          <w:b/>
          <w:bCs/>
          <w:color w:val="548DD4" w:themeColor="text2" w:themeTint="99"/>
          <w:sz w:val="24"/>
          <w:szCs w:val="24"/>
          <w:rtl/>
        </w:rPr>
        <w:t xml:space="preserve">تنقسم الدوافع الى 3 نواحي اساسية : </w:t>
      </w:r>
    </w:p>
    <w:tbl>
      <w:tblPr>
        <w:tblStyle w:val="LightGrid-Accent3"/>
        <w:bidiVisual/>
        <w:tblW w:w="9004" w:type="dxa"/>
        <w:tblInd w:w="400" w:type="dxa"/>
        <w:tblLook w:val="04A0" w:firstRow="1" w:lastRow="0" w:firstColumn="1" w:lastColumn="0" w:noHBand="0" w:noVBand="1"/>
      </w:tblPr>
      <w:tblGrid>
        <w:gridCol w:w="2813"/>
        <w:gridCol w:w="3131"/>
        <w:gridCol w:w="3060"/>
      </w:tblGrid>
      <w:tr w:rsidR="002E1C3B" w:rsidRPr="00151637" w:rsidTr="002D653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13" w:type="dxa"/>
          </w:tcPr>
          <w:p w:rsidR="002E1C3B" w:rsidRPr="00151637" w:rsidRDefault="002D6533" w:rsidP="001517A5">
            <w:pPr>
              <w:rPr>
                <w:rFonts w:asciiTheme="majorBidi" w:hAnsiTheme="majorBidi"/>
                <w:sz w:val="24"/>
                <w:szCs w:val="24"/>
                <w:rtl/>
              </w:rPr>
            </w:pPr>
            <w:r>
              <w:rPr>
                <w:rFonts w:asciiTheme="majorBidi" w:hAnsiTheme="majorBidi"/>
                <w:sz w:val="24"/>
                <w:szCs w:val="24"/>
                <w:rtl/>
              </w:rPr>
              <w:t xml:space="preserve">     </w:t>
            </w:r>
            <w:r w:rsidR="002E1C3B" w:rsidRPr="00151637">
              <w:rPr>
                <w:rFonts w:asciiTheme="majorBidi" w:hAnsiTheme="majorBidi"/>
                <w:sz w:val="24"/>
                <w:szCs w:val="24"/>
                <w:rtl/>
              </w:rPr>
              <w:t xml:space="preserve">  </w:t>
            </w:r>
            <w:r w:rsidR="002E1C3B">
              <w:rPr>
                <w:rFonts w:asciiTheme="majorBidi" w:hAnsiTheme="majorBidi" w:hint="cs"/>
                <w:sz w:val="24"/>
                <w:szCs w:val="24"/>
                <w:rtl/>
              </w:rPr>
              <w:t xml:space="preserve">        </w:t>
            </w:r>
            <w:r w:rsidR="002E1C3B" w:rsidRPr="00151637">
              <w:rPr>
                <w:rFonts w:asciiTheme="majorBidi" w:hAnsiTheme="majorBidi"/>
                <w:sz w:val="24"/>
                <w:szCs w:val="24"/>
                <w:rtl/>
              </w:rPr>
              <w:t xml:space="preserve">الحوافز </w:t>
            </w:r>
          </w:p>
        </w:tc>
        <w:tc>
          <w:tcPr>
            <w:tcW w:w="3131" w:type="dxa"/>
          </w:tcPr>
          <w:p w:rsidR="002E1C3B" w:rsidRPr="002D6533" w:rsidRDefault="002E1C3B" w:rsidP="001517A5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/>
                <w:sz w:val="24"/>
                <w:szCs w:val="24"/>
                <w:rtl/>
              </w:rPr>
            </w:pPr>
            <w:r w:rsidRPr="00151637">
              <w:rPr>
                <w:rFonts w:asciiTheme="majorBidi" w:hAnsiTheme="majorBidi"/>
                <w:b w:val="0"/>
                <w:bCs w:val="0"/>
                <w:sz w:val="24"/>
                <w:szCs w:val="24"/>
                <w:rtl/>
              </w:rPr>
              <w:t xml:space="preserve">          </w:t>
            </w:r>
            <w:r>
              <w:rPr>
                <w:rFonts w:asciiTheme="majorBidi" w:hAnsiTheme="majorBidi" w:hint="cs"/>
                <w:b w:val="0"/>
                <w:bCs w:val="0"/>
                <w:sz w:val="24"/>
                <w:szCs w:val="24"/>
                <w:rtl/>
              </w:rPr>
              <w:t xml:space="preserve">     </w:t>
            </w:r>
            <w:r w:rsidR="002D6533">
              <w:rPr>
                <w:rFonts w:asciiTheme="majorBidi" w:hAnsiTheme="majorBidi"/>
                <w:b w:val="0"/>
                <w:bCs w:val="0"/>
                <w:sz w:val="24"/>
                <w:szCs w:val="24"/>
                <w:rtl/>
              </w:rPr>
              <w:t xml:space="preserve"> </w:t>
            </w:r>
            <w:r w:rsidRPr="00151637">
              <w:rPr>
                <w:rFonts w:asciiTheme="majorBidi" w:hAnsiTheme="majorBidi"/>
                <w:b w:val="0"/>
                <w:bCs w:val="0"/>
                <w:sz w:val="24"/>
                <w:szCs w:val="24"/>
                <w:rtl/>
              </w:rPr>
              <w:t xml:space="preserve">   </w:t>
            </w:r>
            <w:r w:rsidRPr="002D6533">
              <w:rPr>
                <w:rFonts w:asciiTheme="majorBidi" w:hAnsiTheme="majorBidi"/>
                <w:sz w:val="24"/>
                <w:szCs w:val="24"/>
                <w:rtl/>
              </w:rPr>
              <w:t xml:space="preserve">البواعث </w:t>
            </w:r>
          </w:p>
        </w:tc>
        <w:tc>
          <w:tcPr>
            <w:tcW w:w="3060" w:type="dxa"/>
          </w:tcPr>
          <w:p w:rsidR="002E1C3B" w:rsidRPr="002D6533" w:rsidRDefault="002D6533" w:rsidP="002D653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/>
                <w:sz w:val="24"/>
                <w:szCs w:val="24"/>
                <w:rtl/>
              </w:rPr>
            </w:pPr>
            <w:r w:rsidRPr="002D6533">
              <w:rPr>
                <w:rFonts w:asciiTheme="majorBidi" w:hAnsiTheme="majorBidi" w:hint="cs"/>
                <w:sz w:val="24"/>
                <w:szCs w:val="24"/>
                <w:rtl/>
              </w:rPr>
              <w:t>الحاجة</w:t>
            </w:r>
          </w:p>
        </w:tc>
      </w:tr>
      <w:tr w:rsidR="002E1C3B" w:rsidRPr="00151637" w:rsidTr="002D653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13" w:type="dxa"/>
          </w:tcPr>
          <w:p w:rsidR="002D6533" w:rsidRDefault="002E1C3B" w:rsidP="001517A5">
            <w:pPr>
              <w:rPr>
                <w:rFonts w:asciiTheme="majorBidi" w:hAnsiTheme="majorBidi"/>
                <w:sz w:val="24"/>
                <w:szCs w:val="24"/>
                <w:rtl/>
              </w:rPr>
            </w:pPr>
            <w:r>
              <w:rPr>
                <w:rFonts w:asciiTheme="majorBidi" w:hAnsiTheme="majorBidi" w:hint="cs"/>
                <w:sz w:val="24"/>
                <w:szCs w:val="24"/>
                <w:rtl/>
              </w:rPr>
              <w:t xml:space="preserve"> </w:t>
            </w:r>
            <w:r w:rsidRPr="00151637">
              <w:rPr>
                <w:rFonts w:asciiTheme="majorBidi" w:hAnsiTheme="majorBidi"/>
                <w:sz w:val="24"/>
                <w:szCs w:val="24"/>
                <w:rtl/>
              </w:rPr>
              <w:t xml:space="preserve">تعني المثيرات الداخلية </w:t>
            </w:r>
          </w:p>
          <w:p w:rsidR="002E1C3B" w:rsidRPr="00151637" w:rsidRDefault="002E1C3B" w:rsidP="001517A5">
            <w:pPr>
              <w:rPr>
                <w:rFonts w:asciiTheme="majorBidi" w:hAnsiTheme="majorBidi"/>
                <w:sz w:val="24"/>
                <w:szCs w:val="24"/>
                <w:rtl/>
              </w:rPr>
            </w:pPr>
            <w:r w:rsidRPr="00151637">
              <w:rPr>
                <w:rFonts w:asciiTheme="majorBidi" w:hAnsiTheme="majorBidi"/>
                <w:sz w:val="24"/>
                <w:szCs w:val="24"/>
                <w:rtl/>
              </w:rPr>
              <w:t xml:space="preserve">مثل : الجوع </w:t>
            </w:r>
          </w:p>
        </w:tc>
        <w:tc>
          <w:tcPr>
            <w:tcW w:w="3131" w:type="dxa"/>
          </w:tcPr>
          <w:p w:rsidR="002D6533" w:rsidRDefault="002D6533" w:rsidP="001517A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 xml:space="preserve"> </w:t>
            </w:r>
            <w:r w:rsidR="002E1C3B" w:rsidRPr="00151637"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</w:rPr>
              <w:t xml:space="preserve">تعني المثيرات الخارجية </w:t>
            </w:r>
          </w:p>
          <w:p w:rsidR="002E1C3B" w:rsidRPr="00151637" w:rsidRDefault="002E1C3B" w:rsidP="001517A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</w:rPr>
            </w:pPr>
            <w:r w:rsidRPr="00151637"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</w:rPr>
              <w:t xml:space="preserve">مثل : الطعام </w:t>
            </w:r>
          </w:p>
        </w:tc>
        <w:tc>
          <w:tcPr>
            <w:tcW w:w="3060" w:type="dxa"/>
          </w:tcPr>
          <w:p w:rsidR="002E1C3B" w:rsidRDefault="002D6533" w:rsidP="001517A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>تعني الشعور بنقص شيء معين إذا وجد تحقق الاشباع  .</w:t>
            </w:r>
          </w:p>
        </w:tc>
      </w:tr>
      <w:tr w:rsidR="002E1C3B" w:rsidRPr="00151637" w:rsidTr="002D6533">
        <w:trPr>
          <w:gridAfter w:val="1"/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wAfter w:w="3060" w:type="dxa"/>
          <w:trHeight w:val="38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944" w:type="dxa"/>
            <w:gridSpan w:val="2"/>
          </w:tcPr>
          <w:p w:rsidR="002E1C3B" w:rsidRPr="002D6533" w:rsidRDefault="002E1C3B" w:rsidP="002D6533">
            <w:pPr>
              <w:jc w:val="center"/>
              <w:rPr>
                <w:rFonts w:asciiTheme="majorBidi" w:hAnsiTheme="majorBidi"/>
                <w:color w:val="548DD4" w:themeColor="text2" w:themeTint="99"/>
                <w:sz w:val="24"/>
                <w:szCs w:val="24"/>
                <w:rtl/>
              </w:rPr>
            </w:pPr>
            <w:r w:rsidRPr="002D6533">
              <w:rPr>
                <w:rFonts w:asciiTheme="majorBidi" w:hAnsiTheme="majorBidi"/>
                <w:color w:val="548DD4" w:themeColor="text2" w:themeTint="99"/>
                <w:sz w:val="24"/>
                <w:szCs w:val="24"/>
                <w:rtl/>
              </w:rPr>
              <w:t>أنـــواع الـــدوافـــع</w:t>
            </w:r>
          </w:p>
        </w:tc>
      </w:tr>
      <w:tr w:rsidR="002E1C3B" w:rsidRPr="00151637" w:rsidTr="002D6533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3060" w:type="dxa"/>
          <w:trHeight w:val="49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13" w:type="dxa"/>
          </w:tcPr>
          <w:p w:rsidR="002E1C3B" w:rsidRPr="00151637" w:rsidRDefault="002E1C3B" w:rsidP="002D6533">
            <w:pPr>
              <w:jc w:val="center"/>
              <w:rPr>
                <w:rFonts w:asciiTheme="majorBidi" w:hAnsiTheme="majorBidi"/>
                <w:sz w:val="24"/>
                <w:szCs w:val="24"/>
                <w:rtl/>
              </w:rPr>
            </w:pPr>
            <w:r w:rsidRPr="00151637">
              <w:rPr>
                <w:rFonts w:asciiTheme="majorBidi" w:hAnsiTheme="majorBidi"/>
                <w:sz w:val="24"/>
                <w:szCs w:val="24"/>
                <w:rtl/>
              </w:rPr>
              <w:t>دوافع أولية</w:t>
            </w:r>
          </w:p>
        </w:tc>
        <w:tc>
          <w:tcPr>
            <w:tcW w:w="3131" w:type="dxa"/>
          </w:tcPr>
          <w:p w:rsidR="002E1C3B" w:rsidRPr="00151637" w:rsidRDefault="002E1C3B" w:rsidP="002D653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</w:rPr>
            </w:pPr>
            <w:r w:rsidRPr="00151637"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</w:rPr>
              <w:t>دوافع ثانوية</w:t>
            </w:r>
          </w:p>
        </w:tc>
      </w:tr>
      <w:tr w:rsidR="002E1C3B" w:rsidRPr="00151637" w:rsidTr="002D6533">
        <w:trPr>
          <w:gridAfter w:val="1"/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wAfter w:w="3060" w:type="dxa"/>
          <w:trHeight w:val="48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13" w:type="dxa"/>
          </w:tcPr>
          <w:p w:rsidR="002E1C3B" w:rsidRPr="00151637" w:rsidRDefault="002E1C3B" w:rsidP="00F2216D">
            <w:pPr>
              <w:rPr>
                <w:rFonts w:asciiTheme="majorBidi" w:hAnsiTheme="majorBidi"/>
                <w:sz w:val="24"/>
                <w:szCs w:val="24"/>
                <w:rtl/>
              </w:rPr>
            </w:pPr>
            <w:r w:rsidRPr="00151637">
              <w:rPr>
                <w:rFonts w:asciiTheme="majorBidi" w:hAnsiTheme="majorBidi"/>
                <w:sz w:val="24"/>
                <w:szCs w:val="24"/>
                <w:rtl/>
              </w:rPr>
              <w:t>هي عبارة عن استعدادا</w:t>
            </w:r>
            <w:r w:rsidR="002D6533">
              <w:rPr>
                <w:rFonts w:asciiTheme="majorBidi" w:hAnsiTheme="majorBidi"/>
                <w:sz w:val="24"/>
                <w:szCs w:val="24"/>
                <w:rtl/>
              </w:rPr>
              <w:t xml:space="preserve">ت يولد الفرد بها = غير مكتسبة </w:t>
            </w:r>
            <w:r w:rsidRPr="00151637">
              <w:rPr>
                <w:rFonts w:asciiTheme="majorBidi" w:hAnsiTheme="majorBidi"/>
                <w:sz w:val="24"/>
                <w:szCs w:val="24"/>
                <w:rtl/>
              </w:rPr>
              <w:t xml:space="preserve"> </w:t>
            </w:r>
          </w:p>
        </w:tc>
        <w:tc>
          <w:tcPr>
            <w:tcW w:w="3131" w:type="dxa"/>
          </w:tcPr>
          <w:p w:rsidR="002E1C3B" w:rsidRPr="00151637" w:rsidRDefault="002E1C3B" w:rsidP="001517A5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</w:rPr>
            </w:pPr>
            <w:r w:rsidRPr="00151637"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</w:rPr>
              <w:t>هي التي تنشأ نتيجة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</w:rPr>
              <w:t xml:space="preserve"> تفاعل الفرد مع البيئة = مكتسبة</w:t>
            </w:r>
          </w:p>
        </w:tc>
      </w:tr>
    </w:tbl>
    <w:p w:rsidR="002D6533" w:rsidRDefault="002D6533" w:rsidP="002D6533">
      <w:pPr>
        <w:rPr>
          <w:rFonts w:asciiTheme="majorBidi" w:hAnsiTheme="majorBidi" w:cstheme="majorBidi"/>
          <w:b/>
          <w:bCs/>
          <w:sz w:val="24"/>
          <w:szCs w:val="24"/>
          <w:rtl/>
        </w:rPr>
      </w:pPr>
    </w:p>
    <w:p w:rsidR="002D6533" w:rsidRPr="002D6533" w:rsidRDefault="002D6533" w:rsidP="002D6533">
      <w:pPr>
        <w:rPr>
          <w:rFonts w:asciiTheme="majorBidi" w:hAnsiTheme="majorBidi" w:cstheme="majorBidi"/>
          <w:b/>
          <w:bCs/>
          <w:color w:val="FF0000"/>
          <w:sz w:val="24"/>
          <w:szCs w:val="24"/>
        </w:rPr>
      </w:pPr>
      <w:r w:rsidRPr="002D6533">
        <w:rPr>
          <w:rFonts w:asciiTheme="majorBidi" w:hAnsiTheme="majorBidi" w:cstheme="majorBidi" w:hint="cs"/>
          <w:b/>
          <w:bCs/>
          <w:color w:val="FF0000"/>
          <w:sz w:val="24"/>
          <w:szCs w:val="24"/>
          <w:rtl/>
        </w:rPr>
        <w:t xml:space="preserve">هرم ماسلو .. ص 20 </w:t>
      </w:r>
    </w:p>
    <w:p w:rsidR="001517A5" w:rsidRPr="002D6533" w:rsidRDefault="00A5396A" w:rsidP="002D6533">
      <w:pPr>
        <w:pStyle w:val="ListParagraph"/>
        <w:numPr>
          <w:ilvl w:val="0"/>
          <w:numId w:val="1"/>
        </w:numPr>
        <w:rPr>
          <w:rFonts w:asciiTheme="majorBidi" w:hAnsiTheme="majorBidi" w:cstheme="majorBidi"/>
          <w:b/>
          <w:bCs/>
          <w:sz w:val="24"/>
          <w:szCs w:val="24"/>
        </w:rPr>
      </w:pPr>
      <w:r w:rsidRPr="002D6533">
        <w:rPr>
          <w:rFonts w:asciiTheme="majorBidi" w:hAnsiTheme="majorBidi" w:cstheme="majorBidi"/>
          <w:b/>
          <w:bCs/>
          <w:sz w:val="24"/>
          <w:szCs w:val="24"/>
          <w:rtl/>
        </w:rPr>
        <w:t xml:space="preserve">الممارسة </w:t>
      </w:r>
    </w:p>
    <w:p w:rsidR="00D6650F" w:rsidRPr="00151637" w:rsidRDefault="00D6650F" w:rsidP="00D6650F">
      <w:pPr>
        <w:pStyle w:val="ListParagraph"/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151637">
        <w:rPr>
          <w:rFonts w:asciiTheme="majorBidi" w:hAnsiTheme="majorBidi" w:cstheme="majorBidi"/>
          <w:b/>
          <w:bCs/>
          <w:sz w:val="24"/>
          <w:szCs w:val="24"/>
          <w:rtl/>
        </w:rPr>
        <w:t>هي تك</w:t>
      </w:r>
      <w:r w:rsidR="00A5396A">
        <w:rPr>
          <w:rFonts w:asciiTheme="majorBidi" w:hAnsiTheme="majorBidi" w:cstheme="majorBidi"/>
          <w:b/>
          <w:bCs/>
          <w:sz w:val="24"/>
          <w:szCs w:val="24"/>
          <w:rtl/>
        </w:rPr>
        <w:t xml:space="preserve">رار أسلوب معين مع توجيه معزز </w:t>
      </w:r>
    </w:p>
    <w:p w:rsidR="00C75DC9" w:rsidRDefault="00D6650F" w:rsidP="00C75DC9">
      <w:pPr>
        <w:pStyle w:val="ListParagraph"/>
        <w:rPr>
          <w:rFonts w:asciiTheme="majorBidi" w:hAnsiTheme="majorBidi" w:cstheme="majorBidi"/>
          <w:b/>
          <w:bCs/>
          <w:color w:val="FF0000"/>
          <w:sz w:val="24"/>
          <w:szCs w:val="24"/>
          <w:rtl/>
        </w:rPr>
      </w:pPr>
      <w:r w:rsidRPr="00151637">
        <w:rPr>
          <w:rFonts w:asciiTheme="majorBidi" w:hAnsiTheme="majorBidi" w:cstheme="majorBidi"/>
          <w:b/>
          <w:bCs/>
          <w:color w:val="FF0000"/>
          <w:sz w:val="24"/>
          <w:szCs w:val="24"/>
          <w:rtl/>
        </w:rPr>
        <w:t xml:space="preserve">ملاحظة : الممارسة دائماً </w:t>
      </w:r>
      <w:r w:rsidR="00A5396A">
        <w:rPr>
          <w:rFonts w:asciiTheme="majorBidi" w:hAnsiTheme="majorBidi" w:cstheme="majorBidi"/>
          <w:b/>
          <w:bCs/>
          <w:color w:val="FF0000"/>
          <w:sz w:val="24"/>
          <w:szCs w:val="24"/>
          <w:rtl/>
        </w:rPr>
        <w:t xml:space="preserve">تحتاج للأداء " مهارة حركية " </w:t>
      </w:r>
    </w:p>
    <w:p w:rsidR="00D6650F" w:rsidRDefault="00C3771F" w:rsidP="00C75DC9">
      <w:pPr>
        <w:rPr>
          <w:rFonts w:asciiTheme="majorBidi" w:hAnsiTheme="majorBidi" w:cstheme="majorBidi"/>
          <w:b/>
          <w:bCs/>
          <w:color w:val="4F81BD" w:themeColor="accent1"/>
          <w:sz w:val="24"/>
          <w:szCs w:val="24"/>
          <w:rtl/>
        </w:rPr>
      </w:pPr>
      <w:r>
        <w:rPr>
          <w:rFonts w:asciiTheme="majorBidi" w:hAnsiTheme="majorBidi" w:cstheme="majorBidi" w:hint="cs"/>
          <w:b/>
          <w:bCs/>
          <w:color w:val="4F81BD" w:themeColor="accent1"/>
          <w:sz w:val="24"/>
          <w:szCs w:val="24"/>
          <w:rtl/>
        </w:rPr>
        <w:t xml:space="preserve">دور المتعلم في تطبيق الممارسة الجيدة داخل المحاضرات وخارجها : </w:t>
      </w:r>
    </w:p>
    <w:p w:rsidR="00C3771F" w:rsidRPr="00C3771F" w:rsidRDefault="00C3771F" w:rsidP="00C75DC9">
      <w:pPr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C3771F">
        <w:rPr>
          <w:rFonts w:asciiTheme="majorBidi" w:hAnsiTheme="majorBidi" w:cstheme="majorBidi" w:hint="cs"/>
          <w:b/>
          <w:bCs/>
          <w:sz w:val="24"/>
          <w:szCs w:val="24"/>
          <w:rtl/>
        </w:rPr>
        <w:t>المعلم الفعال لا يكتفي بشرح المعلم للدرس بل يبادر للتدريب وممارسه الماده بنفسه ، ومن اشكال الممارسة مايلي :</w:t>
      </w:r>
    </w:p>
    <w:p w:rsidR="00D6650F" w:rsidRPr="00151637" w:rsidRDefault="00D6650F" w:rsidP="00D6650F">
      <w:pPr>
        <w:pStyle w:val="ListParagraph"/>
        <w:ind w:left="1080"/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A5396A">
        <w:rPr>
          <w:rFonts w:asciiTheme="majorBidi" w:hAnsiTheme="majorBidi" w:cstheme="majorBidi"/>
          <w:b/>
          <w:bCs/>
          <w:color w:val="948A54" w:themeColor="background2" w:themeShade="80"/>
          <w:sz w:val="24"/>
          <w:szCs w:val="24"/>
        </w:rPr>
        <w:sym w:font="Wingdings" w:char="F097"/>
      </w:r>
      <w:r w:rsidR="00C3771F">
        <w:rPr>
          <w:rFonts w:asciiTheme="majorBidi" w:hAnsiTheme="majorBidi" w:cstheme="majorBidi"/>
          <w:b/>
          <w:bCs/>
          <w:sz w:val="24"/>
          <w:szCs w:val="24"/>
          <w:rtl/>
        </w:rPr>
        <w:t xml:space="preserve"> ال</w:t>
      </w:r>
      <w:r w:rsidR="00C3771F">
        <w:rPr>
          <w:rFonts w:asciiTheme="majorBidi" w:hAnsiTheme="majorBidi" w:cstheme="majorBidi" w:hint="cs"/>
          <w:b/>
          <w:bCs/>
          <w:sz w:val="24"/>
          <w:szCs w:val="24"/>
          <w:rtl/>
        </w:rPr>
        <w:t xml:space="preserve">قراءة الصامته للدرس </w:t>
      </w:r>
    </w:p>
    <w:p w:rsidR="00D6650F" w:rsidRPr="00151637" w:rsidRDefault="00D6650F" w:rsidP="00D6650F">
      <w:pPr>
        <w:pStyle w:val="ListParagraph"/>
        <w:ind w:left="1080"/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A5396A">
        <w:rPr>
          <w:rFonts w:asciiTheme="majorBidi" w:hAnsiTheme="majorBidi" w:cstheme="majorBidi"/>
          <w:b/>
          <w:bCs/>
          <w:color w:val="948A54" w:themeColor="background2" w:themeShade="80"/>
          <w:sz w:val="24"/>
          <w:szCs w:val="24"/>
        </w:rPr>
        <w:sym w:font="Wingdings" w:char="F097"/>
      </w:r>
      <w:r w:rsidR="00C3771F">
        <w:rPr>
          <w:rFonts w:asciiTheme="majorBidi" w:hAnsiTheme="majorBidi" w:cstheme="majorBidi"/>
          <w:b/>
          <w:bCs/>
          <w:sz w:val="24"/>
          <w:szCs w:val="24"/>
          <w:rtl/>
        </w:rPr>
        <w:t xml:space="preserve"> </w:t>
      </w:r>
      <w:r w:rsidR="00C3771F">
        <w:rPr>
          <w:rFonts w:asciiTheme="majorBidi" w:hAnsiTheme="majorBidi" w:cstheme="majorBidi" w:hint="cs"/>
          <w:b/>
          <w:bCs/>
          <w:sz w:val="24"/>
          <w:szCs w:val="24"/>
          <w:rtl/>
        </w:rPr>
        <w:t xml:space="preserve">الاجابة عن الاسئله والتمارين التي يتضمنها الدرس </w:t>
      </w:r>
    </w:p>
    <w:p w:rsidR="00D6650F" w:rsidRPr="00151637" w:rsidRDefault="00D6650F" w:rsidP="00D6650F">
      <w:pPr>
        <w:pStyle w:val="ListParagraph"/>
        <w:ind w:left="1080"/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A5396A">
        <w:rPr>
          <w:rFonts w:asciiTheme="majorBidi" w:hAnsiTheme="majorBidi" w:cstheme="majorBidi"/>
          <w:b/>
          <w:bCs/>
          <w:color w:val="948A54" w:themeColor="background2" w:themeShade="80"/>
          <w:sz w:val="24"/>
          <w:szCs w:val="24"/>
        </w:rPr>
        <w:sym w:font="Wingdings" w:char="F097"/>
      </w:r>
      <w:r w:rsidR="00C3771F">
        <w:rPr>
          <w:rFonts w:asciiTheme="majorBidi" w:hAnsiTheme="majorBidi" w:cstheme="majorBidi"/>
          <w:b/>
          <w:bCs/>
          <w:sz w:val="24"/>
          <w:szCs w:val="24"/>
          <w:rtl/>
        </w:rPr>
        <w:t xml:space="preserve"> </w:t>
      </w:r>
      <w:r w:rsidR="00C3771F">
        <w:rPr>
          <w:rFonts w:asciiTheme="majorBidi" w:hAnsiTheme="majorBidi" w:cstheme="majorBidi" w:hint="cs"/>
          <w:b/>
          <w:bCs/>
          <w:sz w:val="24"/>
          <w:szCs w:val="24"/>
          <w:rtl/>
        </w:rPr>
        <w:t xml:space="preserve">المناقشة الجماعيه للدرس وتقييم ماورد فيه من افكار </w:t>
      </w:r>
    </w:p>
    <w:p w:rsidR="00D6650F" w:rsidRDefault="00D6650F" w:rsidP="00D6650F">
      <w:pPr>
        <w:pStyle w:val="ListParagraph"/>
        <w:ind w:left="1080"/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A5396A">
        <w:rPr>
          <w:rFonts w:asciiTheme="majorBidi" w:hAnsiTheme="majorBidi" w:cstheme="majorBidi"/>
          <w:b/>
          <w:bCs/>
          <w:color w:val="948A54" w:themeColor="background2" w:themeShade="80"/>
          <w:sz w:val="24"/>
          <w:szCs w:val="24"/>
        </w:rPr>
        <w:sym w:font="Wingdings" w:char="F097"/>
      </w:r>
      <w:r w:rsidR="00C3771F">
        <w:rPr>
          <w:rFonts w:asciiTheme="majorBidi" w:hAnsiTheme="majorBidi" w:cstheme="majorBidi"/>
          <w:b/>
          <w:bCs/>
          <w:sz w:val="24"/>
          <w:szCs w:val="24"/>
          <w:rtl/>
        </w:rPr>
        <w:t xml:space="preserve"> </w:t>
      </w:r>
      <w:r w:rsidR="00C3771F">
        <w:rPr>
          <w:rFonts w:asciiTheme="majorBidi" w:hAnsiTheme="majorBidi" w:cstheme="majorBidi" w:hint="cs"/>
          <w:b/>
          <w:bCs/>
          <w:sz w:val="24"/>
          <w:szCs w:val="24"/>
          <w:rtl/>
        </w:rPr>
        <w:t xml:space="preserve">كتابة ملخص للمادة التي تمت دراستها </w:t>
      </w:r>
    </w:p>
    <w:p w:rsidR="00C3771F" w:rsidRPr="00151637" w:rsidRDefault="00C3771F" w:rsidP="00D6650F">
      <w:pPr>
        <w:pStyle w:val="ListParagraph"/>
        <w:ind w:left="1080"/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A5396A">
        <w:rPr>
          <w:rFonts w:asciiTheme="majorBidi" w:hAnsiTheme="majorBidi" w:cstheme="majorBidi"/>
          <w:b/>
          <w:bCs/>
          <w:color w:val="948A54" w:themeColor="background2" w:themeShade="80"/>
          <w:sz w:val="24"/>
          <w:szCs w:val="24"/>
        </w:rPr>
        <w:sym w:font="Wingdings" w:char="F097"/>
      </w:r>
      <w:r>
        <w:rPr>
          <w:rFonts w:asciiTheme="majorBidi" w:hAnsiTheme="majorBidi" w:cstheme="majorBidi" w:hint="cs"/>
          <w:b/>
          <w:bCs/>
          <w:color w:val="948A54" w:themeColor="background2" w:themeShade="80"/>
          <w:sz w:val="24"/>
          <w:szCs w:val="24"/>
          <w:rtl/>
        </w:rPr>
        <w:t xml:space="preserve"> </w:t>
      </w:r>
      <w:r w:rsidRPr="00C3771F">
        <w:rPr>
          <w:rFonts w:asciiTheme="majorBidi" w:hAnsiTheme="majorBidi" w:cstheme="majorBidi" w:hint="cs"/>
          <w:b/>
          <w:bCs/>
          <w:sz w:val="24"/>
          <w:szCs w:val="24"/>
          <w:rtl/>
        </w:rPr>
        <w:t xml:space="preserve">كتابة تقارير في موضوعات مرتبطة بالدرس </w:t>
      </w:r>
    </w:p>
    <w:p w:rsidR="00D6650F" w:rsidRPr="00151637" w:rsidRDefault="00A5396A" w:rsidP="00D6650F">
      <w:pPr>
        <w:pStyle w:val="ListParagraph"/>
        <w:numPr>
          <w:ilvl w:val="0"/>
          <w:numId w:val="1"/>
        </w:numPr>
        <w:rPr>
          <w:rFonts w:asciiTheme="majorBidi" w:hAnsiTheme="majorBidi" w:cstheme="majorBidi"/>
          <w:b/>
          <w:bCs/>
          <w:sz w:val="24"/>
          <w:szCs w:val="24"/>
        </w:rPr>
      </w:pPr>
      <w:r>
        <w:rPr>
          <w:rFonts w:asciiTheme="majorBidi" w:hAnsiTheme="majorBidi" w:cstheme="majorBidi"/>
          <w:b/>
          <w:bCs/>
          <w:sz w:val="24"/>
          <w:szCs w:val="24"/>
          <w:rtl/>
        </w:rPr>
        <w:t xml:space="preserve">النضج </w:t>
      </w:r>
    </w:p>
    <w:p w:rsidR="00C75DC9" w:rsidRDefault="00D6650F" w:rsidP="00C75DC9">
      <w:pPr>
        <w:pStyle w:val="ListParagraph"/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151637">
        <w:rPr>
          <w:rFonts w:asciiTheme="majorBidi" w:hAnsiTheme="majorBidi" w:cstheme="majorBidi"/>
          <w:b/>
          <w:bCs/>
          <w:sz w:val="24"/>
          <w:szCs w:val="24"/>
          <w:rtl/>
        </w:rPr>
        <w:t>هو تغيرات داخلية تحدث للكائن وتر</w:t>
      </w:r>
      <w:r w:rsidR="00A5396A">
        <w:rPr>
          <w:rFonts w:asciiTheme="majorBidi" w:hAnsiTheme="majorBidi" w:cstheme="majorBidi"/>
          <w:b/>
          <w:bCs/>
          <w:sz w:val="24"/>
          <w:szCs w:val="24"/>
          <w:rtl/>
        </w:rPr>
        <w:t xml:space="preserve">جع لتكوينه الفسيولوجي والعضوي </w:t>
      </w:r>
    </w:p>
    <w:p w:rsidR="00C3771F" w:rsidRDefault="00C3771F" w:rsidP="00C75DC9">
      <w:pPr>
        <w:rPr>
          <w:rFonts w:asciiTheme="majorBidi" w:hAnsiTheme="majorBidi" w:cstheme="majorBidi"/>
          <w:b/>
          <w:bCs/>
          <w:color w:val="548DD4" w:themeColor="text2" w:themeTint="99"/>
          <w:sz w:val="24"/>
          <w:szCs w:val="24"/>
          <w:rtl/>
        </w:rPr>
      </w:pPr>
      <w:r w:rsidRPr="00C3771F">
        <w:rPr>
          <w:rFonts w:asciiTheme="majorBidi" w:hAnsiTheme="majorBidi" w:cstheme="majorBidi" w:hint="cs"/>
          <w:b/>
          <w:bCs/>
          <w:color w:val="548DD4" w:themeColor="text2" w:themeTint="99"/>
          <w:sz w:val="24"/>
          <w:szCs w:val="24"/>
          <w:rtl/>
        </w:rPr>
        <w:t xml:space="preserve">ويمكن تمييز أربعة انواع من النضج وهي : </w:t>
      </w:r>
    </w:p>
    <w:p w:rsidR="00C3771F" w:rsidRPr="00C3771F" w:rsidRDefault="00C3771F" w:rsidP="00765470">
      <w:pPr>
        <w:spacing w:line="240" w:lineRule="auto"/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A5396A">
        <w:rPr>
          <w:rFonts w:asciiTheme="majorBidi" w:hAnsiTheme="majorBidi" w:cstheme="majorBidi"/>
          <w:b/>
          <w:bCs/>
          <w:color w:val="948A54" w:themeColor="background2" w:themeShade="80"/>
          <w:sz w:val="24"/>
          <w:szCs w:val="24"/>
        </w:rPr>
        <w:sym w:font="Wingdings" w:char="F097"/>
      </w:r>
      <w:r>
        <w:rPr>
          <w:rFonts w:asciiTheme="majorBidi" w:hAnsiTheme="majorBidi" w:cstheme="majorBidi" w:hint="cs"/>
          <w:b/>
          <w:bCs/>
          <w:color w:val="948A54" w:themeColor="background2" w:themeShade="80"/>
          <w:sz w:val="24"/>
          <w:szCs w:val="24"/>
          <w:rtl/>
        </w:rPr>
        <w:t xml:space="preserve"> </w:t>
      </w:r>
      <w:r w:rsidRPr="00C3771F">
        <w:rPr>
          <w:rFonts w:asciiTheme="majorBidi" w:hAnsiTheme="majorBidi" w:cstheme="majorBidi" w:hint="cs"/>
          <w:b/>
          <w:bCs/>
          <w:sz w:val="24"/>
          <w:szCs w:val="24"/>
          <w:rtl/>
        </w:rPr>
        <w:t xml:space="preserve">النضج الجسمي : ويشمل النمو السوي لمختلف أعضاء الجسم </w:t>
      </w:r>
      <w:r w:rsidR="00765470">
        <w:rPr>
          <w:rFonts w:asciiTheme="majorBidi" w:hAnsiTheme="majorBidi" w:cstheme="majorBidi" w:hint="cs"/>
          <w:b/>
          <w:bCs/>
          <w:sz w:val="24"/>
          <w:szCs w:val="24"/>
          <w:rtl/>
        </w:rPr>
        <w:t xml:space="preserve"> ... </w:t>
      </w:r>
      <w:r w:rsidRPr="00C3771F">
        <w:rPr>
          <w:rFonts w:asciiTheme="majorBidi" w:hAnsiTheme="majorBidi" w:cstheme="majorBidi" w:hint="cs"/>
          <w:b/>
          <w:bCs/>
          <w:sz w:val="24"/>
          <w:szCs w:val="24"/>
          <w:rtl/>
        </w:rPr>
        <w:t xml:space="preserve">وأبرز مثال له : نمو الطول والوزن ودقة التمييز الحسي </w:t>
      </w:r>
    </w:p>
    <w:p w:rsidR="00C3771F" w:rsidRDefault="00C3771F" w:rsidP="00C75DC9">
      <w:pPr>
        <w:rPr>
          <w:rFonts w:asciiTheme="majorBidi" w:hAnsiTheme="majorBidi" w:cstheme="majorBidi"/>
          <w:b/>
          <w:bCs/>
          <w:color w:val="948A54" w:themeColor="background2" w:themeShade="80"/>
          <w:sz w:val="24"/>
          <w:szCs w:val="24"/>
          <w:rtl/>
        </w:rPr>
      </w:pPr>
      <w:r w:rsidRPr="00A5396A">
        <w:rPr>
          <w:rFonts w:asciiTheme="majorBidi" w:hAnsiTheme="majorBidi" w:cstheme="majorBidi"/>
          <w:b/>
          <w:bCs/>
          <w:color w:val="948A54" w:themeColor="background2" w:themeShade="80"/>
          <w:sz w:val="24"/>
          <w:szCs w:val="24"/>
        </w:rPr>
        <w:sym w:font="Wingdings" w:char="F097"/>
      </w:r>
      <w:r>
        <w:rPr>
          <w:rFonts w:asciiTheme="majorBidi" w:hAnsiTheme="majorBidi" w:cstheme="majorBidi" w:hint="cs"/>
          <w:b/>
          <w:bCs/>
          <w:color w:val="948A54" w:themeColor="background2" w:themeShade="80"/>
          <w:sz w:val="24"/>
          <w:szCs w:val="24"/>
          <w:rtl/>
        </w:rPr>
        <w:t xml:space="preserve"> </w:t>
      </w:r>
      <w:r w:rsidRPr="00C3771F">
        <w:rPr>
          <w:rFonts w:asciiTheme="majorBidi" w:hAnsiTheme="majorBidi" w:cstheme="majorBidi" w:hint="cs"/>
          <w:b/>
          <w:bCs/>
          <w:sz w:val="24"/>
          <w:szCs w:val="24"/>
          <w:rtl/>
        </w:rPr>
        <w:t>النضج الانفعالي : ويشمل عدة جوانب منها : التحكم في الانفعال ، والتناسب بين درجة الانفعال الصادرة والموقف المثير .</w:t>
      </w:r>
    </w:p>
    <w:p w:rsidR="00C3771F" w:rsidRDefault="00C3771F" w:rsidP="00C75DC9">
      <w:pPr>
        <w:rPr>
          <w:rFonts w:asciiTheme="majorBidi" w:hAnsiTheme="majorBidi" w:cstheme="majorBidi"/>
          <w:b/>
          <w:bCs/>
          <w:color w:val="948A54" w:themeColor="background2" w:themeShade="80"/>
          <w:sz w:val="24"/>
          <w:szCs w:val="24"/>
          <w:rtl/>
        </w:rPr>
      </w:pPr>
      <w:r w:rsidRPr="00A5396A">
        <w:rPr>
          <w:rFonts w:asciiTheme="majorBidi" w:hAnsiTheme="majorBidi" w:cstheme="majorBidi"/>
          <w:b/>
          <w:bCs/>
          <w:color w:val="948A54" w:themeColor="background2" w:themeShade="80"/>
          <w:sz w:val="24"/>
          <w:szCs w:val="24"/>
        </w:rPr>
        <w:sym w:font="Wingdings" w:char="F097"/>
      </w:r>
      <w:r>
        <w:rPr>
          <w:rFonts w:asciiTheme="majorBidi" w:hAnsiTheme="majorBidi" w:cstheme="majorBidi" w:hint="cs"/>
          <w:b/>
          <w:bCs/>
          <w:color w:val="948A54" w:themeColor="background2" w:themeShade="80"/>
          <w:sz w:val="24"/>
          <w:szCs w:val="24"/>
          <w:rtl/>
        </w:rPr>
        <w:t xml:space="preserve"> </w:t>
      </w:r>
      <w:r w:rsidRPr="00765470">
        <w:rPr>
          <w:rFonts w:asciiTheme="majorBidi" w:hAnsiTheme="majorBidi" w:cstheme="majorBidi" w:hint="cs"/>
          <w:b/>
          <w:bCs/>
          <w:sz w:val="24"/>
          <w:szCs w:val="24"/>
          <w:rtl/>
        </w:rPr>
        <w:t xml:space="preserve">النضج الاجتماعي : ويشير الى درجة النمو التي حدثت في المهارات الاجتماعية </w:t>
      </w:r>
      <w:r w:rsidR="00765470" w:rsidRPr="00765470">
        <w:rPr>
          <w:rFonts w:asciiTheme="majorBidi" w:hAnsiTheme="majorBidi" w:cstheme="majorBidi" w:hint="cs"/>
          <w:b/>
          <w:bCs/>
          <w:sz w:val="24"/>
          <w:szCs w:val="24"/>
          <w:rtl/>
        </w:rPr>
        <w:t xml:space="preserve">وأمكانات التواصل والتفاعل مع الآخرين . </w:t>
      </w:r>
    </w:p>
    <w:p w:rsidR="00C3771F" w:rsidRPr="00765470" w:rsidRDefault="00C3771F" w:rsidP="00C75DC9">
      <w:pPr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A5396A">
        <w:rPr>
          <w:rFonts w:asciiTheme="majorBidi" w:hAnsiTheme="majorBidi" w:cstheme="majorBidi"/>
          <w:b/>
          <w:bCs/>
          <w:color w:val="948A54" w:themeColor="background2" w:themeShade="80"/>
          <w:sz w:val="24"/>
          <w:szCs w:val="24"/>
        </w:rPr>
        <w:sym w:font="Wingdings" w:char="F097"/>
      </w:r>
      <w:r w:rsidR="00765470" w:rsidRPr="00765470">
        <w:rPr>
          <w:rFonts w:asciiTheme="majorBidi" w:hAnsiTheme="majorBidi" w:cstheme="majorBidi" w:hint="cs"/>
          <w:b/>
          <w:bCs/>
          <w:sz w:val="24"/>
          <w:szCs w:val="24"/>
          <w:rtl/>
        </w:rPr>
        <w:t xml:space="preserve"> النضج العقلي : ويعني الدرجة التي وصلت اليها الوظائف العقلية في نموها ( التذكر ، الفهم ، الذكاء ... )</w:t>
      </w:r>
    </w:p>
    <w:p w:rsidR="00C3771F" w:rsidRPr="00C3771F" w:rsidRDefault="00C3771F" w:rsidP="00C75DC9">
      <w:pPr>
        <w:rPr>
          <w:rFonts w:asciiTheme="majorBidi" w:hAnsiTheme="majorBidi" w:cstheme="majorBidi"/>
          <w:b/>
          <w:bCs/>
          <w:color w:val="548DD4" w:themeColor="text2" w:themeTint="99"/>
          <w:sz w:val="24"/>
          <w:szCs w:val="24"/>
          <w:rtl/>
        </w:rPr>
      </w:pPr>
    </w:p>
    <w:p w:rsidR="00C3771F" w:rsidRPr="00C3771F" w:rsidRDefault="00C3771F" w:rsidP="00C75DC9">
      <w:pPr>
        <w:rPr>
          <w:rFonts w:asciiTheme="majorBidi" w:hAnsiTheme="majorBidi" w:cstheme="majorBidi"/>
          <w:b/>
          <w:bCs/>
          <w:sz w:val="24"/>
          <w:szCs w:val="24"/>
          <w:rtl/>
        </w:rPr>
      </w:pPr>
    </w:p>
    <w:p w:rsidR="00F15B98" w:rsidRPr="00C75DC9" w:rsidRDefault="00A5396A" w:rsidP="00C75DC9">
      <w:pPr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C75DC9">
        <w:rPr>
          <w:rFonts w:asciiTheme="majorBidi" w:hAnsiTheme="majorBidi" w:cstheme="majorBidi"/>
          <w:b/>
          <w:bCs/>
          <w:color w:val="4F81BD" w:themeColor="accent1"/>
          <w:sz w:val="24"/>
          <w:szCs w:val="24"/>
          <w:rtl/>
        </w:rPr>
        <w:t>ما هي أهم أساليب التعلم .</w:t>
      </w:r>
    </w:p>
    <w:p w:rsidR="00F15B98" w:rsidRPr="00151637" w:rsidRDefault="00F15B98" w:rsidP="00A5396A">
      <w:pPr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A5396A">
        <w:rPr>
          <w:rFonts w:asciiTheme="majorBidi" w:hAnsiTheme="majorBidi" w:cstheme="majorBidi"/>
          <w:b/>
          <w:bCs/>
          <w:color w:val="948A54" w:themeColor="background2" w:themeShade="80"/>
          <w:sz w:val="24"/>
          <w:szCs w:val="24"/>
        </w:rPr>
        <w:sym w:font="Wingdings 2" w:char="F052"/>
      </w:r>
      <w:r w:rsidRPr="00151637">
        <w:rPr>
          <w:rFonts w:asciiTheme="majorBidi" w:hAnsiTheme="majorBidi" w:cstheme="majorBidi"/>
          <w:b/>
          <w:bCs/>
          <w:sz w:val="24"/>
          <w:szCs w:val="24"/>
          <w:rtl/>
        </w:rPr>
        <w:t xml:space="preserve"> التعلم بالخبرة المباشرة                  </w:t>
      </w:r>
      <w:r w:rsidRPr="00A5396A">
        <w:rPr>
          <w:rFonts w:asciiTheme="majorBidi" w:hAnsiTheme="majorBidi" w:cstheme="majorBidi"/>
          <w:b/>
          <w:bCs/>
          <w:color w:val="948A54" w:themeColor="background2" w:themeShade="80"/>
          <w:sz w:val="24"/>
          <w:szCs w:val="24"/>
          <w:rtl/>
        </w:rPr>
        <w:t xml:space="preserve"> </w:t>
      </w:r>
      <w:r w:rsidR="007A0C1A" w:rsidRPr="00A5396A">
        <w:rPr>
          <w:rFonts w:asciiTheme="majorBidi" w:hAnsiTheme="majorBidi" w:cstheme="majorBidi"/>
          <w:b/>
          <w:bCs/>
          <w:color w:val="948A54" w:themeColor="background2" w:themeShade="80"/>
          <w:sz w:val="24"/>
          <w:szCs w:val="24"/>
        </w:rPr>
        <w:sym w:font="Wingdings 2" w:char="F052"/>
      </w:r>
      <w:r w:rsidR="007A0C1A" w:rsidRPr="00151637">
        <w:rPr>
          <w:rFonts w:asciiTheme="majorBidi" w:hAnsiTheme="majorBidi" w:cstheme="majorBidi"/>
          <w:b/>
          <w:bCs/>
          <w:sz w:val="24"/>
          <w:szCs w:val="24"/>
          <w:rtl/>
        </w:rPr>
        <w:t xml:space="preserve"> التعلم عن طريق الاستجابة لمثير </w:t>
      </w:r>
    </w:p>
    <w:p w:rsidR="00F15B98" w:rsidRPr="00151637" w:rsidRDefault="00F15B98" w:rsidP="00A5396A">
      <w:pPr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A5396A">
        <w:rPr>
          <w:rFonts w:asciiTheme="majorBidi" w:hAnsiTheme="majorBidi" w:cstheme="majorBidi"/>
          <w:b/>
          <w:bCs/>
          <w:color w:val="948A54" w:themeColor="background2" w:themeShade="80"/>
          <w:sz w:val="24"/>
          <w:szCs w:val="24"/>
        </w:rPr>
        <w:sym w:font="Wingdings 2" w:char="F052"/>
      </w:r>
      <w:r w:rsidRPr="00151637">
        <w:rPr>
          <w:rFonts w:asciiTheme="majorBidi" w:hAnsiTheme="majorBidi" w:cstheme="majorBidi"/>
          <w:b/>
          <w:bCs/>
          <w:sz w:val="24"/>
          <w:szCs w:val="24"/>
          <w:rtl/>
        </w:rPr>
        <w:t xml:space="preserve"> التعلم بالخبرة الغير مباشرة </w:t>
      </w:r>
      <w:r w:rsidR="00C75DC9">
        <w:rPr>
          <w:rFonts w:asciiTheme="majorBidi" w:hAnsiTheme="majorBidi" w:cstheme="majorBidi"/>
          <w:b/>
          <w:bCs/>
          <w:sz w:val="24"/>
          <w:szCs w:val="24"/>
          <w:rtl/>
        </w:rPr>
        <w:t xml:space="preserve">            </w:t>
      </w:r>
      <w:r w:rsidRPr="00151637">
        <w:rPr>
          <w:rFonts w:asciiTheme="majorBidi" w:hAnsiTheme="majorBidi" w:cstheme="majorBidi"/>
          <w:b/>
          <w:bCs/>
          <w:sz w:val="24"/>
          <w:szCs w:val="24"/>
          <w:rtl/>
        </w:rPr>
        <w:t xml:space="preserve"> </w:t>
      </w:r>
      <w:r w:rsidR="007A0C1A" w:rsidRPr="00A5396A">
        <w:rPr>
          <w:rFonts w:asciiTheme="majorBidi" w:hAnsiTheme="majorBidi" w:cstheme="majorBidi"/>
          <w:b/>
          <w:bCs/>
          <w:color w:val="948A54" w:themeColor="background2" w:themeShade="80"/>
          <w:sz w:val="24"/>
          <w:szCs w:val="24"/>
        </w:rPr>
        <w:sym w:font="Wingdings 2" w:char="F052"/>
      </w:r>
      <w:r w:rsidR="007A0C1A" w:rsidRPr="00151637">
        <w:rPr>
          <w:rFonts w:asciiTheme="majorBidi" w:hAnsiTheme="majorBidi" w:cstheme="majorBidi"/>
          <w:b/>
          <w:bCs/>
          <w:sz w:val="24"/>
          <w:szCs w:val="24"/>
          <w:rtl/>
        </w:rPr>
        <w:t xml:space="preserve">  التعلم عن طريق المحاولة والخطأ</w:t>
      </w:r>
    </w:p>
    <w:p w:rsidR="00F15B98" w:rsidRDefault="00F15B98" w:rsidP="00A5396A">
      <w:pPr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A5396A">
        <w:rPr>
          <w:rFonts w:asciiTheme="majorBidi" w:hAnsiTheme="majorBidi" w:cstheme="majorBidi"/>
          <w:b/>
          <w:bCs/>
          <w:color w:val="948A54" w:themeColor="background2" w:themeShade="80"/>
          <w:sz w:val="24"/>
          <w:szCs w:val="24"/>
        </w:rPr>
        <w:sym w:font="Wingdings 2" w:char="F052"/>
      </w:r>
      <w:r w:rsidRPr="00151637">
        <w:rPr>
          <w:rFonts w:asciiTheme="majorBidi" w:hAnsiTheme="majorBidi" w:cstheme="majorBidi"/>
          <w:b/>
          <w:bCs/>
          <w:sz w:val="24"/>
          <w:szCs w:val="24"/>
          <w:rtl/>
        </w:rPr>
        <w:t xml:space="preserve"> التعلم بانتقال أثر التدريب </w:t>
      </w:r>
    </w:p>
    <w:p w:rsidR="00F15B98" w:rsidRPr="00C75DC9" w:rsidRDefault="00F15B98" w:rsidP="00F15B98">
      <w:pPr>
        <w:rPr>
          <w:rFonts w:asciiTheme="majorBidi" w:hAnsiTheme="majorBidi" w:cstheme="majorBidi"/>
          <w:b/>
          <w:bCs/>
          <w:color w:val="4F81BD" w:themeColor="accent1"/>
          <w:sz w:val="24"/>
          <w:szCs w:val="24"/>
          <w:rtl/>
        </w:rPr>
      </w:pPr>
      <w:r w:rsidRPr="00C75DC9">
        <w:rPr>
          <w:rFonts w:asciiTheme="majorBidi" w:hAnsiTheme="majorBidi" w:cstheme="majorBidi"/>
          <w:b/>
          <w:bCs/>
          <w:color w:val="4F81BD" w:themeColor="accent1"/>
          <w:sz w:val="24"/>
          <w:szCs w:val="24"/>
          <w:rtl/>
        </w:rPr>
        <w:t xml:space="preserve">أمثلة على أساليب التعلم : </w:t>
      </w:r>
    </w:p>
    <w:p w:rsidR="00F15B98" w:rsidRPr="00151637" w:rsidRDefault="00F15B98" w:rsidP="00F15B98">
      <w:pPr>
        <w:pStyle w:val="ListParagraph"/>
        <w:numPr>
          <w:ilvl w:val="0"/>
          <w:numId w:val="3"/>
        </w:numPr>
        <w:rPr>
          <w:rFonts w:asciiTheme="majorBidi" w:hAnsiTheme="majorBidi" w:cstheme="majorBidi"/>
          <w:b/>
          <w:bCs/>
          <w:sz w:val="24"/>
          <w:szCs w:val="24"/>
        </w:rPr>
      </w:pPr>
      <w:r w:rsidRPr="00151637">
        <w:rPr>
          <w:rFonts w:asciiTheme="majorBidi" w:hAnsiTheme="majorBidi" w:cstheme="majorBidi"/>
          <w:b/>
          <w:bCs/>
          <w:sz w:val="24"/>
          <w:szCs w:val="24"/>
          <w:rtl/>
        </w:rPr>
        <w:t>الخبرة المباشرة : مث</w:t>
      </w:r>
      <w:r w:rsidR="00C75DC9">
        <w:rPr>
          <w:rFonts w:asciiTheme="majorBidi" w:hAnsiTheme="majorBidi" w:cstheme="majorBidi"/>
          <w:b/>
          <w:bCs/>
          <w:sz w:val="24"/>
          <w:szCs w:val="24"/>
          <w:rtl/>
        </w:rPr>
        <w:t xml:space="preserve">ال : إجراء التجارب في المختبر </w:t>
      </w:r>
    </w:p>
    <w:p w:rsidR="00F15B98" w:rsidRPr="00151637" w:rsidRDefault="004D42B8" w:rsidP="00F15B98">
      <w:pPr>
        <w:pStyle w:val="ListParagraph"/>
        <w:numPr>
          <w:ilvl w:val="0"/>
          <w:numId w:val="3"/>
        </w:numPr>
        <w:rPr>
          <w:rFonts w:asciiTheme="majorBidi" w:hAnsiTheme="majorBidi" w:cstheme="majorBidi"/>
          <w:b/>
          <w:bCs/>
          <w:sz w:val="24"/>
          <w:szCs w:val="24"/>
        </w:rPr>
      </w:pPr>
      <w:r w:rsidRPr="00151637">
        <w:rPr>
          <w:rFonts w:asciiTheme="majorBidi" w:hAnsiTheme="majorBidi" w:cstheme="majorBidi"/>
          <w:b/>
          <w:bCs/>
          <w:sz w:val="24"/>
          <w:szCs w:val="24"/>
          <w:rtl/>
        </w:rPr>
        <w:t>الخبرة الغير مباشرة : هي خبرة الآخرين ونكتسبه</w:t>
      </w:r>
      <w:r w:rsidR="00C75DC9">
        <w:rPr>
          <w:rFonts w:asciiTheme="majorBidi" w:hAnsiTheme="majorBidi" w:cstheme="majorBidi"/>
          <w:b/>
          <w:bCs/>
          <w:sz w:val="24"/>
          <w:szCs w:val="24"/>
          <w:rtl/>
        </w:rPr>
        <w:t xml:space="preserve">ا من خلال القراءة أو المشاهدة </w:t>
      </w:r>
    </w:p>
    <w:p w:rsidR="004D42B8" w:rsidRPr="00151637" w:rsidRDefault="004D42B8" w:rsidP="00F15B98">
      <w:pPr>
        <w:pStyle w:val="ListParagraph"/>
        <w:numPr>
          <w:ilvl w:val="0"/>
          <w:numId w:val="3"/>
        </w:numPr>
        <w:rPr>
          <w:rFonts w:asciiTheme="majorBidi" w:hAnsiTheme="majorBidi" w:cstheme="majorBidi"/>
          <w:b/>
          <w:bCs/>
          <w:sz w:val="24"/>
          <w:szCs w:val="24"/>
        </w:rPr>
      </w:pPr>
      <w:r w:rsidRPr="00151637">
        <w:rPr>
          <w:rFonts w:asciiTheme="majorBidi" w:hAnsiTheme="majorBidi" w:cstheme="majorBidi"/>
          <w:b/>
          <w:bCs/>
          <w:sz w:val="24"/>
          <w:szCs w:val="24"/>
          <w:rtl/>
        </w:rPr>
        <w:t>معنى انتقال أثر التدريب أو انتقال أثر التعليم : هو أن ينقل المتعلم ما تعلمه في</w:t>
      </w:r>
      <w:r w:rsidR="00C75DC9">
        <w:rPr>
          <w:rFonts w:asciiTheme="majorBidi" w:hAnsiTheme="majorBidi" w:cstheme="majorBidi"/>
          <w:b/>
          <w:bCs/>
          <w:sz w:val="24"/>
          <w:szCs w:val="24"/>
          <w:rtl/>
        </w:rPr>
        <w:t xml:space="preserve"> موقف إلى موقف جديد لم يمر به </w:t>
      </w:r>
    </w:p>
    <w:p w:rsidR="00C75DC9" w:rsidRPr="00C75DC9" w:rsidRDefault="004D42B8" w:rsidP="00C75DC9">
      <w:pPr>
        <w:pStyle w:val="ListParagraph"/>
        <w:numPr>
          <w:ilvl w:val="0"/>
          <w:numId w:val="3"/>
        </w:numPr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151637">
        <w:rPr>
          <w:rFonts w:asciiTheme="majorBidi" w:hAnsiTheme="majorBidi" w:cstheme="majorBidi"/>
          <w:b/>
          <w:bCs/>
          <w:sz w:val="24"/>
          <w:szCs w:val="24"/>
          <w:rtl/>
        </w:rPr>
        <w:t>عملية التعلم تعد</w:t>
      </w:r>
      <w:r w:rsidR="00C75DC9">
        <w:rPr>
          <w:rFonts w:asciiTheme="majorBidi" w:hAnsiTheme="majorBidi" w:cstheme="majorBidi"/>
          <w:b/>
          <w:bCs/>
          <w:sz w:val="24"/>
          <w:szCs w:val="24"/>
          <w:rtl/>
        </w:rPr>
        <w:t xml:space="preserve">يل في السلوك يتم نتيجة لمثير </w:t>
      </w:r>
    </w:p>
    <w:p w:rsidR="00C75DC9" w:rsidRDefault="00C75DC9" w:rsidP="00E937DC">
      <w:pPr>
        <w:rPr>
          <w:rFonts w:asciiTheme="majorBidi" w:hAnsiTheme="majorBidi" w:cstheme="majorBidi"/>
          <w:b/>
          <w:bCs/>
          <w:color w:val="4F81BD" w:themeColor="accent1"/>
          <w:sz w:val="24"/>
          <w:szCs w:val="24"/>
          <w:rtl/>
        </w:rPr>
      </w:pPr>
    </w:p>
    <w:p w:rsidR="004D42B8" w:rsidRPr="001423F7" w:rsidRDefault="004D42B8" w:rsidP="001423F7">
      <w:pPr>
        <w:ind w:left="360"/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C75DC9">
        <w:rPr>
          <w:rFonts w:asciiTheme="majorBidi" w:hAnsiTheme="majorBidi" w:cstheme="majorBidi"/>
          <w:b/>
          <w:bCs/>
          <w:color w:val="4F81BD" w:themeColor="accent1"/>
          <w:sz w:val="24"/>
          <w:szCs w:val="24"/>
          <w:rtl/>
        </w:rPr>
        <w:t>المعايير التي تستخدم لقياس التعلم هي :</w:t>
      </w:r>
      <w:r w:rsidRPr="001423F7">
        <w:rPr>
          <w:rFonts w:asciiTheme="majorBidi" w:hAnsiTheme="majorBidi" w:cstheme="majorBidi"/>
          <w:b/>
          <w:bCs/>
          <w:sz w:val="24"/>
          <w:szCs w:val="24"/>
          <w:rtl/>
        </w:rPr>
        <w:t xml:space="preserve"> </w:t>
      </w:r>
      <w:r w:rsidRPr="001423F7">
        <w:rPr>
          <w:rFonts w:asciiTheme="majorBidi" w:hAnsiTheme="majorBidi" w:cstheme="majorBidi"/>
          <w:b/>
          <w:bCs/>
          <w:color w:val="FF0000"/>
          <w:sz w:val="24"/>
          <w:szCs w:val="24"/>
          <w:rtl/>
        </w:rPr>
        <w:t xml:space="preserve"> مهمة جداً </w:t>
      </w:r>
    </w:p>
    <w:p w:rsidR="004D42B8" w:rsidRPr="00151637" w:rsidRDefault="004D42B8" w:rsidP="004D42B8">
      <w:pPr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C75DC9">
        <w:rPr>
          <w:rFonts w:asciiTheme="majorBidi" w:hAnsiTheme="majorBidi" w:cstheme="majorBidi"/>
          <w:b/>
          <w:bCs/>
          <w:color w:val="948A54" w:themeColor="background2" w:themeShade="80"/>
          <w:sz w:val="24"/>
          <w:szCs w:val="24"/>
        </w:rPr>
        <w:sym w:font="Wingdings" w:char="F04A"/>
      </w:r>
      <w:r w:rsidR="00765470">
        <w:rPr>
          <w:rFonts w:asciiTheme="majorBidi" w:hAnsiTheme="majorBidi" w:cstheme="majorBidi"/>
          <w:b/>
          <w:bCs/>
          <w:sz w:val="24"/>
          <w:szCs w:val="24"/>
          <w:rtl/>
        </w:rPr>
        <w:t xml:space="preserve"> </w:t>
      </w:r>
      <w:r w:rsidR="00765470">
        <w:rPr>
          <w:rFonts w:asciiTheme="majorBidi" w:hAnsiTheme="majorBidi" w:cstheme="majorBidi" w:hint="cs"/>
          <w:b/>
          <w:bCs/>
          <w:sz w:val="24"/>
          <w:szCs w:val="24"/>
          <w:rtl/>
        </w:rPr>
        <w:t xml:space="preserve">تحقيق مستوى معين للاداء .. مثال : تسميع القصيده مره واحدة دون خطأ </w:t>
      </w:r>
    </w:p>
    <w:p w:rsidR="004D42B8" w:rsidRPr="00151637" w:rsidRDefault="004D42B8" w:rsidP="004D42B8">
      <w:pPr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C75DC9">
        <w:rPr>
          <w:rFonts w:asciiTheme="majorBidi" w:hAnsiTheme="majorBidi" w:cstheme="majorBidi"/>
          <w:b/>
          <w:bCs/>
          <w:color w:val="948A54" w:themeColor="background2" w:themeShade="80"/>
          <w:sz w:val="24"/>
          <w:szCs w:val="24"/>
        </w:rPr>
        <w:sym w:font="Wingdings" w:char="F04A"/>
      </w:r>
      <w:r w:rsidR="00077FBD">
        <w:rPr>
          <w:rFonts w:asciiTheme="majorBidi" w:hAnsiTheme="majorBidi" w:cstheme="majorBidi"/>
          <w:b/>
          <w:bCs/>
          <w:sz w:val="24"/>
          <w:szCs w:val="24"/>
          <w:rtl/>
        </w:rPr>
        <w:t xml:space="preserve"> </w:t>
      </w:r>
      <w:r w:rsidR="00077FBD">
        <w:rPr>
          <w:rFonts w:asciiTheme="majorBidi" w:hAnsiTheme="majorBidi" w:cstheme="majorBidi" w:hint="cs"/>
          <w:b/>
          <w:bCs/>
          <w:sz w:val="24"/>
          <w:szCs w:val="24"/>
          <w:rtl/>
        </w:rPr>
        <w:t>تناقص الاخطاء</w:t>
      </w:r>
      <w:r w:rsidR="00E97B4E">
        <w:rPr>
          <w:rFonts w:asciiTheme="majorBidi" w:hAnsiTheme="majorBidi" w:cstheme="majorBidi"/>
          <w:b/>
          <w:bCs/>
          <w:sz w:val="24"/>
          <w:szCs w:val="24"/>
          <w:rtl/>
        </w:rPr>
        <w:t xml:space="preserve"> </w:t>
      </w:r>
      <w:r w:rsidR="00E97B4E">
        <w:rPr>
          <w:rFonts w:asciiTheme="majorBidi" w:hAnsiTheme="majorBidi" w:cstheme="majorBidi" w:hint="cs"/>
          <w:b/>
          <w:bCs/>
          <w:sz w:val="24"/>
          <w:szCs w:val="24"/>
          <w:rtl/>
        </w:rPr>
        <w:t xml:space="preserve">، </w:t>
      </w:r>
      <w:r w:rsidRPr="00151637">
        <w:rPr>
          <w:rFonts w:asciiTheme="majorBidi" w:hAnsiTheme="majorBidi" w:cstheme="majorBidi"/>
          <w:b/>
          <w:bCs/>
          <w:sz w:val="24"/>
          <w:szCs w:val="24"/>
          <w:rtl/>
        </w:rPr>
        <w:t xml:space="preserve"> وتتمثل في القيام بالسلوك </w:t>
      </w:r>
      <w:r w:rsidR="00C75DC9">
        <w:rPr>
          <w:rFonts w:asciiTheme="majorBidi" w:hAnsiTheme="majorBidi" w:cstheme="majorBidi"/>
          <w:b/>
          <w:bCs/>
          <w:sz w:val="24"/>
          <w:szCs w:val="24"/>
          <w:rtl/>
        </w:rPr>
        <w:t xml:space="preserve">أو المهمة بأقل عدد من الأخطاء </w:t>
      </w:r>
    </w:p>
    <w:p w:rsidR="004D42B8" w:rsidRPr="00151637" w:rsidRDefault="004D42B8" w:rsidP="004D42B8">
      <w:pPr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C75DC9">
        <w:rPr>
          <w:rFonts w:asciiTheme="majorBidi" w:hAnsiTheme="majorBidi" w:cstheme="majorBidi"/>
          <w:b/>
          <w:bCs/>
          <w:color w:val="948A54" w:themeColor="background2" w:themeShade="80"/>
          <w:sz w:val="24"/>
          <w:szCs w:val="24"/>
        </w:rPr>
        <w:sym w:font="Wingdings" w:char="F04A"/>
      </w:r>
      <w:r w:rsidR="00E97B4E">
        <w:rPr>
          <w:rFonts w:asciiTheme="majorBidi" w:hAnsiTheme="majorBidi" w:cstheme="majorBidi"/>
          <w:b/>
          <w:bCs/>
          <w:sz w:val="24"/>
          <w:szCs w:val="24"/>
          <w:rtl/>
        </w:rPr>
        <w:t xml:space="preserve"> المهارة </w:t>
      </w:r>
      <w:r w:rsidR="00E97B4E">
        <w:rPr>
          <w:rFonts w:asciiTheme="majorBidi" w:hAnsiTheme="majorBidi" w:cstheme="majorBidi" w:hint="cs"/>
          <w:b/>
          <w:bCs/>
          <w:sz w:val="24"/>
          <w:szCs w:val="24"/>
          <w:rtl/>
        </w:rPr>
        <w:t xml:space="preserve"> ، </w:t>
      </w:r>
      <w:r w:rsidRPr="00151637">
        <w:rPr>
          <w:rFonts w:asciiTheme="majorBidi" w:hAnsiTheme="majorBidi" w:cstheme="majorBidi"/>
          <w:b/>
          <w:bCs/>
          <w:sz w:val="24"/>
          <w:szCs w:val="24"/>
          <w:rtl/>
        </w:rPr>
        <w:t>وتتمثل في القدرة على التكيف مع الأدوار بحيث يتمكن الفرد</w:t>
      </w:r>
      <w:r w:rsidR="00C75DC9">
        <w:rPr>
          <w:rFonts w:asciiTheme="majorBidi" w:hAnsiTheme="majorBidi" w:cstheme="majorBidi"/>
          <w:b/>
          <w:bCs/>
          <w:sz w:val="24"/>
          <w:szCs w:val="24"/>
          <w:rtl/>
        </w:rPr>
        <w:t xml:space="preserve"> من الأداء بسرعة ودقة وإتقان </w:t>
      </w:r>
    </w:p>
    <w:p w:rsidR="007A0C1A" w:rsidRDefault="004D42B8" w:rsidP="007A0C1A">
      <w:pPr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C75DC9">
        <w:rPr>
          <w:rFonts w:asciiTheme="majorBidi" w:hAnsiTheme="majorBidi" w:cstheme="majorBidi"/>
          <w:b/>
          <w:bCs/>
          <w:color w:val="948A54" w:themeColor="background2" w:themeShade="80"/>
          <w:sz w:val="24"/>
          <w:szCs w:val="24"/>
        </w:rPr>
        <w:sym w:font="Wingdings" w:char="F04A"/>
      </w:r>
      <w:r w:rsidRPr="00151637">
        <w:rPr>
          <w:rFonts w:asciiTheme="majorBidi" w:hAnsiTheme="majorBidi" w:cstheme="majorBidi"/>
          <w:b/>
          <w:bCs/>
          <w:sz w:val="24"/>
          <w:szCs w:val="24"/>
          <w:rtl/>
        </w:rPr>
        <w:t xml:space="preserve"> </w:t>
      </w:r>
      <w:r w:rsidR="00077FBD">
        <w:rPr>
          <w:rFonts w:asciiTheme="majorBidi" w:hAnsiTheme="majorBidi" w:cstheme="majorBidi" w:hint="cs"/>
          <w:b/>
          <w:bCs/>
          <w:sz w:val="24"/>
          <w:szCs w:val="24"/>
          <w:rtl/>
        </w:rPr>
        <w:t xml:space="preserve">زيادة عدد المحاولات الناجحة : ويقوم المتعلم بإجراء العدد الذي يريد من المحاولات </w:t>
      </w:r>
    </w:p>
    <w:p w:rsidR="00077FBD" w:rsidRDefault="00077FBD" w:rsidP="007A0C1A">
      <w:pPr>
        <w:rPr>
          <w:rFonts w:asciiTheme="majorBidi" w:hAnsiTheme="majorBidi" w:cstheme="majorBidi"/>
          <w:b/>
          <w:bCs/>
          <w:color w:val="948A54" w:themeColor="background2" w:themeShade="80"/>
          <w:sz w:val="24"/>
          <w:szCs w:val="24"/>
          <w:rtl/>
        </w:rPr>
      </w:pPr>
      <w:r w:rsidRPr="00C75DC9">
        <w:rPr>
          <w:rFonts w:asciiTheme="majorBidi" w:hAnsiTheme="majorBidi" w:cstheme="majorBidi"/>
          <w:b/>
          <w:bCs/>
          <w:color w:val="948A54" w:themeColor="background2" w:themeShade="80"/>
          <w:sz w:val="24"/>
          <w:szCs w:val="24"/>
        </w:rPr>
        <w:sym w:font="Wingdings" w:char="F04A"/>
      </w:r>
      <w:r>
        <w:rPr>
          <w:rFonts w:asciiTheme="majorBidi" w:hAnsiTheme="majorBidi" w:cstheme="majorBidi" w:hint="cs"/>
          <w:b/>
          <w:bCs/>
          <w:color w:val="948A54" w:themeColor="background2" w:themeShade="80"/>
          <w:sz w:val="24"/>
          <w:szCs w:val="24"/>
          <w:rtl/>
        </w:rPr>
        <w:t xml:space="preserve"> </w:t>
      </w:r>
      <w:r w:rsidRPr="00077FBD">
        <w:rPr>
          <w:rFonts w:asciiTheme="majorBidi" w:hAnsiTheme="majorBidi" w:cstheme="majorBidi" w:hint="cs"/>
          <w:b/>
          <w:bCs/>
          <w:sz w:val="24"/>
          <w:szCs w:val="24"/>
          <w:rtl/>
        </w:rPr>
        <w:t xml:space="preserve">الزمن المستغرق للوصول إلى مستوى معين من التعلم </w:t>
      </w:r>
    </w:p>
    <w:p w:rsidR="00077FBD" w:rsidRDefault="00077FBD" w:rsidP="007A0C1A">
      <w:pPr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C75DC9">
        <w:rPr>
          <w:rFonts w:asciiTheme="majorBidi" w:hAnsiTheme="majorBidi" w:cstheme="majorBidi"/>
          <w:b/>
          <w:bCs/>
          <w:color w:val="948A54" w:themeColor="background2" w:themeShade="80"/>
          <w:sz w:val="24"/>
          <w:szCs w:val="24"/>
        </w:rPr>
        <w:sym w:font="Wingdings" w:char="F04A"/>
      </w:r>
      <w:r>
        <w:rPr>
          <w:rFonts w:asciiTheme="majorBidi" w:hAnsiTheme="majorBidi" w:cstheme="majorBidi" w:hint="cs"/>
          <w:b/>
          <w:bCs/>
          <w:color w:val="948A54" w:themeColor="background2" w:themeShade="80"/>
          <w:sz w:val="24"/>
          <w:szCs w:val="24"/>
          <w:rtl/>
        </w:rPr>
        <w:t xml:space="preserve"> </w:t>
      </w:r>
      <w:r w:rsidRPr="00077FBD">
        <w:rPr>
          <w:rFonts w:asciiTheme="majorBidi" w:hAnsiTheme="majorBidi" w:cstheme="majorBidi" w:hint="cs"/>
          <w:b/>
          <w:bCs/>
          <w:sz w:val="24"/>
          <w:szCs w:val="24"/>
          <w:rtl/>
        </w:rPr>
        <w:t xml:space="preserve">القدرة على إعادة التعلم </w:t>
      </w:r>
    </w:p>
    <w:p w:rsidR="00077FBD" w:rsidRDefault="00077FBD" w:rsidP="007A0C1A">
      <w:pPr>
        <w:rPr>
          <w:rFonts w:asciiTheme="majorBidi" w:hAnsiTheme="majorBidi" w:cstheme="majorBidi"/>
          <w:b/>
          <w:bCs/>
          <w:sz w:val="24"/>
          <w:szCs w:val="24"/>
          <w:rtl/>
        </w:rPr>
      </w:pPr>
    </w:p>
    <w:p w:rsidR="00077FBD" w:rsidRDefault="00077FBD" w:rsidP="007A0C1A">
      <w:pPr>
        <w:rPr>
          <w:rFonts w:asciiTheme="majorBidi" w:hAnsiTheme="majorBidi" w:cstheme="majorBidi"/>
          <w:b/>
          <w:bCs/>
          <w:sz w:val="24"/>
          <w:szCs w:val="24"/>
        </w:rPr>
      </w:pPr>
    </w:p>
    <w:p w:rsidR="00C75DC9" w:rsidRDefault="00661FDB" w:rsidP="00135C88">
      <w:pPr>
        <w:rPr>
          <w:rFonts w:ascii="Times New Roman" w:hAnsi="Times New Roman" w:cs="Times New Roman"/>
          <w:color w:val="943634" w:themeColor="accent2" w:themeShade="BF"/>
          <w:sz w:val="44"/>
          <w:szCs w:val="44"/>
          <w:rtl/>
        </w:rPr>
      </w:pPr>
      <w:r>
        <w:rPr>
          <w:rFonts w:ascii="Times New Roman" w:hAnsi="Times New Roman" w:cs="Times New Roman" w:hint="cs"/>
          <w:color w:val="943634" w:themeColor="accent2" w:themeShade="BF"/>
          <w:sz w:val="44"/>
          <w:szCs w:val="44"/>
          <w:rtl/>
        </w:rPr>
        <w:t xml:space="preserve"> </w:t>
      </w:r>
    </w:p>
    <w:p w:rsidR="00C75DC9" w:rsidRDefault="00C75DC9" w:rsidP="00135C88">
      <w:pPr>
        <w:rPr>
          <w:rFonts w:ascii="Times New Roman" w:hAnsi="Times New Roman" w:cs="Times New Roman"/>
          <w:color w:val="943634" w:themeColor="accent2" w:themeShade="BF"/>
          <w:sz w:val="44"/>
          <w:szCs w:val="44"/>
          <w:rtl/>
        </w:rPr>
      </w:pPr>
    </w:p>
    <w:p w:rsidR="00C75DC9" w:rsidRDefault="00C75DC9" w:rsidP="00135C88">
      <w:pPr>
        <w:rPr>
          <w:rFonts w:ascii="Times New Roman" w:hAnsi="Times New Roman" w:cs="Times New Roman" w:hint="cs"/>
          <w:color w:val="943634" w:themeColor="accent2" w:themeShade="BF"/>
          <w:sz w:val="44"/>
          <w:szCs w:val="44"/>
          <w:rtl/>
        </w:rPr>
      </w:pPr>
    </w:p>
    <w:p w:rsidR="00E937DC" w:rsidRDefault="00E937DC" w:rsidP="00135C88">
      <w:pPr>
        <w:rPr>
          <w:rFonts w:ascii="Times New Roman" w:hAnsi="Times New Roman" w:cs="Times New Roman"/>
          <w:color w:val="943634" w:themeColor="accent2" w:themeShade="BF"/>
          <w:sz w:val="44"/>
          <w:szCs w:val="44"/>
          <w:rtl/>
        </w:rPr>
      </w:pPr>
    </w:p>
    <w:p w:rsidR="00C63051" w:rsidRPr="00AB1B9A" w:rsidRDefault="00C63051" w:rsidP="00E97B4E">
      <w:pPr>
        <w:jc w:val="center"/>
        <w:rPr>
          <w:rFonts w:asciiTheme="majorBidi" w:hAnsiTheme="majorBidi" w:cstheme="majorBidi"/>
          <w:sz w:val="24"/>
          <w:szCs w:val="24"/>
          <w:rtl/>
        </w:rPr>
      </w:pPr>
      <w:r w:rsidRPr="00AB1B9A">
        <w:rPr>
          <w:rFonts w:ascii="Times New Roman" w:hAnsi="Times New Roman" w:cs="Times New Roman" w:hint="cs"/>
          <w:color w:val="943634" w:themeColor="accent2" w:themeShade="BF"/>
          <w:sz w:val="44"/>
          <w:szCs w:val="44"/>
          <w:rtl/>
        </w:rPr>
        <w:lastRenderedPageBreak/>
        <w:t>ال</w:t>
      </w:r>
      <w:r w:rsidR="00C75DC9" w:rsidRPr="00AB1B9A">
        <w:rPr>
          <w:rFonts w:ascii="Times New Roman" w:hAnsi="Times New Roman" w:cs="Times New Roman" w:hint="cs"/>
          <w:color w:val="943634" w:themeColor="accent2" w:themeShade="BF"/>
          <w:sz w:val="44"/>
          <w:szCs w:val="44"/>
          <w:rtl/>
        </w:rPr>
        <w:t>وحدة الثانية : التعلم الذاتي</w:t>
      </w:r>
    </w:p>
    <w:p w:rsidR="00C63051" w:rsidRPr="00C75DC9" w:rsidRDefault="00C63051">
      <w:pPr>
        <w:rPr>
          <w:rFonts w:ascii="Times New Roman" w:hAnsi="Times New Roman" w:cs="Times New Roman"/>
          <w:b/>
          <w:bCs/>
          <w:color w:val="4F81BD" w:themeColor="accent1"/>
          <w:sz w:val="24"/>
          <w:szCs w:val="24"/>
          <w:rtl/>
        </w:rPr>
      </w:pPr>
      <w:r w:rsidRPr="00C75DC9">
        <w:rPr>
          <w:rFonts w:ascii="Times New Roman" w:hAnsi="Times New Roman" w:cs="Times New Roman"/>
          <w:b/>
          <w:bCs/>
          <w:color w:val="4F81BD" w:themeColor="accent1"/>
          <w:sz w:val="24"/>
          <w:szCs w:val="24"/>
          <w:rtl/>
        </w:rPr>
        <w:t xml:space="preserve">التعلم الذاتي : </w:t>
      </w:r>
    </w:p>
    <w:p w:rsidR="00C63051" w:rsidRPr="00022B5B" w:rsidRDefault="00C63051">
      <w:pPr>
        <w:rPr>
          <w:rFonts w:ascii="Times New Roman" w:hAnsi="Times New Roman" w:cs="Times New Roman"/>
          <w:b/>
          <w:bCs/>
          <w:sz w:val="24"/>
          <w:szCs w:val="24"/>
          <w:rtl/>
        </w:rPr>
      </w:pPr>
      <w:r w:rsidRPr="00022B5B">
        <w:rPr>
          <w:rFonts w:ascii="Times New Roman" w:hAnsi="Times New Roman" w:cs="Times New Roman"/>
          <w:b/>
          <w:bCs/>
          <w:sz w:val="24"/>
          <w:szCs w:val="24"/>
          <w:rtl/>
        </w:rPr>
        <w:t>من أهم أساليب التعلم التي تعمل على تطوير الإنسا</w:t>
      </w:r>
      <w:r w:rsidR="00E66E5C">
        <w:rPr>
          <w:rFonts w:ascii="Times New Roman" w:hAnsi="Times New Roman" w:cs="Times New Roman"/>
          <w:b/>
          <w:bCs/>
          <w:sz w:val="24"/>
          <w:szCs w:val="24"/>
          <w:rtl/>
        </w:rPr>
        <w:t xml:space="preserve">ن سلوكياً ومعرفياً ووجدانياً </w:t>
      </w:r>
    </w:p>
    <w:p w:rsidR="00C63051" w:rsidRPr="00C75DC9" w:rsidRDefault="00C63051">
      <w:pPr>
        <w:rPr>
          <w:rFonts w:ascii="Times New Roman" w:hAnsi="Times New Roman" w:cs="Times New Roman"/>
          <w:b/>
          <w:bCs/>
          <w:color w:val="4F81BD" w:themeColor="accent1"/>
          <w:sz w:val="24"/>
          <w:szCs w:val="24"/>
          <w:rtl/>
        </w:rPr>
      </w:pPr>
      <w:r w:rsidRPr="00C75DC9">
        <w:rPr>
          <w:rFonts w:ascii="Times New Roman" w:hAnsi="Times New Roman" w:cs="Times New Roman"/>
          <w:b/>
          <w:bCs/>
          <w:color w:val="4F81BD" w:themeColor="accent1"/>
          <w:sz w:val="24"/>
          <w:szCs w:val="24"/>
          <w:rtl/>
        </w:rPr>
        <w:t xml:space="preserve">مفهوم التعلم الذاتي : </w:t>
      </w:r>
    </w:p>
    <w:p w:rsidR="00C63051" w:rsidRPr="00022B5B" w:rsidRDefault="00C63051">
      <w:pPr>
        <w:rPr>
          <w:rFonts w:ascii="Times New Roman" w:hAnsi="Times New Roman" w:cs="Times New Roman"/>
          <w:b/>
          <w:bCs/>
          <w:sz w:val="24"/>
          <w:szCs w:val="24"/>
          <w:rtl/>
        </w:rPr>
      </w:pPr>
      <w:r w:rsidRPr="00022B5B">
        <w:rPr>
          <w:rFonts w:ascii="Times New Roman" w:hAnsi="Times New Roman" w:cs="Times New Roman"/>
          <w:b/>
          <w:bCs/>
          <w:sz w:val="24"/>
          <w:szCs w:val="24"/>
          <w:rtl/>
        </w:rPr>
        <w:t xml:space="preserve">هو النشاط التعليمي الذي يقوم به المتعلم مدفوعاً برغبته الذاتية بهدف تنمية استعداداته وإمكاناته وقدراته </w:t>
      </w:r>
      <w:r w:rsidR="00720F59" w:rsidRPr="00022B5B">
        <w:rPr>
          <w:rFonts w:ascii="Times New Roman" w:hAnsi="Times New Roman" w:cs="Times New Roman"/>
          <w:b/>
          <w:bCs/>
          <w:sz w:val="24"/>
          <w:szCs w:val="24"/>
          <w:rtl/>
        </w:rPr>
        <w:t>مستجيباً لميوله واهتماماته بما يحقق تنمية شخصيته وتكاملها والتفاعل الناجح مع المجتمع عن طريق الاعتماد على نفسه والثقة بقدر</w:t>
      </w:r>
      <w:r w:rsidR="00E66E5C">
        <w:rPr>
          <w:rFonts w:ascii="Times New Roman" w:hAnsi="Times New Roman" w:cs="Times New Roman"/>
          <w:b/>
          <w:bCs/>
          <w:sz w:val="24"/>
          <w:szCs w:val="24"/>
          <w:rtl/>
        </w:rPr>
        <w:t xml:space="preserve">اته في عملية التعليم والتعلم </w:t>
      </w:r>
      <w:r w:rsidR="007D0E1D">
        <w:rPr>
          <w:rFonts w:ascii="Times New Roman" w:hAnsi="Times New Roman" w:cs="Times New Roman"/>
          <w:b/>
          <w:bCs/>
          <w:sz w:val="24"/>
          <w:szCs w:val="24"/>
          <w:rtl/>
        </w:rPr>
        <w:t xml:space="preserve"> </w:t>
      </w:r>
      <w:r w:rsidR="00720F59" w:rsidRPr="00022B5B">
        <w:rPr>
          <w:rFonts w:ascii="Times New Roman" w:hAnsi="Times New Roman" w:cs="Times New Roman"/>
          <w:b/>
          <w:bCs/>
          <w:sz w:val="24"/>
          <w:szCs w:val="24"/>
          <w:rtl/>
        </w:rPr>
        <w:t xml:space="preserve"> </w:t>
      </w:r>
      <w:r w:rsidR="00720F59" w:rsidRPr="00022B5B">
        <w:rPr>
          <w:rFonts w:ascii="Times New Roman" w:hAnsi="Times New Roman" w:cs="Times New Roman"/>
          <w:b/>
          <w:bCs/>
          <w:color w:val="FF0000"/>
          <w:sz w:val="24"/>
          <w:szCs w:val="24"/>
          <w:rtl/>
        </w:rPr>
        <w:t>" فهم التعريف "</w:t>
      </w:r>
      <w:r w:rsidR="00720F59" w:rsidRPr="00022B5B">
        <w:rPr>
          <w:rFonts w:ascii="Times New Roman" w:hAnsi="Times New Roman" w:cs="Times New Roman"/>
          <w:b/>
          <w:bCs/>
          <w:sz w:val="24"/>
          <w:szCs w:val="24"/>
          <w:rtl/>
        </w:rPr>
        <w:t xml:space="preserve"> </w:t>
      </w:r>
    </w:p>
    <w:p w:rsidR="00720F59" w:rsidRPr="00C75DC9" w:rsidRDefault="00077FBD">
      <w:pPr>
        <w:rPr>
          <w:rFonts w:ascii="Times New Roman" w:hAnsi="Times New Roman" w:cs="Times New Roman"/>
          <w:b/>
          <w:bCs/>
          <w:color w:val="4F81BD" w:themeColor="accent1"/>
          <w:sz w:val="24"/>
          <w:szCs w:val="24"/>
          <w:rtl/>
        </w:rPr>
      </w:pPr>
      <w:r>
        <w:rPr>
          <w:rFonts w:ascii="Times New Roman" w:hAnsi="Times New Roman" w:cs="Times New Roman" w:hint="cs"/>
          <w:b/>
          <w:bCs/>
          <w:color w:val="4F81BD" w:themeColor="accent1"/>
          <w:sz w:val="24"/>
          <w:szCs w:val="24"/>
          <w:rtl/>
        </w:rPr>
        <w:t>خصائص</w:t>
      </w:r>
      <w:r w:rsidR="00C6424C" w:rsidRPr="00C75DC9">
        <w:rPr>
          <w:rFonts w:ascii="Times New Roman" w:hAnsi="Times New Roman" w:cs="Times New Roman"/>
          <w:b/>
          <w:bCs/>
          <w:color w:val="4F81BD" w:themeColor="accent1"/>
          <w:sz w:val="24"/>
          <w:szCs w:val="24"/>
          <w:rtl/>
        </w:rPr>
        <w:t xml:space="preserve"> التعلم الذاتي : </w:t>
      </w:r>
    </w:p>
    <w:p w:rsidR="00C6424C" w:rsidRPr="00022B5B" w:rsidRDefault="00C6424C">
      <w:pPr>
        <w:rPr>
          <w:rFonts w:ascii="Times New Roman" w:hAnsi="Times New Roman" w:cs="Times New Roman"/>
          <w:b/>
          <w:bCs/>
          <w:sz w:val="24"/>
          <w:szCs w:val="24"/>
          <w:rtl/>
        </w:rPr>
      </w:pPr>
      <w:r w:rsidRPr="00C75DC9">
        <w:rPr>
          <w:rFonts w:ascii="Times New Roman" w:hAnsi="Times New Roman" w:cs="Times New Roman"/>
          <w:b/>
          <w:bCs/>
          <w:color w:val="948A54" w:themeColor="background2" w:themeShade="80"/>
          <w:sz w:val="24"/>
          <w:szCs w:val="24"/>
        </w:rPr>
        <w:sym w:font="Wingdings" w:char="F07B"/>
      </w:r>
      <w:r w:rsidR="00077FBD">
        <w:rPr>
          <w:rFonts w:ascii="Times New Roman" w:hAnsi="Times New Roman" w:cs="Times New Roman"/>
          <w:b/>
          <w:bCs/>
          <w:sz w:val="24"/>
          <w:szCs w:val="24"/>
          <w:rtl/>
        </w:rPr>
        <w:t xml:space="preserve"> </w:t>
      </w:r>
      <w:r w:rsidR="00077FBD">
        <w:rPr>
          <w:rFonts w:ascii="Times New Roman" w:hAnsi="Times New Roman" w:cs="Times New Roman" w:hint="cs"/>
          <w:b/>
          <w:bCs/>
          <w:sz w:val="24"/>
          <w:szCs w:val="24"/>
          <w:rtl/>
        </w:rPr>
        <w:t xml:space="preserve">داخل وخارج الفصل ، يتمركز حول المتعلم ، له انماط مختلفة </w:t>
      </w:r>
    </w:p>
    <w:p w:rsidR="00C6424C" w:rsidRPr="00022B5B" w:rsidRDefault="00C6424C">
      <w:pPr>
        <w:rPr>
          <w:rFonts w:ascii="Times New Roman" w:hAnsi="Times New Roman" w:cs="Times New Roman"/>
          <w:b/>
          <w:bCs/>
          <w:sz w:val="24"/>
          <w:szCs w:val="24"/>
          <w:rtl/>
        </w:rPr>
      </w:pPr>
      <w:r w:rsidRPr="00C75DC9">
        <w:rPr>
          <w:rFonts w:ascii="Times New Roman" w:hAnsi="Times New Roman" w:cs="Times New Roman"/>
          <w:b/>
          <w:bCs/>
          <w:color w:val="948A54" w:themeColor="background2" w:themeShade="80"/>
          <w:sz w:val="24"/>
          <w:szCs w:val="24"/>
        </w:rPr>
        <w:sym w:font="Wingdings" w:char="F07B"/>
      </w:r>
      <w:r w:rsidR="00077FBD">
        <w:rPr>
          <w:rFonts w:ascii="Times New Roman" w:hAnsi="Times New Roman" w:cs="Times New Roman"/>
          <w:b/>
          <w:bCs/>
          <w:sz w:val="24"/>
          <w:szCs w:val="24"/>
          <w:rtl/>
        </w:rPr>
        <w:t xml:space="preserve"> </w:t>
      </w:r>
      <w:r w:rsidR="00077FBD">
        <w:rPr>
          <w:rFonts w:ascii="Times New Roman" w:hAnsi="Times New Roman" w:cs="Times New Roman" w:hint="cs"/>
          <w:b/>
          <w:bCs/>
          <w:sz w:val="24"/>
          <w:szCs w:val="24"/>
          <w:rtl/>
        </w:rPr>
        <w:t xml:space="preserve">خياراته وادواته متنوعة ، </w:t>
      </w:r>
      <w:r w:rsidR="00AE5590">
        <w:rPr>
          <w:rFonts w:ascii="Times New Roman" w:hAnsi="Times New Roman" w:cs="Times New Roman" w:hint="cs"/>
          <w:b/>
          <w:bCs/>
          <w:sz w:val="24"/>
          <w:szCs w:val="24"/>
          <w:rtl/>
        </w:rPr>
        <w:t xml:space="preserve">دوافعه ذاتية ، يدعم مسيرة التعلم مدى الحياة </w:t>
      </w:r>
    </w:p>
    <w:p w:rsidR="00C6424C" w:rsidRPr="00022B5B" w:rsidRDefault="00C6424C">
      <w:pPr>
        <w:rPr>
          <w:rFonts w:ascii="Times New Roman" w:hAnsi="Times New Roman" w:cs="Times New Roman"/>
          <w:b/>
          <w:bCs/>
          <w:sz w:val="24"/>
          <w:szCs w:val="24"/>
          <w:rtl/>
        </w:rPr>
      </w:pPr>
      <w:r w:rsidRPr="00C75DC9">
        <w:rPr>
          <w:rFonts w:ascii="Times New Roman" w:hAnsi="Times New Roman" w:cs="Times New Roman"/>
          <w:b/>
          <w:bCs/>
          <w:color w:val="948A54" w:themeColor="background2" w:themeShade="80"/>
          <w:sz w:val="24"/>
          <w:szCs w:val="24"/>
        </w:rPr>
        <w:sym w:font="Wingdings" w:char="F07B"/>
      </w:r>
      <w:r w:rsidR="00AE5590">
        <w:rPr>
          <w:rFonts w:ascii="Times New Roman" w:hAnsi="Times New Roman" w:cs="Times New Roman"/>
          <w:b/>
          <w:bCs/>
          <w:sz w:val="24"/>
          <w:szCs w:val="24"/>
          <w:rtl/>
        </w:rPr>
        <w:t xml:space="preserve"> </w:t>
      </w:r>
      <w:r w:rsidR="00AE5590">
        <w:rPr>
          <w:rFonts w:ascii="Times New Roman" w:hAnsi="Times New Roman" w:cs="Times New Roman" w:hint="cs"/>
          <w:b/>
          <w:bCs/>
          <w:sz w:val="24"/>
          <w:szCs w:val="24"/>
          <w:rtl/>
        </w:rPr>
        <w:t xml:space="preserve">مستمر او شبه دائم ، يحس المتعلم بنتيجة عملية التعلم </w:t>
      </w:r>
    </w:p>
    <w:p w:rsidR="00AE5590" w:rsidRPr="00022B5B" w:rsidRDefault="00C6424C" w:rsidP="00AE5590">
      <w:pPr>
        <w:rPr>
          <w:rFonts w:ascii="Times New Roman" w:hAnsi="Times New Roman" w:cs="Times New Roman"/>
          <w:b/>
          <w:bCs/>
          <w:sz w:val="24"/>
          <w:szCs w:val="24"/>
          <w:rtl/>
        </w:rPr>
      </w:pPr>
      <w:r w:rsidRPr="00C75DC9">
        <w:rPr>
          <w:rFonts w:ascii="Times New Roman" w:hAnsi="Times New Roman" w:cs="Times New Roman"/>
          <w:b/>
          <w:bCs/>
          <w:color w:val="948A54" w:themeColor="background2" w:themeShade="80"/>
          <w:sz w:val="24"/>
          <w:szCs w:val="24"/>
        </w:rPr>
        <w:sym w:font="Wingdings" w:char="F07B"/>
      </w:r>
      <w:r w:rsidR="00AE5590">
        <w:rPr>
          <w:rFonts w:ascii="Times New Roman" w:hAnsi="Times New Roman" w:cs="Times New Roman"/>
          <w:b/>
          <w:bCs/>
          <w:sz w:val="24"/>
          <w:szCs w:val="24"/>
          <w:rtl/>
        </w:rPr>
        <w:t xml:space="preserve"> </w:t>
      </w:r>
      <w:r w:rsidR="00AE5590">
        <w:rPr>
          <w:rFonts w:ascii="Times New Roman" w:hAnsi="Times New Roman" w:cs="Times New Roman" w:hint="cs"/>
          <w:b/>
          <w:bCs/>
          <w:sz w:val="24"/>
          <w:szCs w:val="24"/>
          <w:rtl/>
        </w:rPr>
        <w:t xml:space="preserve">عملية / نشاط اسلوب ، يقاس بدرجة التغير </w:t>
      </w:r>
    </w:p>
    <w:p w:rsidR="00C6424C" w:rsidRPr="00022B5B" w:rsidRDefault="00C6424C" w:rsidP="00AE5590">
      <w:pPr>
        <w:rPr>
          <w:rFonts w:ascii="Times New Roman" w:hAnsi="Times New Roman" w:cs="Times New Roman"/>
          <w:b/>
          <w:bCs/>
          <w:sz w:val="24"/>
          <w:szCs w:val="24"/>
          <w:rtl/>
        </w:rPr>
      </w:pPr>
      <w:r w:rsidRPr="00C75DC9">
        <w:rPr>
          <w:rFonts w:ascii="Times New Roman" w:hAnsi="Times New Roman" w:cs="Times New Roman"/>
          <w:b/>
          <w:bCs/>
          <w:color w:val="948A54" w:themeColor="background2" w:themeShade="80"/>
          <w:sz w:val="24"/>
          <w:szCs w:val="24"/>
        </w:rPr>
        <w:sym w:font="Wingdings" w:char="F07B"/>
      </w:r>
      <w:r w:rsidR="00AE5590">
        <w:rPr>
          <w:rFonts w:ascii="Times New Roman" w:hAnsi="Times New Roman" w:cs="Times New Roman"/>
          <w:b/>
          <w:bCs/>
          <w:sz w:val="24"/>
          <w:szCs w:val="24"/>
          <w:rtl/>
        </w:rPr>
        <w:t xml:space="preserve"> </w:t>
      </w:r>
      <w:r w:rsidR="00AE5590">
        <w:rPr>
          <w:rFonts w:ascii="Times New Roman" w:hAnsi="Times New Roman" w:cs="Times New Roman" w:hint="cs"/>
          <w:b/>
          <w:bCs/>
          <w:sz w:val="24"/>
          <w:szCs w:val="24"/>
          <w:rtl/>
        </w:rPr>
        <w:t xml:space="preserve">يعتمد على الخبرات / المهارات / المعارف / التقنيات ، مقصود او غير مقصود </w:t>
      </w:r>
    </w:p>
    <w:p w:rsidR="00C75DC9" w:rsidRDefault="00C75DC9" w:rsidP="00C6424C">
      <w:pPr>
        <w:rPr>
          <w:rFonts w:ascii="Times New Roman" w:hAnsi="Times New Roman" w:cs="Times New Roman"/>
          <w:b/>
          <w:bCs/>
          <w:color w:val="4F81BD" w:themeColor="accent1"/>
          <w:sz w:val="24"/>
          <w:szCs w:val="24"/>
          <w:rtl/>
        </w:rPr>
      </w:pPr>
    </w:p>
    <w:p w:rsidR="00193A3F" w:rsidRPr="00C75DC9" w:rsidRDefault="00AE5590" w:rsidP="00C6424C">
      <w:pPr>
        <w:rPr>
          <w:rFonts w:ascii="Times New Roman" w:hAnsi="Times New Roman" w:cs="Times New Roman"/>
          <w:b/>
          <w:bCs/>
          <w:color w:val="4F81BD" w:themeColor="accent1"/>
          <w:sz w:val="24"/>
          <w:szCs w:val="24"/>
          <w:rtl/>
        </w:rPr>
      </w:pPr>
      <w:r>
        <w:rPr>
          <w:rFonts w:ascii="Times New Roman" w:hAnsi="Times New Roman" w:cs="Times New Roman"/>
          <w:b/>
          <w:bCs/>
          <w:color w:val="4F81BD" w:themeColor="accent1"/>
          <w:sz w:val="24"/>
          <w:szCs w:val="24"/>
          <w:rtl/>
        </w:rPr>
        <w:t>أ</w:t>
      </w:r>
      <w:r>
        <w:rPr>
          <w:rFonts w:ascii="Times New Roman" w:hAnsi="Times New Roman" w:cs="Times New Roman" w:hint="cs"/>
          <w:b/>
          <w:bCs/>
          <w:color w:val="4F81BD" w:themeColor="accent1"/>
          <w:sz w:val="24"/>
          <w:szCs w:val="24"/>
          <w:rtl/>
        </w:rPr>
        <w:t>ساليب</w:t>
      </w:r>
      <w:r>
        <w:rPr>
          <w:rFonts w:ascii="Times New Roman" w:hAnsi="Times New Roman" w:cs="Times New Roman"/>
          <w:b/>
          <w:bCs/>
          <w:color w:val="4F81BD" w:themeColor="accent1"/>
          <w:sz w:val="24"/>
          <w:szCs w:val="24"/>
          <w:rtl/>
        </w:rPr>
        <w:t xml:space="preserve"> التعلم الذاتي :</w:t>
      </w:r>
    </w:p>
    <w:p w:rsidR="00ED278E" w:rsidRPr="00ED278E" w:rsidRDefault="00193A3F" w:rsidP="00ED278E">
      <w:pPr>
        <w:rPr>
          <w:rFonts w:ascii="Times New Roman" w:hAnsi="Times New Roman" w:cs="Times New Roman"/>
          <w:b/>
          <w:bCs/>
          <w:color w:val="948A54" w:themeColor="background2" w:themeShade="80"/>
          <w:sz w:val="24"/>
          <w:szCs w:val="24"/>
          <w:rtl/>
        </w:rPr>
      </w:pPr>
      <w:r w:rsidRPr="00C75DC9">
        <w:rPr>
          <w:rFonts w:ascii="Times New Roman" w:hAnsi="Times New Roman" w:cs="Times New Roman"/>
          <w:b/>
          <w:bCs/>
          <w:color w:val="948A54" w:themeColor="background2" w:themeShade="80"/>
          <w:sz w:val="24"/>
          <w:szCs w:val="24"/>
        </w:rPr>
        <w:sym w:font="Wingdings" w:char="F04A"/>
      </w:r>
      <w:r w:rsidR="00AE5590">
        <w:rPr>
          <w:rFonts w:ascii="Times New Roman" w:hAnsi="Times New Roman" w:cs="Times New Roman"/>
          <w:b/>
          <w:bCs/>
          <w:sz w:val="24"/>
          <w:szCs w:val="24"/>
          <w:rtl/>
        </w:rPr>
        <w:t xml:space="preserve"> ا</w:t>
      </w:r>
      <w:r w:rsidR="00AE5590">
        <w:rPr>
          <w:rFonts w:ascii="Times New Roman" w:hAnsi="Times New Roman" w:cs="Times New Roman" w:hint="cs"/>
          <w:b/>
          <w:bCs/>
          <w:sz w:val="24"/>
          <w:szCs w:val="24"/>
          <w:rtl/>
        </w:rPr>
        <w:t xml:space="preserve">لتعلم المبرمج </w:t>
      </w:r>
      <w:r w:rsidR="00ED278E">
        <w:rPr>
          <w:rFonts w:ascii="Times New Roman" w:hAnsi="Times New Roman" w:cs="Times New Roman" w:hint="cs"/>
          <w:b/>
          <w:bCs/>
          <w:sz w:val="24"/>
          <w:szCs w:val="24"/>
          <w:rtl/>
        </w:rPr>
        <w:t xml:space="preserve">                                             </w:t>
      </w:r>
      <w:r w:rsidR="00ED278E" w:rsidRPr="00C75DC9">
        <w:rPr>
          <w:rFonts w:ascii="Times New Roman" w:hAnsi="Times New Roman" w:cs="Times New Roman"/>
          <w:b/>
          <w:bCs/>
          <w:color w:val="948A54" w:themeColor="background2" w:themeShade="80"/>
          <w:sz w:val="24"/>
          <w:szCs w:val="24"/>
        </w:rPr>
        <w:sym w:font="Wingdings" w:char="F04A"/>
      </w:r>
      <w:r w:rsidR="00ED278E">
        <w:rPr>
          <w:rFonts w:ascii="Times New Roman" w:hAnsi="Times New Roman" w:cs="Times New Roman" w:hint="cs"/>
          <w:b/>
          <w:bCs/>
          <w:color w:val="948A54" w:themeColor="background2" w:themeShade="80"/>
          <w:sz w:val="24"/>
          <w:szCs w:val="24"/>
          <w:rtl/>
        </w:rPr>
        <w:t xml:space="preserve">  </w:t>
      </w:r>
      <w:r w:rsidR="00ED278E" w:rsidRPr="005F39AB">
        <w:rPr>
          <w:rFonts w:ascii="Times New Roman" w:hAnsi="Times New Roman" w:cs="Times New Roman" w:hint="cs"/>
          <w:b/>
          <w:bCs/>
          <w:sz w:val="24"/>
          <w:szCs w:val="24"/>
          <w:rtl/>
        </w:rPr>
        <w:t xml:space="preserve">الحقائب التعليمية </w:t>
      </w:r>
    </w:p>
    <w:p w:rsidR="00193A3F" w:rsidRPr="00022B5B" w:rsidRDefault="00193A3F" w:rsidP="00C6424C">
      <w:pPr>
        <w:rPr>
          <w:rFonts w:ascii="Times New Roman" w:hAnsi="Times New Roman" w:cs="Times New Roman"/>
          <w:b/>
          <w:bCs/>
          <w:sz w:val="24"/>
          <w:szCs w:val="24"/>
          <w:rtl/>
        </w:rPr>
      </w:pPr>
      <w:r w:rsidRPr="00C75DC9">
        <w:rPr>
          <w:rFonts w:ascii="Times New Roman" w:hAnsi="Times New Roman" w:cs="Times New Roman"/>
          <w:b/>
          <w:bCs/>
          <w:color w:val="948A54" w:themeColor="background2" w:themeShade="80"/>
          <w:sz w:val="24"/>
          <w:szCs w:val="24"/>
        </w:rPr>
        <w:sym w:font="Wingdings" w:char="F04A"/>
      </w:r>
      <w:r w:rsidR="00AE5590">
        <w:rPr>
          <w:rFonts w:ascii="Times New Roman" w:hAnsi="Times New Roman" w:cs="Times New Roman"/>
          <w:b/>
          <w:bCs/>
          <w:sz w:val="24"/>
          <w:szCs w:val="24"/>
          <w:rtl/>
        </w:rPr>
        <w:t xml:space="preserve"> </w:t>
      </w:r>
      <w:r w:rsidR="00AE5590">
        <w:rPr>
          <w:rFonts w:ascii="Times New Roman" w:hAnsi="Times New Roman" w:cs="Times New Roman" w:hint="cs"/>
          <w:b/>
          <w:bCs/>
          <w:sz w:val="24"/>
          <w:szCs w:val="24"/>
          <w:rtl/>
        </w:rPr>
        <w:t xml:space="preserve">التلفزيون التعليمي </w:t>
      </w:r>
      <w:r w:rsidR="00ED278E">
        <w:rPr>
          <w:rFonts w:ascii="Times New Roman" w:hAnsi="Times New Roman" w:cs="Times New Roman" w:hint="cs"/>
          <w:b/>
          <w:bCs/>
          <w:sz w:val="24"/>
          <w:szCs w:val="24"/>
          <w:rtl/>
        </w:rPr>
        <w:t xml:space="preserve">                                        </w:t>
      </w:r>
      <w:r w:rsidR="00ED278E" w:rsidRPr="00C75DC9">
        <w:rPr>
          <w:rFonts w:ascii="Times New Roman" w:hAnsi="Times New Roman" w:cs="Times New Roman"/>
          <w:b/>
          <w:bCs/>
          <w:color w:val="948A54" w:themeColor="background2" w:themeShade="80"/>
          <w:sz w:val="24"/>
          <w:szCs w:val="24"/>
        </w:rPr>
        <w:sym w:font="Wingdings" w:char="F04A"/>
      </w:r>
      <w:r w:rsidR="00ED278E">
        <w:rPr>
          <w:rFonts w:ascii="Times New Roman" w:hAnsi="Times New Roman" w:cs="Times New Roman" w:hint="cs"/>
          <w:b/>
          <w:bCs/>
          <w:color w:val="948A54" w:themeColor="background2" w:themeShade="80"/>
          <w:sz w:val="24"/>
          <w:szCs w:val="24"/>
          <w:rtl/>
        </w:rPr>
        <w:t xml:space="preserve"> </w:t>
      </w:r>
      <w:r w:rsidR="00ED278E" w:rsidRPr="005F39AB">
        <w:rPr>
          <w:rFonts w:ascii="Times New Roman" w:hAnsi="Times New Roman" w:cs="Times New Roman" w:hint="cs"/>
          <w:b/>
          <w:bCs/>
          <w:sz w:val="24"/>
          <w:szCs w:val="24"/>
          <w:rtl/>
        </w:rPr>
        <w:t xml:space="preserve">الاذاعة التعليمي </w:t>
      </w:r>
    </w:p>
    <w:p w:rsidR="00193A3F" w:rsidRPr="005F39AB" w:rsidRDefault="00193A3F" w:rsidP="00C6424C">
      <w:pPr>
        <w:rPr>
          <w:rFonts w:ascii="Times New Roman" w:hAnsi="Times New Roman" w:cs="Times New Roman"/>
          <w:b/>
          <w:bCs/>
          <w:sz w:val="24"/>
          <w:szCs w:val="24"/>
          <w:rtl/>
        </w:rPr>
      </w:pPr>
      <w:r w:rsidRPr="00C75DC9">
        <w:rPr>
          <w:rFonts w:ascii="Times New Roman" w:hAnsi="Times New Roman" w:cs="Times New Roman"/>
          <w:b/>
          <w:bCs/>
          <w:color w:val="948A54" w:themeColor="background2" w:themeShade="80"/>
          <w:sz w:val="24"/>
          <w:szCs w:val="24"/>
        </w:rPr>
        <w:sym w:font="Wingdings" w:char="F04A"/>
      </w:r>
      <w:r w:rsidR="00AE5590">
        <w:rPr>
          <w:rFonts w:ascii="Times New Roman" w:hAnsi="Times New Roman" w:cs="Times New Roman"/>
          <w:b/>
          <w:bCs/>
          <w:sz w:val="24"/>
          <w:szCs w:val="24"/>
          <w:rtl/>
        </w:rPr>
        <w:t xml:space="preserve"> ال</w:t>
      </w:r>
      <w:r w:rsidR="00AE5590">
        <w:rPr>
          <w:rFonts w:ascii="Times New Roman" w:hAnsi="Times New Roman" w:cs="Times New Roman" w:hint="cs"/>
          <w:b/>
          <w:bCs/>
          <w:sz w:val="24"/>
          <w:szCs w:val="24"/>
          <w:rtl/>
        </w:rPr>
        <w:t xml:space="preserve">تعلم بالمراسلة برامج التربية الموجهه للفرد </w:t>
      </w:r>
      <w:r w:rsidR="005F39AB">
        <w:rPr>
          <w:rFonts w:ascii="Times New Roman" w:hAnsi="Times New Roman" w:cs="Times New Roman" w:hint="cs"/>
          <w:b/>
          <w:bCs/>
          <w:sz w:val="24"/>
          <w:szCs w:val="24"/>
          <w:rtl/>
        </w:rPr>
        <w:t xml:space="preserve">    </w:t>
      </w:r>
      <w:r w:rsidR="00ED278E">
        <w:rPr>
          <w:rFonts w:ascii="Times New Roman" w:hAnsi="Times New Roman" w:cs="Times New Roman" w:hint="cs"/>
          <w:b/>
          <w:bCs/>
          <w:sz w:val="24"/>
          <w:szCs w:val="24"/>
          <w:rtl/>
        </w:rPr>
        <w:t xml:space="preserve">  </w:t>
      </w:r>
      <w:r w:rsidR="00ED278E" w:rsidRPr="00C75DC9">
        <w:rPr>
          <w:rFonts w:ascii="Times New Roman" w:hAnsi="Times New Roman" w:cs="Times New Roman"/>
          <w:b/>
          <w:bCs/>
          <w:color w:val="948A54" w:themeColor="background2" w:themeShade="80"/>
          <w:sz w:val="24"/>
          <w:szCs w:val="24"/>
        </w:rPr>
        <w:sym w:font="Wingdings" w:char="F04A"/>
      </w:r>
      <w:r w:rsidR="00ED278E">
        <w:rPr>
          <w:rFonts w:ascii="Times New Roman" w:hAnsi="Times New Roman" w:cs="Times New Roman" w:hint="cs"/>
          <w:b/>
          <w:bCs/>
          <w:color w:val="948A54" w:themeColor="background2" w:themeShade="80"/>
          <w:sz w:val="24"/>
          <w:szCs w:val="24"/>
          <w:rtl/>
        </w:rPr>
        <w:t xml:space="preserve"> </w:t>
      </w:r>
      <w:r w:rsidR="005F39AB">
        <w:rPr>
          <w:rFonts w:ascii="Times New Roman" w:hAnsi="Times New Roman" w:cs="Times New Roman"/>
          <w:b/>
          <w:bCs/>
          <w:color w:val="948A54" w:themeColor="background2" w:themeShade="80"/>
          <w:sz w:val="24"/>
          <w:szCs w:val="24"/>
        </w:rPr>
        <w:t xml:space="preserve"> </w:t>
      </w:r>
      <w:r w:rsidR="005F39AB" w:rsidRPr="005F39AB">
        <w:rPr>
          <w:rFonts w:ascii="Times New Roman" w:hAnsi="Times New Roman" w:cs="Times New Roman" w:hint="cs"/>
          <w:b/>
          <w:bCs/>
          <w:sz w:val="24"/>
          <w:szCs w:val="24"/>
          <w:rtl/>
        </w:rPr>
        <w:t xml:space="preserve">برامج التعلم المشخص للفرد </w:t>
      </w:r>
    </w:p>
    <w:p w:rsidR="00193A3F" w:rsidRPr="00022B5B" w:rsidRDefault="00193A3F" w:rsidP="00C6424C">
      <w:pPr>
        <w:rPr>
          <w:rFonts w:ascii="Times New Roman" w:hAnsi="Times New Roman" w:cs="Times New Roman"/>
          <w:b/>
          <w:bCs/>
          <w:sz w:val="24"/>
          <w:szCs w:val="24"/>
          <w:rtl/>
        </w:rPr>
      </w:pPr>
      <w:r w:rsidRPr="00C75DC9">
        <w:rPr>
          <w:rFonts w:ascii="Times New Roman" w:hAnsi="Times New Roman" w:cs="Times New Roman"/>
          <w:b/>
          <w:bCs/>
          <w:color w:val="948A54" w:themeColor="background2" w:themeShade="80"/>
          <w:sz w:val="24"/>
          <w:szCs w:val="24"/>
        </w:rPr>
        <w:sym w:font="Wingdings" w:char="F04A"/>
      </w:r>
      <w:r w:rsidR="00ED278E">
        <w:rPr>
          <w:rFonts w:ascii="Times New Roman" w:hAnsi="Times New Roman" w:cs="Times New Roman"/>
          <w:b/>
          <w:bCs/>
          <w:sz w:val="24"/>
          <w:szCs w:val="24"/>
          <w:rtl/>
        </w:rPr>
        <w:t xml:space="preserve"> </w:t>
      </w:r>
      <w:r w:rsidR="00ED278E">
        <w:rPr>
          <w:rFonts w:ascii="Times New Roman" w:hAnsi="Times New Roman" w:cs="Times New Roman" w:hint="cs"/>
          <w:b/>
          <w:bCs/>
          <w:sz w:val="24"/>
          <w:szCs w:val="24"/>
          <w:rtl/>
        </w:rPr>
        <w:t xml:space="preserve">تفريد التعلم </w:t>
      </w:r>
      <w:r w:rsidR="005F39AB">
        <w:rPr>
          <w:rFonts w:ascii="Times New Roman" w:hAnsi="Times New Roman" w:cs="Times New Roman" w:hint="cs"/>
          <w:b/>
          <w:bCs/>
          <w:sz w:val="24"/>
          <w:szCs w:val="24"/>
          <w:rtl/>
        </w:rPr>
        <w:t xml:space="preserve">                                                </w:t>
      </w:r>
      <w:r w:rsidR="005F39AB" w:rsidRPr="00C75DC9">
        <w:rPr>
          <w:rFonts w:ascii="Times New Roman" w:hAnsi="Times New Roman" w:cs="Times New Roman"/>
          <w:b/>
          <w:bCs/>
          <w:color w:val="948A54" w:themeColor="background2" w:themeShade="80"/>
          <w:sz w:val="24"/>
          <w:szCs w:val="24"/>
        </w:rPr>
        <w:sym w:font="Wingdings" w:char="F04A"/>
      </w:r>
      <w:r w:rsidR="005F39AB">
        <w:rPr>
          <w:rFonts w:ascii="Times New Roman" w:hAnsi="Times New Roman" w:cs="Times New Roman" w:hint="cs"/>
          <w:b/>
          <w:bCs/>
          <w:color w:val="948A54" w:themeColor="background2" w:themeShade="80"/>
          <w:sz w:val="24"/>
          <w:szCs w:val="24"/>
          <w:rtl/>
        </w:rPr>
        <w:t xml:space="preserve">  </w:t>
      </w:r>
      <w:r w:rsidR="005F39AB" w:rsidRPr="005F39AB">
        <w:rPr>
          <w:rFonts w:ascii="Times New Roman" w:hAnsi="Times New Roman" w:cs="Times New Roman" w:hint="cs"/>
          <w:b/>
          <w:bCs/>
          <w:sz w:val="24"/>
          <w:szCs w:val="24"/>
          <w:rtl/>
        </w:rPr>
        <w:t xml:space="preserve">التعلم عن بعد </w:t>
      </w:r>
    </w:p>
    <w:p w:rsidR="00193A3F" w:rsidRPr="00022B5B" w:rsidRDefault="00193A3F" w:rsidP="00C6424C">
      <w:pPr>
        <w:rPr>
          <w:rFonts w:ascii="Times New Roman" w:hAnsi="Times New Roman" w:cs="Times New Roman"/>
          <w:b/>
          <w:bCs/>
          <w:sz w:val="24"/>
          <w:szCs w:val="24"/>
          <w:rtl/>
        </w:rPr>
      </w:pPr>
      <w:r w:rsidRPr="00C75DC9">
        <w:rPr>
          <w:rFonts w:ascii="Times New Roman" w:hAnsi="Times New Roman" w:cs="Times New Roman"/>
          <w:b/>
          <w:bCs/>
          <w:color w:val="948A54" w:themeColor="background2" w:themeShade="80"/>
          <w:sz w:val="24"/>
          <w:szCs w:val="24"/>
        </w:rPr>
        <w:sym w:font="Wingdings" w:char="F04A"/>
      </w:r>
      <w:r w:rsidR="00ED278E">
        <w:rPr>
          <w:rFonts w:ascii="Times New Roman" w:hAnsi="Times New Roman" w:cs="Times New Roman"/>
          <w:b/>
          <w:bCs/>
          <w:sz w:val="24"/>
          <w:szCs w:val="24"/>
          <w:rtl/>
        </w:rPr>
        <w:t xml:space="preserve"> </w:t>
      </w:r>
      <w:r w:rsidR="00ED278E">
        <w:rPr>
          <w:rFonts w:ascii="Times New Roman" w:hAnsi="Times New Roman" w:cs="Times New Roman" w:hint="cs"/>
          <w:b/>
          <w:bCs/>
          <w:sz w:val="24"/>
          <w:szCs w:val="24"/>
          <w:rtl/>
        </w:rPr>
        <w:t xml:space="preserve">التعلم المفتوح </w:t>
      </w:r>
      <w:r w:rsidR="005F39AB">
        <w:rPr>
          <w:rFonts w:ascii="Times New Roman" w:hAnsi="Times New Roman" w:cs="Times New Roman" w:hint="cs"/>
          <w:b/>
          <w:bCs/>
          <w:sz w:val="24"/>
          <w:szCs w:val="24"/>
          <w:rtl/>
        </w:rPr>
        <w:t xml:space="preserve">                                             </w:t>
      </w:r>
      <w:r w:rsidR="005F39AB" w:rsidRPr="00C75DC9">
        <w:rPr>
          <w:rFonts w:ascii="Times New Roman" w:hAnsi="Times New Roman" w:cs="Times New Roman"/>
          <w:b/>
          <w:bCs/>
          <w:color w:val="948A54" w:themeColor="background2" w:themeShade="80"/>
          <w:sz w:val="24"/>
          <w:szCs w:val="24"/>
        </w:rPr>
        <w:sym w:font="Wingdings" w:char="F04A"/>
      </w:r>
      <w:r w:rsidR="005F39AB">
        <w:rPr>
          <w:rFonts w:ascii="Times New Roman" w:hAnsi="Times New Roman" w:cs="Times New Roman" w:hint="cs"/>
          <w:b/>
          <w:bCs/>
          <w:color w:val="948A54" w:themeColor="background2" w:themeShade="80"/>
          <w:sz w:val="24"/>
          <w:szCs w:val="24"/>
          <w:rtl/>
        </w:rPr>
        <w:t xml:space="preserve"> </w:t>
      </w:r>
      <w:r w:rsidR="005F39AB" w:rsidRPr="005F39AB">
        <w:rPr>
          <w:rFonts w:ascii="Times New Roman" w:hAnsi="Times New Roman" w:cs="Times New Roman" w:hint="cs"/>
          <w:b/>
          <w:bCs/>
          <w:sz w:val="24"/>
          <w:szCs w:val="24"/>
          <w:rtl/>
        </w:rPr>
        <w:t xml:space="preserve">التعلم بالحاسب الآلي </w:t>
      </w:r>
    </w:p>
    <w:p w:rsidR="00193A3F" w:rsidRPr="00B63BB9" w:rsidRDefault="00370949" w:rsidP="00193A3F">
      <w:pPr>
        <w:rPr>
          <w:rFonts w:ascii="Times New Roman" w:hAnsi="Times New Roman" w:cs="Times New Roman"/>
          <w:b/>
          <w:bCs/>
          <w:color w:val="4F81BD" w:themeColor="accent1"/>
          <w:sz w:val="24"/>
          <w:szCs w:val="24"/>
          <w:rtl/>
        </w:rPr>
      </w:pPr>
      <w:r>
        <w:rPr>
          <w:rFonts w:ascii="Times New Roman" w:hAnsi="Times New Roman" w:cs="Times New Roman"/>
          <w:b/>
          <w:bCs/>
          <w:color w:val="4F81BD" w:themeColor="accent1"/>
          <w:sz w:val="24"/>
          <w:szCs w:val="24"/>
          <w:rtl/>
        </w:rPr>
        <w:t>تعريف ال</w:t>
      </w:r>
      <w:r>
        <w:rPr>
          <w:rFonts w:ascii="Times New Roman" w:hAnsi="Times New Roman" w:cs="Times New Roman" w:hint="cs"/>
          <w:b/>
          <w:bCs/>
          <w:color w:val="4F81BD" w:themeColor="accent1"/>
          <w:sz w:val="24"/>
          <w:szCs w:val="24"/>
          <w:rtl/>
        </w:rPr>
        <w:t>تعلم المبرمج</w:t>
      </w:r>
      <w:r w:rsidR="00193A3F" w:rsidRPr="00B63BB9">
        <w:rPr>
          <w:rFonts w:ascii="Times New Roman" w:hAnsi="Times New Roman" w:cs="Times New Roman"/>
          <w:b/>
          <w:bCs/>
          <w:color w:val="4F81BD" w:themeColor="accent1"/>
          <w:sz w:val="24"/>
          <w:szCs w:val="24"/>
          <w:rtl/>
        </w:rPr>
        <w:t xml:space="preserve">: </w:t>
      </w:r>
    </w:p>
    <w:p w:rsidR="00193A3F" w:rsidRPr="00022B5B" w:rsidRDefault="00370949" w:rsidP="00193A3F">
      <w:pPr>
        <w:rPr>
          <w:rFonts w:ascii="Times New Roman" w:hAnsi="Times New Roman" w:cs="Times New Roman"/>
          <w:b/>
          <w:bCs/>
          <w:sz w:val="24"/>
          <w:szCs w:val="24"/>
          <w:rtl/>
        </w:rPr>
      </w:pPr>
      <w:r>
        <w:rPr>
          <w:rFonts w:ascii="Times New Roman" w:hAnsi="Times New Roman" w:cs="Times New Roman" w:hint="cs"/>
          <w:b/>
          <w:bCs/>
          <w:sz w:val="24"/>
          <w:szCs w:val="24"/>
          <w:rtl/>
        </w:rPr>
        <w:t xml:space="preserve">طريقة من طرق التعليم الذاتي او الفردي ، حيث يمكن للفرد أن يعلم نفسة المادة التعليمية او الخبرات والمهارات المراد تعلمها من خلال تقسيم المادة الى اجزاء صغيرة . </w:t>
      </w:r>
      <w:r w:rsidR="00193A3F" w:rsidRPr="00022B5B">
        <w:rPr>
          <w:rFonts w:ascii="Times New Roman" w:hAnsi="Times New Roman" w:cs="Times New Roman"/>
          <w:b/>
          <w:bCs/>
          <w:sz w:val="24"/>
          <w:szCs w:val="24"/>
          <w:rtl/>
        </w:rPr>
        <w:t xml:space="preserve"> </w:t>
      </w:r>
    </w:p>
    <w:p w:rsidR="00510DE3" w:rsidRPr="00022B5B" w:rsidRDefault="00370949" w:rsidP="00193A3F">
      <w:pPr>
        <w:rPr>
          <w:rFonts w:ascii="Times New Roman" w:hAnsi="Times New Roman" w:cs="Times New Roman"/>
          <w:b/>
          <w:bCs/>
          <w:sz w:val="24"/>
          <w:szCs w:val="24"/>
          <w:rtl/>
        </w:rPr>
      </w:pPr>
      <w:r>
        <w:rPr>
          <w:rFonts w:ascii="Times New Roman" w:hAnsi="Times New Roman" w:cs="Times New Roman" w:hint="cs"/>
          <w:b/>
          <w:bCs/>
          <w:color w:val="4F81BD" w:themeColor="accent1"/>
          <w:sz w:val="24"/>
          <w:szCs w:val="24"/>
          <w:rtl/>
        </w:rPr>
        <w:t xml:space="preserve">وبشكل عام فالتعلم المبرمج هو : </w:t>
      </w:r>
    </w:p>
    <w:p w:rsidR="00510DE3" w:rsidRPr="00022B5B" w:rsidRDefault="00510DE3" w:rsidP="00193A3F">
      <w:pPr>
        <w:rPr>
          <w:rFonts w:ascii="Times New Roman" w:hAnsi="Times New Roman" w:cs="Times New Roman"/>
          <w:b/>
          <w:bCs/>
          <w:sz w:val="24"/>
          <w:szCs w:val="24"/>
          <w:rtl/>
        </w:rPr>
      </w:pPr>
      <w:r w:rsidRPr="00B63BB9">
        <w:rPr>
          <w:rFonts w:ascii="Times New Roman" w:hAnsi="Times New Roman" w:cs="Times New Roman"/>
          <w:b/>
          <w:bCs/>
          <w:color w:val="948A54" w:themeColor="background2" w:themeShade="80"/>
          <w:sz w:val="24"/>
          <w:szCs w:val="24"/>
        </w:rPr>
        <w:sym w:font="Wingdings" w:char="F097"/>
      </w:r>
      <w:r w:rsidR="00370949">
        <w:rPr>
          <w:rFonts w:ascii="Times New Roman" w:hAnsi="Times New Roman" w:cs="Times New Roman"/>
          <w:b/>
          <w:bCs/>
          <w:sz w:val="24"/>
          <w:szCs w:val="24"/>
          <w:rtl/>
        </w:rPr>
        <w:t xml:space="preserve"> </w:t>
      </w:r>
      <w:r w:rsidR="00370949">
        <w:rPr>
          <w:rFonts w:ascii="Times New Roman" w:hAnsi="Times New Roman" w:cs="Times New Roman" w:hint="cs"/>
          <w:b/>
          <w:bCs/>
          <w:sz w:val="24"/>
          <w:szCs w:val="24"/>
          <w:rtl/>
        </w:rPr>
        <w:t xml:space="preserve">من انواع التعلم الذاتي النشط </w:t>
      </w:r>
    </w:p>
    <w:p w:rsidR="00510DE3" w:rsidRPr="00022B5B" w:rsidRDefault="00510DE3" w:rsidP="00193A3F">
      <w:pPr>
        <w:rPr>
          <w:rFonts w:ascii="Times New Roman" w:hAnsi="Times New Roman" w:cs="Times New Roman"/>
          <w:b/>
          <w:bCs/>
          <w:sz w:val="24"/>
          <w:szCs w:val="24"/>
          <w:rtl/>
        </w:rPr>
      </w:pPr>
      <w:r w:rsidRPr="00B63BB9">
        <w:rPr>
          <w:rFonts w:ascii="Times New Roman" w:hAnsi="Times New Roman" w:cs="Times New Roman"/>
          <w:b/>
          <w:bCs/>
          <w:color w:val="948A54" w:themeColor="background2" w:themeShade="80"/>
          <w:sz w:val="24"/>
          <w:szCs w:val="24"/>
        </w:rPr>
        <w:sym w:font="Wingdings" w:char="F097"/>
      </w:r>
      <w:r w:rsidR="00370949">
        <w:rPr>
          <w:rFonts w:ascii="Times New Roman" w:hAnsi="Times New Roman" w:cs="Times New Roman"/>
          <w:b/>
          <w:bCs/>
          <w:sz w:val="24"/>
          <w:szCs w:val="24"/>
          <w:rtl/>
        </w:rPr>
        <w:t xml:space="preserve"> </w:t>
      </w:r>
      <w:r w:rsidR="00370949">
        <w:rPr>
          <w:rFonts w:ascii="Times New Roman" w:hAnsi="Times New Roman" w:cs="Times New Roman" w:hint="cs"/>
          <w:b/>
          <w:bCs/>
          <w:sz w:val="24"/>
          <w:szCs w:val="24"/>
          <w:rtl/>
        </w:rPr>
        <w:t xml:space="preserve">يسير وفق سرعة ونشاط المتعلم / المتدرب </w:t>
      </w:r>
      <w:r w:rsidR="00B63BB9">
        <w:rPr>
          <w:rFonts w:ascii="Times New Roman" w:hAnsi="Times New Roman" w:cs="Times New Roman"/>
          <w:b/>
          <w:bCs/>
          <w:sz w:val="24"/>
          <w:szCs w:val="24"/>
          <w:rtl/>
        </w:rPr>
        <w:t xml:space="preserve"> </w:t>
      </w:r>
    </w:p>
    <w:p w:rsidR="00510DE3" w:rsidRPr="00022B5B" w:rsidRDefault="00510DE3" w:rsidP="00193A3F">
      <w:pPr>
        <w:rPr>
          <w:rFonts w:ascii="Times New Roman" w:hAnsi="Times New Roman" w:cs="Times New Roman"/>
          <w:b/>
          <w:bCs/>
          <w:sz w:val="24"/>
          <w:szCs w:val="24"/>
          <w:rtl/>
        </w:rPr>
      </w:pPr>
      <w:r w:rsidRPr="00B63BB9">
        <w:rPr>
          <w:rFonts w:ascii="Times New Roman" w:hAnsi="Times New Roman" w:cs="Times New Roman"/>
          <w:b/>
          <w:bCs/>
          <w:color w:val="948A54" w:themeColor="background2" w:themeShade="80"/>
          <w:sz w:val="24"/>
          <w:szCs w:val="24"/>
        </w:rPr>
        <w:sym w:font="Wingdings" w:char="F097"/>
      </w:r>
      <w:r w:rsidRPr="00022B5B">
        <w:rPr>
          <w:rFonts w:ascii="Times New Roman" w:hAnsi="Times New Roman" w:cs="Times New Roman"/>
          <w:b/>
          <w:bCs/>
          <w:sz w:val="24"/>
          <w:szCs w:val="24"/>
          <w:rtl/>
        </w:rPr>
        <w:t xml:space="preserve"> </w:t>
      </w:r>
      <w:r w:rsidR="00370949">
        <w:rPr>
          <w:rFonts w:ascii="Times New Roman" w:hAnsi="Times New Roman" w:cs="Times New Roman" w:hint="cs"/>
          <w:b/>
          <w:bCs/>
          <w:sz w:val="24"/>
          <w:szCs w:val="24"/>
          <w:rtl/>
        </w:rPr>
        <w:t xml:space="preserve">يعتمد على تنظيم المادة التعليمية وتهيئتها في خطوات / مراحل / وحدات </w:t>
      </w:r>
    </w:p>
    <w:p w:rsidR="00510DE3" w:rsidRPr="00022B5B" w:rsidRDefault="00510DE3" w:rsidP="00193A3F">
      <w:pPr>
        <w:rPr>
          <w:rFonts w:ascii="Times New Roman" w:hAnsi="Times New Roman" w:cs="Times New Roman"/>
          <w:b/>
          <w:bCs/>
          <w:sz w:val="24"/>
          <w:szCs w:val="24"/>
          <w:rtl/>
        </w:rPr>
      </w:pPr>
      <w:r w:rsidRPr="00B63BB9">
        <w:rPr>
          <w:rFonts w:ascii="Times New Roman" w:hAnsi="Times New Roman" w:cs="Times New Roman"/>
          <w:b/>
          <w:bCs/>
          <w:color w:val="948A54" w:themeColor="background2" w:themeShade="80"/>
          <w:sz w:val="24"/>
          <w:szCs w:val="24"/>
        </w:rPr>
        <w:sym w:font="Wingdings" w:char="F097"/>
      </w:r>
      <w:r w:rsidR="00370949">
        <w:rPr>
          <w:rFonts w:ascii="Times New Roman" w:hAnsi="Times New Roman" w:cs="Times New Roman"/>
          <w:b/>
          <w:bCs/>
          <w:sz w:val="24"/>
          <w:szCs w:val="24"/>
          <w:rtl/>
        </w:rPr>
        <w:t xml:space="preserve"> </w:t>
      </w:r>
      <w:r w:rsidR="00370949">
        <w:rPr>
          <w:rFonts w:ascii="Times New Roman" w:hAnsi="Times New Roman" w:cs="Times New Roman" w:hint="cs"/>
          <w:b/>
          <w:bCs/>
          <w:sz w:val="24"/>
          <w:szCs w:val="24"/>
          <w:rtl/>
        </w:rPr>
        <w:t xml:space="preserve">يمكن الانتقال الى مرحلة أخرى او إعادة المحاولة </w:t>
      </w:r>
    </w:p>
    <w:p w:rsidR="00510DE3" w:rsidRPr="00022B5B" w:rsidRDefault="00510DE3" w:rsidP="00193A3F">
      <w:pPr>
        <w:rPr>
          <w:rFonts w:ascii="Times New Roman" w:hAnsi="Times New Roman" w:cs="Times New Roman"/>
          <w:b/>
          <w:bCs/>
          <w:sz w:val="24"/>
          <w:szCs w:val="24"/>
          <w:rtl/>
        </w:rPr>
      </w:pPr>
      <w:r w:rsidRPr="00B63BB9">
        <w:rPr>
          <w:rFonts w:ascii="Times New Roman" w:hAnsi="Times New Roman" w:cs="Times New Roman"/>
          <w:b/>
          <w:bCs/>
          <w:color w:val="948A54" w:themeColor="background2" w:themeShade="80"/>
          <w:sz w:val="24"/>
          <w:szCs w:val="24"/>
        </w:rPr>
        <w:lastRenderedPageBreak/>
        <w:sym w:font="Wingdings" w:char="F097"/>
      </w:r>
      <w:r w:rsidR="008E4C3C">
        <w:rPr>
          <w:rFonts w:ascii="Times New Roman" w:hAnsi="Times New Roman" w:cs="Times New Roman"/>
          <w:b/>
          <w:bCs/>
          <w:sz w:val="24"/>
          <w:szCs w:val="24"/>
          <w:rtl/>
        </w:rPr>
        <w:t xml:space="preserve"> </w:t>
      </w:r>
      <w:r w:rsidR="008E4C3C">
        <w:rPr>
          <w:rFonts w:ascii="Times New Roman" w:hAnsi="Times New Roman" w:cs="Times New Roman" w:hint="cs"/>
          <w:b/>
          <w:bCs/>
          <w:sz w:val="24"/>
          <w:szCs w:val="24"/>
          <w:rtl/>
        </w:rPr>
        <w:t xml:space="preserve">يستخدم أداوت ووسائل كثر مثل الأفلام والشرائح والكتيبات وغيرها </w:t>
      </w:r>
    </w:p>
    <w:p w:rsidR="00510DE3" w:rsidRPr="00022B5B" w:rsidRDefault="00510DE3" w:rsidP="00193A3F">
      <w:pPr>
        <w:rPr>
          <w:rFonts w:ascii="Times New Roman" w:hAnsi="Times New Roman" w:cs="Times New Roman"/>
          <w:b/>
          <w:bCs/>
          <w:sz w:val="24"/>
          <w:szCs w:val="24"/>
          <w:rtl/>
        </w:rPr>
      </w:pPr>
      <w:r w:rsidRPr="00B63BB9">
        <w:rPr>
          <w:rFonts w:ascii="Times New Roman" w:hAnsi="Times New Roman" w:cs="Times New Roman"/>
          <w:b/>
          <w:bCs/>
          <w:color w:val="948A54" w:themeColor="background2" w:themeShade="80"/>
          <w:sz w:val="24"/>
          <w:szCs w:val="24"/>
        </w:rPr>
        <w:sym w:font="Wingdings" w:char="F097"/>
      </w:r>
      <w:r w:rsidR="008E4C3C">
        <w:rPr>
          <w:rFonts w:ascii="Times New Roman" w:hAnsi="Times New Roman" w:cs="Times New Roman"/>
          <w:b/>
          <w:bCs/>
          <w:sz w:val="24"/>
          <w:szCs w:val="24"/>
          <w:rtl/>
        </w:rPr>
        <w:t xml:space="preserve"> </w:t>
      </w:r>
      <w:r w:rsidR="008E4C3C">
        <w:rPr>
          <w:rFonts w:ascii="Times New Roman" w:hAnsi="Times New Roman" w:cs="Times New Roman" w:hint="cs"/>
          <w:b/>
          <w:bCs/>
          <w:sz w:val="24"/>
          <w:szCs w:val="24"/>
          <w:rtl/>
        </w:rPr>
        <w:t xml:space="preserve">يعرف المتعلم / المتدرب نتيجة مباشرة ( تقييم و تغذية  راجعه ) </w:t>
      </w:r>
    </w:p>
    <w:p w:rsidR="00510DE3" w:rsidRPr="00022B5B" w:rsidRDefault="000E78F7" w:rsidP="008E4C3C">
      <w:pPr>
        <w:rPr>
          <w:rFonts w:ascii="Times New Roman" w:hAnsi="Times New Roman" w:cs="Times New Roman"/>
          <w:b/>
          <w:bCs/>
          <w:color w:val="FF0000"/>
          <w:sz w:val="24"/>
          <w:szCs w:val="24"/>
          <w:rtl/>
        </w:rPr>
      </w:pPr>
      <w:r w:rsidRPr="00022B5B">
        <w:rPr>
          <w:rFonts w:ascii="Times New Roman" w:hAnsi="Times New Roman" w:cs="Times New Roman"/>
          <w:b/>
          <w:bCs/>
          <w:color w:val="FF0000"/>
          <w:sz w:val="24"/>
          <w:szCs w:val="24"/>
          <w:rtl/>
        </w:rPr>
        <w:t>مل</w:t>
      </w:r>
      <w:r w:rsidR="008E4C3C">
        <w:rPr>
          <w:rFonts w:ascii="Times New Roman" w:hAnsi="Times New Roman" w:cs="Times New Roman"/>
          <w:b/>
          <w:bCs/>
          <w:color w:val="FF0000"/>
          <w:sz w:val="24"/>
          <w:szCs w:val="24"/>
          <w:rtl/>
        </w:rPr>
        <w:t xml:space="preserve">احظة : شرح الخطوات قراءة بفهم </w:t>
      </w:r>
      <w:r w:rsidR="008E4C3C">
        <w:rPr>
          <w:rFonts w:ascii="Times New Roman" w:hAnsi="Times New Roman" w:cs="Times New Roman" w:hint="cs"/>
          <w:b/>
          <w:bCs/>
          <w:color w:val="FF0000"/>
          <w:sz w:val="24"/>
          <w:szCs w:val="24"/>
          <w:rtl/>
        </w:rPr>
        <w:t>ص 62</w:t>
      </w:r>
    </w:p>
    <w:p w:rsidR="00E937DC" w:rsidRDefault="00E937DC" w:rsidP="00193A3F">
      <w:pPr>
        <w:rPr>
          <w:rFonts w:ascii="Times New Roman" w:hAnsi="Times New Roman" w:cs="Times New Roman" w:hint="cs"/>
          <w:b/>
          <w:bCs/>
          <w:color w:val="4F81BD" w:themeColor="accent1"/>
          <w:sz w:val="24"/>
          <w:szCs w:val="24"/>
          <w:rtl/>
        </w:rPr>
      </w:pPr>
    </w:p>
    <w:p w:rsidR="000E78F7" w:rsidRPr="00B63BB9" w:rsidRDefault="008E4C3C" w:rsidP="00193A3F">
      <w:pPr>
        <w:rPr>
          <w:rFonts w:ascii="Times New Roman" w:hAnsi="Times New Roman" w:cs="Times New Roman"/>
          <w:b/>
          <w:bCs/>
          <w:color w:val="4F81BD" w:themeColor="accent1"/>
          <w:sz w:val="24"/>
          <w:szCs w:val="24"/>
          <w:rtl/>
        </w:rPr>
      </w:pPr>
      <w:r>
        <w:rPr>
          <w:rFonts w:ascii="Times New Roman" w:hAnsi="Times New Roman" w:cs="Times New Roman"/>
          <w:b/>
          <w:bCs/>
          <w:color w:val="4F81BD" w:themeColor="accent1"/>
          <w:sz w:val="24"/>
          <w:szCs w:val="24"/>
          <w:rtl/>
        </w:rPr>
        <w:t>تعريف ال</w:t>
      </w:r>
      <w:r>
        <w:rPr>
          <w:rFonts w:ascii="Times New Roman" w:hAnsi="Times New Roman" w:cs="Times New Roman" w:hint="cs"/>
          <w:b/>
          <w:bCs/>
          <w:color w:val="4F81BD" w:themeColor="accent1"/>
          <w:sz w:val="24"/>
          <w:szCs w:val="24"/>
          <w:rtl/>
        </w:rPr>
        <w:t xml:space="preserve">حقائب التعليمية  </w:t>
      </w:r>
      <w:r w:rsidR="000E78F7" w:rsidRPr="00B63BB9">
        <w:rPr>
          <w:rFonts w:ascii="Times New Roman" w:hAnsi="Times New Roman" w:cs="Times New Roman"/>
          <w:b/>
          <w:bCs/>
          <w:color w:val="4F81BD" w:themeColor="accent1"/>
          <w:sz w:val="24"/>
          <w:szCs w:val="24"/>
          <w:rtl/>
        </w:rPr>
        <w:t xml:space="preserve">: </w:t>
      </w:r>
    </w:p>
    <w:p w:rsidR="000E78F7" w:rsidRPr="00022B5B" w:rsidRDefault="008E4C3C" w:rsidP="00193A3F">
      <w:pPr>
        <w:rPr>
          <w:rFonts w:ascii="Times New Roman" w:hAnsi="Times New Roman" w:cs="Times New Roman"/>
          <w:b/>
          <w:bCs/>
          <w:sz w:val="24"/>
          <w:szCs w:val="24"/>
          <w:rtl/>
        </w:rPr>
      </w:pPr>
      <w:r>
        <w:rPr>
          <w:rFonts w:ascii="Times New Roman" w:hAnsi="Times New Roman" w:cs="Times New Roman" w:hint="cs"/>
          <w:b/>
          <w:bCs/>
          <w:sz w:val="24"/>
          <w:szCs w:val="24"/>
          <w:rtl/>
        </w:rPr>
        <w:t>من اساليب تفريد التعلم ويشار لها أحياناً بالحقائب التدريبية واحياناً حزم التعلم الفردي .</w:t>
      </w:r>
    </w:p>
    <w:p w:rsidR="002B579F" w:rsidRDefault="008E4C3C" w:rsidP="008E4C3C">
      <w:pPr>
        <w:rPr>
          <w:rFonts w:ascii="Times New Roman" w:hAnsi="Times New Roman" w:cs="Times New Roman"/>
          <w:b/>
          <w:bCs/>
          <w:color w:val="FF0000"/>
          <w:sz w:val="24"/>
          <w:szCs w:val="24"/>
          <w:rtl/>
        </w:rPr>
      </w:pPr>
      <w:r w:rsidRPr="00DF35A2">
        <w:rPr>
          <w:rFonts w:ascii="Times New Roman" w:hAnsi="Times New Roman" w:cs="Times New Roman" w:hint="cs"/>
          <w:b/>
          <w:bCs/>
          <w:color w:val="FF0000"/>
          <w:sz w:val="24"/>
          <w:szCs w:val="24"/>
          <w:rtl/>
        </w:rPr>
        <w:t xml:space="preserve"> أساليب التعلم الذاتي ص </w:t>
      </w:r>
      <w:r w:rsidR="00DF35A2" w:rsidRPr="00DF35A2">
        <w:rPr>
          <w:rFonts w:ascii="Times New Roman" w:hAnsi="Times New Roman" w:cs="Times New Roman" w:hint="cs"/>
          <w:b/>
          <w:bCs/>
          <w:color w:val="FF0000"/>
          <w:sz w:val="24"/>
          <w:szCs w:val="24"/>
          <w:rtl/>
        </w:rPr>
        <w:t xml:space="preserve">66 </w:t>
      </w:r>
      <w:r w:rsidR="00DF35A2" w:rsidRPr="00DF35A2">
        <w:rPr>
          <w:rFonts w:ascii="Times New Roman" w:hAnsi="Times New Roman" w:cs="Times New Roman"/>
          <w:b/>
          <w:bCs/>
          <w:color w:val="FF0000"/>
          <w:sz w:val="24"/>
          <w:szCs w:val="24"/>
          <w:rtl/>
        </w:rPr>
        <w:t>–</w:t>
      </w:r>
      <w:r w:rsidR="00DF35A2" w:rsidRPr="00DF35A2">
        <w:rPr>
          <w:rFonts w:ascii="Times New Roman" w:hAnsi="Times New Roman" w:cs="Times New Roman" w:hint="cs"/>
          <w:b/>
          <w:bCs/>
          <w:color w:val="FF0000"/>
          <w:sz w:val="24"/>
          <w:szCs w:val="24"/>
          <w:rtl/>
        </w:rPr>
        <w:t xml:space="preserve"> 76 </w:t>
      </w:r>
      <w:r w:rsidR="00B63BB9" w:rsidRPr="00DF35A2">
        <w:rPr>
          <w:rFonts w:ascii="Times New Roman" w:hAnsi="Times New Roman" w:cs="Times New Roman"/>
          <w:b/>
          <w:bCs/>
          <w:color w:val="FF0000"/>
          <w:sz w:val="24"/>
          <w:szCs w:val="24"/>
          <w:rtl/>
        </w:rPr>
        <w:t xml:space="preserve"> </w:t>
      </w:r>
    </w:p>
    <w:p w:rsidR="00DF35A2" w:rsidRPr="00DF35A2" w:rsidRDefault="00DF35A2" w:rsidP="008E4C3C">
      <w:pPr>
        <w:rPr>
          <w:rFonts w:ascii="Times New Roman" w:hAnsi="Times New Roman" w:cs="Times New Roman"/>
          <w:b/>
          <w:bCs/>
          <w:color w:val="548DD4" w:themeColor="text2" w:themeTint="99"/>
          <w:sz w:val="24"/>
          <w:szCs w:val="24"/>
          <w:rtl/>
        </w:rPr>
      </w:pPr>
      <w:r w:rsidRPr="00DF35A2">
        <w:rPr>
          <w:rFonts w:ascii="Times New Roman" w:hAnsi="Times New Roman" w:cs="Times New Roman" w:hint="cs"/>
          <w:b/>
          <w:bCs/>
          <w:color w:val="548DD4" w:themeColor="text2" w:themeTint="99"/>
          <w:sz w:val="24"/>
          <w:szCs w:val="24"/>
          <w:rtl/>
        </w:rPr>
        <w:t xml:space="preserve">تقييم مصادر المعلومات : </w:t>
      </w:r>
    </w:p>
    <w:p w:rsidR="00DF35A2" w:rsidRDefault="00DF35A2" w:rsidP="008E4C3C">
      <w:pPr>
        <w:rPr>
          <w:rFonts w:ascii="Times New Roman" w:hAnsi="Times New Roman" w:cs="Times New Roman"/>
          <w:b/>
          <w:bCs/>
          <w:sz w:val="24"/>
          <w:szCs w:val="24"/>
          <w:rtl/>
        </w:rPr>
      </w:pPr>
      <w:r w:rsidRPr="00DF35A2">
        <w:rPr>
          <w:rFonts w:ascii="Times New Roman" w:hAnsi="Times New Roman" w:cs="Times New Roman" w:hint="cs"/>
          <w:b/>
          <w:bCs/>
          <w:sz w:val="24"/>
          <w:szCs w:val="24"/>
          <w:rtl/>
        </w:rPr>
        <w:t xml:space="preserve">وسنعرض لأهم هذه المعايير في النقاط الآتيه : </w:t>
      </w:r>
    </w:p>
    <w:p w:rsidR="00DF35A2" w:rsidRDefault="00DF35A2" w:rsidP="00DF35A2">
      <w:pPr>
        <w:pStyle w:val="ListParagraph"/>
        <w:numPr>
          <w:ilvl w:val="0"/>
          <w:numId w:val="25"/>
        </w:num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 w:hint="cs"/>
          <w:b/>
          <w:bCs/>
          <w:sz w:val="24"/>
          <w:szCs w:val="24"/>
          <w:rtl/>
        </w:rPr>
        <w:t xml:space="preserve">المؤلف / التبعية الفكرية </w:t>
      </w:r>
    </w:p>
    <w:p w:rsidR="00DF35A2" w:rsidRDefault="00DF35A2" w:rsidP="00DF35A2">
      <w:pPr>
        <w:pStyle w:val="ListParagraph"/>
        <w:numPr>
          <w:ilvl w:val="0"/>
          <w:numId w:val="25"/>
        </w:num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 w:hint="cs"/>
          <w:b/>
          <w:bCs/>
          <w:sz w:val="24"/>
          <w:szCs w:val="24"/>
          <w:rtl/>
        </w:rPr>
        <w:t xml:space="preserve">موثوقية ودقه المعلومات </w:t>
      </w:r>
    </w:p>
    <w:p w:rsidR="00DF35A2" w:rsidRDefault="00DF35A2" w:rsidP="00DF35A2">
      <w:pPr>
        <w:pStyle w:val="ListParagraph"/>
        <w:numPr>
          <w:ilvl w:val="0"/>
          <w:numId w:val="25"/>
        </w:num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 w:hint="cs"/>
          <w:b/>
          <w:bCs/>
          <w:sz w:val="24"/>
          <w:szCs w:val="24"/>
          <w:rtl/>
        </w:rPr>
        <w:t xml:space="preserve">حداثة المعلومات </w:t>
      </w:r>
    </w:p>
    <w:p w:rsidR="00DF35A2" w:rsidRDefault="00DF35A2" w:rsidP="00DF35A2">
      <w:pPr>
        <w:pStyle w:val="ListParagraph"/>
        <w:numPr>
          <w:ilvl w:val="0"/>
          <w:numId w:val="25"/>
        </w:num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 w:hint="cs"/>
          <w:b/>
          <w:bCs/>
          <w:sz w:val="24"/>
          <w:szCs w:val="24"/>
          <w:rtl/>
        </w:rPr>
        <w:t xml:space="preserve">الجمهور المستهدف </w:t>
      </w:r>
    </w:p>
    <w:p w:rsidR="002A2B9F" w:rsidRPr="00E51F0F" w:rsidRDefault="00DF35A2" w:rsidP="00E51F0F">
      <w:pPr>
        <w:pStyle w:val="ListParagraph"/>
        <w:numPr>
          <w:ilvl w:val="0"/>
          <w:numId w:val="25"/>
        </w:numPr>
        <w:rPr>
          <w:rFonts w:ascii="Times New Roman" w:hAnsi="Times New Roman" w:cs="Times New Roman"/>
          <w:b/>
          <w:bCs/>
          <w:sz w:val="24"/>
          <w:szCs w:val="24"/>
          <w:rtl/>
        </w:rPr>
      </w:pPr>
      <w:r>
        <w:rPr>
          <w:rFonts w:ascii="Times New Roman" w:hAnsi="Times New Roman" w:cs="Times New Roman" w:hint="cs"/>
          <w:b/>
          <w:bCs/>
          <w:sz w:val="24"/>
          <w:szCs w:val="24"/>
          <w:rtl/>
        </w:rPr>
        <w:t xml:space="preserve">موضوعيه المحتوى </w:t>
      </w:r>
    </w:p>
    <w:tbl>
      <w:tblPr>
        <w:tblStyle w:val="LightGrid-Accent3"/>
        <w:bidiVisual/>
        <w:tblW w:w="8284" w:type="dxa"/>
        <w:tblInd w:w="400" w:type="dxa"/>
        <w:tblLook w:val="04A0" w:firstRow="1" w:lastRow="0" w:firstColumn="1" w:lastColumn="0" w:noHBand="0" w:noVBand="1"/>
      </w:tblPr>
      <w:tblGrid>
        <w:gridCol w:w="1654"/>
        <w:gridCol w:w="1799"/>
        <w:gridCol w:w="1589"/>
        <w:gridCol w:w="1532"/>
        <w:gridCol w:w="1710"/>
      </w:tblGrid>
      <w:tr w:rsidR="00E51F0F" w:rsidRPr="00022B5B" w:rsidTr="003B6C9F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62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54" w:type="dxa"/>
          </w:tcPr>
          <w:p w:rsidR="00E51F0F" w:rsidRPr="00022B5B" w:rsidRDefault="00E51F0F" w:rsidP="002A2B9F">
            <w:pPr>
              <w:rPr>
                <w:rFonts w:ascii="Times New Roman" w:hAnsi="Times New Roman" w:cs="Times New Roman"/>
                <w:sz w:val="24"/>
                <w:szCs w:val="24"/>
                <w:rtl/>
              </w:rPr>
            </w:pPr>
            <w:r>
              <w:rPr>
                <w:rFonts w:ascii="Times New Roman" w:hAnsi="Times New Roman" w:cs="Times New Roman" w:hint="cs"/>
                <w:sz w:val="24"/>
                <w:szCs w:val="24"/>
                <w:rtl/>
              </w:rPr>
              <w:t xml:space="preserve">المؤلف / التبعية الفكرية </w:t>
            </w:r>
          </w:p>
        </w:tc>
        <w:tc>
          <w:tcPr>
            <w:tcW w:w="1799" w:type="dxa"/>
          </w:tcPr>
          <w:p w:rsidR="00E51F0F" w:rsidRPr="003B6C9F" w:rsidRDefault="00E51F0F" w:rsidP="003B6C9F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rtl/>
              </w:rPr>
            </w:pPr>
            <w:r w:rsidRPr="003B6C9F">
              <w:rPr>
                <w:rFonts w:ascii="Times New Roman" w:hAnsi="Times New Roman" w:cs="Times New Roman" w:hint="cs"/>
                <w:sz w:val="24"/>
                <w:szCs w:val="24"/>
                <w:rtl/>
              </w:rPr>
              <w:t>موثوقيه ودقه المعلومات</w:t>
            </w:r>
          </w:p>
        </w:tc>
        <w:tc>
          <w:tcPr>
            <w:tcW w:w="1589" w:type="dxa"/>
          </w:tcPr>
          <w:p w:rsidR="00E51F0F" w:rsidRPr="003B6C9F" w:rsidRDefault="00E51F0F" w:rsidP="003B6C9F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rtl/>
              </w:rPr>
            </w:pPr>
            <w:r w:rsidRPr="003B6C9F">
              <w:rPr>
                <w:rFonts w:ascii="Times New Roman" w:hAnsi="Times New Roman" w:cs="Times New Roman" w:hint="cs"/>
                <w:sz w:val="24"/>
                <w:szCs w:val="24"/>
                <w:rtl/>
              </w:rPr>
              <w:t>حداثة المعلومات</w:t>
            </w:r>
          </w:p>
        </w:tc>
        <w:tc>
          <w:tcPr>
            <w:tcW w:w="1532" w:type="dxa"/>
          </w:tcPr>
          <w:p w:rsidR="00E51F0F" w:rsidRPr="003B6C9F" w:rsidRDefault="00E51F0F" w:rsidP="003B6C9F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rtl/>
              </w:rPr>
            </w:pPr>
            <w:r w:rsidRPr="003B6C9F">
              <w:rPr>
                <w:rFonts w:ascii="Times New Roman" w:hAnsi="Times New Roman" w:cs="Times New Roman" w:hint="cs"/>
                <w:sz w:val="24"/>
                <w:szCs w:val="24"/>
                <w:rtl/>
              </w:rPr>
              <w:t>الجمهور المستهدف</w:t>
            </w:r>
          </w:p>
        </w:tc>
        <w:tc>
          <w:tcPr>
            <w:tcW w:w="1710" w:type="dxa"/>
          </w:tcPr>
          <w:p w:rsidR="00E51F0F" w:rsidRPr="003B6C9F" w:rsidRDefault="00E51F0F" w:rsidP="003B6C9F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rtl/>
              </w:rPr>
            </w:pPr>
            <w:r w:rsidRPr="003B6C9F">
              <w:rPr>
                <w:rFonts w:ascii="Times New Roman" w:hAnsi="Times New Roman" w:cs="Times New Roman" w:hint="cs"/>
                <w:sz w:val="24"/>
                <w:szCs w:val="24"/>
                <w:rtl/>
              </w:rPr>
              <w:t>موضوعيه المحتوى</w:t>
            </w:r>
          </w:p>
        </w:tc>
      </w:tr>
      <w:tr w:rsidR="00E51F0F" w:rsidRPr="00022B5B" w:rsidTr="003B6C9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4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54" w:type="dxa"/>
          </w:tcPr>
          <w:p w:rsidR="00E51F0F" w:rsidRPr="00022B5B" w:rsidRDefault="00E51F0F" w:rsidP="002A2B9F">
            <w:pPr>
              <w:rPr>
                <w:rFonts w:ascii="Times New Roman" w:hAnsi="Times New Roman" w:cs="Times New Roman"/>
                <w:sz w:val="24"/>
                <w:szCs w:val="24"/>
                <w:rtl/>
              </w:rPr>
            </w:pPr>
            <w:r>
              <w:rPr>
                <w:rFonts w:ascii="Times New Roman" w:hAnsi="Times New Roman" w:cs="Times New Roman" w:hint="cs"/>
                <w:sz w:val="24"/>
                <w:szCs w:val="24"/>
                <w:rtl/>
              </w:rPr>
              <w:t>يجب ان تتعرف على صاحب المسؤوليه الفكرية للعمل وخلفيته ومستواه العلمي .</w:t>
            </w:r>
          </w:p>
        </w:tc>
        <w:tc>
          <w:tcPr>
            <w:tcW w:w="1799" w:type="dxa"/>
          </w:tcPr>
          <w:p w:rsidR="00E51F0F" w:rsidRPr="00022B5B" w:rsidRDefault="00E51F0F" w:rsidP="002A2B9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</w:rPr>
            </w:pPr>
            <w:r>
              <w:rPr>
                <w:rFonts w:ascii="Times New Roman" w:hAnsi="Times New Roman" w:cs="Times New Roman" w:hint="cs"/>
                <w:b/>
                <w:bCs/>
                <w:sz w:val="24"/>
                <w:szCs w:val="24"/>
                <w:rtl/>
              </w:rPr>
              <w:t xml:space="preserve">وهنا نسأل إن كان أصل المعلومة تعليق او بحث أو تقرير أو دراسة . </w:t>
            </w:r>
          </w:p>
        </w:tc>
        <w:tc>
          <w:tcPr>
            <w:tcW w:w="1589" w:type="dxa"/>
          </w:tcPr>
          <w:p w:rsidR="00E51F0F" w:rsidRPr="00022B5B" w:rsidRDefault="00E51F0F" w:rsidP="002A2B9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</w:rPr>
            </w:pPr>
            <w:r>
              <w:rPr>
                <w:rFonts w:ascii="Times New Roman" w:hAnsi="Times New Roman" w:cs="Times New Roman" w:hint="cs"/>
                <w:b/>
                <w:bCs/>
                <w:sz w:val="24"/>
                <w:szCs w:val="24"/>
                <w:rtl/>
              </w:rPr>
              <w:t xml:space="preserve">حاول معرفة متى تم نشر المعلومات واذا لم يذكر ذلك فتوخى الحذر </w:t>
            </w:r>
            <w:r w:rsidRPr="00022B5B"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</w:rPr>
              <w:t xml:space="preserve"> </w:t>
            </w:r>
          </w:p>
        </w:tc>
        <w:tc>
          <w:tcPr>
            <w:tcW w:w="1532" w:type="dxa"/>
          </w:tcPr>
          <w:p w:rsidR="00E51F0F" w:rsidRPr="00022B5B" w:rsidRDefault="00E51F0F" w:rsidP="002A2B9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</w:rPr>
            </w:pPr>
            <w:r>
              <w:rPr>
                <w:rFonts w:ascii="Times New Roman" w:hAnsi="Times New Roman" w:cs="Times New Roman" w:hint="cs"/>
                <w:b/>
                <w:bCs/>
                <w:sz w:val="24"/>
                <w:szCs w:val="24"/>
                <w:rtl/>
              </w:rPr>
              <w:t>هنا نحاول التعرف على الجمهور الموقع او الصفحة</w:t>
            </w:r>
          </w:p>
        </w:tc>
        <w:tc>
          <w:tcPr>
            <w:tcW w:w="1710" w:type="dxa"/>
          </w:tcPr>
          <w:p w:rsidR="00E51F0F" w:rsidRPr="00022B5B" w:rsidRDefault="00E51F0F" w:rsidP="002A2B9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</w:rPr>
            </w:pPr>
            <w:r>
              <w:rPr>
                <w:rFonts w:ascii="Times New Roman" w:hAnsi="Times New Roman" w:cs="Times New Roman" w:hint="cs"/>
                <w:b/>
                <w:bCs/>
                <w:sz w:val="24"/>
                <w:szCs w:val="24"/>
                <w:rtl/>
              </w:rPr>
              <w:t>هل العرض منطقي ومنصف وموضوعي يقدم كل الاراء ويستشهد بمصادر متنوعه</w:t>
            </w:r>
          </w:p>
        </w:tc>
      </w:tr>
    </w:tbl>
    <w:p w:rsidR="003B6C9F" w:rsidRDefault="003B6C9F" w:rsidP="002A2B9F">
      <w:pPr>
        <w:rPr>
          <w:rFonts w:ascii="Times New Roman" w:hAnsi="Times New Roman" w:cs="Times New Roman"/>
          <w:b/>
          <w:bCs/>
          <w:sz w:val="24"/>
          <w:szCs w:val="24"/>
          <w:rtl/>
        </w:rPr>
      </w:pPr>
    </w:p>
    <w:p w:rsidR="00656ED9" w:rsidRPr="00022B5B" w:rsidRDefault="00656ED9" w:rsidP="002A2B9F">
      <w:pPr>
        <w:rPr>
          <w:rFonts w:ascii="Times New Roman" w:hAnsi="Times New Roman" w:cs="Times New Roman"/>
          <w:b/>
          <w:bCs/>
          <w:sz w:val="24"/>
          <w:szCs w:val="24"/>
          <w:rtl/>
        </w:rPr>
      </w:pPr>
      <w:r w:rsidRPr="00B63BB9">
        <w:rPr>
          <w:rFonts w:ascii="Times New Roman" w:hAnsi="Times New Roman" w:cs="Times New Roman"/>
          <w:b/>
          <w:bCs/>
          <w:color w:val="4F81BD" w:themeColor="accent1"/>
          <w:sz w:val="24"/>
          <w:szCs w:val="24"/>
          <w:rtl/>
        </w:rPr>
        <w:t>مقارنة بين الت</w:t>
      </w:r>
      <w:r w:rsidR="00B63BB9" w:rsidRPr="00B63BB9">
        <w:rPr>
          <w:rFonts w:ascii="Times New Roman" w:hAnsi="Times New Roman" w:cs="Times New Roman"/>
          <w:b/>
          <w:bCs/>
          <w:color w:val="4F81BD" w:themeColor="accent1"/>
          <w:sz w:val="24"/>
          <w:szCs w:val="24"/>
          <w:rtl/>
        </w:rPr>
        <w:t>عليم التقليدي والتعلم الذاتي</w:t>
      </w:r>
      <w:r w:rsidR="00B63BB9">
        <w:rPr>
          <w:rFonts w:ascii="Times New Roman" w:hAnsi="Times New Roman" w:cs="Times New Roman"/>
          <w:b/>
          <w:bCs/>
          <w:sz w:val="24"/>
          <w:szCs w:val="24"/>
          <w:rtl/>
        </w:rPr>
        <w:t xml:space="preserve"> </w:t>
      </w:r>
      <w:r w:rsidRPr="00022B5B">
        <w:rPr>
          <w:rFonts w:ascii="Times New Roman" w:hAnsi="Times New Roman" w:cs="Times New Roman"/>
          <w:b/>
          <w:bCs/>
          <w:color w:val="FF0000"/>
          <w:sz w:val="24"/>
          <w:szCs w:val="24"/>
          <w:rtl/>
        </w:rPr>
        <w:t>" مهم جداً جداً جداً "</w:t>
      </w:r>
      <w:r w:rsidRPr="00022B5B">
        <w:rPr>
          <w:rFonts w:ascii="Times New Roman" w:hAnsi="Times New Roman" w:cs="Times New Roman"/>
          <w:b/>
          <w:bCs/>
          <w:sz w:val="24"/>
          <w:szCs w:val="24"/>
          <w:rtl/>
        </w:rPr>
        <w:t xml:space="preserve"> </w:t>
      </w:r>
    </w:p>
    <w:tbl>
      <w:tblPr>
        <w:tblStyle w:val="MediumGrid3-Accent3"/>
        <w:bidiVisual/>
        <w:tblW w:w="0" w:type="auto"/>
        <w:tblLook w:val="04A0" w:firstRow="1" w:lastRow="0" w:firstColumn="1" w:lastColumn="0" w:noHBand="0" w:noVBand="1"/>
      </w:tblPr>
      <w:tblGrid>
        <w:gridCol w:w="2502"/>
        <w:gridCol w:w="2519"/>
        <w:gridCol w:w="2513"/>
      </w:tblGrid>
      <w:tr w:rsidR="00656ED9" w:rsidRPr="00022B5B" w:rsidTr="005768D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02" w:type="dxa"/>
          </w:tcPr>
          <w:p w:rsidR="00656ED9" w:rsidRPr="00022B5B" w:rsidRDefault="00656ED9" w:rsidP="002A2B9F">
            <w:pPr>
              <w:rPr>
                <w:rFonts w:ascii="Times New Roman" w:hAnsi="Times New Roman" w:cs="Times New Roman"/>
                <w:sz w:val="24"/>
                <w:szCs w:val="24"/>
                <w:rtl/>
              </w:rPr>
            </w:pPr>
            <w:r w:rsidRPr="00022B5B">
              <w:rPr>
                <w:rFonts w:ascii="Times New Roman" w:hAnsi="Times New Roman" w:cs="Times New Roman"/>
                <w:sz w:val="24"/>
                <w:szCs w:val="24"/>
                <w:rtl/>
              </w:rPr>
              <w:t xml:space="preserve">مجال المقارنة </w:t>
            </w:r>
          </w:p>
        </w:tc>
        <w:tc>
          <w:tcPr>
            <w:tcW w:w="2519" w:type="dxa"/>
          </w:tcPr>
          <w:p w:rsidR="00656ED9" w:rsidRPr="00022B5B" w:rsidRDefault="00656ED9" w:rsidP="002A2B9F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rtl/>
              </w:rPr>
            </w:pPr>
            <w:r w:rsidRPr="00022B5B">
              <w:rPr>
                <w:rFonts w:ascii="Times New Roman" w:hAnsi="Times New Roman" w:cs="Times New Roman"/>
                <w:sz w:val="24"/>
                <w:szCs w:val="24"/>
                <w:rtl/>
              </w:rPr>
              <w:t xml:space="preserve">التعليم التقليدي </w:t>
            </w:r>
          </w:p>
        </w:tc>
        <w:tc>
          <w:tcPr>
            <w:tcW w:w="2513" w:type="dxa"/>
          </w:tcPr>
          <w:p w:rsidR="00656ED9" w:rsidRPr="00022B5B" w:rsidRDefault="00656ED9" w:rsidP="002A2B9F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rtl/>
              </w:rPr>
            </w:pPr>
            <w:r w:rsidRPr="00022B5B">
              <w:rPr>
                <w:rFonts w:ascii="Times New Roman" w:hAnsi="Times New Roman" w:cs="Times New Roman"/>
                <w:sz w:val="24"/>
                <w:szCs w:val="24"/>
                <w:rtl/>
              </w:rPr>
              <w:t xml:space="preserve">التعلم الذاتي </w:t>
            </w:r>
          </w:p>
        </w:tc>
      </w:tr>
      <w:tr w:rsidR="00656ED9" w:rsidRPr="00022B5B" w:rsidTr="005768D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02" w:type="dxa"/>
          </w:tcPr>
          <w:p w:rsidR="00656ED9" w:rsidRPr="00022B5B" w:rsidRDefault="00656ED9" w:rsidP="002A2B9F">
            <w:pPr>
              <w:rPr>
                <w:rFonts w:ascii="Times New Roman" w:hAnsi="Times New Roman" w:cs="Times New Roman"/>
                <w:sz w:val="24"/>
                <w:szCs w:val="24"/>
                <w:rtl/>
              </w:rPr>
            </w:pPr>
            <w:r w:rsidRPr="00022B5B">
              <w:rPr>
                <w:rFonts w:ascii="Times New Roman" w:hAnsi="Times New Roman" w:cs="Times New Roman"/>
                <w:sz w:val="24"/>
                <w:szCs w:val="24"/>
                <w:rtl/>
              </w:rPr>
              <w:t xml:space="preserve">المتعلم </w:t>
            </w:r>
          </w:p>
        </w:tc>
        <w:tc>
          <w:tcPr>
            <w:tcW w:w="2519" w:type="dxa"/>
          </w:tcPr>
          <w:p w:rsidR="00656ED9" w:rsidRPr="00022B5B" w:rsidRDefault="00656ED9" w:rsidP="002A2B9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</w:rPr>
            </w:pPr>
            <w:r w:rsidRPr="00022B5B"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</w:rPr>
              <w:t xml:space="preserve">متلق سلبي </w:t>
            </w:r>
          </w:p>
        </w:tc>
        <w:tc>
          <w:tcPr>
            <w:tcW w:w="2513" w:type="dxa"/>
          </w:tcPr>
          <w:p w:rsidR="00656ED9" w:rsidRPr="00022B5B" w:rsidRDefault="00656ED9" w:rsidP="002A2B9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</w:rPr>
            </w:pPr>
            <w:r w:rsidRPr="00022B5B"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</w:rPr>
              <w:t xml:space="preserve">محور فعال في التعلم </w:t>
            </w:r>
          </w:p>
        </w:tc>
      </w:tr>
      <w:tr w:rsidR="00656ED9" w:rsidRPr="00022B5B" w:rsidTr="005768D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02" w:type="dxa"/>
          </w:tcPr>
          <w:p w:rsidR="00656ED9" w:rsidRPr="00022B5B" w:rsidRDefault="00656ED9" w:rsidP="002A2B9F">
            <w:pPr>
              <w:rPr>
                <w:rFonts w:ascii="Times New Roman" w:hAnsi="Times New Roman" w:cs="Times New Roman"/>
                <w:sz w:val="24"/>
                <w:szCs w:val="24"/>
                <w:rtl/>
              </w:rPr>
            </w:pPr>
            <w:r w:rsidRPr="00022B5B">
              <w:rPr>
                <w:rFonts w:ascii="Times New Roman" w:hAnsi="Times New Roman" w:cs="Times New Roman"/>
                <w:sz w:val="24"/>
                <w:szCs w:val="24"/>
                <w:rtl/>
              </w:rPr>
              <w:t xml:space="preserve">المعلم </w:t>
            </w:r>
          </w:p>
        </w:tc>
        <w:tc>
          <w:tcPr>
            <w:tcW w:w="2519" w:type="dxa"/>
          </w:tcPr>
          <w:p w:rsidR="00656ED9" w:rsidRPr="00022B5B" w:rsidRDefault="00022B5B" w:rsidP="002A2B9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</w:rPr>
            </w:pPr>
            <w:r w:rsidRPr="00022B5B"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</w:rPr>
              <w:t xml:space="preserve">ملقن </w:t>
            </w:r>
          </w:p>
        </w:tc>
        <w:tc>
          <w:tcPr>
            <w:tcW w:w="2513" w:type="dxa"/>
          </w:tcPr>
          <w:p w:rsidR="00656ED9" w:rsidRPr="00022B5B" w:rsidRDefault="00022B5B" w:rsidP="002A2B9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</w:rPr>
            </w:pPr>
            <w:r w:rsidRPr="00022B5B"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</w:rPr>
              <w:t xml:space="preserve">يشجع الابتكار والإبداع </w:t>
            </w:r>
          </w:p>
        </w:tc>
      </w:tr>
      <w:tr w:rsidR="00656ED9" w:rsidRPr="00022B5B" w:rsidTr="005768D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02" w:type="dxa"/>
          </w:tcPr>
          <w:p w:rsidR="00656ED9" w:rsidRPr="00022B5B" w:rsidRDefault="00656ED9" w:rsidP="002A2B9F">
            <w:pPr>
              <w:rPr>
                <w:rFonts w:ascii="Times New Roman" w:hAnsi="Times New Roman" w:cs="Times New Roman"/>
                <w:sz w:val="24"/>
                <w:szCs w:val="24"/>
                <w:rtl/>
              </w:rPr>
            </w:pPr>
            <w:r w:rsidRPr="00022B5B">
              <w:rPr>
                <w:rFonts w:ascii="Times New Roman" w:hAnsi="Times New Roman" w:cs="Times New Roman"/>
                <w:sz w:val="24"/>
                <w:szCs w:val="24"/>
                <w:rtl/>
              </w:rPr>
              <w:t xml:space="preserve">الطرائق </w:t>
            </w:r>
          </w:p>
        </w:tc>
        <w:tc>
          <w:tcPr>
            <w:tcW w:w="2519" w:type="dxa"/>
          </w:tcPr>
          <w:p w:rsidR="00656ED9" w:rsidRPr="00022B5B" w:rsidRDefault="00022B5B" w:rsidP="002A2B9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</w:rPr>
            </w:pPr>
            <w:r w:rsidRPr="00022B5B"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</w:rPr>
              <w:t xml:space="preserve">واحدة لكل المتعلمين </w:t>
            </w:r>
          </w:p>
        </w:tc>
        <w:tc>
          <w:tcPr>
            <w:tcW w:w="2513" w:type="dxa"/>
          </w:tcPr>
          <w:p w:rsidR="00656ED9" w:rsidRPr="00022B5B" w:rsidRDefault="00022B5B" w:rsidP="002A2B9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</w:rPr>
            </w:pPr>
            <w:r w:rsidRPr="00022B5B"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</w:rPr>
              <w:t>متنوعة تناسب الفرق الفردية</w:t>
            </w:r>
          </w:p>
        </w:tc>
      </w:tr>
      <w:tr w:rsidR="00656ED9" w:rsidRPr="00022B5B" w:rsidTr="005768D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02" w:type="dxa"/>
          </w:tcPr>
          <w:p w:rsidR="00656ED9" w:rsidRPr="00022B5B" w:rsidRDefault="00656ED9" w:rsidP="002A2B9F">
            <w:pPr>
              <w:rPr>
                <w:rFonts w:ascii="Times New Roman" w:hAnsi="Times New Roman" w:cs="Times New Roman"/>
                <w:sz w:val="24"/>
                <w:szCs w:val="24"/>
                <w:rtl/>
              </w:rPr>
            </w:pPr>
            <w:r w:rsidRPr="00022B5B">
              <w:rPr>
                <w:rFonts w:ascii="Times New Roman" w:hAnsi="Times New Roman" w:cs="Times New Roman"/>
                <w:sz w:val="24"/>
                <w:szCs w:val="24"/>
                <w:rtl/>
              </w:rPr>
              <w:t xml:space="preserve">الوسائل </w:t>
            </w:r>
          </w:p>
        </w:tc>
        <w:tc>
          <w:tcPr>
            <w:tcW w:w="2519" w:type="dxa"/>
          </w:tcPr>
          <w:p w:rsidR="00656ED9" w:rsidRPr="00022B5B" w:rsidRDefault="00022B5B" w:rsidP="002A2B9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</w:rPr>
            </w:pPr>
            <w:r w:rsidRPr="00022B5B"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</w:rPr>
              <w:t xml:space="preserve">سمعية بصرية لكل المتعلمين </w:t>
            </w:r>
          </w:p>
        </w:tc>
        <w:tc>
          <w:tcPr>
            <w:tcW w:w="2513" w:type="dxa"/>
          </w:tcPr>
          <w:p w:rsidR="00656ED9" w:rsidRPr="00022B5B" w:rsidRDefault="00022B5B" w:rsidP="002A2B9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</w:rPr>
            </w:pPr>
            <w:r w:rsidRPr="00022B5B"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</w:rPr>
              <w:t xml:space="preserve">متعددة ومتنوعة </w:t>
            </w:r>
          </w:p>
        </w:tc>
      </w:tr>
      <w:tr w:rsidR="00656ED9" w:rsidRPr="00022B5B" w:rsidTr="005768D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02" w:type="dxa"/>
          </w:tcPr>
          <w:p w:rsidR="00656ED9" w:rsidRPr="00022B5B" w:rsidRDefault="00656ED9" w:rsidP="002A2B9F">
            <w:pPr>
              <w:rPr>
                <w:rFonts w:ascii="Times New Roman" w:hAnsi="Times New Roman" w:cs="Times New Roman"/>
                <w:sz w:val="24"/>
                <w:szCs w:val="24"/>
                <w:rtl/>
              </w:rPr>
            </w:pPr>
            <w:r w:rsidRPr="00022B5B">
              <w:rPr>
                <w:rFonts w:ascii="Times New Roman" w:hAnsi="Times New Roman" w:cs="Times New Roman"/>
                <w:sz w:val="24"/>
                <w:szCs w:val="24"/>
                <w:rtl/>
              </w:rPr>
              <w:t xml:space="preserve">التقويم </w:t>
            </w:r>
          </w:p>
        </w:tc>
        <w:tc>
          <w:tcPr>
            <w:tcW w:w="2519" w:type="dxa"/>
          </w:tcPr>
          <w:p w:rsidR="00656ED9" w:rsidRPr="00022B5B" w:rsidRDefault="00022B5B" w:rsidP="002A2B9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</w:rPr>
            </w:pPr>
            <w:r w:rsidRPr="00022B5B"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</w:rPr>
              <w:t xml:space="preserve">يقوم به المعلم </w:t>
            </w:r>
          </w:p>
        </w:tc>
        <w:tc>
          <w:tcPr>
            <w:tcW w:w="2513" w:type="dxa"/>
          </w:tcPr>
          <w:p w:rsidR="00656ED9" w:rsidRPr="00022B5B" w:rsidRDefault="00022B5B" w:rsidP="002A2B9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</w:rPr>
            </w:pPr>
            <w:r w:rsidRPr="00022B5B"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</w:rPr>
              <w:t xml:space="preserve">يقوم به المتعلم </w:t>
            </w:r>
          </w:p>
        </w:tc>
      </w:tr>
    </w:tbl>
    <w:p w:rsidR="00656ED9" w:rsidRPr="00205269" w:rsidRDefault="00656ED9" w:rsidP="002A2B9F">
      <w:pPr>
        <w:rPr>
          <w:rFonts w:ascii="Times New Roman" w:hAnsi="Times New Roman" w:cs="Times New Roman"/>
          <w:b/>
          <w:bCs/>
          <w:sz w:val="24"/>
          <w:szCs w:val="24"/>
        </w:rPr>
      </w:pPr>
    </w:p>
    <w:p w:rsidR="002B579F" w:rsidRDefault="00022B5B" w:rsidP="00B63BB9">
      <w:pPr>
        <w:jc w:val="center"/>
        <w:rPr>
          <w:rFonts w:ascii="Times New Roman" w:hAnsi="Times New Roman" w:cs="Times New Roman"/>
          <w:b/>
          <w:bCs/>
          <w:sz w:val="24"/>
          <w:szCs w:val="24"/>
          <w:rtl/>
        </w:rPr>
      </w:pPr>
      <w:r>
        <w:rPr>
          <w:rFonts w:ascii="Times New Roman" w:hAnsi="Times New Roman" w:cs="Times New Roman" w:hint="cs"/>
          <w:b/>
          <w:bCs/>
          <w:sz w:val="24"/>
          <w:szCs w:val="24"/>
          <w:rtl/>
        </w:rPr>
        <w:t>ــــــــــــــــــــــــــــــــــــــــــــــــــــــــــــــــــــــــــــــــــــــــــــــــــــــــــــــــــــــــــــ</w:t>
      </w:r>
      <w:r w:rsidR="00B568CA">
        <w:rPr>
          <w:rFonts w:ascii="Times New Roman" w:hAnsi="Times New Roman" w:cs="Times New Roman" w:hint="cs"/>
          <w:b/>
          <w:bCs/>
          <w:sz w:val="24"/>
          <w:szCs w:val="24"/>
          <w:rtl/>
        </w:rPr>
        <w:t>ــــــــــــــــ</w:t>
      </w:r>
    </w:p>
    <w:p w:rsidR="000E78F7" w:rsidRDefault="000E78F7" w:rsidP="00193A3F">
      <w:pPr>
        <w:rPr>
          <w:rFonts w:ascii="Times New Roman" w:hAnsi="Times New Roman" w:cs="Times New Roman"/>
          <w:b/>
          <w:bCs/>
          <w:sz w:val="24"/>
          <w:szCs w:val="24"/>
          <w:rtl/>
        </w:rPr>
      </w:pPr>
    </w:p>
    <w:p w:rsidR="00022B5B" w:rsidRDefault="00022B5B" w:rsidP="00193A3F">
      <w:pPr>
        <w:rPr>
          <w:rFonts w:ascii="Times New Roman" w:hAnsi="Times New Roman" w:cs="Times New Roman"/>
          <w:b/>
          <w:bCs/>
          <w:sz w:val="24"/>
          <w:szCs w:val="24"/>
          <w:rtl/>
        </w:rPr>
      </w:pPr>
    </w:p>
    <w:p w:rsidR="007A0C1A" w:rsidRDefault="007A0C1A" w:rsidP="00193A3F">
      <w:pPr>
        <w:rPr>
          <w:rFonts w:ascii="Times New Roman" w:hAnsi="Times New Roman" w:cs="Times New Roman"/>
          <w:b/>
          <w:bCs/>
          <w:color w:val="C0504D" w:themeColor="accent2"/>
          <w:sz w:val="40"/>
          <w:szCs w:val="40"/>
          <w:rtl/>
        </w:rPr>
      </w:pPr>
    </w:p>
    <w:p w:rsidR="00022B5B" w:rsidRDefault="00022B5B" w:rsidP="00E97B4E">
      <w:pPr>
        <w:jc w:val="center"/>
        <w:rPr>
          <w:rFonts w:ascii="Times New Roman" w:hAnsi="Times New Roman" w:cs="Times New Roman"/>
          <w:b/>
          <w:bCs/>
          <w:color w:val="C0504D" w:themeColor="accent2"/>
          <w:sz w:val="40"/>
          <w:szCs w:val="40"/>
          <w:rtl/>
        </w:rPr>
      </w:pPr>
      <w:r>
        <w:rPr>
          <w:rFonts w:ascii="Times New Roman" w:hAnsi="Times New Roman" w:cs="Times New Roman" w:hint="cs"/>
          <w:b/>
          <w:bCs/>
          <w:color w:val="C0504D" w:themeColor="accent2"/>
          <w:sz w:val="40"/>
          <w:szCs w:val="40"/>
          <w:rtl/>
        </w:rPr>
        <w:t>الوحدة ا</w:t>
      </w:r>
      <w:r w:rsidR="00B63BB9">
        <w:rPr>
          <w:rFonts w:ascii="Times New Roman" w:hAnsi="Times New Roman" w:cs="Times New Roman" w:hint="cs"/>
          <w:b/>
          <w:bCs/>
          <w:color w:val="C0504D" w:themeColor="accent2"/>
          <w:sz w:val="40"/>
          <w:szCs w:val="40"/>
          <w:rtl/>
        </w:rPr>
        <w:t>لثالثة : مهارات التعلم النشط</w:t>
      </w:r>
    </w:p>
    <w:p w:rsidR="00022B5B" w:rsidRPr="00B63BB9" w:rsidRDefault="003B6C9F" w:rsidP="00193A3F">
      <w:pPr>
        <w:rPr>
          <w:rFonts w:ascii="Times New Roman" w:hAnsi="Times New Roman" w:cs="Times New Roman"/>
          <w:b/>
          <w:bCs/>
          <w:color w:val="4F81BD" w:themeColor="accent1"/>
          <w:sz w:val="24"/>
          <w:szCs w:val="24"/>
          <w:rtl/>
        </w:rPr>
      </w:pPr>
      <w:r>
        <w:rPr>
          <w:rFonts w:ascii="Times New Roman" w:hAnsi="Times New Roman" w:cs="Times New Roman" w:hint="cs"/>
          <w:b/>
          <w:bCs/>
          <w:color w:val="4F81BD" w:themeColor="accent1"/>
          <w:sz w:val="24"/>
          <w:szCs w:val="24"/>
          <w:rtl/>
        </w:rPr>
        <w:t>مفهوم التعلم النشط :</w:t>
      </w:r>
    </w:p>
    <w:p w:rsidR="00E932CB" w:rsidRDefault="003B6C9F" w:rsidP="00E932CB">
      <w:pPr>
        <w:rPr>
          <w:rFonts w:ascii="Times New Roman" w:hAnsi="Times New Roman" w:cs="Times New Roman"/>
          <w:b/>
          <w:bCs/>
          <w:sz w:val="24"/>
          <w:szCs w:val="24"/>
          <w:rtl/>
        </w:rPr>
      </w:pPr>
      <w:r>
        <w:rPr>
          <w:rFonts w:ascii="Times New Roman" w:hAnsi="Times New Roman" w:cs="Times New Roman" w:hint="cs"/>
          <w:b/>
          <w:bCs/>
          <w:sz w:val="24"/>
          <w:szCs w:val="24"/>
          <w:rtl/>
        </w:rPr>
        <w:t xml:space="preserve">ليس مجرد انهامك المتعلم في النشاط دون وعي بفهمه لما تعلمه ، وقدرته على تطبيقه في سياقات جديدة </w:t>
      </w:r>
    </w:p>
    <w:p w:rsidR="003B6C9F" w:rsidRPr="003B6C9F" w:rsidRDefault="003B6C9F" w:rsidP="00E932CB">
      <w:pPr>
        <w:rPr>
          <w:rFonts w:ascii="Times New Roman" w:hAnsi="Times New Roman" w:cs="Times New Roman"/>
          <w:b/>
          <w:bCs/>
          <w:color w:val="548DD4" w:themeColor="text2" w:themeTint="99"/>
          <w:sz w:val="24"/>
          <w:szCs w:val="24"/>
          <w:rtl/>
        </w:rPr>
      </w:pPr>
      <w:r w:rsidRPr="003B6C9F">
        <w:rPr>
          <w:rFonts w:ascii="Times New Roman" w:hAnsi="Times New Roman" w:cs="Times New Roman" w:hint="cs"/>
          <w:b/>
          <w:bCs/>
          <w:color w:val="548DD4" w:themeColor="text2" w:themeTint="99"/>
          <w:sz w:val="24"/>
          <w:szCs w:val="24"/>
          <w:rtl/>
        </w:rPr>
        <w:t xml:space="preserve">العناصر الرئيسية المكونة لمفهومه : </w:t>
      </w:r>
    </w:p>
    <w:p w:rsidR="003B6C9F" w:rsidRDefault="003B6C9F" w:rsidP="003B6C9F">
      <w:pPr>
        <w:pStyle w:val="ListParagraph"/>
        <w:numPr>
          <w:ilvl w:val="0"/>
          <w:numId w:val="28"/>
        </w:num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 w:hint="cs"/>
          <w:b/>
          <w:bCs/>
          <w:sz w:val="24"/>
          <w:szCs w:val="24"/>
          <w:rtl/>
        </w:rPr>
        <w:t xml:space="preserve">نواتج مستهدفة </w:t>
      </w:r>
    </w:p>
    <w:p w:rsidR="003B6C9F" w:rsidRDefault="003B6C9F" w:rsidP="003B6C9F">
      <w:pPr>
        <w:pStyle w:val="ListParagraph"/>
        <w:numPr>
          <w:ilvl w:val="0"/>
          <w:numId w:val="28"/>
        </w:num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 w:hint="cs"/>
          <w:b/>
          <w:bCs/>
          <w:sz w:val="24"/>
          <w:szCs w:val="24"/>
          <w:rtl/>
        </w:rPr>
        <w:t xml:space="preserve">أنشطة اثرائية </w:t>
      </w:r>
    </w:p>
    <w:p w:rsidR="003B6C9F" w:rsidRPr="003B6C9F" w:rsidRDefault="003B6C9F" w:rsidP="003B6C9F">
      <w:pPr>
        <w:pStyle w:val="ListParagraph"/>
        <w:numPr>
          <w:ilvl w:val="0"/>
          <w:numId w:val="28"/>
        </w:numPr>
        <w:rPr>
          <w:rFonts w:ascii="Times New Roman" w:hAnsi="Times New Roman" w:cs="Times New Roman"/>
          <w:b/>
          <w:bCs/>
          <w:sz w:val="24"/>
          <w:szCs w:val="24"/>
          <w:rtl/>
        </w:rPr>
      </w:pPr>
      <w:r>
        <w:rPr>
          <w:rFonts w:ascii="Times New Roman" w:hAnsi="Times New Roman" w:cs="Times New Roman" w:hint="cs"/>
          <w:b/>
          <w:bCs/>
          <w:sz w:val="24"/>
          <w:szCs w:val="24"/>
          <w:rtl/>
        </w:rPr>
        <w:t xml:space="preserve">متعلم إيجابي </w:t>
      </w:r>
    </w:p>
    <w:p w:rsidR="003B6C9F" w:rsidRDefault="003B6C9F" w:rsidP="00E932CB">
      <w:pPr>
        <w:rPr>
          <w:rFonts w:ascii="Times New Roman" w:hAnsi="Times New Roman" w:cs="Times New Roman"/>
          <w:b/>
          <w:bCs/>
          <w:color w:val="4F81BD" w:themeColor="accent1"/>
          <w:sz w:val="24"/>
          <w:szCs w:val="24"/>
          <w:rtl/>
        </w:rPr>
      </w:pPr>
      <w:r>
        <w:rPr>
          <w:rFonts w:ascii="Times New Roman" w:hAnsi="Times New Roman" w:cs="Times New Roman" w:hint="cs"/>
          <w:b/>
          <w:bCs/>
          <w:color w:val="4F81BD" w:themeColor="accent1"/>
          <w:sz w:val="24"/>
          <w:szCs w:val="24"/>
          <w:rtl/>
        </w:rPr>
        <w:t xml:space="preserve">أهمية التعلم النشط : </w:t>
      </w:r>
    </w:p>
    <w:p w:rsidR="003B6C9F" w:rsidRPr="00DF29EF" w:rsidRDefault="00DF29EF" w:rsidP="003B6C9F">
      <w:pPr>
        <w:pStyle w:val="ListParagraph"/>
        <w:numPr>
          <w:ilvl w:val="0"/>
          <w:numId w:val="29"/>
        </w:numPr>
        <w:rPr>
          <w:rFonts w:ascii="Times New Roman" w:hAnsi="Times New Roman" w:cs="Times New Roman"/>
          <w:b/>
          <w:bCs/>
          <w:color w:val="4F81BD" w:themeColor="accent1"/>
          <w:sz w:val="24"/>
          <w:szCs w:val="24"/>
        </w:rPr>
      </w:pPr>
      <w:r>
        <w:rPr>
          <w:rFonts w:ascii="Times New Roman" w:hAnsi="Times New Roman" w:cs="Times New Roman" w:hint="cs"/>
          <w:b/>
          <w:bCs/>
          <w:sz w:val="24"/>
          <w:szCs w:val="24"/>
          <w:rtl/>
        </w:rPr>
        <w:t xml:space="preserve">زيادة التفاعل بين المتعلمين داخل قاعة المحاضرات </w:t>
      </w:r>
    </w:p>
    <w:p w:rsidR="00DF29EF" w:rsidRPr="00DF29EF" w:rsidRDefault="00DF29EF" w:rsidP="003B6C9F">
      <w:pPr>
        <w:pStyle w:val="ListParagraph"/>
        <w:numPr>
          <w:ilvl w:val="0"/>
          <w:numId w:val="29"/>
        </w:numPr>
        <w:rPr>
          <w:rFonts w:ascii="Times New Roman" w:hAnsi="Times New Roman" w:cs="Times New Roman"/>
          <w:b/>
          <w:bCs/>
          <w:color w:val="4F81BD" w:themeColor="accent1"/>
          <w:sz w:val="24"/>
          <w:szCs w:val="24"/>
        </w:rPr>
      </w:pPr>
      <w:r>
        <w:rPr>
          <w:rFonts w:ascii="Times New Roman" w:hAnsi="Times New Roman" w:cs="Times New Roman" w:hint="cs"/>
          <w:b/>
          <w:bCs/>
          <w:sz w:val="24"/>
          <w:szCs w:val="24"/>
          <w:rtl/>
        </w:rPr>
        <w:t xml:space="preserve">زيادة نسبة استبقاء المعرفة عند المتعلمين </w:t>
      </w:r>
    </w:p>
    <w:p w:rsidR="00DF29EF" w:rsidRPr="00113DC4" w:rsidRDefault="00DF29EF" w:rsidP="003B6C9F">
      <w:pPr>
        <w:pStyle w:val="ListParagraph"/>
        <w:numPr>
          <w:ilvl w:val="0"/>
          <w:numId w:val="29"/>
        </w:numPr>
        <w:rPr>
          <w:rFonts w:ascii="Times New Roman" w:hAnsi="Times New Roman" w:cs="Times New Roman"/>
          <w:b/>
          <w:bCs/>
          <w:color w:val="4F81BD" w:themeColor="accent1"/>
          <w:sz w:val="24"/>
          <w:szCs w:val="24"/>
        </w:rPr>
      </w:pPr>
      <w:r>
        <w:rPr>
          <w:rFonts w:ascii="Times New Roman" w:hAnsi="Times New Roman" w:cs="Times New Roman" w:hint="cs"/>
          <w:b/>
          <w:bCs/>
          <w:sz w:val="24"/>
          <w:szCs w:val="24"/>
          <w:rtl/>
        </w:rPr>
        <w:t>تنمية الاتجاهات الايجابية</w:t>
      </w:r>
      <w:r w:rsidR="00113DC4">
        <w:rPr>
          <w:rFonts w:ascii="Times New Roman" w:hAnsi="Times New Roman" w:cs="Times New Roman" w:hint="cs"/>
          <w:b/>
          <w:bCs/>
          <w:sz w:val="24"/>
          <w:szCs w:val="24"/>
          <w:rtl/>
        </w:rPr>
        <w:t xml:space="preserve"> للمتعلمين نحو المادة التعليمية </w:t>
      </w:r>
    </w:p>
    <w:p w:rsidR="00113DC4" w:rsidRPr="00113DC4" w:rsidRDefault="00113DC4" w:rsidP="003B6C9F">
      <w:pPr>
        <w:pStyle w:val="ListParagraph"/>
        <w:numPr>
          <w:ilvl w:val="0"/>
          <w:numId w:val="29"/>
        </w:numPr>
        <w:rPr>
          <w:rFonts w:ascii="Times New Roman" w:hAnsi="Times New Roman" w:cs="Times New Roman"/>
          <w:b/>
          <w:bCs/>
          <w:color w:val="4F81BD" w:themeColor="accent1"/>
          <w:sz w:val="24"/>
          <w:szCs w:val="24"/>
        </w:rPr>
      </w:pPr>
      <w:r>
        <w:rPr>
          <w:rFonts w:ascii="Times New Roman" w:hAnsi="Times New Roman" w:cs="Times New Roman" w:hint="cs"/>
          <w:b/>
          <w:bCs/>
          <w:sz w:val="24"/>
          <w:szCs w:val="24"/>
          <w:rtl/>
        </w:rPr>
        <w:t xml:space="preserve">زيادة تحصيل المتعلمين </w:t>
      </w:r>
    </w:p>
    <w:p w:rsidR="00113DC4" w:rsidRPr="003B6C9F" w:rsidRDefault="00113DC4" w:rsidP="003B6C9F">
      <w:pPr>
        <w:pStyle w:val="ListParagraph"/>
        <w:numPr>
          <w:ilvl w:val="0"/>
          <w:numId w:val="29"/>
        </w:numPr>
        <w:rPr>
          <w:rFonts w:ascii="Times New Roman" w:hAnsi="Times New Roman" w:cs="Times New Roman"/>
          <w:b/>
          <w:bCs/>
          <w:color w:val="4F81BD" w:themeColor="accent1"/>
          <w:sz w:val="24"/>
          <w:szCs w:val="24"/>
          <w:rtl/>
        </w:rPr>
      </w:pPr>
      <w:r>
        <w:rPr>
          <w:rFonts w:ascii="Times New Roman" w:hAnsi="Times New Roman" w:cs="Times New Roman" w:hint="cs"/>
          <w:b/>
          <w:bCs/>
          <w:sz w:val="24"/>
          <w:szCs w:val="24"/>
          <w:rtl/>
        </w:rPr>
        <w:t>تنمية مهارات التفكير العليا المختلفة .</w:t>
      </w:r>
    </w:p>
    <w:p w:rsidR="00113DC4" w:rsidRPr="00113DC4" w:rsidRDefault="00113DC4" w:rsidP="00E932CB">
      <w:pPr>
        <w:rPr>
          <w:rFonts w:ascii="Times New Roman" w:hAnsi="Times New Roman" w:cs="Times New Roman"/>
          <w:b/>
          <w:bCs/>
          <w:color w:val="FF0000"/>
          <w:sz w:val="24"/>
          <w:szCs w:val="24"/>
          <w:rtl/>
        </w:rPr>
      </w:pPr>
      <w:r w:rsidRPr="00113DC4">
        <w:rPr>
          <w:rFonts w:ascii="Times New Roman" w:hAnsi="Times New Roman" w:cs="Times New Roman" w:hint="cs"/>
          <w:b/>
          <w:bCs/>
          <w:color w:val="FF0000"/>
          <w:sz w:val="24"/>
          <w:szCs w:val="24"/>
          <w:rtl/>
        </w:rPr>
        <w:t xml:space="preserve">ص 89 - 93 </w:t>
      </w:r>
    </w:p>
    <w:p w:rsidR="00E932CB" w:rsidRPr="00B63BB9" w:rsidRDefault="00E932CB" w:rsidP="00E932CB">
      <w:pPr>
        <w:rPr>
          <w:rFonts w:ascii="Times New Roman" w:hAnsi="Times New Roman" w:cs="Times New Roman"/>
          <w:b/>
          <w:bCs/>
          <w:color w:val="4F81BD" w:themeColor="accent1"/>
          <w:sz w:val="24"/>
          <w:szCs w:val="24"/>
          <w:rtl/>
        </w:rPr>
      </w:pPr>
      <w:r w:rsidRPr="00B63BB9">
        <w:rPr>
          <w:rFonts w:ascii="Times New Roman" w:hAnsi="Times New Roman" w:cs="Times New Roman" w:hint="cs"/>
          <w:b/>
          <w:bCs/>
          <w:color w:val="4F81BD" w:themeColor="accent1"/>
          <w:sz w:val="24"/>
          <w:szCs w:val="24"/>
          <w:rtl/>
        </w:rPr>
        <w:t xml:space="preserve">مقارنة بين التعلم النشط والتعليم التقليدي : </w:t>
      </w:r>
    </w:p>
    <w:p w:rsidR="000962AA" w:rsidRPr="00C874D4" w:rsidRDefault="009F50DC" w:rsidP="00FE517A">
      <w:pPr>
        <w:pStyle w:val="ListParagraph"/>
        <w:numPr>
          <w:ilvl w:val="0"/>
          <w:numId w:val="30"/>
        </w:numPr>
        <w:rPr>
          <w:rFonts w:ascii="Times New Roman" w:hAnsi="Times New Roman" w:cs="Times New Roman"/>
          <w:b/>
          <w:bCs/>
          <w:sz w:val="24"/>
          <w:szCs w:val="24"/>
          <w:rtl/>
        </w:rPr>
      </w:pPr>
      <w:r w:rsidRPr="00C874D4">
        <w:rPr>
          <w:rFonts w:ascii="Times New Roman" w:hAnsi="Times New Roman" w:cs="Times New Roman" w:hint="cs"/>
          <w:b/>
          <w:bCs/>
          <w:sz w:val="24"/>
          <w:szCs w:val="24"/>
          <w:rtl/>
        </w:rPr>
        <w:t xml:space="preserve"> نواتج التعلم </w:t>
      </w:r>
    </w:p>
    <w:tbl>
      <w:tblPr>
        <w:tblStyle w:val="LightGrid-Accent3"/>
        <w:bidiVisual/>
        <w:tblW w:w="5894" w:type="dxa"/>
        <w:tblLook w:val="04A0" w:firstRow="1" w:lastRow="0" w:firstColumn="1" w:lastColumn="0" w:noHBand="0" w:noVBand="1"/>
      </w:tblPr>
      <w:tblGrid>
        <w:gridCol w:w="2901"/>
        <w:gridCol w:w="2993"/>
      </w:tblGrid>
      <w:tr w:rsidR="00FE517A" w:rsidTr="00C874D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42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01" w:type="dxa"/>
          </w:tcPr>
          <w:p w:rsidR="00FE517A" w:rsidRPr="00C874D4" w:rsidRDefault="00FE517A" w:rsidP="00C874D4">
            <w:pPr>
              <w:jc w:val="center"/>
              <w:rPr>
                <w:rFonts w:ascii="Times New Roman" w:hAnsi="Times New Roman" w:cs="Times New Roman"/>
                <w:sz w:val="24"/>
                <w:szCs w:val="24"/>
                <w:rtl/>
              </w:rPr>
            </w:pPr>
            <w:r w:rsidRPr="00C874D4">
              <w:rPr>
                <w:rFonts w:ascii="Times New Roman" w:hAnsi="Times New Roman" w:cs="Times New Roman" w:hint="cs"/>
                <w:sz w:val="24"/>
                <w:szCs w:val="24"/>
                <w:rtl/>
              </w:rPr>
              <w:t>التعليم التقليدي</w:t>
            </w:r>
          </w:p>
        </w:tc>
        <w:tc>
          <w:tcPr>
            <w:tcW w:w="2993" w:type="dxa"/>
          </w:tcPr>
          <w:p w:rsidR="00FE517A" w:rsidRPr="00C874D4" w:rsidRDefault="00FE517A" w:rsidP="00C874D4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rtl/>
              </w:rPr>
            </w:pPr>
            <w:r w:rsidRPr="00C874D4">
              <w:rPr>
                <w:rFonts w:ascii="Times New Roman" w:hAnsi="Times New Roman" w:cs="Times New Roman" w:hint="cs"/>
                <w:sz w:val="24"/>
                <w:szCs w:val="24"/>
                <w:rtl/>
              </w:rPr>
              <w:t>التعليم النشط</w:t>
            </w:r>
          </w:p>
        </w:tc>
      </w:tr>
      <w:tr w:rsidR="00FE517A" w:rsidTr="00C874D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2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01" w:type="dxa"/>
          </w:tcPr>
          <w:p w:rsidR="00FE517A" w:rsidRPr="00C874D4" w:rsidRDefault="00FE517A" w:rsidP="00C874D4">
            <w:pPr>
              <w:jc w:val="center"/>
              <w:rPr>
                <w:rFonts w:ascii="Times New Roman" w:hAnsi="Times New Roman" w:cs="Times New Roman"/>
                <w:sz w:val="24"/>
                <w:szCs w:val="24"/>
                <w:rtl/>
              </w:rPr>
            </w:pPr>
            <w:r w:rsidRPr="00C874D4">
              <w:rPr>
                <w:rFonts w:ascii="Times New Roman" w:hAnsi="Times New Roman" w:cs="Times New Roman" w:hint="cs"/>
                <w:sz w:val="24"/>
                <w:szCs w:val="24"/>
                <w:rtl/>
              </w:rPr>
              <w:t>يركز على التذكر وحفظ المعلومات</w:t>
            </w:r>
          </w:p>
        </w:tc>
        <w:tc>
          <w:tcPr>
            <w:tcW w:w="2993" w:type="dxa"/>
          </w:tcPr>
          <w:p w:rsidR="00FE517A" w:rsidRPr="00C874D4" w:rsidRDefault="00FE517A" w:rsidP="00C874D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</w:rPr>
            </w:pPr>
            <w:r w:rsidRPr="00C874D4">
              <w:rPr>
                <w:rFonts w:ascii="Times New Roman" w:hAnsi="Times New Roman" w:cs="Times New Roman" w:hint="cs"/>
                <w:b/>
                <w:bCs/>
                <w:sz w:val="24"/>
                <w:szCs w:val="24"/>
                <w:rtl/>
              </w:rPr>
              <w:t>يوظف الفهم العميق لحل مشكلات حقيقة او افتراضية في مواقف متنوعه</w:t>
            </w:r>
          </w:p>
        </w:tc>
      </w:tr>
      <w:tr w:rsidR="00FE517A" w:rsidTr="00C874D4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42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01" w:type="dxa"/>
          </w:tcPr>
          <w:p w:rsidR="00FE517A" w:rsidRPr="00C874D4" w:rsidRDefault="00FE517A" w:rsidP="00C874D4">
            <w:pPr>
              <w:jc w:val="center"/>
              <w:rPr>
                <w:rFonts w:ascii="Times New Roman" w:hAnsi="Times New Roman" w:cs="Times New Roman"/>
                <w:sz w:val="24"/>
                <w:szCs w:val="24"/>
                <w:rtl/>
              </w:rPr>
            </w:pPr>
            <w:r w:rsidRPr="00C874D4">
              <w:rPr>
                <w:rFonts w:ascii="Times New Roman" w:hAnsi="Times New Roman" w:cs="Times New Roman" w:hint="cs"/>
                <w:sz w:val="24"/>
                <w:szCs w:val="24"/>
                <w:rtl/>
              </w:rPr>
              <w:t>يهتم بمساعدة المتعلم على الانتقال من مستوى تعليمي الى آخر</w:t>
            </w:r>
          </w:p>
        </w:tc>
        <w:tc>
          <w:tcPr>
            <w:tcW w:w="2993" w:type="dxa"/>
          </w:tcPr>
          <w:p w:rsidR="00FE517A" w:rsidRPr="00C874D4" w:rsidRDefault="00FE517A" w:rsidP="00C874D4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</w:rPr>
            </w:pPr>
            <w:r w:rsidRPr="00C874D4">
              <w:rPr>
                <w:rFonts w:ascii="Times New Roman" w:hAnsi="Times New Roman" w:cs="Times New Roman" w:hint="cs"/>
                <w:b/>
                <w:bCs/>
                <w:sz w:val="24"/>
                <w:szCs w:val="24"/>
                <w:rtl/>
              </w:rPr>
              <w:t>يهتم بإعداد المتعلم للحياة من خلال اكسابه مهارات حقيقية تعينه على التعامل مع مشكلات الحياة المتغيرة</w:t>
            </w:r>
          </w:p>
        </w:tc>
      </w:tr>
      <w:tr w:rsidR="00FE517A" w:rsidTr="00C874D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2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01" w:type="dxa"/>
          </w:tcPr>
          <w:p w:rsidR="00FE517A" w:rsidRPr="00C874D4" w:rsidRDefault="00FE517A" w:rsidP="00C874D4">
            <w:pPr>
              <w:jc w:val="center"/>
              <w:rPr>
                <w:rFonts w:ascii="Times New Roman" w:hAnsi="Times New Roman" w:cs="Times New Roman"/>
                <w:sz w:val="24"/>
                <w:szCs w:val="24"/>
                <w:rtl/>
              </w:rPr>
            </w:pPr>
            <w:r w:rsidRPr="00C874D4">
              <w:rPr>
                <w:rFonts w:ascii="Times New Roman" w:hAnsi="Times New Roman" w:cs="Times New Roman" w:hint="cs"/>
                <w:sz w:val="24"/>
                <w:szCs w:val="24"/>
                <w:rtl/>
              </w:rPr>
              <w:t>يركز على اجتياز المتعلم الاختبارات التحصيليه</w:t>
            </w:r>
          </w:p>
        </w:tc>
        <w:tc>
          <w:tcPr>
            <w:tcW w:w="2993" w:type="dxa"/>
          </w:tcPr>
          <w:p w:rsidR="00FE517A" w:rsidRPr="00C874D4" w:rsidRDefault="00C874D4" w:rsidP="00C874D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</w:rPr>
            </w:pPr>
            <w:r>
              <w:rPr>
                <w:rFonts w:ascii="Times New Roman" w:hAnsi="Times New Roman" w:cs="Times New Roman" w:hint="cs"/>
                <w:b/>
                <w:bCs/>
                <w:sz w:val="24"/>
                <w:szCs w:val="24"/>
                <w:rtl/>
              </w:rPr>
              <w:t>يركز على التعلم المستمر مدى الحياة .</w:t>
            </w:r>
          </w:p>
        </w:tc>
      </w:tr>
    </w:tbl>
    <w:p w:rsidR="00FE517A" w:rsidRDefault="00FE517A" w:rsidP="000962AA">
      <w:pPr>
        <w:rPr>
          <w:rFonts w:ascii="Times New Roman" w:hAnsi="Times New Roman" w:cs="Times New Roman"/>
          <w:b/>
          <w:bCs/>
          <w:color w:val="4F81BD" w:themeColor="accent1"/>
          <w:sz w:val="24"/>
          <w:szCs w:val="24"/>
          <w:rtl/>
        </w:rPr>
      </w:pPr>
    </w:p>
    <w:p w:rsidR="00FE517A" w:rsidRDefault="00FE517A" w:rsidP="000962AA">
      <w:pPr>
        <w:rPr>
          <w:rFonts w:ascii="Times New Roman" w:hAnsi="Times New Roman" w:cs="Times New Roman"/>
          <w:b/>
          <w:bCs/>
          <w:color w:val="4F81BD" w:themeColor="accent1"/>
          <w:sz w:val="24"/>
          <w:szCs w:val="24"/>
          <w:rtl/>
        </w:rPr>
      </w:pPr>
    </w:p>
    <w:p w:rsidR="00FE517A" w:rsidRDefault="00FE517A" w:rsidP="000962AA">
      <w:pPr>
        <w:rPr>
          <w:rFonts w:ascii="Times New Roman" w:hAnsi="Times New Roman" w:cs="Times New Roman"/>
          <w:b/>
          <w:bCs/>
          <w:color w:val="4F81BD" w:themeColor="accent1"/>
          <w:sz w:val="24"/>
          <w:szCs w:val="24"/>
          <w:rtl/>
        </w:rPr>
      </w:pPr>
    </w:p>
    <w:p w:rsidR="00FE517A" w:rsidRDefault="00FE517A" w:rsidP="000962AA">
      <w:pPr>
        <w:rPr>
          <w:rFonts w:ascii="Times New Roman" w:hAnsi="Times New Roman" w:cs="Times New Roman"/>
          <w:b/>
          <w:bCs/>
          <w:color w:val="4F81BD" w:themeColor="accent1"/>
          <w:sz w:val="24"/>
          <w:szCs w:val="24"/>
          <w:rtl/>
        </w:rPr>
      </w:pPr>
    </w:p>
    <w:p w:rsidR="000962AA" w:rsidRDefault="000962AA" w:rsidP="000962AA">
      <w:pPr>
        <w:rPr>
          <w:rFonts w:ascii="Times New Roman" w:hAnsi="Times New Roman" w:cs="Times New Roman" w:hint="cs"/>
          <w:b/>
          <w:bCs/>
          <w:color w:val="4F81BD" w:themeColor="accent1"/>
          <w:sz w:val="24"/>
          <w:szCs w:val="24"/>
          <w:rtl/>
        </w:rPr>
      </w:pPr>
    </w:p>
    <w:p w:rsidR="00E937DC" w:rsidRPr="00B63BB9" w:rsidRDefault="00E937DC" w:rsidP="000962AA">
      <w:pPr>
        <w:rPr>
          <w:rFonts w:ascii="Times New Roman" w:hAnsi="Times New Roman" w:cs="Times New Roman"/>
          <w:b/>
          <w:bCs/>
          <w:color w:val="4F81BD" w:themeColor="accent1"/>
          <w:sz w:val="24"/>
          <w:szCs w:val="24"/>
          <w:rtl/>
        </w:rPr>
      </w:pPr>
    </w:p>
    <w:p w:rsidR="00C874D4" w:rsidRDefault="00C874D4" w:rsidP="00C874D4">
      <w:pPr>
        <w:pStyle w:val="ListParagraph"/>
        <w:numPr>
          <w:ilvl w:val="0"/>
          <w:numId w:val="30"/>
        </w:numPr>
        <w:rPr>
          <w:rFonts w:ascii="Times New Roman" w:hAnsi="Times New Roman" w:cs="Times New Roman"/>
          <w:b/>
          <w:bCs/>
          <w:color w:val="4F81BD" w:themeColor="accent1"/>
          <w:sz w:val="24"/>
          <w:szCs w:val="24"/>
        </w:rPr>
      </w:pPr>
      <w:r>
        <w:rPr>
          <w:rFonts w:ascii="Times New Roman" w:hAnsi="Times New Roman" w:cs="Times New Roman" w:hint="cs"/>
          <w:b/>
          <w:bCs/>
          <w:color w:val="4F81BD" w:themeColor="accent1"/>
          <w:sz w:val="24"/>
          <w:szCs w:val="24"/>
          <w:rtl/>
        </w:rPr>
        <w:lastRenderedPageBreak/>
        <w:t xml:space="preserve">دور المعلم </w:t>
      </w:r>
      <w:r w:rsidR="00B568CA">
        <w:rPr>
          <w:rFonts w:ascii="Times New Roman" w:hAnsi="Times New Roman" w:cs="Times New Roman" w:hint="cs"/>
          <w:b/>
          <w:bCs/>
          <w:color w:val="4F81BD" w:themeColor="accent1"/>
          <w:sz w:val="24"/>
          <w:szCs w:val="24"/>
          <w:rtl/>
        </w:rPr>
        <w:t xml:space="preserve"> :</w:t>
      </w:r>
    </w:p>
    <w:tbl>
      <w:tblPr>
        <w:tblStyle w:val="LightGrid-Accent3"/>
        <w:bidiVisual/>
        <w:tblW w:w="5804" w:type="dxa"/>
        <w:tblLook w:val="04A0" w:firstRow="1" w:lastRow="0" w:firstColumn="1" w:lastColumn="0" w:noHBand="0" w:noVBand="1"/>
      </w:tblPr>
      <w:tblGrid>
        <w:gridCol w:w="2834"/>
        <w:gridCol w:w="2970"/>
      </w:tblGrid>
      <w:tr w:rsidR="00C874D4" w:rsidTr="00C874D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52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4" w:type="dxa"/>
          </w:tcPr>
          <w:p w:rsidR="00C874D4" w:rsidRPr="00B568CA" w:rsidRDefault="00C874D4" w:rsidP="00B568CA">
            <w:pPr>
              <w:jc w:val="center"/>
              <w:rPr>
                <w:rFonts w:ascii="Times New Roman" w:hAnsi="Times New Roman" w:cs="Times New Roman"/>
                <w:sz w:val="24"/>
                <w:szCs w:val="24"/>
                <w:rtl/>
              </w:rPr>
            </w:pPr>
            <w:r w:rsidRPr="00B568CA">
              <w:rPr>
                <w:rFonts w:ascii="Times New Roman" w:hAnsi="Times New Roman" w:cs="Times New Roman" w:hint="cs"/>
                <w:sz w:val="24"/>
                <w:szCs w:val="24"/>
                <w:rtl/>
              </w:rPr>
              <w:t>التعلم التقليدي</w:t>
            </w:r>
          </w:p>
        </w:tc>
        <w:tc>
          <w:tcPr>
            <w:tcW w:w="2970" w:type="dxa"/>
          </w:tcPr>
          <w:p w:rsidR="00C874D4" w:rsidRPr="00B568CA" w:rsidRDefault="00C874D4" w:rsidP="00B568C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rtl/>
              </w:rPr>
            </w:pPr>
            <w:r w:rsidRPr="00B568CA">
              <w:rPr>
                <w:rFonts w:ascii="Times New Roman" w:hAnsi="Times New Roman" w:cs="Times New Roman" w:hint="cs"/>
                <w:sz w:val="24"/>
                <w:szCs w:val="24"/>
                <w:rtl/>
              </w:rPr>
              <w:t>التعلم النشط</w:t>
            </w:r>
          </w:p>
        </w:tc>
      </w:tr>
      <w:tr w:rsidR="00C874D4" w:rsidTr="00C874D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0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4" w:type="dxa"/>
          </w:tcPr>
          <w:p w:rsidR="00C874D4" w:rsidRPr="00B568CA" w:rsidRDefault="00C874D4" w:rsidP="00B568CA">
            <w:pPr>
              <w:jc w:val="center"/>
              <w:rPr>
                <w:rFonts w:ascii="Times New Roman" w:hAnsi="Times New Roman" w:cs="Times New Roman"/>
                <w:sz w:val="24"/>
                <w:szCs w:val="24"/>
                <w:rtl/>
              </w:rPr>
            </w:pPr>
            <w:r w:rsidRPr="00B568CA">
              <w:rPr>
                <w:rFonts w:ascii="Times New Roman" w:hAnsi="Times New Roman" w:cs="Times New Roman" w:hint="cs"/>
                <w:sz w:val="24"/>
                <w:szCs w:val="24"/>
                <w:rtl/>
              </w:rPr>
              <w:t>ملقن ومصدر رئيس للمعرفة</w:t>
            </w:r>
          </w:p>
        </w:tc>
        <w:tc>
          <w:tcPr>
            <w:tcW w:w="2970" w:type="dxa"/>
          </w:tcPr>
          <w:p w:rsidR="00C874D4" w:rsidRPr="00B568CA" w:rsidRDefault="00B568CA" w:rsidP="00B568C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</w:rPr>
            </w:pPr>
            <w:r w:rsidRPr="00B568CA">
              <w:rPr>
                <w:rFonts w:ascii="Times New Roman" w:hAnsi="Times New Roman" w:cs="Times New Roman" w:hint="cs"/>
                <w:b/>
                <w:bCs/>
                <w:sz w:val="24"/>
                <w:szCs w:val="24"/>
                <w:rtl/>
              </w:rPr>
              <w:t>موجه ومرشد وميسر للتعلم</w:t>
            </w:r>
          </w:p>
        </w:tc>
      </w:tr>
      <w:tr w:rsidR="00C874D4" w:rsidTr="00C874D4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50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4" w:type="dxa"/>
          </w:tcPr>
          <w:p w:rsidR="00C874D4" w:rsidRPr="00B568CA" w:rsidRDefault="00C874D4" w:rsidP="00B568CA">
            <w:pPr>
              <w:jc w:val="center"/>
              <w:rPr>
                <w:rFonts w:ascii="Times New Roman" w:hAnsi="Times New Roman" w:cs="Times New Roman"/>
                <w:sz w:val="24"/>
                <w:szCs w:val="24"/>
                <w:rtl/>
              </w:rPr>
            </w:pPr>
            <w:r w:rsidRPr="00B568CA">
              <w:rPr>
                <w:rFonts w:ascii="Times New Roman" w:hAnsi="Times New Roman" w:cs="Times New Roman" w:hint="cs"/>
                <w:sz w:val="24"/>
                <w:szCs w:val="24"/>
                <w:rtl/>
              </w:rPr>
              <w:t>متحكم في الموقف التعليمي</w:t>
            </w:r>
          </w:p>
        </w:tc>
        <w:tc>
          <w:tcPr>
            <w:tcW w:w="2970" w:type="dxa"/>
          </w:tcPr>
          <w:p w:rsidR="00C874D4" w:rsidRPr="00B568CA" w:rsidRDefault="00B568CA" w:rsidP="00B568CA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</w:rPr>
            </w:pPr>
            <w:r w:rsidRPr="00B568CA">
              <w:rPr>
                <w:rFonts w:ascii="Times New Roman" w:hAnsi="Times New Roman" w:cs="Times New Roman" w:hint="cs"/>
                <w:b/>
                <w:bCs/>
                <w:sz w:val="24"/>
                <w:szCs w:val="24"/>
                <w:rtl/>
              </w:rPr>
              <w:t>يدير الموقف التعليمي ويهئ بيئة آمنه للمتعلمين ويشركهم في قواعد السلوك</w:t>
            </w:r>
          </w:p>
        </w:tc>
      </w:tr>
      <w:tr w:rsidR="00C874D4" w:rsidTr="00C874D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0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4" w:type="dxa"/>
          </w:tcPr>
          <w:p w:rsidR="00C874D4" w:rsidRPr="00B568CA" w:rsidRDefault="00290468" w:rsidP="00B568CA">
            <w:pPr>
              <w:jc w:val="center"/>
              <w:rPr>
                <w:rFonts w:ascii="Times New Roman" w:hAnsi="Times New Roman" w:cs="Times New Roman"/>
                <w:sz w:val="24"/>
                <w:szCs w:val="24"/>
                <w:rtl/>
              </w:rPr>
            </w:pPr>
            <w:r w:rsidRPr="00B568CA">
              <w:rPr>
                <w:rFonts w:ascii="Times New Roman" w:hAnsi="Times New Roman" w:cs="Times New Roman" w:hint="cs"/>
                <w:sz w:val="24"/>
                <w:szCs w:val="24"/>
                <w:rtl/>
              </w:rPr>
              <w:t>يستخدم طرق التدريس التي تتمحور حول المعلم وتركز على نقل المعلومة من المعلم الى المتعلم</w:t>
            </w:r>
          </w:p>
        </w:tc>
        <w:tc>
          <w:tcPr>
            <w:tcW w:w="2970" w:type="dxa"/>
          </w:tcPr>
          <w:p w:rsidR="00C874D4" w:rsidRPr="00B568CA" w:rsidRDefault="00B568CA" w:rsidP="00B568C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</w:rPr>
            </w:pPr>
            <w:r w:rsidRPr="00B568CA">
              <w:rPr>
                <w:rFonts w:ascii="Times New Roman" w:hAnsi="Times New Roman" w:cs="Times New Roman" w:hint="cs"/>
                <w:b/>
                <w:bCs/>
                <w:sz w:val="24"/>
                <w:szCs w:val="24"/>
                <w:rtl/>
              </w:rPr>
              <w:t>يستخدم إستراتيجيات تعليمية تعلمية تتمحور حول المتعلم وتجعل منه عنصراً نشطا في التعلم</w:t>
            </w:r>
          </w:p>
        </w:tc>
      </w:tr>
      <w:tr w:rsidR="00290468" w:rsidTr="00C874D4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50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4" w:type="dxa"/>
          </w:tcPr>
          <w:p w:rsidR="00290468" w:rsidRPr="00B568CA" w:rsidRDefault="00290468" w:rsidP="00B568CA">
            <w:pPr>
              <w:jc w:val="center"/>
              <w:rPr>
                <w:rFonts w:ascii="Times New Roman" w:hAnsi="Times New Roman" w:cs="Times New Roman"/>
                <w:sz w:val="24"/>
                <w:szCs w:val="24"/>
                <w:rtl/>
              </w:rPr>
            </w:pPr>
            <w:r w:rsidRPr="00B568CA">
              <w:rPr>
                <w:rFonts w:ascii="Times New Roman" w:hAnsi="Times New Roman" w:cs="Times New Roman" w:hint="cs"/>
                <w:sz w:val="24"/>
                <w:szCs w:val="24"/>
                <w:rtl/>
              </w:rPr>
              <w:t>يعلم المتعلمين بما يفكرون</w:t>
            </w:r>
          </w:p>
        </w:tc>
        <w:tc>
          <w:tcPr>
            <w:tcW w:w="2970" w:type="dxa"/>
          </w:tcPr>
          <w:p w:rsidR="00290468" w:rsidRPr="00B568CA" w:rsidRDefault="00290468" w:rsidP="00B568CA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</w:rPr>
            </w:pPr>
            <w:r w:rsidRPr="00B568CA">
              <w:rPr>
                <w:rFonts w:ascii="Times New Roman" w:hAnsi="Times New Roman" w:cs="Times New Roman" w:hint="cs"/>
                <w:b/>
                <w:bCs/>
                <w:sz w:val="24"/>
                <w:szCs w:val="24"/>
                <w:rtl/>
              </w:rPr>
              <w:t xml:space="preserve">يصمم مواقف تعليمية تثير </w:t>
            </w:r>
            <w:r w:rsidR="00B568CA" w:rsidRPr="00B568CA">
              <w:rPr>
                <w:rFonts w:ascii="Times New Roman" w:hAnsi="Times New Roman" w:cs="Times New Roman" w:hint="cs"/>
                <w:b/>
                <w:bCs/>
                <w:sz w:val="24"/>
                <w:szCs w:val="24"/>
                <w:rtl/>
              </w:rPr>
              <w:t>التفكير و التأمل وتدفع الى البحث والتقصي</w:t>
            </w:r>
          </w:p>
        </w:tc>
      </w:tr>
    </w:tbl>
    <w:p w:rsidR="00C874D4" w:rsidRPr="00B568CA" w:rsidRDefault="00B568CA" w:rsidP="00B568CA">
      <w:pPr>
        <w:pStyle w:val="ListParagraph"/>
        <w:numPr>
          <w:ilvl w:val="0"/>
          <w:numId w:val="30"/>
        </w:numPr>
        <w:rPr>
          <w:rFonts w:ascii="Times New Roman" w:hAnsi="Times New Roman" w:cs="Times New Roman"/>
          <w:b/>
          <w:bCs/>
          <w:color w:val="4F81BD" w:themeColor="accent1"/>
          <w:sz w:val="24"/>
          <w:szCs w:val="24"/>
          <w:rtl/>
        </w:rPr>
      </w:pPr>
      <w:r>
        <w:rPr>
          <w:rFonts w:ascii="Times New Roman" w:hAnsi="Times New Roman" w:cs="Times New Roman" w:hint="cs"/>
          <w:b/>
          <w:bCs/>
          <w:color w:val="4F81BD" w:themeColor="accent1"/>
          <w:sz w:val="24"/>
          <w:szCs w:val="24"/>
          <w:rtl/>
        </w:rPr>
        <w:t>دور المتعلم  :</w:t>
      </w:r>
    </w:p>
    <w:tbl>
      <w:tblPr>
        <w:tblStyle w:val="LightGrid-Accent3"/>
        <w:bidiVisual/>
        <w:tblW w:w="0" w:type="auto"/>
        <w:tblLook w:val="04A0" w:firstRow="1" w:lastRow="0" w:firstColumn="1" w:lastColumn="0" w:noHBand="0" w:noVBand="1"/>
      </w:tblPr>
      <w:tblGrid>
        <w:gridCol w:w="3007"/>
        <w:gridCol w:w="2902"/>
      </w:tblGrid>
      <w:tr w:rsidR="00A529B7" w:rsidTr="00A529B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41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07" w:type="dxa"/>
          </w:tcPr>
          <w:p w:rsidR="00A529B7" w:rsidRPr="00A529B7" w:rsidRDefault="00A529B7" w:rsidP="00A529B7">
            <w:pPr>
              <w:jc w:val="center"/>
              <w:rPr>
                <w:rFonts w:ascii="Times New Roman" w:hAnsi="Times New Roman" w:cs="Times New Roman"/>
                <w:sz w:val="24"/>
                <w:szCs w:val="24"/>
                <w:rtl/>
              </w:rPr>
            </w:pPr>
            <w:r w:rsidRPr="00A529B7">
              <w:rPr>
                <w:rFonts w:ascii="Times New Roman" w:hAnsi="Times New Roman" w:cs="Times New Roman" w:hint="cs"/>
                <w:sz w:val="24"/>
                <w:szCs w:val="24"/>
                <w:rtl/>
              </w:rPr>
              <w:t>التعلم التقليدي</w:t>
            </w:r>
          </w:p>
        </w:tc>
        <w:tc>
          <w:tcPr>
            <w:tcW w:w="2902" w:type="dxa"/>
          </w:tcPr>
          <w:p w:rsidR="00A529B7" w:rsidRPr="00A529B7" w:rsidRDefault="00A529B7" w:rsidP="00A529B7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rtl/>
              </w:rPr>
            </w:pPr>
            <w:r w:rsidRPr="00A529B7">
              <w:rPr>
                <w:rFonts w:ascii="Times New Roman" w:hAnsi="Times New Roman" w:cs="Times New Roman" w:hint="cs"/>
                <w:sz w:val="24"/>
                <w:szCs w:val="24"/>
                <w:rtl/>
              </w:rPr>
              <w:t>التعلم النشط</w:t>
            </w:r>
          </w:p>
        </w:tc>
      </w:tr>
      <w:tr w:rsidR="00A529B7" w:rsidTr="00A529B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4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07" w:type="dxa"/>
          </w:tcPr>
          <w:p w:rsidR="00A529B7" w:rsidRPr="00A529B7" w:rsidRDefault="00A529B7" w:rsidP="00A529B7">
            <w:pPr>
              <w:jc w:val="center"/>
              <w:rPr>
                <w:rFonts w:ascii="Times New Roman" w:hAnsi="Times New Roman" w:cs="Times New Roman"/>
                <w:sz w:val="24"/>
                <w:szCs w:val="24"/>
                <w:rtl/>
              </w:rPr>
            </w:pPr>
            <w:r w:rsidRPr="00A529B7">
              <w:rPr>
                <w:rFonts w:ascii="Times New Roman" w:hAnsi="Times New Roman" w:cs="Times New Roman" w:hint="cs"/>
                <w:sz w:val="24"/>
                <w:szCs w:val="24"/>
                <w:rtl/>
              </w:rPr>
              <w:t>يتلقى التعلم بسلبية</w:t>
            </w:r>
          </w:p>
        </w:tc>
        <w:tc>
          <w:tcPr>
            <w:tcW w:w="2902" w:type="dxa"/>
          </w:tcPr>
          <w:p w:rsidR="00A529B7" w:rsidRPr="00A529B7" w:rsidRDefault="00A529B7" w:rsidP="00A529B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</w:rPr>
            </w:pPr>
            <w:r w:rsidRPr="00A529B7">
              <w:rPr>
                <w:rFonts w:ascii="Times New Roman" w:hAnsi="Times New Roman" w:cs="Times New Roman" w:hint="cs"/>
                <w:b/>
                <w:bCs/>
                <w:sz w:val="24"/>
                <w:szCs w:val="24"/>
                <w:rtl/>
              </w:rPr>
              <w:t>يشارك في التعلم بفاعلية وإيجابية ويتبصر فيه</w:t>
            </w:r>
          </w:p>
        </w:tc>
      </w:tr>
      <w:tr w:rsidR="00A529B7" w:rsidTr="00A529B7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41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07" w:type="dxa"/>
          </w:tcPr>
          <w:p w:rsidR="00A529B7" w:rsidRPr="00A529B7" w:rsidRDefault="00A529B7" w:rsidP="00A529B7">
            <w:pPr>
              <w:jc w:val="center"/>
              <w:rPr>
                <w:rFonts w:ascii="Times New Roman" w:hAnsi="Times New Roman" w:cs="Times New Roman"/>
                <w:sz w:val="24"/>
                <w:szCs w:val="24"/>
                <w:rtl/>
              </w:rPr>
            </w:pPr>
            <w:r w:rsidRPr="00A529B7">
              <w:rPr>
                <w:rFonts w:ascii="Times New Roman" w:hAnsi="Times New Roman" w:cs="Times New Roman" w:hint="cs"/>
                <w:sz w:val="24"/>
                <w:szCs w:val="24"/>
                <w:rtl/>
              </w:rPr>
              <w:t>يتلقى التعليمات وينفذها</w:t>
            </w:r>
          </w:p>
        </w:tc>
        <w:tc>
          <w:tcPr>
            <w:tcW w:w="2902" w:type="dxa"/>
          </w:tcPr>
          <w:p w:rsidR="00A529B7" w:rsidRPr="00A529B7" w:rsidRDefault="00A529B7" w:rsidP="00A529B7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</w:rPr>
            </w:pPr>
            <w:r w:rsidRPr="00A529B7">
              <w:rPr>
                <w:rFonts w:ascii="Times New Roman" w:hAnsi="Times New Roman" w:cs="Times New Roman" w:hint="cs"/>
                <w:b/>
                <w:bCs/>
                <w:sz w:val="24"/>
                <w:szCs w:val="24"/>
                <w:rtl/>
              </w:rPr>
              <w:t>يشارك في تخطيط وتنفيذ التعلم</w:t>
            </w:r>
          </w:p>
        </w:tc>
      </w:tr>
      <w:tr w:rsidR="00A529B7" w:rsidTr="00A529B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1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07" w:type="dxa"/>
          </w:tcPr>
          <w:p w:rsidR="00A529B7" w:rsidRPr="00A529B7" w:rsidRDefault="00A529B7" w:rsidP="00A529B7">
            <w:pPr>
              <w:jc w:val="center"/>
              <w:rPr>
                <w:rFonts w:ascii="Times New Roman" w:hAnsi="Times New Roman" w:cs="Times New Roman"/>
                <w:sz w:val="24"/>
                <w:szCs w:val="24"/>
                <w:rtl/>
              </w:rPr>
            </w:pPr>
            <w:r w:rsidRPr="00A529B7">
              <w:rPr>
                <w:rFonts w:ascii="Times New Roman" w:hAnsi="Times New Roman" w:cs="Times New Roman" w:hint="cs"/>
                <w:sz w:val="24"/>
                <w:szCs w:val="24"/>
                <w:rtl/>
              </w:rPr>
              <w:t>يفرض عليه النمط التعليمي المحدد من قبل المعلم</w:t>
            </w:r>
          </w:p>
        </w:tc>
        <w:tc>
          <w:tcPr>
            <w:tcW w:w="2902" w:type="dxa"/>
          </w:tcPr>
          <w:p w:rsidR="00A529B7" w:rsidRPr="00A529B7" w:rsidRDefault="00A529B7" w:rsidP="00A529B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</w:rPr>
            </w:pPr>
            <w:r w:rsidRPr="00A529B7">
              <w:rPr>
                <w:rFonts w:ascii="Times New Roman" w:hAnsi="Times New Roman" w:cs="Times New Roman" w:hint="cs"/>
                <w:b/>
                <w:bCs/>
                <w:sz w:val="24"/>
                <w:szCs w:val="24"/>
                <w:rtl/>
              </w:rPr>
              <w:t>يتعلم وفق نمط التعلم المفضل لديه</w:t>
            </w:r>
          </w:p>
        </w:tc>
      </w:tr>
      <w:tr w:rsidR="00A529B7" w:rsidTr="00A529B7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41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07" w:type="dxa"/>
          </w:tcPr>
          <w:p w:rsidR="00A529B7" w:rsidRPr="00A529B7" w:rsidRDefault="00A529B7" w:rsidP="00A529B7">
            <w:pPr>
              <w:jc w:val="center"/>
              <w:rPr>
                <w:rFonts w:ascii="Times New Roman" w:hAnsi="Times New Roman" w:cs="Times New Roman"/>
                <w:sz w:val="24"/>
                <w:szCs w:val="24"/>
                <w:rtl/>
              </w:rPr>
            </w:pPr>
            <w:r w:rsidRPr="00A529B7">
              <w:rPr>
                <w:rFonts w:ascii="Times New Roman" w:hAnsi="Times New Roman" w:cs="Times New Roman" w:hint="cs"/>
                <w:sz w:val="24"/>
                <w:szCs w:val="24"/>
                <w:rtl/>
              </w:rPr>
              <w:t>يعتمد على الاخرين في الوصول للمعلومات</w:t>
            </w:r>
          </w:p>
        </w:tc>
        <w:tc>
          <w:tcPr>
            <w:tcW w:w="2902" w:type="dxa"/>
          </w:tcPr>
          <w:p w:rsidR="00A529B7" w:rsidRPr="00A529B7" w:rsidRDefault="00A529B7" w:rsidP="00A529B7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</w:rPr>
            </w:pPr>
            <w:r w:rsidRPr="00A529B7">
              <w:rPr>
                <w:rFonts w:ascii="Times New Roman" w:hAnsi="Times New Roman" w:cs="Times New Roman" w:hint="cs"/>
                <w:b/>
                <w:bCs/>
                <w:sz w:val="24"/>
                <w:szCs w:val="24"/>
                <w:rtl/>
              </w:rPr>
              <w:t>يستقصي المعلومة بنفسه من مصادر مختلفة</w:t>
            </w:r>
          </w:p>
        </w:tc>
      </w:tr>
    </w:tbl>
    <w:p w:rsidR="00C874D4" w:rsidRDefault="00C874D4" w:rsidP="00B63BB9">
      <w:pPr>
        <w:rPr>
          <w:rFonts w:ascii="Times New Roman" w:hAnsi="Times New Roman" w:cs="Times New Roman"/>
          <w:b/>
          <w:bCs/>
          <w:color w:val="4F81BD" w:themeColor="accent1"/>
          <w:sz w:val="24"/>
          <w:szCs w:val="24"/>
          <w:rtl/>
        </w:rPr>
      </w:pPr>
    </w:p>
    <w:p w:rsidR="00C874D4" w:rsidRPr="00A529B7" w:rsidRDefault="00A529B7" w:rsidP="00A529B7">
      <w:pPr>
        <w:pStyle w:val="ListParagraph"/>
        <w:numPr>
          <w:ilvl w:val="0"/>
          <w:numId w:val="30"/>
        </w:numPr>
        <w:rPr>
          <w:rFonts w:ascii="Times New Roman" w:hAnsi="Times New Roman" w:cs="Times New Roman"/>
          <w:b/>
          <w:bCs/>
          <w:color w:val="4F81BD" w:themeColor="accent1"/>
          <w:sz w:val="24"/>
          <w:szCs w:val="24"/>
          <w:rtl/>
        </w:rPr>
      </w:pPr>
      <w:r>
        <w:rPr>
          <w:rFonts w:ascii="Times New Roman" w:hAnsi="Times New Roman" w:cs="Times New Roman" w:hint="cs"/>
          <w:b/>
          <w:bCs/>
          <w:color w:val="4F81BD" w:themeColor="accent1"/>
          <w:sz w:val="24"/>
          <w:szCs w:val="24"/>
          <w:rtl/>
        </w:rPr>
        <w:t xml:space="preserve">الفاعلية والجاذبية : </w:t>
      </w:r>
    </w:p>
    <w:tbl>
      <w:tblPr>
        <w:tblStyle w:val="LightGrid-Accent3"/>
        <w:bidiVisual/>
        <w:tblW w:w="0" w:type="auto"/>
        <w:tblLook w:val="04A0" w:firstRow="1" w:lastRow="0" w:firstColumn="1" w:lastColumn="0" w:noHBand="0" w:noVBand="1"/>
      </w:tblPr>
      <w:tblGrid>
        <w:gridCol w:w="2983"/>
        <w:gridCol w:w="2983"/>
      </w:tblGrid>
      <w:tr w:rsidR="00A529B7" w:rsidRPr="00A529B7" w:rsidTr="00A529B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3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83" w:type="dxa"/>
          </w:tcPr>
          <w:p w:rsidR="00A529B7" w:rsidRPr="00A529B7" w:rsidRDefault="00A529B7" w:rsidP="00A529B7">
            <w:pPr>
              <w:jc w:val="center"/>
              <w:rPr>
                <w:rFonts w:ascii="Times New Roman" w:hAnsi="Times New Roman" w:cs="Times New Roman"/>
                <w:sz w:val="24"/>
                <w:szCs w:val="24"/>
                <w:rtl/>
              </w:rPr>
            </w:pPr>
            <w:r w:rsidRPr="00A529B7">
              <w:rPr>
                <w:rFonts w:ascii="Times New Roman" w:hAnsi="Times New Roman" w:cs="Times New Roman" w:hint="cs"/>
                <w:sz w:val="24"/>
                <w:szCs w:val="24"/>
                <w:rtl/>
              </w:rPr>
              <w:t>التعلم التقليدي</w:t>
            </w:r>
          </w:p>
        </w:tc>
        <w:tc>
          <w:tcPr>
            <w:tcW w:w="2983" w:type="dxa"/>
          </w:tcPr>
          <w:p w:rsidR="00A529B7" w:rsidRPr="00A529B7" w:rsidRDefault="00A529B7" w:rsidP="00A529B7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rtl/>
              </w:rPr>
            </w:pPr>
            <w:r w:rsidRPr="00A529B7">
              <w:rPr>
                <w:rFonts w:ascii="Times New Roman" w:hAnsi="Times New Roman" w:cs="Times New Roman" w:hint="cs"/>
                <w:sz w:val="24"/>
                <w:szCs w:val="24"/>
                <w:rtl/>
              </w:rPr>
              <w:t>التعلم النشط</w:t>
            </w:r>
          </w:p>
        </w:tc>
      </w:tr>
      <w:tr w:rsidR="00A529B7" w:rsidRPr="00A529B7" w:rsidTr="00A529B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3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83" w:type="dxa"/>
          </w:tcPr>
          <w:p w:rsidR="00A529B7" w:rsidRPr="00A529B7" w:rsidRDefault="00A529B7" w:rsidP="00A529B7">
            <w:pPr>
              <w:jc w:val="center"/>
              <w:rPr>
                <w:rFonts w:ascii="Times New Roman" w:hAnsi="Times New Roman" w:cs="Times New Roman"/>
                <w:sz w:val="24"/>
                <w:szCs w:val="24"/>
                <w:rtl/>
              </w:rPr>
            </w:pPr>
            <w:r w:rsidRPr="00A529B7">
              <w:rPr>
                <w:rFonts w:ascii="Times New Roman" w:hAnsi="Times New Roman" w:cs="Times New Roman" w:hint="cs"/>
                <w:sz w:val="24"/>
                <w:szCs w:val="24"/>
                <w:rtl/>
              </w:rPr>
              <w:t>يرتكز في أنشطة المتعلمين على أهداف واضحة غير ذات معنى</w:t>
            </w:r>
          </w:p>
        </w:tc>
        <w:tc>
          <w:tcPr>
            <w:tcW w:w="2983" w:type="dxa"/>
          </w:tcPr>
          <w:p w:rsidR="00A529B7" w:rsidRPr="00A529B7" w:rsidRDefault="00A529B7" w:rsidP="00A529B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</w:rPr>
            </w:pPr>
            <w:r w:rsidRPr="00A529B7">
              <w:rPr>
                <w:rFonts w:ascii="Times New Roman" w:hAnsi="Times New Roman" w:cs="Times New Roman" w:hint="cs"/>
                <w:b/>
                <w:bCs/>
                <w:sz w:val="24"/>
                <w:szCs w:val="24"/>
                <w:rtl/>
              </w:rPr>
              <w:t>يركز في أنشطة المتعلمين على أهداف واضحة وجديرة ذات معنى</w:t>
            </w:r>
          </w:p>
        </w:tc>
      </w:tr>
      <w:tr w:rsidR="00A529B7" w:rsidRPr="00A529B7" w:rsidTr="00A529B7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33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83" w:type="dxa"/>
          </w:tcPr>
          <w:p w:rsidR="00A529B7" w:rsidRPr="00A529B7" w:rsidRDefault="00A529B7" w:rsidP="00A529B7">
            <w:pPr>
              <w:jc w:val="center"/>
              <w:rPr>
                <w:rFonts w:ascii="Times New Roman" w:hAnsi="Times New Roman" w:cs="Times New Roman"/>
                <w:sz w:val="24"/>
                <w:szCs w:val="24"/>
                <w:rtl/>
              </w:rPr>
            </w:pPr>
            <w:r w:rsidRPr="00A529B7">
              <w:rPr>
                <w:rFonts w:ascii="Times New Roman" w:hAnsi="Times New Roman" w:cs="Times New Roman" w:hint="cs"/>
                <w:sz w:val="24"/>
                <w:szCs w:val="24"/>
                <w:rtl/>
              </w:rPr>
              <w:t>يعرف المتعلمين بالهدف دون مبرراته</w:t>
            </w:r>
          </w:p>
        </w:tc>
        <w:tc>
          <w:tcPr>
            <w:tcW w:w="2983" w:type="dxa"/>
          </w:tcPr>
          <w:p w:rsidR="00A529B7" w:rsidRPr="00A529B7" w:rsidRDefault="00A529B7" w:rsidP="00A529B7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</w:rPr>
            </w:pPr>
            <w:r w:rsidRPr="00A529B7">
              <w:rPr>
                <w:rFonts w:ascii="Times New Roman" w:hAnsi="Times New Roman" w:cs="Times New Roman" w:hint="cs"/>
                <w:b/>
                <w:bCs/>
                <w:sz w:val="24"/>
                <w:szCs w:val="24"/>
                <w:rtl/>
              </w:rPr>
              <w:t>يفهم المتعلمين الهدف من العمل والمبرر له</w:t>
            </w:r>
          </w:p>
        </w:tc>
      </w:tr>
      <w:tr w:rsidR="00A529B7" w:rsidRPr="00A529B7" w:rsidTr="00A529B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83" w:type="dxa"/>
          </w:tcPr>
          <w:p w:rsidR="00A529B7" w:rsidRPr="00A529B7" w:rsidRDefault="00A529B7" w:rsidP="00A529B7">
            <w:pPr>
              <w:jc w:val="center"/>
              <w:rPr>
                <w:rFonts w:ascii="Times New Roman" w:hAnsi="Times New Roman" w:cs="Times New Roman"/>
                <w:sz w:val="24"/>
                <w:szCs w:val="24"/>
                <w:rtl/>
              </w:rPr>
            </w:pPr>
            <w:r w:rsidRPr="00A529B7">
              <w:rPr>
                <w:rFonts w:ascii="Times New Roman" w:hAnsi="Times New Roman" w:cs="Times New Roman" w:hint="cs"/>
                <w:sz w:val="24"/>
                <w:szCs w:val="24"/>
                <w:rtl/>
              </w:rPr>
              <w:t>يمكن المتعلمين من استظهار أمثلة محددة</w:t>
            </w:r>
          </w:p>
        </w:tc>
        <w:tc>
          <w:tcPr>
            <w:tcW w:w="2983" w:type="dxa"/>
          </w:tcPr>
          <w:p w:rsidR="00A529B7" w:rsidRPr="00A529B7" w:rsidRDefault="00A529B7" w:rsidP="00A529B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</w:rPr>
            </w:pPr>
            <w:r w:rsidRPr="00A529B7">
              <w:rPr>
                <w:rFonts w:ascii="Times New Roman" w:hAnsi="Times New Roman" w:cs="Times New Roman" w:hint="cs"/>
                <w:b/>
                <w:bCs/>
                <w:sz w:val="24"/>
                <w:szCs w:val="24"/>
                <w:rtl/>
              </w:rPr>
              <w:t>يمكن المتعلمين من تقديم نماذج وأمثله دالة</w:t>
            </w:r>
          </w:p>
        </w:tc>
      </w:tr>
      <w:tr w:rsidR="00A529B7" w:rsidRPr="00A529B7" w:rsidTr="00A529B7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33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83" w:type="dxa"/>
          </w:tcPr>
          <w:p w:rsidR="00A529B7" w:rsidRPr="00A529B7" w:rsidRDefault="00A529B7" w:rsidP="00A529B7">
            <w:pPr>
              <w:jc w:val="center"/>
              <w:rPr>
                <w:rFonts w:ascii="Times New Roman" w:hAnsi="Times New Roman" w:cs="Times New Roman"/>
                <w:sz w:val="24"/>
                <w:szCs w:val="24"/>
                <w:rtl/>
              </w:rPr>
            </w:pPr>
            <w:r w:rsidRPr="00A529B7">
              <w:rPr>
                <w:rFonts w:ascii="Times New Roman" w:hAnsi="Times New Roman" w:cs="Times New Roman" w:hint="cs"/>
                <w:sz w:val="24"/>
                <w:szCs w:val="24"/>
                <w:rtl/>
              </w:rPr>
              <w:t>يستند في التقييم إلى المقارنة بين مستويات المتعلمين</w:t>
            </w:r>
          </w:p>
        </w:tc>
        <w:tc>
          <w:tcPr>
            <w:tcW w:w="2983" w:type="dxa"/>
          </w:tcPr>
          <w:p w:rsidR="00FC6C44" w:rsidRPr="00A529B7" w:rsidRDefault="00A529B7" w:rsidP="00FC6C44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</w:rPr>
            </w:pPr>
            <w:r w:rsidRPr="00A529B7">
              <w:rPr>
                <w:rFonts w:ascii="Times New Roman" w:hAnsi="Times New Roman" w:cs="Times New Roman" w:hint="cs"/>
                <w:b/>
                <w:bCs/>
                <w:sz w:val="24"/>
                <w:szCs w:val="24"/>
                <w:rtl/>
              </w:rPr>
              <w:t>يستند إلى محاكات واضحة ومعلنة تسمح للمتعلمين بتفقد تقدمهم بدقة</w:t>
            </w:r>
          </w:p>
        </w:tc>
      </w:tr>
    </w:tbl>
    <w:p w:rsidR="00FC6C44" w:rsidRDefault="00FC6C44" w:rsidP="007A0C1A">
      <w:pPr>
        <w:rPr>
          <w:rFonts w:ascii="Times New Roman" w:hAnsi="Times New Roman" w:cs="Times New Roman"/>
          <w:b/>
          <w:bCs/>
          <w:sz w:val="24"/>
          <w:szCs w:val="24"/>
          <w:rtl/>
        </w:rPr>
      </w:pPr>
    </w:p>
    <w:p w:rsidR="00B83F62" w:rsidRDefault="00B83F62" w:rsidP="007A0C1A">
      <w:pPr>
        <w:rPr>
          <w:rFonts w:ascii="Times New Roman" w:hAnsi="Times New Roman" w:cs="Times New Roman"/>
          <w:b/>
          <w:bCs/>
          <w:sz w:val="24"/>
          <w:szCs w:val="24"/>
          <w:rtl/>
        </w:rPr>
      </w:pPr>
    </w:p>
    <w:p w:rsidR="00B83F62" w:rsidRDefault="00B83F62" w:rsidP="007A0C1A">
      <w:pPr>
        <w:rPr>
          <w:rFonts w:ascii="Times New Roman" w:hAnsi="Times New Roman" w:cs="Times New Roman"/>
          <w:b/>
          <w:bCs/>
          <w:sz w:val="24"/>
          <w:szCs w:val="24"/>
          <w:rtl/>
        </w:rPr>
      </w:pPr>
    </w:p>
    <w:p w:rsidR="00B83F62" w:rsidRDefault="00B83F62" w:rsidP="007A0C1A">
      <w:pPr>
        <w:rPr>
          <w:rFonts w:ascii="Times New Roman" w:hAnsi="Times New Roman" w:cs="Times New Roman"/>
          <w:b/>
          <w:bCs/>
          <w:sz w:val="24"/>
          <w:szCs w:val="24"/>
          <w:rtl/>
        </w:rPr>
      </w:pPr>
    </w:p>
    <w:p w:rsidR="00B83F62" w:rsidRDefault="00B83F62" w:rsidP="007A0C1A">
      <w:pPr>
        <w:rPr>
          <w:rFonts w:ascii="Times New Roman" w:hAnsi="Times New Roman" w:cs="Times New Roman"/>
          <w:b/>
          <w:bCs/>
          <w:sz w:val="24"/>
          <w:szCs w:val="24"/>
          <w:rtl/>
        </w:rPr>
      </w:pPr>
    </w:p>
    <w:p w:rsidR="00C85B3D" w:rsidRPr="007A0C1A" w:rsidRDefault="00425BB2" w:rsidP="00FC6C44">
      <w:pPr>
        <w:jc w:val="center"/>
        <w:rPr>
          <w:rFonts w:ascii="Times New Roman" w:hAnsi="Times New Roman" w:cs="Times New Roman"/>
          <w:b/>
          <w:bCs/>
          <w:sz w:val="24"/>
          <w:szCs w:val="24"/>
          <w:rtl/>
        </w:rPr>
      </w:pPr>
      <w:r>
        <w:rPr>
          <w:rFonts w:ascii="Times New Roman" w:hAnsi="Times New Roman" w:cs="Times New Roman" w:hint="cs"/>
          <w:b/>
          <w:bCs/>
          <w:color w:val="C0504D" w:themeColor="accent2"/>
          <w:sz w:val="40"/>
          <w:szCs w:val="40"/>
          <w:rtl/>
        </w:rPr>
        <w:lastRenderedPageBreak/>
        <w:t>الوحدة الرابع</w:t>
      </w:r>
      <w:r w:rsidR="00FC6C44">
        <w:rPr>
          <w:rFonts w:ascii="Times New Roman" w:hAnsi="Times New Roman" w:cs="Times New Roman" w:hint="cs"/>
          <w:b/>
          <w:bCs/>
          <w:color w:val="C0504D" w:themeColor="accent2"/>
          <w:sz w:val="40"/>
          <w:szCs w:val="40"/>
          <w:rtl/>
        </w:rPr>
        <w:t>ة : مهارات الاستذكار الفعّال</w:t>
      </w:r>
    </w:p>
    <w:p w:rsidR="00425BB2" w:rsidRPr="006F7C19" w:rsidRDefault="00005FA0" w:rsidP="0023280C">
      <w:pPr>
        <w:rPr>
          <w:rFonts w:ascii="Times New Roman" w:hAnsi="Times New Roman" w:cs="Times New Roman"/>
          <w:b/>
          <w:bCs/>
          <w:color w:val="4F81BD" w:themeColor="accent1"/>
          <w:sz w:val="24"/>
          <w:szCs w:val="24"/>
          <w:rtl/>
        </w:rPr>
      </w:pPr>
      <w:r>
        <w:rPr>
          <w:rFonts w:ascii="Times New Roman" w:hAnsi="Times New Roman" w:cs="Times New Roman" w:hint="cs"/>
          <w:b/>
          <w:bCs/>
          <w:color w:val="4F81BD" w:themeColor="accent1"/>
          <w:sz w:val="24"/>
          <w:szCs w:val="24"/>
          <w:rtl/>
        </w:rPr>
        <w:t xml:space="preserve">تعريف الخرائط الذهنية </w:t>
      </w:r>
      <w:r w:rsidR="00425BB2" w:rsidRPr="006F7C19">
        <w:rPr>
          <w:rFonts w:ascii="Times New Roman" w:hAnsi="Times New Roman" w:cs="Times New Roman" w:hint="cs"/>
          <w:b/>
          <w:bCs/>
          <w:color w:val="4F81BD" w:themeColor="accent1"/>
          <w:sz w:val="24"/>
          <w:szCs w:val="24"/>
          <w:rtl/>
        </w:rPr>
        <w:t xml:space="preserve"> : </w:t>
      </w:r>
    </w:p>
    <w:p w:rsidR="00425BB2" w:rsidRDefault="00005FA0" w:rsidP="0023280C">
      <w:pPr>
        <w:rPr>
          <w:rFonts w:ascii="Times New Roman" w:hAnsi="Times New Roman" w:cs="Times New Roman"/>
          <w:b/>
          <w:bCs/>
          <w:sz w:val="24"/>
          <w:szCs w:val="24"/>
          <w:rtl/>
        </w:rPr>
      </w:pPr>
      <w:r>
        <w:rPr>
          <w:rFonts w:ascii="Times New Roman" w:hAnsi="Times New Roman" w:cs="Times New Roman" w:hint="cs"/>
          <w:b/>
          <w:bCs/>
          <w:sz w:val="24"/>
          <w:szCs w:val="24"/>
          <w:rtl/>
        </w:rPr>
        <w:t xml:space="preserve">تعد الخرائط الذهنية وسيلة يستخدمها الدماغ </w:t>
      </w:r>
      <w:r w:rsidR="00ED3BD9">
        <w:rPr>
          <w:rFonts w:ascii="Times New Roman" w:hAnsi="Times New Roman" w:cs="Times New Roman" w:hint="cs"/>
          <w:b/>
          <w:bCs/>
          <w:sz w:val="24"/>
          <w:szCs w:val="24"/>
          <w:rtl/>
        </w:rPr>
        <w:t>لتنظيم الأفكار وصياغتها بشكل يسمح بتدفق الأفكار ويفتح الطريق واسعاً أمام التفكير الإشعاعي ، الذي يعني انتشار الأفكار من المركز الى كل الاتجاهات</w:t>
      </w:r>
    </w:p>
    <w:p w:rsidR="00005FA0" w:rsidRDefault="00005FA0" w:rsidP="0023280C">
      <w:pPr>
        <w:rPr>
          <w:rFonts w:ascii="Times New Roman" w:hAnsi="Times New Roman" w:cs="Times New Roman"/>
          <w:b/>
          <w:bCs/>
          <w:color w:val="4F81BD" w:themeColor="accent1"/>
          <w:sz w:val="24"/>
          <w:szCs w:val="24"/>
          <w:rtl/>
        </w:rPr>
      </w:pPr>
    </w:p>
    <w:p w:rsidR="003340B9" w:rsidRDefault="003340B9" w:rsidP="003340B9">
      <w:pPr>
        <w:ind w:firstLine="720"/>
        <w:rPr>
          <w:rFonts w:ascii="Times New Roman" w:hAnsi="Times New Roman" w:cs="Times New Roman"/>
          <w:b/>
          <w:bCs/>
          <w:sz w:val="24"/>
          <w:szCs w:val="24"/>
          <w:rtl/>
        </w:rPr>
      </w:pPr>
      <w:r>
        <w:rPr>
          <w:rFonts w:ascii="Times New Roman" w:hAnsi="Times New Roman" w:cs="Times New Roman"/>
          <w:b/>
          <w:bCs/>
          <w:noProof/>
          <w:sz w:val="24"/>
          <w:szCs w:val="24"/>
          <w:rtl/>
        </w:rPr>
        <w:drawing>
          <wp:inline distT="0" distB="0" distL="0" distR="0" wp14:anchorId="3E6955D4" wp14:editId="6A0E6E9E">
            <wp:extent cx="4475181" cy="3089910"/>
            <wp:effectExtent l="0" t="38100" r="0" b="53340"/>
            <wp:docPr id="23" name="رسم تخطيطي 23"/>
            <wp:cNvGraphicFramePr/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9" r:lo="rId10" r:qs="rId11" r:cs="rId12"/>
              </a:graphicData>
            </a:graphic>
          </wp:inline>
        </w:drawing>
      </w:r>
    </w:p>
    <w:p w:rsidR="009805E1" w:rsidRPr="00364529" w:rsidRDefault="00364529" w:rsidP="00364529">
      <w:pPr>
        <w:tabs>
          <w:tab w:val="left" w:pos="671"/>
        </w:tabs>
        <w:rPr>
          <w:rFonts w:ascii="Times New Roman" w:hAnsi="Times New Roman" w:cs="Times New Roman"/>
          <w:b/>
          <w:bCs/>
          <w:color w:val="FF0000"/>
          <w:sz w:val="24"/>
          <w:szCs w:val="24"/>
          <w:rtl/>
        </w:rPr>
      </w:pPr>
      <w:r>
        <w:rPr>
          <w:rFonts w:ascii="Times New Roman" w:hAnsi="Times New Roman" w:cs="Times New Roman" w:hint="cs"/>
          <w:b/>
          <w:bCs/>
          <w:color w:val="FF0000"/>
          <w:sz w:val="24"/>
          <w:szCs w:val="24"/>
          <w:rtl/>
        </w:rPr>
        <w:t>ص 110 - 113</w:t>
      </w:r>
    </w:p>
    <w:p w:rsidR="009805E1" w:rsidRDefault="00AF4328" w:rsidP="009805E1">
      <w:pPr>
        <w:tabs>
          <w:tab w:val="left" w:pos="671"/>
        </w:tabs>
        <w:rPr>
          <w:rFonts w:ascii="Times New Roman" w:hAnsi="Times New Roman" w:cs="Times New Roman"/>
          <w:b/>
          <w:bCs/>
          <w:color w:val="4F81BD" w:themeColor="accent1"/>
          <w:sz w:val="24"/>
          <w:szCs w:val="24"/>
          <w:rtl/>
        </w:rPr>
      </w:pPr>
      <w:r>
        <w:rPr>
          <w:rFonts w:ascii="Times New Roman" w:hAnsi="Times New Roman" w:cs="Times New Roman" w:hint="cs"/>
          <w:b/>
          <w:bCs/>
          <w:color w:val="4F81BD" w:themeColor="accent1"/>
          <w:sz w:val="24"/>
          <w:szCs w:val="24"/>
          <w:rtl/>
        </w:rPr>
        <w:t xml:space="preserve">مكونات خرائط المفاهيم الأساسية : </w:t>
      </w:r>
    </w:p>
    <w:p w:rsidR="00AF4328" w:rsidRDefault="00AF4328" w:rsidP="00AF4328">
      <w:p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 w:hint="cs"/>
          <w:b/>
          <w:bCs/>
          <w:noProof/>
          <w:sz w:val="24"/>
          <w:szCs w:val="24"/>
        </w:rPr>
        <w:drawing>
          <wp:inline distT="0" distB="0" distL="0" distR="0" wp14:anchorId="5695A335" wp14:editId="45A311FA">
            <wp:extent cx="5130501" cy="1183341"/>
            <wp:effectExtent l="76200" t="0" r="70485" b="0"/>
            <wp:docPr id="14" name="رسم تخطيطي 9"/>
            <wp:cNvGraphicFramePr/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14" r:lo="rId15" r:qs="rId16" r:cs="rId17"/>
              </a:graphicData>
            </a:graphic>
          </wp:inline>
        </w:drawing>
      </w:r>
    </w:p>
    <w:p w:rsidR="00AF4328" w:rsidRDefault="00AF4328" w:rsidP="009805E1">
      <w:pPr>
        <w:tabs>
          <w:tab w:val="left" w:pos="671"/>
        </w:tabs>
        <w:rPr>
          <w:rFonts w:ascii="Times New Roman" w:hAnsi="Times New Roman" w:cs="Times New Roman"/>
          <w:b/>
          <w:bCs/>
          <w:color w:val="4F81BD" w:themeColor="accent1"/>
          <w:sz w:val="24"/>
          <w:szCs w:val="24"/>
        </w:rPr>
      </w:pPr>
    </w:p>
    <w:p w:rsidR="003340B9" w:rsidRDefault="003340B9" w:rsidP="009805E1">
      <w:pPr>
        <w:tabs>
          <w:tab w:val="left" w:pos="671"/>
        </w:tabs>
        <w:rPr>
          <w:rFonts w:ascii="Times New Roman" w:hAnsi="Times New Roman" w:cs="Times New Roman"/>
          <w:b/>
          <w:bCs/>
          <w:color w:val="4F81BD" w:themeColor="accent1"/>
          <w:sz w:val="24"/>
          <w:szCs w:val="24"/>
        </w:rPr>
      </w:pPr>
    </w:p>
    <w:p w:rsidR="003340B9" w:rsidRDefault="003340B9" w:rsidP="003340B9">
      <w:pPr>
        <w:rPr>
          <w:rFonts w:ascii="Times New Roman" w:hAnsi="Times New Roman" w:cs="Times New Roman"/>
          <w:b/>
          <w:bCs/>
          <w:color w:val="FF0000"/>
          <w:sz w:val="24"/>
          <w:szCs w:val="24"/>
          <w:rtl/>
        </w:rPr>
      </w:pPr>
    </w:p>
    <w:p w:rsidR="003340B9" w:rsidRDefault="003340B9" w:rsidP="003340B9">
      <w:pPr>
        <w:rPr>
          <w:rFonts w:ascii="Times New Roman" w:hAnsi="Times New Roman" w:cs="Times New Roman"/>
          <w:b/>
          <w:bCs/>
          <w:color w:val="FF0000"/>
          <w:sz w:val="24"/>
          <w:szCs w:val="24"/>
          <w:rtl/>
        </w:rPr>
      </w:pPr>
    </w:p>
    <w:p w:rsidR="003340B9" w:rsidRDefault="003340B9" w:rsidP="003340B9">
      <w:pPr>
        <w:rPr>
          <w:rFonts w:ascii="Times New Roman" w:hAnsi="Times New Roman" w:cs="Times New Roman"/>
          <w:b/>
          <w:bCs/>
          <w:color w:val="FF0000"/>
          <w:sz w:val="24"/>
          <w:szCs w:val="24"/>
          <w:rtl/>
        </w:rPr>
      </w:pPr>
    </w:p>
    <w:p w:rsidR="003340B9" w:rsidRPr="00FC6C44" w:rsidRDefault="003340B9" w:rsidP="003340B9">
      <w:pPr>
        <w:rPr>
          <w:rFonts w:ascii="Times New Roman" w:hAnsi="Times New Roman" w:cs="Times New Roman"/>
          <w:b/>
          <w:bCs/>
          <w:color w:val="FF0000"/>
          <w:sz w:val="24"/>
          <w:szCs w:val="24"/>
          <w:rtl/>
        </w:rPr>
      </w:pPr>
      <w:r w:rsidRPr="00B63BB9">
        <w:rPr>
          <w:noProof/>
          <w:color w:val="4F81BD" w:themeColor="accent1"/>
        </w:rPr>
        <w:lastRenderedPageBreak/>
        <w:drawing>
          <wp:inline distT="0" distB="0" distL="0" distR="0" wp14:anchorId="308AD9D7" wp14:editId="59D3DCC1">
            <wp:extent cx="5181600" cy="3381375"/>
            <wp:effectExtent l="0" t="19050" r="0" b="104775"/>
            <wp:docPr id="8" name="رسم تخطيطي 8"/>
            <wp:cNvGraphicFramePr/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19" r:lo="rId20" r:qs="rId21" r:cs="rId22"/>
              </a:graphicData>
            </a:graphic>
          </wp:inline>
        </w:drawing>
      </w:r>
    </w:p>
    <w:p w:rsidR="00881853" w:rsidRDefault="003340B9" w:rsidP="00881853">
      <w:pPr>
        <w:pStyle w:val="ListParagraph"/>
        <w:numPr>
          <w:ilvl w:val="0"/>
          <w:numId w:val="33"/>
        </w:numPr>
        <w:rPr>
          <w:rFonts w:ascii="Times New Roman" w:hAnsi="Times New Roman" w:cs="Times New Roman"/>
          <w:b/>
          <w:bCs/>
          <w:color w:val="548DD4" w:themeColor="text2" w:themeTint="99"/>
          <w:sz w:val="24"/>
          <w:szCs w:val="24"/>
        </w:rPr>
      </w:pPr>
      <w:r w:rsidRPr="003340B9">
        <w:rPr>
          <w:rFonts w:ascii="Times New Roman" w:hAnsi="Times New Roman" w:cs="Times New Roman" w:hint="cs"/>
          <w:b/>
          <w:bCs/>
          <w:color w:val="548DD4" w:themeColor="text2" w:themeTint="99"/>
          <w:sz w:val="24"/>
          <w:szCs w:val="24"/>
          <w:rtl/>
        </w:rPr>
        <w:t xml:space="preserve">خرائط المفاهيم الهرمية : </w:t>
      </w:r>
    </w:p>
    <w:p w:rsidR="003340B9" w:rsidRPr="00881853" w:rsidRDefault="00881853" w:rsidP="00881853">
      <w:pPr>
        <w:ind w:left="1080"/>
        <w:rPr>
          <w:rFonts w:ascii="Times New Roman" w:hAnsi="Times New Roman" w:cs="Times New Roman"/>
          <w:b/>
          <w:bCs/>
          <w:color w:val="FF0000"/>
          <w:sz w:val="24"/>
          <w:szCs w:val="24"/>
          <w:rtl/>
        </w:rPr>
      </w:pPr>
      <w:r w:rsidRPr="00881853">
        <w:rPr>
          <w:rFonts w:ascii="Times New Roman" w:hAnsi="Times New Roman" w:cs="Times New Roman" w:hint="cs"/>
          <w:b/>
          <w:bCs/>
          <w:color w:val="FF0000"/>
          <w:sz w:val="24"/>
          <w:szCs w:val="24"/>
          <w:rtl/>
        </w:rPr>
        <w:t xml:space="preserve">            </w:t>
      </w:r>
      <w:r w:rsidR="003340B9" w:rsidRPr="00881853">
        <w:rPr>
          <w:rFonts w:ascii="Times New Roman" w:hAnsi="Times New Roman" w:cs="Times New Roman" w:hint="cs"/>
          <w:b/>
          <w:bCs/>
          <w:color w:val="FF0000"/>
          <w:sz w:val="24"/>
          <w:szCs w:val="24"/>
          <w:rtl/>
        </w:rPr>
        <w:t xml:space="preserve">ص 115 </w:t>
      </w:r>
    </w:p>
    <w:p w:rsidR="003340B9" w:rsidRPr="00881853" w:rsidRDefault="00881853" w:rsidP="003340B9">
      <w:pPr>
        <w:pStyle w:val="ListParagraph"/>
        <w:numPr>
          <w:ilvl w:val="0"/>
          <w:numId w:val="33"/>
        </w:numPr>
        <w:rPr>
          <w:rFonts w:ascii="Times New Roman" w:hAnsi="Times New Roman" w:cs="Times New Roman"/>
          <w:b/>
          <w:bCs/>
          <w:color w:val="548DD4" w:themeColor="text2" w:themeTint="99"/>
          <w:sz w:val="24"/>
          <w:szCs w:val="24"/>
        </w:rPr>
      </w:pPr>
      <w:r w:rsidRPr="00881853">
        <w:rPr>
          <w:rFonts w:ascii="Times New Roman" w:hAnsi="Times New Roman" w:cs="Times New Roman" w:hint="cs"/>
          <w:b/>
          <w:bCs/>
          <w:color w:val="548DD4" w:themeColor="text2" w:themeTint="99"/>
          <w:sz w:val="24"/>
          <w:szCs w:val="24"/>
          <w:rtl/>
        </w:rPr>
        <w:t xml:space="preserve">خرائط المفاهيم النجمية : </w:t>
      </w:r>
    </w:p>
    <w:p w:rsidR="00881853" w:rsidRDefault="00881853" w:rsidP="00881853">
      <w:pPr>
        <w:ind w:left="1080"/>
        <w:rPr>
          <w:rFonts w:ascii="Times New Roman" w:hAnsi="Times New Roman" w:cs="Times New Roman"/>
          <w:b/>
          <w:bCs/>
          <w:color w:val="FF0000"/>
          <w:sz w:val="24"/>
          <w:szCs w:val="24"/>
          <w:rtl/>
        </w:rPr>
      </w:pPr>
      <w:r w:rsidRPr="00881853">
        <w:rPr>
          <w:rFonts w:ascii="Times New Roman" w:hAnsi="Times New Roman" w:cs="Times New Roman" w:hint="cs"/>
          <w:b/>
          <w:bCs/>
          <w:color w:val="FF0000"/>
          <w:sz w:val="24"/>
          <w:szCs w:val="24"/>
          <w:rtl/>
        </w:rPr>
        <w:t xml:space="preserve">           ص 116</w:t>
      </w:r>
    </w:p>
    <w:p w:rsidR="00881853" w:rsidRPr="00881853" w:rsidRDefault="00881853" w:rsidP="00881853">
      <w:pPr>
        <w:pStyle w:val="ListParagraph"/>
        <w:numPr>
          <w:ilvl w:val="0"/>
          <w:numId w:val="33"/>
        </w:numPr>
        <w:rPr>
          <w:rFonts w:ascii="Times New Roman" w:hAnsi="Times New Roman" w:cs="Times New Roman"/>
          <w:b/>
          <w:bCs/>
          <w:color w:val="548DD4" w:themeColor="text2" w:themeTint="99"/>
          <w:sz w:val="24"/>
          <w:szCs w:val="24"/>
        </w:rPr>
      </w:pPr>
      <w:r w:rsidRPr="00881853">
        <w:rPr>
          <w:rFonts w:ascii="Times New Roman" w:hAnsi="Times New Roman" w:cs="Times New Roman" w:hint="cs"/>
          <w:b/>
          <w:bCs/>
          <w:color w:val="548DD4" w:themeColor="text2" w:themeTint="99"/>
          <w:sz w:val="24"/>
          <w:szCs w:val="24"/>
          <w:rtl/>
        </w:rPr>
        <w:t xml:space="preserve">خرائط المفاهيم المتسلسة : </w:t>
      </w:r>
    </w:p>
    <w:p w:rsidR="00881853" w:rsidRDefault="00881853" w:rsidP="00881853">
      <w:pPr>
        <w:ind w:left="1080"/>
        <w:rPr>
          <w:rFonts w:ascii="Times New Roman" w:hAnsi="Times New Roman" w:cs="Times New Roman"/>
          <w:b/>
          <w:bCs/>
          <w:color w:val="FF0000"/>
          <w:sz w:val="24"/>
          <w:szCs w:val="24"/>
          <w:rtl/>
        </w:rPr>
      </w:pPr>
      <w:r>
        <w:rPr>
          <w:rFonts w:ascii="Times New Roman" w:hAnsi="Times New Roman" w:cs="Times New Roman" w:hint="cs"/>
          <w:b/>
          <w:bCs/>
          <w:color w:val="FF0000"/>
          <w:sz w:val="24"/>
          <w:szCs w:val="24"/>
          <w:rtl/>
        </w:rPr>
        <w:t xml:space="preserve">           ص 116 </w:t>
      </w:r>
    </w:p>
    <w:p w:rsidR="00881853" w:rsidRPr="00881853" w:rsidRDefault="00881853" w:rsidP="00881853">
      <w:pPr>
        <w:pStyle w:val="ListParagraph"/>
        <w:numPr>
          <w:ilvl w:val="0"/>
          <w:numId w:val="33"/>
        </w:numPr>
        <w:rPr>
          <w:rFonts w:ascii="Times New Roman" w:hAnsi="Times New Roman" w:cs="Times New Roman"/>
          <w:b/>
          <w:bCs/>
          <w:color w:val="548DD4" w:themeColor="text2" w:themeTint="99"/>
          <w:sz w:val="24"/>
          <w:szCs w:val="24"/>
        </w:rPr>
      </w:pPr>
      <w:r w:rsidRPr="00881853">
        <w:rPr>
          <w:rFonts w:ascii="Times New Roman" w:hAnsi="Times New Roman" w:cs="Times New Roman" w:hint="cs"/>
          <w:b/>
          <w:bCs/>
          <w:color w:val="548DD4" w:themeColor="text2" w:themeTint="99"/>
          <w:sz w:val="24"/>
          <w:szCs w:val="24"/>
          <w:rtl/>
        </w:rPr>
        <w:t xml:space="preserve"> خرائط المفاهيم الحلقيه ( الدائرة ) : </w:t>
      </w:r>
    </w:p>
    <w:p w:rsidR="00881853" w:rsidRPr="00881853" w:rsidRDefault="00881853" w:rsidP="00881853">
      <w:pPr>
        <w:ind w:left="1080"/>
        <w:rPr>
          <w:rFonts w:ascii="Times New Roman" w:hAnsi="Times New Roman" w:cs="Times New Roman"/>
          <w:b/>
          <w:bCs/>
          <w:color w:val="FF0000"/>
          <w:sz w:val="24"/>
          <w:szCs w:val="24"/>
          <w:rtl/>
        </w:rPr>
      </w:pPr>
      <w:r>
        <w:rPr>
          <w:rFonts w:ascii="Times New Roman" w:hAnsi="Times New Roman" w:cs="Times New Roman" w:hint="cs"/>
          <w:b/>
          <w:bCs/>
          <w:color w:val="FF0000"/>
          <w:sz w:val="24"/>
          <w:szCs w:val="24"/>
          <w:rtl/>
        </w:rPr>
        <w:t xml:space="preserve">            ص 117 </w:t>
      </w:r>
    </w:p>
    <w:p w:rsidR="003340B9" w:rsidRDefault="00881853" w:rsidP="00016D8A">
      <w:pPr>
        <w:rPr>
          <w:rFonts w:ascii="Times New Roman" w:hAnsi="Times New Roman" w:cs="Times New Roman"/>
          <w:b/>
          <w:bCs/>
          <w:color w:val="548DD4" w:themeColor="text2" w:themeTint="99"/>
          <w:sz w:val="24"/>
          <w:szCs w:val="24"/>
          <w:rtl/>
        </w:rPr>
      </w:pPr>
      <w:r w:rsidRPr="00881853">
        <w:rPr>
          <w:rFonts w:ascii="Times New Roman" w:hAnsi="Times New Roman" w:cs="Times New Roman" w:hint="cs"/>
          <w:b/>
          <w:bCs/>
          <w:color w:val="548DD4" w:themeColor="text2" w:themeTint="99"/>
          <w:sz w:val="24"/>
          <w:szCs w:val="24"/>
          <w:rtl/>
        </w:rPr>
        <w:t xml:space="preserve">قواعد في التعلم والاستذكار : </w:t>
      </w:r>
    </w:p>
    <w:p w:rsidR="00881853" w:rsidRDefault="00881853" w:rsidP="00881853">
      <w:pPr>
        <w:rPr>
          <w:rFonts w:ascii="Times New Roman" w:hAnsi="Times New Roman" w:cs="Times New Roman"/>
          <w:b/>
          <w:bCs/>
          <w:color w:val="548DD4" w:themeColor="text2" w:themeTint="99"/>
          <w:sz w:val="24"/>
          <w:szCs w:val="24"/>
          <w:rtl/>
        </w:rPr>
      </w:pPr>
      <w:r w:rsidRPr="00881853">
        <w:rPr>
          <w:rFonts w:ascii="Times New Roman" w:hAnsi="Times New Roman" w:cs="Times New Roman"/>
          <w:b/>
          <w:bCs/>
          <w:color w:val="948A54" w:themeColor="background2" w:themeShade="80"/>
          <w:sz w:val="24"/>
          <w:szCs w:val="24"/>
        </w:rPr>
        <w:sym w:font="Wingdings" w:char="F04A"/>
      </w:r>
      <w:r>
        <w:rPr>
          <w:rFonts w:ascii="Times New Roman" w:hAnsi="Times New Roman" w:cs="Times New Roman" w:hint="cs"/>
          <w:b/>
          <w:bCs/>
          <w:color w:val="548DD4" w:themeColor="text2" w:themeTint="99"/>
          <w:sz w:val="24"/>
          <w:szCs w:val="24"/>
          <w:rtl/>
        </w:rPr>
        <w:t xml:space="preserve">  </w:t>
      </w:r>
      <w:r w:rsidRPr="00881853">
        <w:rPr>
          <w:rFonts w:ascii="Times New Roman" w:hAnsi="Times New Roman" w:cs="Times New Roman" w:hint="cs"/>
          <w:b/>
          <w:bCs/>
          <w:sz w:val="24"/>
          <w:szCs w:val="24"/>
          <w:rtl/>
        </w:rPr>
        <w:t xml:space="preserve">ثق بقدراتك              </w:t>
      </w:r>
      <w:r w:rsidRPr="00881853">
        <w:rPr>
          <w:rFonts w:ascii="Times New Roman" w:hAnsi="Times New Roman" w:cs="Times New Roman"/>
          <w:b/>
          <w:bCs/>
          <w:color w:val="948A54" w:themeColor="background2" w:themeShade="80"/>
          <w:sz w:val="24"/>
          <w:szCs w:val="24"/>
        </w:rPr>
        <w:sym w:font="Wingdings" w:char="F04A"/>
      </w:r>
      <w:r>
        <w:rPr>
          <w:rFonts w:ascii="Times New Roman" w:hAnsi="Times New Roman" w:cs="Times New Roman" w:hint="cs"/>
          <w:b/>
          <w:bCs/>
          <w:color w:val="548DD4" w:themeColor="text2" w:themeTint="99"/>
          <w:sz w:val="24"/>
          <w:szCs w:val="24"/>
          <w:rtl/>
        </w:rPr>
        <w:t xml:space="preserve"> </w:t>
      </w:r>
      <w:r w:rsidRPr="00881853">
        <w:rPr>
          <w:rFonts w:ascii="Times New Roman" w:hAnsi="Times New Roman" w:cs="Times New Roman" w:hint="cs"/>
          <w:b/>
          <w:bCs/>
          <w:sz w:val="24"/>
          <w:szCs w:val="24"/>
          <w:rtl/>
        </w:rPr>
        <w:t xml:space="preserve">استمر في انضباطك </w:t>
      </w:r>
    </w:p>
    <w:p w:rsidR="00881853" w:rsidRDefault="00881853" w:rsidP="00881853">
      <w:pPr>
        <w:rPr>
          <w:rFonts w:ascii="Times New Roman" w:hAnsi="Times New Roman" w:cs="Times New Roman"/>
          <w:b/>
          <w:bCs/>
          <w:color w:val="548DD4" w:themeColor="text2" w:themeTint="99"/>
          <w:sz w:val="24"/>
          <w:szCs w:val="24"/>
          <w:rtl/>
        </w:rPr>
      </w:pPr>
      <w:r w:rsidRPr="00881853">
        <w:rPr>
          <w:rFonts w:ascii="Times New Roman" w:hAnsi="Times New Roman" w:cs="Times New Roman"/>
          <w:b/>
          <w:bCs/>
          <w:color w:val="948A54" w:themeColor="background2" w:themeShade="80"/>
          <w:sz w:val="24"/>
          <w:szCs w:val="24"/>
        </w:rPr>
        <w:sym w:font="Wingdings" w:char="F04A"/>
      </w:r>
      <w:r>
        <w:rPr>
          <w:rFonts w:ascii="Times New Roman" w:hAnsi="Times New Roman" w:cs="Times New Roman" w:hint="cs"/>
          <w:b/>
          <w:bCs/>
          <w:color w:val="548DD4" w:themeColor="text2" w:themeTint="99"/>
          <w:sz w:val="24"/>
          <w:szCs w:val="24"/>
          <w:rtl/>
        </w:rPr>
        <w:t xml:space="preserve"> </w:t>
      </w:r>
      <w:r w:rsidRPr="00881853">
        <w:rPr>
          <w:rFonts w:ascii="Times New Roman" w:hAnsi="Times New Roman" w:cs="Times New Roman" w:hint="cs"/>
          <w:b/>
          <w:bCs/>
          <w:sz w:val="24"/>
          <w:szCs w:val="24"/>
          <w:rtl/>
        </w:rPr>
        <w:t xml:space="preserve">استعد دائماً               </w:t>
      </w:r>
      <w:r w:rsidRPr="00881853">
        <w:rPr>
          <w:rFonts w:ascii="Times New Roman" w:hAnsi="Times New Roman" w:cs="Times New Roman"/>
          <w:b/>
          <w:bCs/>
          <w:color w:val="948A54" w:themeColor="background2" w:themeShade="80"/>
          <w:sz w:val="24"/>
          <w:szCs w:val="24"/>
        </w:rPr>
        <w:sym w:font="Wingdings" w:char="F04A"/>
      </w:r>
      <w:r>
        <w:rPr>
          <w:rFonts w:ascii="Times New Roman" w:hAnsi="Times New Roman" w:cs="Times New Roman" w:hint="cs"/>
          <w:b/>
          <w:bCs/>
          <w:color w:val="548DD4" w:themeColor="text2" w:themeTint="99"/>
          <w:sz w:val="24"/>
          <w:szCs w:val="24"/>
          <w:rtl/>
        </w:rPr>
        <w:t xml:space="preserve"> </w:t>
      </w:r>
      <w:r w:rsidRPr="00881853">
        <w:rPr>
          <w:rFonts w:ascii="Times New Roman" w:hAnsi="Times New Roman" w:cs="Times New Roman" w:hint="cs"/>
          <w:b/>
          <w:bCs/>
          <w:sz w:val="24"/>
          <w:szCs w:val="24"/>
          <w:rtl/>
        </w:rPr>
        <w:t xml:space="preserve">تحل بالإصرار والمثابرة </w:t>
      </w:r>
    </w:p>
    <w:p w:rsidR="00881853" w:rsidRDefault="00881853" w:rsidP="00881853">
      <w:pPr>
        <w:rPr>
          <w:rFonts w:ascii="Times New Roman" w:hAnsi="Times New Roman" w:cs="Times New Roman"/>
          <w:b/>
          <w:bCs/>
          <w:color w:val="548DD4" w:themeColor="text2" w:themeTint="99"/>
          <w:sz w:val="24"/>
          <w:szCs w:val="24"/>
          <w:rtl/>
        </w:rPr>
      </w:pPr>
      <w:r w:rsidRPr="00881853">
        <w:rPr>
          <w:rFonts w:ascii="Times New Roman" w:hAnsi="Times New Roman" w:cs="Times New Roman"/>
          <w:b/>
          <w:bCs/>
          <w:color w:val="948A54" w:themeColor="background2" w:themeShade="80"/>
          <w:sz w:val="24"/>
          <w:szCs w:val="24"/>
        </w:rPr>
        <w:sym w:font="Wingdings" w:char="F04A"/>
      </w:r>
      <w:r>
        <w:rPr>
          <w:rFonts w:ascii="Times New Roman" w:hAnsi="Times New Roman" w:cs="Times New Roman" w:hint="cs"/>
          <w:b/>
          <w:bCs/>
          <w:color w:val="548DD4" w:themeColor="text2" w:themeTint="99"/>
          <w:sz w:val="24"/>
          <w:szCs w:val="24"/>
          <w:rtl/>
        </w:rPr>
        <w:t xml:space="preserve"> </w:t>
      </w:r>
      <w:r w:rsidRPr="00881853">
        <w:rPr>
          <w:rFonts w:ascii="Times New Roman" w:hAnsi="Times New Roman" w:cs="Times New Roman" w:hint="cs"/>
          <w:b/>
          <w:bCs/>
          <w:sz w:val="24"/>
          <w:szCs w:val="24"/>
          <w:rtl/>
        </w:rPr>
        <w:t xml:space="preserve">اكتب خطتك               </w:t>
      </w:r>
      <w:r w:rsidRPr="00881853">
        <w:rPr>
          <w:rFonts w:ascii="Times New Roman" w:hAnsi="Times New Roman" w:cs="Times New Roman"/>
          <w:b/>
          <w:bCs/>
          <w:color w:val="948A54" w:themeColor="background2" w:themeShade="80"/>
          <w:sz w:val="24"/>
          <w:szCs w:val="24"/>
        </w:rPr>
        <w:sym w:font="Wingdings" w:char="F04A"/>
      </w:r>
      <w:r>
        <w:rPr>
          <w:rFonts w:ascii="Times New Roman" w:hAnsi="Times New Roman" w:cs="Times New Roman" w:hint="cs"/>
          <w:b/>
          <w:bCs/>
          <w:color w:val="548DD4" w:themeColor="text2" w:themeTint="99"/>
          <w:sz w:val="24"/>
          <w:szCs w:val="24"/>
          <w:rtl/>
        </w:rPr>
        <w:t xml:space="preserve"> </w:t>
      </w:r>
      <w:r w:rsidRPr="00881853">
        <w:rPr>
          <w:rFonts w:ascii="Times New Roman" w:hAnsi="Times New Roman" w:cs="Times New Roman" w:hint="cs"/>
          <w:b/>
          <w:bCs/>
          <w:sz w:val="24"/>
          <w:szCs w:val="24"/>
          <w:rtl/>
        </w:rPr>
        <w:t xml:space="preserve">جزء مهامك </w:t>
      </w:r>
    </w:p>
    <w:p w:rsidR="003340B9" w:rsidRDefault="00881853" w:rsidP="00881853">
      <w:pPr>
        <w:rPr>
          <w:rFonts w:ascii="Times New Roman" w:hAnsi="Times New Roman" w:cs="Times New Roman"/>
          <w:b/>
          <w:bCs/>
          <w:color w:val="548DD4" w:themeColor="text2" w:themeTint="99"/>
          <w:sz w:val="24"/>
          <w:szCs w:val="24"/>
          <w:rtl/>
        </w:rPr>
      </w:pPr>
      <w:r w:rsidRPr="00881853">
        <w:rPr>
          <w:rFonts w:ascii="Times New Roman" w:hAnsi="Times New Roman" w:cs="Times New Roman"/>
          <w:b/>
          <w:bCs/>
          <w:color w:val="948A54" w:themeColor="background2" w:themeShade="80"/>
          <w:sz w:val="24"/>
          <w:szCs w:val="24"/>
        </w:rPr>
        <w:sym w:font="Wingdings" w:char="F04A"/>
      </w:r>
      <w:r>
        <w:rPr>
          <w:rFonts w:ascii="Times New Roman" w:hAnsi="Times New Roman" w:cs="Times New Roman" w:hint="cs"/>
          <w:b/>
          <w:bCs/>
          <w:color w:val="548DD4" w:themeColor="text2" w:themeTint="99"/>
          <w:sz w:val="24"/>
          <w:szCs w:val="24"/>
          <w:rtl/>
        </w:rPr>
        <w:t xml:space="preserve"> </w:t>
      </w:r>
      <w:r w:rsidRPr="00881853">
        <w:rPr>
          <w:rFonts w:ascii="Times New Roman" w:hAnsi="Times New Roman" w:cs="Times New Roman" w:hint="cs"/>
          <w:b/>
          <w:bCs/>
          <w:sz w:val="24"/>
          <w:szCs w:val="24"/>
          <w:rtl/>
        </w:rPr>
        <w:t xml:space="preserve">حدد اولوياتك             </w:t>
      </w:r>
      <w:r w:rsidRPr="00881853">
        <w:rPr>
          <w:rFonts w:ascii="Times New Roman" w:hAnsi="Times New Roman" w:cs="Times New Roman"/>
          <w:b/>
          <w:bCs/>
          <w:color w:val="948A54" w:themeColor="background2" w:themeShade="80"/>
          <w:sz w:val="24"/>
          <w:szCs w:val="24"/>
        </w:rPr>
        <w:sym w:font="Wingdings" w:char="F04A"/>
      </w:r>
      <w:r>
        <w:rPr>
          <w:rFonts w:ascii="Times New Roman" w:hAnsi="Times New Roman" w:cs="Times New Roman" w:hint="cs"/>
          <w:b/>
          <w:bCs/>
          <w:color w:val="548DD4" w:themeColor="text2" w:themeTint="99"/>
          <w:sz w:val="24"/>
          <w:szCs w:val="24"/>
          <w:rtl/>
        </w:rPr>
        <w:t xml:space="preserve"> </w:t>
      </w:r>
      <w:r w:rsidRPr="00881853">
        <w:rPr>
          <w:rFonts w:ascii="Times New Roman" w:hAnsi="Times New Roman" w:cs="Times New Roman" w:hint="cs"/>
          <w:b/>
          <w:bCs/>
          <w:sz w:val="24"/>
          <w:szCs w:val="24"/>
          <w:rtl/>
        </w:rPr>
        <w:t xml:space="preserve">أقرأ ثم رشح </w:t>
      </w:r>
    </w:p>
    <w:p w:rsidR="00881853" w:rsidRDefault="00881853" w:rsidP="00881853">
      <w:pPr>
        <w:rPr>
          <w:rFonts w:ascii="Times New Roman" w:hAnsi="Times New Roman" w:cs="Times New Roman"/>
          <w:b/>
          <w:bCs/>
          <w:color w:val="548DD4" w:themeColor="text2" w:themeTint="99"/>
          <w:sz w:val="24"/>
          <w:szCs w:val="24"/>
          <w:rtl/>
        </w:rPr>
      </w:pPr>
      <w:r w:rsidRPr="00881853">
        <w:rPr>
          <w:rFonts w:ascii="Times New Roman" w:hAnsi="Times New Roman" w:cs="Times New Roman"/>
          <w:b/>
          <w:bCs/>
          <w:color w:val="948A54" w:themeColor="background2" w:themeShade="80"/>
          <w:sz w:val="24"/>
          <w:szCs w:val="24"/>
        </w:rPr>
        <w:sym w:font="Wingdings" w:char="F04A"/>
      </w:r>
      <w:r>
        <w:rPr>
          <w:rFonts w:ascii="Times New Roman" w:hAnsi="Times New Roman" w:cs="Times New Roman" w:hint="cs"/>
          <w:b/>
          <w:bCs/>
          <w:color w:val="548DD4" w:themeColor="text2" w:themeTint="99"/>
          <w:sz w:val="24"/>
          <w:szCs w:val="24"/>
          <w:rtl/>
        </w:rPr>
        <w:t xml:space="preserve"> </w:t>
      </w:r>
      <w:r w:rsidRPr="00881853">
        <w:rPr>
          <w:rFonts w:ascii="Times New Roman" w:hAnsi="Times New Roman" w:cs="Times New Roman" w:hint="cs"/>
          <w:b/>
          <w:bCs/>
          <w:sz w:val="24"/>
          <w:szCs w:val="24"/>
          <w:rtl/>
        </w:rPr>
        <w:t xml:space="preserve">لا تخش أخطاءك         </w:t>
      </w:r>
      <w:r w:rsidRPr="00881853">
        <w:rPr>
          <w:rFonts w:ascii="Times New Roman" w:hAnsi="Times New Roman" w:cs="Times New Roman"/>
          <w:b/>
          <w:bCs/>
          <w:color w:val="948A54" w:themeColor="background2" w:themeShade="80"/>
          <w:sz w:val="24"/>
          <w:szCs w:val="24"/>
        </w:rPr>
        <w:sym w:font="Wingdings" w:char="F04A"/>
      </w:r>
      <w:r>
        <w:rPr>
          <w:rFonts w:ascii="Times New Roman" w:hAnsi="Times New Roman" w:cs="Times New Roman" w:hint="cs"/>
          <w:b/>
          <w:bCs/>
          <w:color w:val="548DD4" w:themeColor="text2" w:themeTint="99"/>
          <w:sz w:val="24"/>
          <w:szCs w:val="24"/>
          <w:rtl/>
        </w:rPr>
        <w:t xml:space="preserve"> </w:t>
      </w:r>
      <w:r w:rsidRPr="00881853">
        <w:rPr>
          <w:rFonts w:ascii="Times New Roman" w:hAnsi="Times New Roman" w:cs="Times New Roman" w:hint="cs"/>
          <w:b/>
          <w:bCs/>
          <w:sz w:val="24"/>
          <w:szCs w:val="24"/>
          <w:rtl/>
        </w:rPr>
        <w:t>استثمر كل ذكاءاتك</w:t>
      </w:r>
    </w:p>
    <w:p w:rsidR="006512F2" w:rsidRPr="006512F2" w:rsidRDefault="00881853" w:rsidP="006512F2">
      <w:pPr>
        <w:rPr>
          <w:rFonts w:ascii="Times New Roman" w:hAnsi="Times New Roman" w:cs="Times New Roman"/>
          <w:b/>
          <w:bCs/>
          <w:sz w:val="24"/>
          <w:szCs w:val="24"/>
          <w:rtl/>
        </w:rPr>
      </w:pPr>
      <w:r w:rsidRPr="00881853">
        <w:rPr>
          <w:rFonts w:ascii="Times New Roman" w:hAnsi="Times New Roman" w:cs="Times New Roman"/>
          <w:b/>
          <w:bCs/>
          <w:color w:val="948A54" w:themeColor="background2" w:themeShade="80"/>
          <w:sz w:val="24"/>
          <w:szCs w:val="24"/>
        </w:rPr>
        <w:sym w:font="Wingdings" w:char="F04A"/>
      </w:r>
      <w:r>
        <w:rPr>
          <w:rFonts w:ascii="Times New Roman" w:hAnsi="Times New Roman" w:cs="Times New Roman" w:hint="cs"/>
          <w:b/>
          <w:bCs/>
          <w:color w:val="548DD4" w:themeColor="text2" w:themeTint="99"/>
          <w:sz w:val="24"/>
          <w:szCs w:val="24"/>
          <w:rtl/>
        </w:rPr>
        <w:t xml:space="preserve"> </w:t>
      </w:r>
      <w:r w:rsidR="006512F2">
        <w:rPr>
          <w:rFonts w:ascii="Times New Roman" w:hAnsi="Times New Roman" w:cs="Times New Roman" w:hint="cs"/>
          <w:b/>
          <w:bCs/>
          <w:sz w:val="24"/>
          <w:szCs w:val="24"/>
          <w:rtl/>
        </w:rPr>
        <w:t xml:space="preserve">كن نشطاً                                              </w:t>
      </w:r>
      <w:r w:rsidR="006512F2" w:rsidRPr="006512F2">
        <w:rPr>
          <w:rFonts w:ascii="Times New Roman" w:hAnsi="Times New Roman" w:cs="Times New Roman" w:hint="cs"/>
          <w:b/>
          <w:bCs/>
          <w:color w:val="FF0000"/>
          <w:sz w:val="24"/>
          <w:szCs w:val="24"/>
          <w:rtl/>
        </w:rPr>
        <w:t>ص 119 - 125</w:t>
      </w:r>
    </w:p>
    <w:p w:rsidR="00661FDB" w:rsidRDefault="00661FDB" w:rsidP="006512F2">
      <w:pPr>
        <w:jc w:val="center"/>
        <w:rPr>
          <w:rFonts w:ascii="Times New Roman" w:hAnsi="Times New Roman" w:cs="Times New Roman"/>
          <w:b/>
          <w:bCs/>
          <w:color w:val="943634" w:themeColor="accent2" w:themeShade="BF"/>
          <w:sz w:val="40"/>
          <w:szCs w:val="40"/>
          <w:rtl/>
        </w:rPr>
      </w:pPr>
      <w:r>
        <w:rPr>
          <w:rFonts w:ascii="Times New Roman" w:hAnsi="Times New Roman" w:cs="Times New Roman" w:hint="cs"/>
          <w:b/>
          <w:bCs/>
          <w:color w:val="943634" w:themeColor="accent2" w:themeShade="BF"/>
          <w:sz w:val="40"/>
          <w:szCs w:val="40"/>
          <w:rtl/>
        </w:rPr>
        <w:lastRenderedPageBreak/>
        <w:t>ال</w:t>
      </w:r>
      <w:r w:rsidR="006F7C19">
        <w:rPr>
          <w:rFonts w:ascii="Times New Roman" w:hAnsi="Times New Roman" w:cs="Times New Roman" w:hint="cs"/>
          <w:b/>
          <w:bCs/>
          <w:color w:val="943634" w:themeColor="accent2" w:themeShade="BF"/>
          <w:sz w:val="40"/>
          <w:szCs w:val="40"/>
          <w:rtl/>
        </w:rPr>
        <w:t>وحدة الخامسة : تعليم التفكير</w:t>
      </w:r>
    </w:p>
    <w:p w:rsidR="00016D8A" w:rsidRDefault="00016D8A" w:rsidP="00016D8A">
      <w:pPr>
        <w:rPr>
          <w:rFonts w:ascii="Times New Roman" w:hAnsi="Times New Roman" w:cs="Times New Roman"/>
          <w:b/>
          <w:bCs/>
          <w:sz w:val="24"/>
          <w:szCs w:val="24"/>
          <w:rtl/>
        </w:rPr>
      </w:pPr>
      <w:r>
        <w:rPr>
          <w:rFonts w:ascii="Times New Roman" w:hAnsi="Times New Roman" w:cs="Times New Roman" w:hint="cs"/>
          <w:b/>
          <w:bCs/>
          <w:sz w:val="24"/>
          <w:szCs w:val="24"/>
          <w:rtl/>
        </w:rPr>
        <w:t>لقد استخدم العلماء مسم</w:t>
      </w:r>
      <w:r w:rsidR="006F7C19">
        <w:rPr>
          <w:rFonts w:ascii="Times New Roman" w:hAnsi="Times New Roman" w:cs="Times New Roman" w:hint="cs"/>
          <w:b/>
          <w:bCs/>
          <w:sz w:val="24"/>
          <w:szCs w:val="24"/>
          <w:rtl/>
        </w:rPr>
        <w:t xml:space="preserve">يات وأوصاف عدة لمفهوم التفكير </w:t>
      </w:r>
      <w:r>
        <w:rPr>
          <w:rFonts w:ascii="Times New Roman" w:hAnsi="Times New Roman" w:cs="Times New Roman" w:hint="cs"/>
          <w:b/>
          <w:bCs/>
          <w:sz w:val="24"/>
          <w:szCs w:val="24"/>
          <w:rtl/>
        </w:rPr>
        <w:t xml:space="preserve"> ليميزوا بين نوع وآخر من أنواعه وليؤكدوا في الوقت نفسه على تعقده </w:t>
      </w:r>
      <w:r w:rsidR="006F7C19">
        <w:rPr>
          <w:rFonts w:ascii="Times New Roman" w:hAnsi="Times New Roman" w:cs="Times New Roman" w:hint="cs"/>
          <w:b/>
          <w:bCs/>
          <w:sz w:val="24"/>
          <w:szCs w:val="24"/>
          <w:rtl/>
        </w:rPr>
        <w:t xml:space="preserve">وصعوبة الإحاطة بجميع جوانبه </w:t>
      </w:r>
    </w:p>
    <w:p w:rsidR="00016D8A" w:rsidRPr="006F7C19" w:rsidRDefault="006512F2" w:rsidP="00016D8A">
      <w:pPr>
        <w:rPr>
          <w:rFonts w:ascii="Times New Roman" w:hAnsi="Times New Roman" w:cs="Times New Roman"/>
          <w:b/>
          <w:bCs/>
          <w:color w:val="4F81BD" w:themeColor="accent1"/>
          <w:sz w:val="24"/>
          <w:szCs w:val="24"/>
          <w:rtl/>
        </w:rPr>
      </w:pPr>
      <w:r>
        <w:rPr>
          <w:rFonts w:ascii="Times New Roman" w:hAnsi="Times New Roman" w:cs="Times New Roman" w:hint="cs"/>
          <w:b/>
          <w:bCs/>
          <w:color w:val="4F81BD" w:themeColor="accent1"/>
          <w:sz w:val="24"/>
          <w:szCs w:val="24"/>
          <w:rtl/>
        </w:rPr>
        <w:t xml:space="preserve"> تعريف التفكير </w:t>
      </w:r>
      <w:r w:rsidR="00016D8A" w:rsidRPr="006F7C19">
        <w:rPr>
          <w:rFonts w:ascii="Times New Roman" w:hAnsi="Times New Roman" w:cs="Times New Roman" w:hint="cs"/>
          <w:b/>
          <w:bCs/>
          <w:color w:val="4F81BD" w:themeColor="accent1"/>
          <w:sz w:val="24"/>
          <w:szCs w:val="24"/>
          <w:rtl/>
        </w:rPr>
        <w:t xml:space="preserve">: </w:t>
      </w:r>
    </w:p>
    <w:p w:rsidR="006512F2" w:rsidRDefault="006512F2" w:rsidP="00016D8A">
      <w:pPr>
        <w:rPr>
          <w:rFonts w:ascii="Times New Roman" w:hAnsi="Times New Roman" w:cs="Times New Roman"/>
          <w:b/>
          <w:bCs/>
          <w:sz w:val="24"/>
          <w:szCs w:val="24"/>
          <w:rtl/>
        </w:rPr>
      </w:pPr>
      <w:r>
        <w:rPr>
          <w:rFonts w:ascii="Times New Roman" w:hAnsi="Times New Roman" w:cs="Times New Roman" w:hint="cs"/>
          <w:b/>
          <w:bCs/>
          <w:sz w:val="24"/>
          <w:szCs w:val="24"/>
          <w:rtl/>
        </w:rPr>
        <w:t xml:space="preserve">في اللغة : مشتق من مادة ( فكر ) وهو إعمال الخاطر في الشئ </w:t>
      </w:r>
    </w:p>
    <w:p w:rsidR="006512F2" w:rsidRPr="006512F2" w:rsidRDefault="006512F2" w:rsidP="00016D8A">
      <w:pPr>
        <w:rPr>
          <w:rFonts w:ascii="Times New Roman" w:hAnsi="Times New Roman" w:cs="Times New Roman"/>
          <w:b/>
          <w:bCs/>
          <w:sz w:val="24"/>
          <w:szCs w:val="24"/>
          <w:rtl/>
        </w:rPr>
      </w:pPr>
      <w:r>
        <w:rPr>
          <w:rFonts w:ascii="Times New Roman" w:hAnsi="Times New Roman" w:cs="Times New Roman" w:hint="cs"/>
          <w:b/>
          <w:bCs/>
          <w:sz w:val="24"/>
          <w:szCs w:val="24"/>
          <w:rtl/>
        </w:rPr>
        <w:t xml:space="preserve">اصطلاحاً :  سلسلة من النشاطات العقلية التي يقوم بها الدماغ عندما يتعرض لمثير يتم استقباله عن طريق واحدة أو اكثر من الحواس ويساهم في توليد الأفكار وتحليلها ونقدها </w:t>
      </w:r>
    </w:p>
    <w:p w:rsidR="00016D8A" w:rsidRDefault="006512F2" w:rsidP="00016D8A">
      <w:pPr>
        <w:rPr>
          <w:rFonts w:ascii="Times New Roman" w:hAnsi="Times New Roman" w:cs="Times New Roman"/>
          <w:b/>
          <w:bCs/>
          <w:color w:val="4F81BD" w:themeColor="accent1"/>
          <w:sz w:val="24"/>
          <w:szCs w:val="24"/>
          <w:rtl/>
        </w:rPr>
      </w:pPr>
      <w:r>
        <w:rPr>
          <w:rFonts w:ascii="Times New Roman" w:hAnsi="Times New Roman" w:cs="Times New Roman" w:hint="cs"/>
          <w:b/>
          <w:bCs/>
          <w:color w:val="4F81BD" w:themeColor="accent1"/>
          <w:sz w:val="24"/>
          <w:szCs w:val="24"/>
          <w:rtl/>
        </w:rPr>
        <w:t>مستويات</w:t>
      </w:r>
      <w:r w:rsidR="006F7C19" w:rsidRPr="006F7C19">
        <w:rPr>
          <w:rFonts w:ascii="Times New Roman" w:hAnsi="Times New Roman" w:cs="Times New Roman" w:hint="cs"/>
          <w:b/>
          <w:bCs/>
          <w:color w:val="4F81BD" w:themeColor="accent1"/>
          <w:sz w:val="24"/>
          <w:szCs w:val="24"/>
          <w:rtl/>
        </w:rPr>
        <w:t xml:space="preserve"> التفكير : </w:t>
      </w:r>
    </w:p>
    <w:p w:rsidR="006512F2" w:rsidRDefault="006512F2" w:rsidP="00016D8A">
      <w:pPr>
        <w:rPr>
          <w:rFonts w:ascii="Times New Roman" w:hAnsi="Times New Roman" w:cs="Times New Roman"/>
          <w:b/>
          <w:bCs/>
          <w:sz w:val="24"/>
          <w:szCs w:val="24"/>
          <w:rtl/>
        </w:rPr>
      </w:pPr>
      <w:r>
        <w:rPr>
          <w:rFonts w:ascii="Times New Roman" w:hAnsi="Times New Roman" w:cs="Times New Roman" w:hint="cs"/>
          <w:b/>
          <w:bCs/>
          <w:sz w:val="24"/>
          <w:szCs w:val="24"/>
          <w:rtl/>
        </w:rPr>
        <w:t xml:space="preserve">تختلف مستويات التفكير من التبسيط الى التعقيد بحسب مستوى الصعوبة و السهولة في المهمة المطلوبة </w:t>
      </w:r>
    </w:p>
    <w:p w:rsidR="006512F2" w:rsidRPr="006512F2" w:rsidRDefault="006512F2" w:rsidP="00016D8A">
      <w:pPr>
        <w:rPr>
          <w:rFonts w:ascii="Times New Roman" w:hAnsi="Times New Roman" w:cs="Times New Roman"/>
          <w:b/>
          <w:bCs/>
          <w:sz w:val="24"/>
          <w:szCs w:val="24"/>
          <w:rtl/>
        </w:rPr>
      </w:pPr>
      <w:r>
        <w:rPr>
          <w:rFonts w:ascii="Times New Roman" w:hAnsi="Times New Roman" w:cs="Times New Roman" w:hint="cs"/>
          <w:b/>
          <w:bCs/>
          <w:sz w:val="24"/>
          <w:szCs w:val="24"/>
          <w:rtl/>
        </w:rPr>
        <w:t>وهنا يمكن تقسيم مستويات التفكير الى مستويين :</w:t>
      </w:r>
    </w:p>
    <w:p w:rsidR="00FC08BB" w:rsidRDefault="00016D8A" w:rsidP="00016D8A">
      <w:pPr>
        <w:rPr>
          <w:rFonts w:ascii="Times New Roman" w:hAnsi="Times New Roman" w:cs="Times New Roman"/>
          <w:b/>
          <w:bCs/>
          <w:sz w:val="24"/>
          <w:szCs w:val="24"/>
          <w:rtl/>
        </w:rPr>
      </w:pPr>
      <w:r>
        <w:rPr>
          <w:rFonts w:ascii="Times New Roman" w:hAnsi="Times New Roman" w:cs="Times New Roman" w:hint="cs"/>
          <w:b/>
          <w:bCs/>
          <w:noProof/>
          <w:sz w:val="24"/>
          <w:szCs w:val="24"/>
          <w:rtl/>
        </w:rPr>
        <w:drawing>
          <wp:inline distT="0" distB="0" distL="0" distR="0">
            <wp:extent cx="4990652" cy="3203201"/>
            <wp:effectExtent l="0" t="38100" r="0" b="111760"/>
            <wp:docPr id="24" name="رسم تخطيطي 24"/>
            <wp:cNvGraphicFramePr/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24" r:lo="rId25" r:qs="rId26" r:cs="rId27"/>
              </a:graphicData>
            </a:graphic>
          </wp:inline>
        </w:drawing>
      </w:r>
    </w:p>
    <w:p w:rsidR="00016D8A" w:rsidRDefault="0079113B" w:rsidP="005C4C37">
      <w:pPr>
        <w:rPr>
          <w:rFonts w:ascii="Times New Roman" w:hAnsi="Times New Roman" w:cs="Times New Roman"/>
          <w:b/>
          <w:bCs/>
          <w:color w:val="4F81BD" w:themeColor="accent1"/>
          <w:sz w:val="24"/>
          <w:szCs w:val="24"/>
          <w:rtl/>
        </w:rPr>
      </w:pPr>
      <w:r>
        <w:rPr>
          <w:rFonts w:ascii="Times New Roman" w:hAnsi="Times New Roman" w:cs="Times New Roman" w:hint="cs"/>
          <w:b/>
          <w:bCs/>
          <w:color w:val="4F81BD" w:themeColor="accent1"/>
          <w:sz w:val="24"/>
          <w:szCs w:val="24"/>
          <w:rtl/>
        </w:rPr>
        <w:t xml:space="preserve">أنماط </w:t>
      </w:r>
      <w:r w:rsidR="00FC08BB" w:rsidRPr="006F7C19">
        <w:rPr>
          <w:rFonts w:ascii="Times New Roman" w:hAnsi="Times New Roman" w:cs="Times New Roman" w:hint="cs"/>
          <w:b/>
          <w:bCs/>
          <w:color w:val="4F81BD" w:themeColor="accent1"/>
          <w:sz w:val="24"/>
          <w:szCs w:val="24"/>
          <w:rtl/>
        </w:rPr>
        <w:t xml:space="preserve">التفكير : </w:t>
      </w:r>
    </w:p>
    <w:p w:rsidR="0079113B" w:rsidRDefault="0079113B" w:rsidP="005C4C37">
      <w:pPr>
        <w:rPr>
          <w:rFonts w:ascii="Times New Roman" w:hAnsi="Times New Roman" w:cs="Times New Roman"/>
          <w:b/>
          <w:bCs/>
          <w:sz w:val="24"/>
          <w:szCs w:val="24"/>
          <w:rtl/>
        </w:rPr>
      </w:pPr>
      <w:r>
        <w:rPr>
          <w:rFonts w:ascii="Times New Roman" w:hAnsi="Times New Roman" w:cs="Times New Roman" w:hint="cs"/>
          <w:b/>
          <w:bCs/>
          <w:sz w:val="24"/>
          <w:szCs w:val="24"/>
          <w:rtl/>
        </w:rPr>
        <w:t>نمط التفكير هو : الطريقة التي تتعامل بها مع المعلومات من حولك فيما يحقق أهدافك .</w:t>
      </w:r>
    </w:p>
    <w:p w:rsidR="0079113B" w:rsidRPr="0079113B" w:rsidRDefault="0079113B" w:rsidP="005C4C37">
      <w:pPr>
        <w:rPr>
          <w:rFonts w:ascii="Times New Roman" w:hAnsi="Times New Roman" w:cs="Times New Roman"/>
          <w:b/>
          <w:bCs/>
          <w:sz w:val="24"/>
          <w:szCs w:val="24"/>
          <w:rtl/>
        </w:rPr>
      </w:pPr>
      <w:r>
        <w:rPr>
          <w:rFonts w:ascii="Times New Roman" w:hAnsi="Times New Roman" w:cs="Times New Roman" w:hint="cs"/>
          <w:b/>
          <w:bCs/>
          <w:sz w:val="24"/>
          <w:szCs w:val="24"/>
          <w:rtl/>
        </w:rPr>
        <w:t>ويمكن الإشارة إلى نماذج من انماط التفكير ومنها :</w:t>
      </w:r>
    </w:p>
    <w:p w:rsidR="00FC08BB" w:rsidRDefault="0079113B" w:rsidP="00FC08BB">
      <w:pPr>
        <w:pStyle w:val="ListParagraph"/>
        <w:numPr>
          <w:ilvl w:val="0"/>
          <w:numId w:val="14"/>
        </w:num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 w:hint="cs"/>
          <w:b/>
          <w:bCs/>
          <w:sz w:val="24"/>
          <w:szCs w:val="24"/>
          <w:rtl/>
        </w:rPr>
        <w:t xml:space="preserve">التفكير العلمي </w:t>
      </w:r>
    </w:p>
    <w:p w:rsidR="00FC08BB" w:rsidRDefault="0079113B" w:rsidP="00FC08BB">
      <w:pPr>
        <w:pStyle w:val="ListParagraph"/>
        <w:numPr>
          <w:ilvl w:val="0"/>
          <w:numId w:val="14"/>
        </w:num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 w:hint="cs"/>
          <w:b/>
          <w:bCs/>
          <w:sz w:val="24"/>
          <w:szCs w:val="24"/>
          <w:rtl/>
        </w:rPr>
        <w:t xml:space="preserve">التفكير المنطقي </w:t>
      </w:r>
    </w:p>
    <w:p w:rsidR="00FC08BB" w:rsidRDefault="00AF1653" w:rsidP="00FC08BB">
      <w:pPr>
        <w:pStyle w:val="ListParagraph"/>
        <w:numPr>
          <w:ilvl w:val="0"/>
          <w:numId w:val="14"/>
        </w:num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 w:hint="cs"/>
          <w:b/>
          <w:bCs/>
          <w:sz w:val="24"/>
          <w:szCs w:val="24"/>
          <w:rtl/>
        </w:rPr>
        <w:t xml:space="preserve">التفكير الناقد </w:t>
      </w:r>
    </w:p>
    <w:p w:rsidR="00FC08BB" w:rsidRDefault="00AF1653" w:rsidP="00FC08BB">
      <w:pPr>
        <w:pStyle w:val="ListParagraph"/>
        <w:numPr>
          <w:ilvl w:val="0"/>
          <w:numId w:val="14"/>
        </w:num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 w:hint="cs"/>
          <w:b/>
          <w:bCs/>
          <w:sz w:val="24"/>
          <w:szCs w:val="24"/>
          <w:rtl/>
        </w:rPr>
        <w:t>التفكير الابداعي</w:t>
      </w:r>
    </w:p>
    <w:p w:rsidR="00FC08BB" w:rsidRDefault="00AF1653" w:rsidP="00FC08BB">
      <w:pPr>
        <w:pStyle w:val="ListParagraph"/>
        <w:numPr>
          <w:ilvl w:val="0"/>
          <w:numId w:val="14"/>
        </w:num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 w:hint="cs"/>
          <w:b/>
          <w:bCs/>
          <w:sz w:val="24"/>
          <w:szCs w:val="24"/>
          <w:rtl/>
        </w:rPr>
        <w:t xml:space="preserve">التفكير التحليلي </w:t>
      </w:r>
    </w:p>
    <w:p w:rsidR="00FC08BB" w:rsidRPr="00AF1653" w:rsidRDefault="00FC08BB" w:rsidP="00AF1653">
      <w:pPr>
        <w:ind w:left="720"/>
        <w:rPr>
          <w:rFonts w:ascii="Times New Roman" w:hAnsi="Times New Roman" w:cs="Times New Roman"/>
          <w:b/>
          <w:bCs/>
          <w:sz w:val="24"/>
          <w:szCs w:val="24"/>
        </w:rPr>
      </w:pPr>
    </w:p>
    <w:p w:rsidR="00FC08BB" w:rsidRDefault="00FC08BB" w:rsidP="00FC08BB">
      <w:pPr>
        <w:ind w:left="720"/>
        <w:rPr>
          <w:rFonts w:ascii="Times New Roman" w:hAnsi="Times New Roman" w:cs="Times New Roman"/>
          <w:b/>
          <w:bCs/>
          <w:sz w:val="24"/>
          <w:szCs w:val="24"/>
          <w:rtl/>
        </w:rPr>
      </w:pPr>
    </w:p>
    <w:p w:rsidR="00FC08BB" w:rsidRDefault="00FC08BB" w:rsidP="00FC08BB">
      <w:pPr>
        <w:ind w:left="720"/>
        <w:rPr>
          <w:rFonts w:ascii="Times New Roman" w:hAnsi="Times New Roman" w:cs="Times New Roman"/>
          <w:b/>
          <w:bCs/>
          <w:sz w:val="24"/>
          <w:szCs w:val="24"/>
          <w:rtl/>
        </w:rPr>
      </w:pPr>
      <w:r>
        <w:rPr>
          <w:rFonts w:ascii="Times New Roman" w:hAnsi="Times New Roman" w:cs="Times New Roman" w:hint="cs"/>
          <w:b/>
          <w:bCs/>
          <w:sz w:val="24"/>
          <w:szCs w:val="24"/>
          <w:rtl/>
        </w:rPr>
        <w:t xml:space="preserve"> </w:t>
      </w:r>
    </w:p>
    <w:p w:rsidR="00FC08BB" w:rsidRPr="006F7C19" w:rsidRDefault="00AF1653" w:rsidP="00FC08BB">
      <w:pPr>
        <w:ind w:left="720"/>
        <w:rPr>
          <w:rFonts w:ascii="Times New Roman" w:hAnsi="Times New Roman" w:cs="Times New Roman"/>
          <w:b/>
          <w:bCs/>
          <w:color w:val="4F81BD" w:themeColor="accent1"/>
          <w:sz w:val="24"/>
          <w:szCs w:val="24"/>
          <w:rtl/>
        </w:rPr>
      </w:pPr>
      <w:r>
        <w:rPr>
          <w:rFonts w:ascii="Times New Roman" w:hAnsi="Times New Roman" w:cs="Times New Roman" w:hint="cs"/>
          <w:b/>
          <w:bCs/>
          <w:color w:val="4F81BD" w:themeColor="accent1"/>
          <w:sz w:val="24"/>
          <w:szCs w:val="24"/>
          <w:rtl/>
        </w:rPr>
        <w:t xml:space="preserve">برامج عالمية في تعليم التفكير </w:t>
      </w:r>
      <w:r w:rsidR="00FC08BB" w:rsidRPr="006F7C19">
        <w:rPr>
          <w:rFonts w:ascii="Times New Roman" w:hAnsi="Times New Roman" w:cs="Times New Roman" w:hint="cs"/>
          <w:b/>
          <w:bCs/>
          <w:color w:val="4F81BD" w:themeColor="accent1"/>
          <w:sz w:val="24"/>
          <w:szCs w:val="24"/>
          <w:rtl/>
        </w:rPr>
        <w:t xml:space="preserve">: </w:t>
      </w:r>
    </w:p>
    <w:p w:rsidR="0066525E" w:rsidRDefault="0066525E" w:rsidP="00FC08BB">
      <w:pPr>
        <w:ind w:left="720"/>
        <w:rPr>
          <w:rFonts w:ascii="Times New Roman" w:hAnsi="Times New Roman" w:cs="Times New Roman"/>
          <w:b/>
          <w:bCs/>
          <w:sz w:val="24"/>
          <w:szCs w:val="24"/>
          <w:rtl/>
        </w:rPr>
      </w:pPr>
      <w:r w:rsidRPr="006F7C19">
        <w:rPr>
          <w:rFonts w:ascii="Times New Roman" w:hAnsi="Times New Roman" w:cs="Times New Roman" w:hint="cs"/>
          <w:b/>
          <w:bCs/>
          <w:color w:val="948A54" w:themeColor="background2" w:themeShade="80"/>
          <w:sz w:val="24"/>
          <w:szCs w:val="24"/>
        </w:rPr>
        <w:sym w:font="Wingdings" w:char="F03F"/>
      </w:r>
      <w:r w:rsidR="00AF1653">
        <w:rPr>
          <w:rFonts w:ascii="Times New Roman" w:hAnsi="Times New Roman" w:cs="Times New Roman" w:hint="cs"/>
          <w:b/>
          <w:bCs/>
          <w:sz w:val="24"/>
          <w:szCs w:val="24"/>
          <w:rtl/>
        </w:rPr>
        <w:t xml:space="preserve"> برنامج كورت </w:t>
      </w:r>
    </w:p>
    <w:p w:rsidR="00AF1653" w:rsidRDefault="00AF1653" w:rsidP="00FC08BB">
      <w:pPr>
        <w:ind w:left="720"/>
        <w:rPr>
          <w:rFonts w:ascii="Times New Roman" w:hAnsi="Times New Roman" w:cs="Times New Roman"/>
          <w:b/>
          <w:bCs/>
          <w:sz w:val="24"/>
          <w:szCs w:val="24"/>
          <w:rtl/>
        </w:rPr>
      </w:pPr>
      <w:r>
        <w:rPr>
          <w:rFonts w:ascii="Times New Roman" w:hAnsi="Times New Roman" w:cs="Times New Roman" w:hint="cs"/>
          <w:b/>
          <w:bCs/>
          <w:sz w:val="24"/>
          <w:szCs w:val="24"/>
          <w:rtl/>
        </w:rPr>
        <w:t>ويتكون برنامج كورت من ست وحدات ، كل وحدة تتكون من عشرة دروس وهذه الوحدات هي :</w:t>
      </w:r>
    </w:p>
    <w:p w:rsidR="00AF1653" w:rsidRDefault="00AF1653" w:rsidP="00AF1653">
      <w:pPr>
        <w:pStyle w:val="ListParagraph"/>
        <w:numPr>
          <w:ilvl w:val="0"/>
          <w:numId w:val="35"/>
        </w:num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 w:hint="cs"/>
          <w:b/>
          <w:bCs/>
          <w:sz w:val="24"/>
          <w:szCs w:val="24"/>
          <w:rtl/>
        </w:rPr>
        <w:t xml:space="preserve">التوسع    ( </w:t>
      </w:r>
      <w:r w:rsidRPr="00AF1653">
        <w:rPr>
          <w:rFonts w:ascii="Times New Roman" w:hAnsi="Times New Roman" w:cs="Times New Roman" w:hint="cs"/>
          <w:b/>
          <w:bCs/>
          <w:color w:val="FF0000"/>
          <w:sz w:val="24"/>
          <w:szCs w:val="24"/>
          <w:rtl/>
        </w:rPr>
        <w:t>ص 137</w:t>
      </w:r>
      <w:r>
        <w:rPr>
          <w:rFonts w:ascii="Times New Roman" w:hAnsi="Times New Roman" w:cs="Times New Roman" w:hint="cs"/>
          <w:b/>
          <w:bCs/>
          <w:sz w:val="24"/>
          <w:szCs w:val="24"/>
          <w:rtl/>
        </w:rPr>
        <w:t xml:space="preserve">  ) </w:t>
      </w:r>
    </w:p>
    <w:p w:rsidR="00AF1653" w:rsidRDefault="00AF1653" w:rsidP="00AF1653">
      <w:pPr>
        <w:pStyle w:val="ListParagraph"/>
        <w:numPr>
          <w:ilvl w:val="0"/>
          <w:numId w:val="35"/>
        </w:num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 w:hint="cs"/>
          <w:b/>
          <w:bCs/>
          <w:sz w:val="24"/>
          <w:szCs w:val="24"/>
          <w:rtl/>
        </w:rPr>
        <w:t xml:space="preserve">التنظيم    ( </w:t>
      </w:r>
      <w:r w:rsidRPr="00AF1653">
        <w:rPr>
          <w:rFonts w:ascii="Times New Roman" w:hAnsi="Times New Roman" w:cs="Times New Roman" w:hint="cs"/>
          <w:b/>
          <w:bCs/>
          <w:color w:val="FF0000"/>
          <w:sz w:val="24"/>
          <w:szCs w:val="24"/>
          <w:rtl/>
        </w:rPr>
        <w:t>ص 137</w:t>
      </w:r>
      <w:r>
        <w:rPr>
          <w:rFonts w:ascii="Times New Roman" w:hAnsi="Times New Roman" w:cs="Times New Roman" w:hint="cs"/>
          <w:b/>
          <w:bCs/>
          <w:sz w:val="24"/>
          <w:szCs w:val="24"/>
          <w:rtl/>
        </w:rPr>
        <w:t xml:space="preserve">  )</w:t>
      </w:r>
    </w:p>
    <w:p w:rsidR="00AF1653" w:rsidRDefault="00AF1653" w:rsidP="00AF1653">
      <w:pPr>
        <w:pStyle w:val="ListParagraph"/>
        <w:numPr>
          <w:ilvl w:val="0"/>
          <w:numId w:val="35"/>
        </w:num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 w:hint="cs"/>
          <w:b/>
          <w:bCs/>
          <w:sz w:val="24"/>
          <w:szCs w:val="24"/>
          <w:rtl/>
        </w:rPr>
        <w:t xml:space="preserve">التفاعل    ( </w:t>
      </w:r>
      <w:r w:rsidRPr="00AF1653">
        <w:rPr>
          <w:rFonts w:ascii="Times New Roman" w:hAnsi="Times New Roman" w:cs="Times New Roman" w:hint="cs"/>
          <w:b/>
          <w:bCs/>
          <w:color w:val="FF0000"/>
          <w:sz w:val="24"/>
          <w:szCs w:val="24"/>
          <w:rtl/>
        </w:rPr>
        <w:t xml:space="preserve">ص 138  </w:t>
      </w:r>
      <w:r>
        <w:rPr>
          <w:rFonts w:ascii="Times New Roman" w:hAnsi="Times New Roman" w:cs="Times New Roman" w:hint="cs"/>
          <w:b/>
          <w:bCs/>
          <w:sz w:val="24"/>
          <w:szCs w:val="24"/>
          <w:rtl/>
        </w:rPr>
        <w:t>)</w:t>
      </w:r>
    </w:p>
    <w:p w:rsidR="00AF1653" w:rsidRDefault="00AF1653" w:rsidP="00AF1653">
      <w:pPr>
        <w:pStyle w:val="ListParagraph"/>
        <w:numPr>
          <w:ilvl w:val="0"/>
          <w:numId w:val="35"/>
        </w:num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 w:hint="cs"/>
          <w:b/>
          <w:bCs/>
          <w:sz w:val="24"/>
          <w:szCs w:val="24"/>
          <w:rtl/>
        </w:rPr>
        <w:t xml:space="preserve">الإبداع     ( </w:t>
      </w:r>
      <w:r w:rsidRPr="00AF1653">
        <w:rPr>
          <w:rFonts w:ascii="Times New Roman" w:hAnsi="Times New Roman" w:cs="Times New Roman" w:hint="cs"/>
          <w:b/>
          <w:bCs/>
          <w:color w:val="FF0000"/>
          <w:sz w:val="24"/>
          <w:szCs w:val="24"/>
          <w:rtl/>
        </w:rPr>
        <w:t xml:space="preserve">ص 138 </w:t>
      </w:r>
      <w:r>
        <w:rPr>
          <w:rFonts w:ascii="Times New Roman" w:hAnsi="Times New Roman" w:cs="Times New Roman" w:hint="cs"/>
          <w:b/>
          <w:bCs/>
          <w:sz w:val="24"/>
          <w:szCs w:val="24"/>
          <w:rtl/>
        </w:rPr>
        <w:t xml:space="preserve">) </w:t>
      </w:r>
    </w:p>
    <w:p w:rsidR="00AF1653" w:rsidRDefault="00AF1653" w:rsidP="00AF1653">
      <w:pPr>
        <w:pStyle w:val="ListParagraph"/>
        <w:numPr>
          <w:ilvl w:val="0"/>
          <w:numId w:val="35"/>
        </w:num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 w:hint="cs"/>
          <w:b/>
          <w:bCs/>
          <w:sz w:val="24"/>
          <w:szCs w:val="24"/>
          <w:rtl/>
        </w:rPr>
        <w:t xml:space="preserve">المعلومات والمشاعر   ( </w:t>
      </w:r>
      <w:r w:rsidRPr="00AF1653">
        <w:rPr>
          <w:rFonts w:ascii="Times New Roman" w:hAnsi="Times New Roman" w:cs="Times New Roman" w:hint="cs"/>
          <w:b/>
          <w:bCs/>
          <w:color w:val="FF0000"/>
          <w:sz w:val="24"/>
          <w:szCs w:val="24"/>
          <w:rtl/>
        </w:rPr>
        <w:t>ص 138</w:t>
      </w:r>
      <w:r>
        <w:rPr>
          <w:rFonts w:ascii="Times New Roman" w:hAnsi="Times New Roman" w:cs="Times New Roman" w:hint="cs"/>
          <w:b/>
          <w:bCs/>
          <w:sz w:val="24"/>
          <w:szCs w:val="24"/>
          <w:rtl/>
        </w:rPr>
        <w:t xml:space="preserve">  ) </w:t>
      </w:r>
    </w:p>
    <w:p w:rsidR="00AF1653" w:rsidRPr="00AF1653" w:rsidRDefault="00AF1653" w:rsidP="00AF1653">
      <w:pPr>
        <w:pStyle w:val="ListParagraph"/>
        <w:numPr>
          <w:ilvl w:val="0"/>
          <w:numId w:val="35"/>
        </w:numPr>
        <w:rPr>
          <w:rFonts w:ascii="Times New Roman" w:hAnsi="Times New Roman" w:cs="Times New Roman"/>
          <w:b/>
          <w:bCs/>
          <w:sz w:val="24"/>
          <w:szCs w:val="24"/>
          <w:rtl/>
        </w:rPr>
      </w:pPr>
      <w:r>
        <w:rPr>
          <w:rFonts w:ascii="Times New Roman" w:hAnsi="Times New Roman" w:cs="Times New Roman" w:hint="cs"/>
          <w:b/>
          <w:bCs/>
          <w:sz w:val="24"/>
          <w:szCs w:val="24"/>
          <w:rtl/>
        </w:rPr>
        <w:t xml:space="preserve">الفعل       ( </w:t>
      </w:r>
      <w:r w:rsidRPr="00AF1653">
        <w:rPr>
          <w:rFonts w:ascii="Times New Roman" w:hAnsi="Times New Roman" w:cs="Times New Roman" w:hint="cs"/>
          <w:b/>
          <w:bCs/>
          <w:color w:val="FF0000"/>
          <w:sz w:val="24"/>
          <w:szCs w:val="24"/>
          <w:rtl/>
        </w:rPr>
        <w:t xml:space="preserve">ص 138  </w:t>
      </w:r>
      <w:r>
        <w:rPr>
          <w:rFonts w:ascii="Times New Roman" w:hAnsi="Times New Roman" w:cs="Times New Roman" w:hint="cs"/>
          <w:b/>
          <w:bCs/>
          <w:sz w:val="24"/>
          <w:szCs w:val="24"/>
          <w:rtl/>
        </w:rPr>
        <w:t xml:space="preserve">) </w:t>
      </w:r>
    </w:p>
    <w:p w:rsidR="00AF1653" w:rsidRDefault="0066525E" w:rsidP="00AF1653">
      <w:pPr>
        <w:ind w:left="720"/>
        <w:rPr>
          <w:rFonts w:ascii="Times New Roman" w:hAnsi="Times New Roman" w:cs="Times New Roman"/>
          <w:b/>
          <w:bCs/>
          <w:sz w:val="24"/>
          <w:szCs w:val="24"/>
          <w:rtl/>
        </w:rPr>
      </w:pPr>
      <w:r w:rsidRPr="006F7C19">
        <w:rPr>
          <w:rFonts w:ascii="Times New Roman" w:hAnsi="Times New Roman" w:cs="Times New Roman" w:hint="cs"/>
          <w:b/>
          <w:bCs/>
          <w:color w:val="948A54" w:themeColor="background2" w:themeShade="80"/>
          <w:sz w:val="24"/>
          <w:szCs w:val="24"/>
        </w:rPr>
        <w:sym w:font="Wingdings" w:char="F03F"/>
      </w:r>
      <w:r>
        <w:rPr>
          <w:rFonts w:ascii="Times New Roman" w:hAnsi="Times New Roman" w:cs="Times New Roman" w:hint="cs"/>
          <w:b/>
          <w:bCs/>
          <w:sz w:val="24"/>
          <w:szCs w:val="24"/>
          <w:rtl/>
        </w:rPr>
        <w:t xml:space="preserve"> </w:t>
      </w:r>
      <w:r w:rsidR="00AF1653">
        <w:rPr>
          <w:rFonts w:ascii="Times New Roman" w:hAnsi="Times New Roman" w:cs="Times New Roman" w:hint="cs"/>
          <w:b/>
          <w:bCs/>
          <w:sz w:val="24"/>
          <w:szCs w:val="24"/>
          <w:rtl/>
        </w:rPr>
        <w:t>برنامج القبعات الست من احدى منهجيات اتخاذ القرار  :</w:t>
      </w:r>
    </w:p>
    <w:p w:rsidR="00AF1653" w:rsidRDefault="00AF1653" w:rsidP="00AF1653">
      <w:pPr>
        <w:ind w:left="720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 w:hint="cs"/>
          <w:b/>
          <w:bCs/>
          <w:sz w:val="24"/>
          <w:szCs w:val="24"/>
          <w:rtl/>
        </w:rPr>
        <w:t xml:space="preserve">برنامج ابتكره الطبيب دي بونو لتعليم التفكير عن طريق القبعات التي ليست هي في الواقع قبعات حقيقية ولكنها ترمز إلى طريقه معينة في التفكير </w:t>
      </w:r>
    </w:p>
    <w:p w:rsidR="00A46910" w:rsidRDefault="00A46910" w:rsidP="00A46910">
      <w:pPr>
        <w:pStyle w:val="ListParagraph"/>
        <w:numPr>
          <w:ilvl w:val="0"/>
          <w:numId w:val="16"/>
        </w:num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 w:hint="cs"/>
          <w:b/>
          <w:bCs/>
          <w:sz w:val="24"/>
          <w:szCs w:val="24"/>
          <w:rtl/>
        </w:rPr>
        <w:t xml:space="preserve">القبعة البيضاء : </w:t>
      </w:r>
      <w:r w:rsidRPr="00A46910">
        <w:rPr>
          <w:rFonts w:ascii="Times New Roman" w:hAnsi="Times New Roman" w:cs="Times New Roman" w:hint="cs"/>
          <w:b/>
          <w:bCs/>
          <w:color w:val="DDD9C3" w:themeColor="background2" w:themeShade="E6"/>
          <w:sz w:val="72"/>
          <w:szCs w:val="72"/>
        </w:rPr>
        <w:sym w:font="Webdings" w:char="F0EC"/>
      </w:r>
      <w:r w:rsidRPr="00A46910">
        <w:rPr>
          <w:rFonts w:ascii="Times New Roman" w:hAnsi="Times New Roman" w:cs="Times New Roman" w:hint="cs"/>
          <w:b/>
          <w:bCs/>
          <w:sz w:val="24"/>
          <w:szCs w:val="24"/>
          <w:rtl/>
        </w:rPr>
        <w:t xml:space="preserve"> </w:t>
      </w:r>
      <w:r>
        <w:rPr>
          <w:rFonts w:ascii="Times New Roman" w:hAnsi="Times New Roman" w:cs="Times New Roman" w:hint="cs"/>
          <w:b/>
          <w:bCs/>
          <w:sz w:val="24"/>
          <w:szCs w:val="24"/>
          <w:rtl/>
        </w:rPr>
        <w:t>:</w:t>
      </w:r>
      <w:r>
        <w:rPr>
          <w:rFonts w:ascii="Times New Roman" w:hAnsi="Times New Roman" w:cs="Times New Roman" w:hint="cs"/>
          <w:sz w:val="24"/>
          <w:szCs w:val="24"/>
          <w:rtl/>
        </w:rPr>
        <w:t xml:space="preserve"> </w:t>
      </w:r>
      <w:r w:rsidR="00974080">
        <w:rPr>
          <w:rFonts w:ascii="Times New Roman" w:hAnsi="Times New Roman" w:cs="Times New Roman" w:hint="cs"/>
          <w:b/>
          <w:bCs/>
          <w:sz w:val="24"/>
          <w:szCs w:val="24"/>
          <w:rtl/>
        </w:rPr>
        <w:t>ترمز</w:t>
      </w:r>
      <w:r w:rsidR="006F7C19">
        <w:rPr>
          <w:rFonts w:ascii="Times New Roman" w:hAnsi="Times New Roman" w:cs="Times New Roman" w:hint="cs"/>
          <w:b/>
          <w:bCs/>
          <w:sz w:val="24"/>
          <w:szCs w:val="24"/>
          <w:rtl/>
        </w:rPr>
        <w:t xml:space="preserve"> إلى التفكير بالحقائق </w:t>
      </w:r>
    </w:p>
    <w:p w:rsidR="00A46910" w:rsidRDefault="00A46910" w:rsidP="00A46910">
      <w:pPr>
        <w:pStyle w:val="ListParagraph"/>
        <w:numPr>
          <w:ilvl w:val="0"/>
          <w:numId w:val="16"/>
        </w:num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 w:hint="cs"/>
          <w:b/>
          <w:bCs/>
          <w:sz w:val="24"/>
          <w:szCs w:val="24"/>
          <w:rtl/>
        </w:rPr>
        <w:t xml:space="preserve">القبعة الحمراء : </w:t>
      </w:r>
      <w:r w:rsidRPr="00974080">
        <w:rPr>
          <w:rFonts w:ascii="Times New Roman" w:hAnsi="Times New Roman" w:cs="Times New Roman" w:hint="cs"/>
          <w:b/>
          <w:bCs/>
          <w:color w:val="FF0000"/>
          <w:sz w:val="72"/>
          <w:szCs w:val="72"/>
        </w:rPr>
        <w:sym w:font="Webdings" w:char="F0EC"/>
      </w:r>
      <w:r w:rsidR="00974080">
        <w:rPr>
          <w:rFonts w:ascii="Times New Roman" w:hAnsi="Times New Roman" w:cs="Times New Roman" w:hint="cs"/>
          <w:b/>
          <w:bCs/>
          <w:sz w:val="24"/>
          <w:szCs w:val="24"/>
          <w:rtl/>
        </w:rPr>
        <w:t>: تتعلق بالأحاسيس والمشاعر والعوا</w:t>
      </w:r>
      <w:r w:rsidR="006F7C19">
        <w:rPr>
          <w:rFonts w:ascii="Times New Roman" w:hAnsi="Times New Roman" w:cs="Times New Roman" w:hint="cs"/>
          <w:b/>
          <w:bCs/>
          <w:sz w:val="24"/>
          <w:szCs w:val="24"/>
          <w:rtl/>
        </w:rPr>
        <w:t>طف الداخلية ولا تتعلق بالتفكير</w:t>
      </w:r>
    </w:p>
    <w:p w:rsidR="00974080" w:rsidRDefault="00974080" w:rsidP="00A46910">
      <w:pPr>
        <w:pStyle w:val="ListParagraph"/>
        <w:numPr>
          <w:ilvl w:val="0"/>
          <w:numId w:val="16"/>
        </w:num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 w:hint="cs"/>
          <w:b/>
          <w:bCs/>
          <w:sz w:val="24"/>
          <w:szCs w:val="24"/>
          <w:rtl/>
        </w:rPr>
        <w:t xml:space="preserve">القبعة السوداء : </w:t>
      </w:r>
      <w:r w:rsidRPr="00974080">
        <w:rPr>
          <w:rFonts w:ascii="Times New Roman" w:hAnsi="Times New Roman" w:cs="Times New Roman" w:hint="cs"/>
          <w:b/>
          <w:bCs/>
          <w:sz w:val="72"/>
          <w:szCs w:val="72"/>
        </w:rPr>
        <w:sym w:font="Webdings" w:char="F0EC"/>
      </w:r>
      <w:r>
        <w:rPr>
          <w:rFonts w:ascii="Times New Roman" w:hAnsi="Times New Roman" w:cs="Times New Roman" w:hint="cs"/>
          <w:b/>
          <w:bCs/>
          <w:sz w:val="24"/>
          <w:szCs w:val="24"/>
          <w:rtl/>
        </w:rPr>
        <w:t>: نرمز إلى الخوف والحذر</w:t>
      </w:r>
      <w:r w:rsidR="006F7C19">
        <w:rPr>
          <w:rFonts w:ascii="Times New Roman" w:hAnsi="Times New Roman" w:cs="Times New Roman" w:hint="cs"/>
          <w:b/>
          <w:bCs/>
          <w:sz w:val="24"/>
          <w:szCs w:val="24"/>
          <w:rtl/>
        </w:rPr>
        <w:t xml:space="preserve"> والحيطة والتفكير في الأخطار </w:t>
      </w:r>
    </w:p>
    <w:p w:rsidR="00974080" w:rsidRDefault="00974080" w:rsidP="00A46910">
      <w:pPr>
        <w:pStyle w:val="ListParagraph"/>
        <w:numPr>
          <w:ilvl w:val="0"/>
          <w:numId w:val="16"/>
        </w:num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 w:hint="cs"/>
          <w:b/>
          <w:bCs/>
          <w:sz w:val="24"/>
          <w:szCs w:val="24"/>
          <w:rtl/>
        </w:rPr>
        <w:t xml:space="preserve">القبعة الصفراء : </w:t>
      </w:r>
      <w:r w:rsidRPr="00974080">
        <w:rPr>
          <w:rFonts w:ascii="Times New Roman" w:hAnsi="Times New Roman" w:cs="Times New Roman" w:hint="cs"/>
          <w:b/>
          <w:bCs/>
          <w:color w:val="FFFF00"/>
          <w:sz w:val="72"/>
          <w:szCs w:val="72"/>
        </w:rPr>
        <w:sym w:font="Webdings" w:char="F0EC"/>
      </w:r>
      <w:r>
        <w:rPr>
          <w:rFonts w:ascii="Times New Roman" w:hAnsi="Times New Roman" w:cs="Times New Roman" w:hint="cs"/>
          <w:b/>
          <w:bCs/>
          <w:sz w:val="24"/>
          <w:szCs w:val="24"/>
          <w:rtl/>
        </w:rPr>
        <w:t>: تدل على التفكير ب</w:t>
      </w:r>
      <w:r w:rsidR="006F7C19">
        <w:rPr>
          <w:rFonts w:ascii="Times New Roman" w:hAnsi="Times New Roman" w:cs="Times New Roman" w:hint="cs"/>
          <w:b/>
          <w:bCs/>
          <w:sz w:val="24"/>
          <w:szCs w:val="24"/>
          <w:rtl/>
        </w:rPr>
        <w:t xml:space="preserve">الفوائد والإيجابيات والتفاؤل </w:t>
      </w:r>
    </w:p>
    <w:p w:rsidR="00974080" w:rsidRDefault="00974080" w:rsidP="00A46910">
      <w:pPr>
        <w:pStyle w:val="ListParagraph"/>
        <w:numPr>
          <w:ilvl w:val="0"/>
          <w:numId w:val="16"/>
        </w:num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 w:hint="cs"/>
          <w:b/>
          <w:bCs/>
          <w:sz w:val="24"/>
          <w:szCs w:val="24"/>
          <w:rtl/>
        </w:rPr>
        <w:t xml:space="preserve">القبعة الخضراء : </w:t>
      </w:r>
      <w:r w:rsidRPr="00974080">
        <w:rPr>
          <w:rFonts w:ascii="Times New Roman" w:hAnsi="Times New Roman" w:cs="Times New Roman" w:hint="cs"/>
          <w:b/>
          <w:bCs/>
          <w:color w:val="00B050"/>
          <w:sz w:val="72"/>
          <w:szCs w:val="72"/>
        </w:rPr>
        <w:sym w:font="Webdings" w:char="F0EC"/>
      </w:r>
      <w:r>
        <w:rPr>
          <w:rFonts w:ascii="Times New Roman" w:hAnsi="Times New Roman" w:cs="Times New Roman" w:hint="cs"/>
          <w:b/>
          <w:bCs/>
          <w:sz w:val="24"/>
          <w:szCs w:val="24"/>
          <w:rtl/>
        </w:rPr>
        <w:t>: قبعة التفاؤل والإبداع والنظر إلى</w:t>
      </w:r>
      <w:r w:rsidR="006F7C19">
        <w:rPr>
          <w:rFonts w:ascii="Times New Roman" w:hAnsi="Times New Roman" w:cs="Times New Roman" w:hint="cs"/>
          <w:b/>
          <w:bCs/>
          <w:sz w:val="24"/>
          <w:szCs w:val="24"/>
          <w:rtl/>
        </w:rPr>
        <w:t xml:space="preserve"> الجوانب الإيجابية واستغلالها </w:t>
      </w:r>
    </w:p>
    <w:p w:rsidR="00974080" w:rsidRDefault="00974080" w:rsidP="00A46910">
      <w:pPr>
        <w:pStyle w:val="ListParagraph"/>
        <w:numPr>
          <w:ilvl w:val="0"/>
          <w:numId w:val="16"/>
        </w:num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 w:hint="cs"/>
          <w:b/>
          <w:bCs/>
          <w:sz w:val="24"/>
          <w:szCs w:val="24"/>
          <w:rtl/>
        </w:rPr>
        <w:t xml:space="preserve">القبعة الزرقاء :  </w:t>
      </w:r>
      <w:r w:rsidRPr="00974080">
        <w:rPr>
          <w:rFonts w:ascii="Times New Roman" w:hAnsi="Times New Roman" w:cs="Times New Roman" w:hint="cs"/>
          <w:b/>
          <w:bCs/>
          <w:color w:val="00B0F0"/>
          <w:sz w:val="72"/>
          <w:szCs w:val="72"/>
        </w:rPr>
        <w:sym w:font="Webdings" w:char="F0EC"/>
      </w:r>
      <w:r>
        <w:rPr>
          <w:rFonts w:ascii="Times New Roman" w:hAnsi="Times New Roman" w:cs="Times New Roman" w:hint="cs"/>
          <w:b/>
          <w:bCs/>
          <w:sz w:val="24"/>
          <w:szCs w:val="24"/>
          <w:rtl/>
        </w:rPr>
        <w:t>: ترمز إلى التفكير والتحكم بعملية التفكير والت</w:t>
      </w:r>
      <w:r w:rsidR="006F7C19">
        <w:rPr>
          <w:rFonts w:ascii="Times New Roman" w:hAnsi="Times New Roman" w:cs="Times New Roman" w:hint="cs"/>
          <w:b/>
          <w:bCs/>
          <w:sz w:val="24"/>
          <w:szCs w:val="24"/>
          <w:rtl/>
        </w:rPr>
        <w:t xml:space="preserve">قييم </w:t>
      </w:r>
    </w:p>
    <w:p w:rsidR="00974080" w:rsidRPr="006F7C19" w:rsidRDefault="00974080" w:rsidP="00974080">
      <w:pPr>
        <w:rPr>
          <w:rFonts w:ascii="Times New Roman" w:hAnsi="Times New Roman" w:cs="Times New Roman"/>
          <w:b/>
          <w:bCs/>
          <w:color w:val="4F81BD" w:themeColor="accent1"/>
          <w:sz w:val="24"/>
          <w:szCs w:val="24"/>
          <w:rtl/>
        </w:rPr>
      </w:pPr>
      <w:r w:rsidRPr="006F7C19">
        <w:rPr>
          <w:rFonts w:ascii="Times New Roman" w:hAnsi="Times New Roman" w:cs="Times New Roman" w:hint="cs"/>
          <w:b/>
          <w:bCs/>
          <w:color w:val="4F81BD" w:themeColor="accent1"/>
          <w:sz w:val="24"/>
          <w:szCs w:val="24"/>
          <w:rtl/>
        </w:rPr>
        <w:t xml:space="preserve">بعض نماذج الأسئلة التي طرحها الدكتور أثناء المحاضرة : </w:t>
      </w:r>
    </w:p>
    <w:p w:rsidR="00974080" w:rsidRDefault="00974080" w:rsidP="00974080">
      <w:pPr>
        <w:rPr>
          <w:rFonts w:ascii="Times New Roman" w:hAnsi="Times New Roman" w:cs="Times New Roman"/>
          <w:b/>
          <w:bCs/>
          <w:color w:val="FF0000"/>
          <w:sz w:val="24"/>
          <w:szCs w:val="24"/>
          <w:rtl/>
        </w:rPr>
      </w:pPr>
      <w:r>
        <w:rPr>
          <w:rFonts w:ascii="Times New Roman" w:hAnsi="Times New Roman" w:cs="Times New Roman" w:hint="cs"/>
          <w:b/>
          <w:bCs/>
          <w:color w:val="FF0000"/>
          <w:sz w:val="24"/>
          <w:szCs w:val="24"/>
        </w:rPr>
        <w:sym w:font="Wingdings" w:char="F0FC"/>
      </w:r>
      <w:r>
        <w:rPr>
          <w:rFonts w:ascii="Times New Roman" w:hAnsi="Times New Roman" w:cs="Times New Roman" w:hint="cs"/>
          <w:b/>
          <w:bCs/>
          <w:color w:val="FF0000"/>
          <w:sz w:val="24"/>
          <w:szCs w:val="24"/>
          <w:rtl/>
        </w:rPr>
        <w:t xml:space="preserve"> أو </w:t>
      </w:r>
      <w:r>
        <w:rPr>
          <w:rFonts w:ascii="Times New Roman" w:hAnsi="Times New Roman" w:cs="Times New Roman" w:hint="cs"/>
          <w:b/>
          <w:bCs/>
          <w:color w:val="FF0000"/>
          <w:sz w:val="24"/>
          <w:szCs w:val="24"/>
        </w:rPr>
        <w:sym w:font="Wingdings" w:char="F0FB"/>
      </w:r>
      <w:r>
        <w:rPr>
          <w:rFonts w:ascii="Times New Roman" w:hAnsi="Times New Roman" w:cs="Times New Roman" w:hint="cs"/>
          <w:b/>
          <w:bCs/>
          <w:color w:val="FF0000"/>
          <w:sz w:val="24"/>
          <w:szCs w:val="24"/>
          <w:rtl/>
        </w:rPr>
        <w:t xml:space="preserve"> : </w:t>
      </w:r>
    </w:p>
    <w:p w:rsidR="00974080" w:rsidRDefault="00974080" w:rsidP="00974080">
      <w:pPr>
        <w:pStyle w:val="ListParagraph"/>
        <w:numPr>
          <w:ilvl w:val="0"/>
          <w:numId w:val="18"/>
        </w:numPr>
        <w:rPr>
          <w:rFonts w:ascii="Times New Roman" w:hAnsi="Times New Roman" w:cs="Times New Roman"/>
          <w:b/>
          <w:bCs/>
          <w:color w:val="FF0000"/>
          <w:sz w:val="24"/>
          <w:szCs w:val="24"/>
        </w:rPr>
      </w:pPr>
      <w:r>
        <w:rPr>
          <w:rFonts w:ascii="Times New Roman" w:hAnsi="Times New Roman" w:cs="Times New Roman" w:hint="cs"/>
          <w:b/>
          <w:bCs/>
          <w:color w:val="FF0000"/>
          <w:sz w:val="24"/>
          <w:szCs w:val="24"/>
          <w:rtl/>
        </w:rPr>
        <w:t xml:space="preserve">التفكير بالفوائد والإيجابيات هذه هي القبعة الخضراء (        ) </w:t>
      </w:r>
    </w:p>
    <w:p w:rsidR="00974080" w:rsidRDefault="00974080" w:rsidP="00974080">
      <w:pPr>
        <w:pStyle w:val="ListParagraph"/>
        <w:numPr>
          <w:ilvl w:val="0"/>
          <w:numId w:val="18"/>
        </w:numPr>
        <w:rPr>
          <w:rFonts w:ascii="Times New Roman" w:hAnsi="Times New Roman" w:cs="Times New Roman"/>
          <w:b/>
          <w:bCs/>
          <w:color w:val="FF0000"/>
          <w:sz w:val="24"/>
          <w:szCs w:val="24"/>
        </w:rPr>
      </w:pPr>
      <w:r>
        <w:rPr>
          <w:rFonts w:ascii="Times New Roman" w:hAnsi="Times New Roman" w:cs="Times New Roman" w:hint="cs"/>
          <w:b/>
          <w:bCs/>
          <w:color w:val="FF0000"/>
          <w:sz w:val="24"/>
          <w:szCs w:val="24"/>
          <w:rtl/>
        </w:rPr>
        <w:t>التفكير بالخوف والحذر هذه هي القبعة الزرقاء        (        )</w:t>
      </w:r>
    </w:p>
    <w:p w:rsidR="00560597" w:rsidRPr="00AF1653" w:rsidRDefault="00560597" w:rsidP="00AF1653">
      <w:pPr>
        <w:pStyle w:val="ListParagraph"/>
        <w:numPr>
          <w:ilvl w:val="0"/>
          <w:numId w:val="18"/>
        </w:numPr>
        <w:rPr>
          <w:rFonts w:ascii="Times New Roman" w:hAnsi="Times New Roman" w:cs="Times New Roman"/>
          <w:b/>
          <w:bCs/>
          <w:color w:val="FF0000"/>
          <w:sz w:val="24"/>
          <w:szCs w:val="24"/>
          <w:rtl/>
        </w:rPr>
      </w:pPr>
      <w:r>
        <w:rPr>
          <w:rFonts w:ascii="Times New Roman" w:hAnsi="Times New Roman" w:cs="Times New Roman" w:hint="cs"/>
          <w:b/>
          <w:bCs/>
          <w:color w:val="FF0000"/>
          <w:sz w:val="24"/>
          <w:szCs w:val="24"/>
          <w:rtl/>
        </w:rPr>
        <w:t>القبعة التي تتمركز حول الحلول والمشكلات القبعة البيضاء (         )</w:t>
      </w:r>
    </w:p>
    <w:p w:rsidR="00D15724" w:rsidRDefault="00D15724" w:rsidP="00AF1653">
      <w:pPr>
        <w:jc w:val="center"/>
        <w:rPr>
          <w:rFonts w:asciiTheme="majorBidi" w:hAnsiTheme="majorBidi" w:cstheme="majorBidi"/>
          <w:b/>
          <w:bCs/>
          <w:color w:val="C0504D" w:themeColor="accent2"/>
          <w:sz w:val="40"/>
          <w:szCs w:val="40"/>
          <w:rtl/>
        </w:rPr>
      </w:pPr>
      <w:r>
        <w:rPr>
          <w:rFonts w:asciiTheme="majorBidi" w:hAnsiTheme="majorBidi" w:cstheme="majorBidi" w:hint="cs"/>
          <w:b/>
          <w:bCs/>
          <w:color w:val="C0504D" w:themeColor="accent2"/>
          <w:sz w:val="40"/>
          <w:szCs w:val="40"/>
          <w:rtl/>
        </w:rPr>
        <w:lastRenderedPageBreak/>
        <w:t>الوحدة الساد</w:t>
      </w:r>
      <w:r w:rsidR="00AF1653">
        <w:rPr>
          <w:rFonts w:asciiTheme="majorBidi" w:hAnsiTheme="majorBidi" w:cstheme="majorBidi" w:hint="cs"/>
          <w:b/>
          <w:bCs/>
          <w:color w:val="C0504D" w:themeColor="accent2"/>
          <w:sz w:val="40"/>
          <w:szCs w:val="40"/>
          <w:rtl/>
        </w:rPr>
        <w:t xml:space="preserve">سة : مهارات التفكير المحورية </w:t>
      </w:r>
    </w:p>
    <w:p w:rsidR="00D15724" w:rsidRPr="006F7C19" w:rsidRDefault="0030048B" w:rsidP="00AF3D94">
      <w:pPr>
        <w:rPr>
          <w:rFonts w:asciiTheme="majorBidi" w:hAnsiTheme="majorBidi" w:cstheme="majorBidi"/>
          <w:b/>
          <w:bCs/>
          <w:color w:val="4F81BD" w:themeColor="accent1"/>
          <w:sz w:val="24"/>
          <w:szCs w:val="24"/>
          <w:rtl/>
        </w:rPr>
      </w:pPr>
      <w:r w:rsidRPr="006F7C19">
        <w:rPr>
          <w:rFonts w:asciiTheme="majorBidi" w:hAnsiTheme="majorBidi" w:cstheme="majorBidi" w:hint="cs"/>
          <w:b/>
          <w:bCs/>
          <w:color w:val="4F81BD" w:themeColor="accent1"/>
          <w:sz w:val="24"/>
          <w:szCs w:val="24"/>
          <w:rtl/>
        </w:rPr>
        <w:t xml:space="preserve">تعريف مهارات التفكير : </w:t>
      </w:r>
    </w:p>
    <w:p w:rsidR="0030048B" w:rsidRDefault="0096248E" w:rsidP="0030048B">
      <w:pPr>
        <w:rPr>
          <w:rFonts w:asciiTheme="majorBidi" w:hAnsiTheme="majorBidi" w:cstheme="majorBidi"/>
          <w:b/>
          <w:bCs/>
          <w:sz w:val="24"/>
          <w:szCs w:val="24"/>
          <w:rtl/>
        </w:rPr>
      </w:pPr>
      <w:r>
        <w:rPr>
          <w:rFonts w:asciiTheme="majorBidi" w:hAnsiTheme="majorBidi" w:cstheme="majorBidi" w:hint="cs"/>
          <w:b/>
          <w:bCs/>
          <w:sz w:val="24"/>
          <w:szCs w:val="24"/>
          <w:rtl/>
        </w:rPr>
        <w:t>عمليات عقلية محدده تمارسها وتستخدمها عن قصد في معالجة المعلومات والبيانات لتحقيق أهداف تعليمية متنوعة .</w:t>
      </w:r>
    </w:p>
    <w:p w:rsidR="006F7C19" w:rsidRDefault="006F7C19" w:rsidP="0030048B">
      <w:pPr>
        <w:rPr>
          <w:rFonts w:asciiTheme="majorBidi" w:hAnsiTheme="majorBidi" w:cstheme="majorBidi"/>
          <w:b/>
          <w:bCs/>
          <w:sz w:val="24"/>
          <w:szCs w:val="24"/>
          <w:rtl/>
        </w:rPr>
      </w:pPr>
    </w:p>
    <w:p w:rsidR="006F7C19" w:rsidRDefault="006F7C19" w:rsidP="0030048B">
      <w:pPr>
        <w:rPr>
          <w:rFonts w:asciiTheme="majorBidi" w:hAnsiTheme="majorBidi" w:cstheme="majorBidi"/>
          <w:b/>
          <w:bCs/>
          <w:sz w:val="24"/>
          <w:szCs w:val="24"/>
          <w:rtl/>
        </w:rPr>
      </w:pPr>
    </w:p>
    <w:p w:rsidR="0030048B" w:rsidRDefault="0030048B" w:rsidP="0030048B">
      <w:pPr>
        <w:rPr>
          <w:rFonts w:asciiTheme="majorBidi" w:hAnsiTheme="majorBidi" w:cstheme="majorBidi"/>
          <w:b/>
          <w:bCs/>
          <w:color w:val="FF0000"/>
          <w:sz w:val="24"/>
          <w:szCs w:val="24"/>
          <w:rtl/>
        </w:rPr>
      </w:pPr>
      <w:r>
        <w:rPr>
          <w:rFonts w:asciiTheme="majorBidi" w:hAnsiTheme="majorBidi" w:cstheme="majorBidi" w:hint="cs"/>
          <w:b/>
          <w:bCs/>
          <w:color w:val="FF0000"/>
          <w:sz w:val="24"/>
          <w:szCs w:val="24"/>
          <w:rtl/>
        </w:rPr>
        <w:t xml:space="preserve">بالإضافة إلى الخريطة الذهنية للوحدة السادسة </w:t>
      </w:r>
      <w:r w:rsidR="0096248E">
        <w:rPr>
          <w:rFonts w:asciiTheme="majorBidi" w:hAnsiTheme="majorBidi" w:cstheme="majorBidi" w:hint="cs"/>
          <w:b/>
          <w:bCs/>
          <w:color w:val="FF0000"/>
          <w:sz w:val="24"/>
          <w:szCs w:val="24"/>
          <w:rtl/>
        </w:rPr>
        <w:t>, ومذاكرة الوحدة من الكتآ</w:t>
      </w:r>
      <w:r w:rsidR="006F7C19">
        <w:rPr>
          <w:rFonts w:asciiTheme="majorBidi" w:hAnsiTheme="majorBidi" w:cstheme="majorBidi" w:hint="cs"/>
          <w:b/>
          <w:bCs/>
          <w:color w:val="FF0000"/>
          <w:sz w:val="24"/>
          <w:szCs w:val="24"/>
          <w:rtl/>
        </w:rPr>
        <w:t xml:space="preserve">ب </w:t>
      </w:r>
      <w:r>
        <w:rPr>
          <w:rFonts w:asciiTheme="majorBidi" w:hAnsiTheme="majorBidi" w:cstheme="majorBidi" w:hint="cs"/>
          <w:b/>
          <w:bCs/>
          <w:color w:val="FF0000"/>
          <w:sz w:val="24"/>
          <w:szCs w:val="24"/>
          <w:rtl/>
        </w:rPr>
        <w:t xml:space="preserve">  </w:t>
      </w:r>
      <w:r w:rsidR="0096248E">
        <w:rPr>
          <w:rFonts w:asciiTheme="majorBidi" w:hAnsiTheme="majorBidi" w:cstheme="majorBidi" w:hint="cs"/>
          <w:b/>
          <w:bCs/>
          <w:color w:val="FF0000"/>
          <w:sz w:val="24"/>
          <w:szCs w:val="24"/>
          <w:rtl/>
        </w:rPr>
        <w:t xml:space="preserve"> ص 146 </w:t>
      </w:r>
      <w:r w:rsidR="0096248E">
        <w:rPr>
          <w:rFonts w:asciiTheme="majorBidi" w:hAnsiTheme="majorBidi" w:cstheme="majorBidi"/>
          <w:b/>
          <w:bCs/>
          <w:color w:val="FF0000"/>
          <w:sz w:val="24"/>
          <w:szCs w:val="24"/>
          <w:rtl/>
        </w:rPr>
        <w:t>–</w:t>
      </w:r>
      <w:r w:rsidR="0096248E">
        <w:rPr>
          <w:rFonts w:asciiTheme="majorBidi" w:hAnsiTheme="majorBidi" w:cstheme="majorBidi" w:hint="cs"/>
          <w:b/>
          <w:bCs/>
          <w:color w:val="FF0000"/>
          <w:sz w:val="24"/>
          <w:szCs w:val="24"/>
          <w:rtl/>
        </w:rPr>
        <w:t xml:space="preserve"> 153 </w:t>
      </w:r>
    </w:p>
    <w:p w:rsidR="006F7C19" w:rsidRDefault="006F7C19" w:rsidP="0030048B">
      <w:pPr>
        <w:rPr>
          <w:rFonts w:asciiTheme="majorBidi" w:hAnsiTheme="majorBidi" w:cstheme="majorBidi"/>
          <w:b/>
          <w:bCs/>
          <w:color w:val="FF0000"/>
          <w:sz w:val="24"/>
          <w:szCs w:val="24"/>
          <w:rtl/>
        </w:rPr>
      </w:pPr>
      <w:r>
        <w:rPr>
          <w:rFonts w:asciiTheme="majorBidi" w:hAnsiTheme="majorBidi" w:cstheme="majorBidi" w:hint="cs"/>
          <w:b/>
          <w:bCs/>
          <w:color w:val="FF0000"/>
          <w:sz w:val="24"/>
          <w:szCs w:val="24"/>
          <w:rtl/>
        </w:rPr>
        <w:t xml:space="preserve">الخريطه الذهنية موجوده فالملف المرفق </w:t>
      </w:r>
      <w:r w:rsidR="0096248E">
        <w:rPr>
          <w:rFonts w:asciiTheme="majorBidi" w:hAnsiTheme="majorBidi" w:cstheme="majorBidi" w:hint="cs"/>
          <w:b/>
          <w:bCs/>
          <w:color w:val="FF0000"/>
          <w:sz w:val="24"/>
          <w:szCs w:val="24"/>
          <w:rtl/>
        </w:rPr>
        <w:t>.</w:t>
      </w:r>
    </w:p>
    <w:p w:rsidR="0096248E" w:rsidRPr="0030048B" w:rsidRDefault="0096248E" w:rsidP="0030048B">
      <w:pPr>
        <w:rPr>
          <w:rFonts w:asciiTheme="majorBidi" w:hAnsiTheme="majorBidi" w:cstheme="majorBidi"/>
          <w:b/>
          <w:bCs/>
          <w:color w:val="FF0000"/>
          <w:sz w:val="24"/>
          <w:szCs w:val="24"/>
          <w:rtl/>
        </w:rPr>
      </w:pPr>
    </w:p>
    <w:p w:rsidR="00D15724" w:rsidRDefault="00D15724" w:rsidP="00AF3D94">
      <w:pPr>
        <w:rPr>
          <w:rFonts w:asciiTheme="majorBidi" w:hAnsiTheme="majorBidi" w:cstheme="majorBidi"/>
          <w:b/>
          <w:bCs/>
          <w:sz w:val="40"/>
          <w:szCs w:val="40"/>
          <w:rtl/>
        </w:rPr>
      </w:pPr>
    </w:p>
    <w:p w:rsidR="00D15724" w:rsidRDefault="00D15724" w:rsidP="00AF3D94">
      <w:pPr>
        <w:rPr>
          <w:rFonts w:asciiTheme="majorBidi" w:hAnsiTheme="majorBidi" w:cstheme="majorBidi"/>
          <w:b/>
          <w:bCs/>
          <w:sz w:val="40"/>
          <w:szCs w:val="40"/>
          <w:rtl/>
        </w:rPr>
      </w:pPr>
    </w:p>
    <w:p w:rsidR="00D15724" w:rsidRDefault="00D15724" w:rsidP="00AF3D94">
      <w:pPr>
        <w:rPr>
          <w:rFonts w:asciiTheme="majorBidi" w:hAnsiTheme="majorBidi" w:cstheme="majorBidi"/>
          <w:b/>
          <w:bCs/>
          <w:sz w:val="40"/>
          <w:szCs w:val="40"/>
          <w:rtl/>
        </w:rPr>
      </w:pPr>
    </w:p>
    <w:p w:rsidR="00D15724" w:rsidRDefault="00D15724" w:rsidP="00AF3D94">
      <w:pPr>
        <w:rPr>
          <w:rFonts w:asciiTheme="majorBidi" w:hAnsiTheme="majorBidi" w:cstheme="majorBidi"/>
          <w:b/>
          <w:bCs/>
          <w:sz w:val="40"/>
          <w:szCs w:val="40"/>
          <w:rtl/>
        </w:rPr>
      </w:pPr>
    </w:p>
    <w:p w:rsidR="00D15724" w:rsidRDefault="00D15724" w:rsidP="00AF3D94">
      <w:pPr>
        <w:rPr>
          <w:rFonts w:asciiTheme="majorBidi" w:hAnsiTheme="majorBidi" w:cstheme="majorBidi"/>
          <w:b/>
          <w:bCs/>
          <w:sz w:val="40"/>
          <w:szCs w:val="40"/>
          <w:rtl/>
        </w:rPr>
      </w:pPr>
    </w:p>
    <w:p w:rsidR="00D15724" w:rsidRDefault="00D15724" w:rsidP="00AF3D94">
      <w:pPr>
        <w:rPr>
          <w:rFonts w:asciiTheme="majorBidi" w:hAnsiTheme="majorBidi" w:cstheme="majorBidi"/>
          <w:b/>
          <w:bCs/>
          <w:sz w:val="40"/>
          <w:szCs w:val="40"/>
          <w:rtl/>
        </w:rPr>
      </w:pPr>
    </w:p>
    <w:p w:rsidR="00D15724" w:rsidRDefault="00D15724" w:rsidP="00AF3D94">
      <w:pPr>
        <w:rPr>
          <w:rFonts w:asciiTheme="majorBidi" w:hAnsiTheme="majorBidi" w:cstheme="majorBidi"/>
          <w:b/>
          <w:bCs/>
          <w:sz w:val="40"/>
          <w:szCs w:val="40"/>
          <w:rtl/>
        </w:rPr>
      </w:pPr>
    </w:p>
    <w:p w:rsidR="00D15724" w:rsidRDefault="00D15724" w:rsidP="00AF3D94">
      <w:pPr>
        <w:rPr>
          <w:rFonts w:asciiTheme="majorBidi" w:hAnsiTheme="majorBidi" w:cstheme="majorBidi"/>
          <w:b/>
          <w:bCs/>
          <w:sz w:val="40"/>
          <w:szCs w:val="40"/>
          <w:rtl/>
        </w:rPr>
      </w:pPr>
    </w:p>
    <w:p w:rsidR="00D15724" w:rsidRDefault="00D15724" w:rsidP="00AF3D94">
      <w:pPr>
        <w:rPr>
          <w:rFonts w:asciiTheme="majorBidi" w:hAnsiTheme="majorBidi" w:cstheme="majorBidi"/>
          <w:b/>
          <w:bCs/>
          <w:sz w:val="40"/>
          <w:szCs w:val="40"/>
          <w:rtl/>
        </w:rPr>
      </w:pPr>
    </w:p>
    <w:p w:rsidR="00D15724" w:rsidRDefault="00D15724" w:rsidP="00AF3D94">
      <w:pPr>
        <w:rPr>
          <w:rFonts w:asciiTheme="majorBidi" w:hAnsiTheme="majorBidi" w:cstheme="majorBidi"/>
          <w:b/>
          <w:bCs/>
          <w:sz w:val="40"/>
          <w:szCs w:val="40"/>
          <w:rtl/>
        </w:rPr>
      </w:pPr>
    </w:p>
    <w:p w:rsidR="00D15724" w:rsidRDefault="00D15724" w:rsidP="00AF3D94">
      <w:pPr>
        <w:rPr>
          <w:rFonts w:asciiTheme="majorBidi" w:hAnsiTheme="majorBidi" w:cstheme="majorBidi"/>
          <w:b/>
          <w:bCs/>
          <w:sz w:val="40"/>
          <w:szCs w:val="40"/>
          <w:rtl/>
        </w:rPr>
      </w:pPr>
    </w:p>
    <w:p w:rsidR="00D15724" w:rsidRDefault="00D15724" w:rsidP="00AF3D94">
      <w:pPr>
        <w:rPr>
          <w:rFonts w:asciiTheme="majorBidi" w:hAnsiTheme="majorBidi" w:cstheme="majorBidi"/>
          <w:b/>
          <w:bCs/>
          <w:sz w:val="40"/>
          <w:szCs w:val="40"/>
          <w:rtl/>
        </w:rPr>
      </w:pPr>
    </w:p>
    <w:p w:rsidR="00D15724" w:rsidRDefault="00D15724" w:rsidP="00AF3D94">
      <w:pPr>
        <w:rPr>
          <w:rFonts w:asciiTheme="majorBidi" w:hAnsiTheme="majorBidi" w:cstheme="majorBidi"/>
          <w:b/>
          <w:bCs/>
          <w:sz w:val="40"/>
          <w:szCs w:val="40"/>
          <w:rtl/>
        </w:rPr>
      </w:pPr>
    </w:p>
    <w:p w:rsidR="00D15724" w:rsidRDefault="00B67091" w:rsidP="00AF3D94">
      <w:pPr>
        <w:rPr>
          <w:rFonts w:asciiTheme="majorBidi" w:hAnsiTheme="majorBidi" w:cstheme="majorBidi"/>
          <w:b/>
          <w:bCs/>
          <w:sz w:val="40"/>
          <w:szCs w:val="40"/>
          <w:rtl/>
        </w:rPr>
      </w:pPr>
      <w:r>
        <w:rPr>
          <w:rFonts w:asciiTheme="majorBidi" w:hAnsiTheme="majorBidi" w:cstheme="majorBidi" w:hint="cs"/>
          <w:b/>
          <w:bCs/>
          <w:sz w:val="40"/>
          <w:szCs w:val="40"/>
          <w:rtl/>
        </w:rPr>
        <w:lastRenderedPageBreak/>
        <w:t xml:space="preserve"> </w:t>
      </w:r>
    </w:p>
    <w:p w:rsidR="00D15724" w:rsidRDefault="009022FD" w:rsidP="0096248E">
      <w:pPr>
        <w:jc w:val="center"/>
        <w:rPr>
          <w:rFonts w:asciiTheme="majorBidi" w:hAnsiTheme="majorBidi" w:cstheme="majorBidi"/>
          <w:b/>
          <w:bCs/>
          <w:color w:val="C0504D" w:themeColor="accent2"/>
          <w:sz w:val="40"/>
          <w:szCs w:val="40"/>
          <w:rtl/>
        </w:rPr>
      </w:pPr>
      <w:r>
        <w:rPr>
          <w:rFonts w:asciiTheme="majorBidi" w:hAnsiTheme="majorBidi" w:cstheme="majorBidi" w:hint="cs"/>
          <w:b/>
          <w:bCs/>
          <w:color w:val="C0504D" w:themeColor="accent2"/>
          <w:sz w:val="40"/>
          <w:szCs w:val="40"/>
          <w:rtl/>
        </w:rPr>
        <w:t xml:space="preserve">الوحدة السابعة : </w:t>
      </w:r>
      <w:r w:rsidR="00B67091">
        <w:rPr>
          <w:rFonts w:asciiTheme="majorBidi" w:hAnsiTheme="majorBidi" w:cstheme="majorBidi" w:hint="cs"/>
          <w:b/>
          <w:bCs/>
          <w:color w:val="C0504D" w:themeColor="accent2"/>
          <w:sz w:val="40"/>
          <w:szCs w:val="40"/>
          <w:rtl/>
        </w:rPr>
        <w:t>الت</w:t>
      </w:r>
      <w:r w:rsidR="006F7C19">
        <w:rPr>
          <w:rFonts w:asciiTheme="majorBidi" w:hAnsiTheme="majorBidi" w:cstheme="majorBidi" w:hint="cs"/>
          <w:b/>
          <w:bCs/>
          <w:color w:val="C0504D" w:themeColor="accent2"/>
          <w:sz w:val="40"/>
          <w:szCs w:val="40"/>
          <w:rtl/>
        </w:rPr>
        <w:t>فكير الإبداعي وأساليب تنميته</w:t>
      </w:r>
    </w:p>
    <w:p w:rsidR="00D006D6" w:rsidRDefault="00D006D6" w:rsidP="00AF3D94">
      <w:pPr>
        <w:rPr>
          <w:rFonts w:asciiTheme="majorBidi" w:hAnsiTheme="majorBidi" w:cstheme="majorBidi"/>
          <w:b/>
          <w:bCs/>
          <w:color w:val="4F81BD" w:themeColor="accent1"/>
          <w:sz w:val="24"/>
          <w:szCs w:val="24"/>
          <w:rtl/>
        </w:rPr>
      </w:pPr>
      <w:r>
        <w:rPr>
          <w:rFonts w:asciiTheme="majorBidi" w:hAnsiTheme="majorBidi" w:cstheme="majorBidi" w:hint="cs"/>
          <w:b/>
          <w:bCs/>
          <w:color w:val="4F81BD" w:themeColor="accent1"/>
          <w:sz w:val="24"/>
          <w:szCs w:val="24"/>
          <w:rtl/>
        </w:rPr>
        <w:t xml:space="preserve">مهارات التفكير الابداعي : </w:t>
      </w:r>
    </w:p>
    <w:p w:rsidR="00D006D6" w:rsidRDefault="00D006D6" w:rsidP="00AF3D94">
      <w:pPr>
        <w:rPr>
          <w:rFonts w:asciiTheme="majorBidi" w:hAnsiTheme="majorBidi" w:cstheme="majorBidi"/>
          <w:b/>
          <w:bCs/>
          <w:sz w:val="24"/>
          <w:szCs w:val="24"/>
          <w:rtl/>
        </w:rPr>
      </w:pPr>
      <w:r>
        <w:rPr>
          <w:rFonts w:asciiTheme="majorBidi" w:hAnsiTheme="majorBidi" w:cstheme="majorBidi" w:hint="cs"/>
          <w:b/>
          <w:bCs/>
          <w:sz w:val="24"/>
          <w:szCs w:val="24"/>
          <w:rtl/>
        </w:rPr>
        <w:t xml:space="preserve">ونورد هنا مجموعة من التعريفات التي تتناول التفكير الابداعي من زوايا مختلفة : </w:t>
      </w:r>
    </w:p>
    <w:p w:rsidR="00D006D6" w:rsidRDefault="00D006D6" w:rsidP="00D006D6">
      <w:pPr>
        <w:pStyle w:val="ListParagraph"/>
        <w:numPr>
          <w:ilvl w:val="0"/>
          <w:numId w:val="36"/>
        </w:numPr>
        <w:rPr>
          <w:rFonts w:asciiTheme="majorBidi" w:hAnsiTheme="majorBidi" w:cstheme="majorBidi"/>
          <w:b/>
          <w:bCs/>
          <w:sz w:val="24"/>
          <w:szCs w:val="24"/>
        </w:rPr>
      </w:pPr>
      <w:r>
        <w:rPr>
          <w:rFonts w:asciiTheme="majorBidi" w:hAnsiTheme="majorBidi" w:cstheme="majorBidi" w:hint="cs"/>
          <w:b/>
          <w:bCs/>
          <w:sz w:val="24"/>
          <w:szCs w:val="24"/>
          <w:rtl/>
        </w:rPr>
        <w:t xml:space="preserve">على أساس نتاج الشخص : التفكير الإبداعي هو التفكير الذي نصل به إلى افكار ونتائج جديدة لم يسبقنا بها أحد </w:t>
      </w:r>
    </w:p>
    <w:p w:rsidR="00D006D6" w:rsidRDefault="00B24ABD" w:rsidP="00D006D6">
      <w:pPr>
        <w:pStyle w:val="ListParagraph"/>
        <w:numPr>
          <w:ilvl w:val="0"/>
          <w:numId w:val="36"/>
        </w:numPr>
        <w:rPr>
          <w:rFonts w:asciiTheme="majorBidi" w:hAnsiTheme="majorBidi" w:cstheme="majorBidi"/>
          <w:b/>
          <w:bCs/>
          <w:sz w:val="24"/>
          <w:szCs w:val="24"/>
        </w:rPr>
      </w:pPr>
      <w:r>
        <w:rPr>
          <w:rFonts w:asciiTheme="majorBidi" w:hAnsiTheme="majorBidi" w:cstheme="majorBidi" w:hint="cs"/>
          <w:b/>
          <w:bCs/>
          <w:sz w:val="24"/>
          <w:szCs w:val="24"/>
          <w:rtl/>
        </w:rPr>
        <w:t>على أساس العملية الابداعية : التفكير الإبداعي هو قدرة العقل على إداراك العلاقة بين شيئين بطريقة يتولد منها شيء ثالث أو قدرة العقل على النظر إلى المألوف بطريقة غير مألوفه</w:t>
      </w:r>
    </w:p>
    <w:p w:rsidR="00B24ABD" w:rsidRPr="00D006D6" w:rsidRDefault="00B24ABD" w:rsidP="00D006D6">
      <w:pPr>
        <w:pStyle w:val="ListParagraph"/>
        <w:numPr>
          <w:ilvl w:val="0"/>
          <w:numId w:val="36"/>
        </w:numPr>
        <w:rPr>
          <w:rFonts w:asciiTheme="majorBidi" w:hAnsiTheme="majorBidi" w:cstheme="majorBidi"/>
          <w:b/>
          <w:bCs/>
          <w:sz w:val="24"/>
          <w:szCs w:val="24"/>
          <w:rtl/>
        </w:rPr>
      </w:pPr>
      <w:r>
        <w:rPr>
          <w:rFonts w:asciiTheme="majorBidi" w:hAnsiTheme="majorBidi" w:cstheme="majorBidi" w:hint="cs"/>
          <w:b/>
          <w:bCs/>
          <w:sz w:val="24"/>
          <w:szCs w:val="24"/>
          <w:rtl/>
        </w:rPr>
        <w:t xml:space="preserve">على أساس اعتباره أسلوباً لحل المشكلات : التفكير الإبداعي هو قدرة الفرد على حل المشكلات التي تواجهه بأكثر من طريقة في أي موقف من المواقف </w:t>
      </w:r>
    </w:p>
    <w:p w:rsidR="00D006D6" w:rsidRDefault="00B24ABD" w:rsidP="00AF3D94">
      <w:pPr>
        <w:rPr>
          <w:rFonts w:asciiTheme="majorBidi" w:hAnsiTheme="majorBidi" w:cstheme="majorBidi"/>
          <w:b/>
          <w:bCs/>
          <w:color w:val="4F81BD" w:themeColor="accent1"/>
          <w:sz w:val="24"/>
          <w:szCs w:val="24"/>
          <w:rtl/>
        </w:rPr>
      </w:pPr>
      <w:r>
        <w:rPr>
          <w:rFonts w:asciiTheme="majorBidi" w:hAnsiTheme="majorBidi" w:cstheme="majorBidi" w:hint="cs"/>
          <w:b/>
          <w:bCs/>
          <w:color w:val="4F81BD" w:themeColor="accent1"/>
          <w:sz w:val="24"/>
          <w:szCs w:val="24"/>
          <w:rtl/>
        </w:rPr>
        <w:t xml:space="preserve">شروط الفكرة الإبداعية : </w:t>
      </w:r>
    </w:p>
    <w:p w:rsidR="00B67091" w:rsidRPr="00B24ABD" w:rsidRDefault="00D006D6" w:rsidP="00AF3D94">
      <w:pPr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B24ABD">
        <w:rPr>
          <w:rFonts w:asciiTheme="majorBidi" w:hAnsiTheme="majorBidi" w:cstheme="majorBidi" w:hint="cs"/>
          <w:b/>
          <w:bCs/>
          <w:sz w:val="24"/>
          <w:szCs w:val="24"/>
          <w:rtl/>
        </w:rPr>
        <w:t xml:space="preserve"> يمكن تحديد شروط الفكرة الابداعيه فيما يلي : </w:t>
      </w:r>
    </w:p>
    <w:p w:rsidR="00B67091" w:rsidRDefault="006F7C19" w:rsidP="00B67091">
      <w:pPr>
        <w:pStyle w:val="ListParagraph"/>
        <w:numPr>
          <w:ilvl w:val="0"/>
          <w:numId w:val="7"/>
        </w:numPr>
        <w:rPr>
          <w:rFonts w:asciiTheme="majorBidi" w:hAnsiTheme="majorBidi" w:cstheme="majorBidi"/>
          <w:b/>
          <w:bCs/>
          <w:sz w:val="24"/>
          <w:szCs w:val="24"/>
        </w:rPr>
      </w:pPr>
      <w:r>
        <w:rPr>
          <w:rFonts w:asciiTheme="majorBidi" w:hAnsiTheme="majorBidi" w:cstheme="majorBidi" w:hint="cs"/>
          <w:b/>
          <w:bCs/>
          <w:sz w:val="24"/>
          <w:szCs w:val="24"/>
          <w:rtl/>
        </w:rPr>
        <w:t xml:space="preserve">الجدة </w:t>
      </w:r>
      <w:r w:rsidR="00D006D6">
        <w:rPr>
          <w:rFonts w:asciiTheme="majorBidi" w:hAnsiTheme="majorBidi" w:cstheme="majorBidi" w:hint="cs"/>
          <w:b/>
          <w:bCs/>
          <w:sz w:val="24"/>
          <w:szCs w:val="24"/>
          <w:rtl/>
        </w:rPr>
        <w:t>أو الحداثة</w:t>
      </w:r>
    </w:p>
    <w:p w:rsidR="00B67091" w:rsidRDefault="00D006D6" w:rsidP="00B67091">
      <w:pPr>
        <w:pStyle w:val="ListParagraph"/>
        <w:numPr>
          <w:ilvl w:val="0"/>
          <w:numId w:val="7"/>
        </w:numPr>
        <w:rPr>
          <w:rFonts w:asciiTheme="majorBidi" w:hAnsiTheme="majorBidi" w:cstheme="majorBidi"/>
          <w:b/>
          <w:bCs/>
          <w:sz w:val="24"/>
          <w:szCs w:val="24"/>
        </w:rPr>
      </w:pPr>
      <w:r>
        <w:rPr>
          <w:rFonts w:asciiTheme="majorBidi" w:hAnsiTheme="majorBidi" w:cstheme="majorBidi" w:hint="cs"/>
          <w:b/>
          <w:bCs/>
          <w:sz w:val="24"/>
          <w:szCs w:val="24"/>
          <w:rtl/>
        </w:rPr>
        <w:t xml:space="preserve">الفائدة  </w:t>
      </w:r>
    </w:p>
    <w:p w:rsidR="00D006D6" w:rsidRDefault="00D006D6" w:rsidP="00B67091">
      <w:pPr>
        <w:pStyle w:val="ListParagraph"/>
        <w:numPr>
          <w:ilvl w:val="0"/>
          <w:numId w:val="7"/>
        </w:numPr>
        <w:rPr>
          <w:rFonts w:asciiTheme="majorBidi" w:hAnsiTheme="majorBidi" w:cstheme="majorBidi"/>
          <w:b/>
          <w:bCs/>
          <w:sz w:val="24"/>
          <w:szCs w:val="24"/>
        </w:rPr>
      </w:pPr>
      <w:r>
        <w:rPr>
          <w:rFonts w:asciiTheme="majorBidi" w:hAnsiTheme="majorBidi" w:cstheme="majorBidi" w:hint="cs"/>
          <w:b/>
          <w:bCs/>
          <w:sz w:val="24"/>
          <w:szCs w:val="24"/>
          <w:rtl/>
        </w:rPr>
        <w:t xml:space="preserve">الأخلاقية </w:t>
      </w:r>
    </w:p>
    <w:p w:rsidR="00B24ABD" w:rsidRDefault="00B24ABD" w:rsidP="007700FE">
      <w:pPr>
        <w:rPr>
          <w:rFonts w:asciiTheme="majorBidi" w:hAnsiTheme="majorBidi" w:cstheme="majorBidi"/>
          <w:b/>
          <w:bCs/>
          <w:color w:val="0070C0"/>
          <w:sz w:val="24"/>
          <w:szCs w:val="24"/>
          <w:rtl/>
        </w:rPr>
      </w:pPr>
      <w:r w:rsidRPr="00B24ABD">
        <w:rPr>
          <w:rFonts w:asciiTheme="majorBidi" w:hAnsiTheme="majorBidi" w:cstheme="majorBidi" w:hint="cs"/>
          <w:b/>
          <w:bCs/>
          <w:color w:val="0070C0"/>
          <w:sz w:val="24"/>
          <w:szCs w:val="24"/>
          <w:rtl/>
        </w:rPr>
        <w:t xml:space="preserve">مراحل عملية الابداع : </w:t>
      </w:r>
    </w:p>
    <w:p w:rsidR="00B24ABD" w:rsidRPr="00B24ABD" w:rsidRDefault="00B24ABD" w:rsidP="00B24ABD">
      <w:pPr>
        <w:pStyle w:val="ListParagraph"/>
        <w:numPr>
          <w:ilvl w:val="0"/>
          <w:numId w:val="37"/>
        </w:numPr>
        <w:rPr>
          <w:rFonts w:asciiTheme="majorBidi" w:hAnsiTheme="majorBidi" w:cstheme="majorBidi"/>
          <w:b/>
          <w:bCs/>
          <w:color w:val="0070C0"/>
          <w:sz w:val="24"/>
          <w:szCs w:val="24"/>
        </w:rPr>
      </w:pPr>
      <w:r>
        <w:rPr>
          <w:rFonts w:asciiTheme="majorBidi" w:hAnsiTheme="majorBidi" w:cstheme="majorBidi" w:hint="cs"/>
          <w:b/>
          <w:bCs/>
          <w:sz w:val="24"/>
          <w:szCs w:val="24"/>
          <w:rtl/>
        </w:rPr>
        <w:t xml:space="preserve">مرحلة الاعداد        </w:t>
      </w:r>
      <w:r w:rsidRPr="00B24ABD">
        <w:rPr>
          <w:rFonts w:asciiTheme="majorBidi" w:hAnsiTheme="majorBidi" w:cstheme="majorBidi" w:hint="cs"/>
          <w:b/>
          <w:bCs/>
          <w:color w:val="FF0000"/>
          <w:sz w:val="24"/>
          <w:szCs w:val="24"/>
          <w:rtl/>
        </w:rPr>
        <w:t>ص 161</w:t>
      </w:r>
      <w:r>
        <w:rPr>
          <w:rFonts w:asciiTheme="majorBidi" w:hAnsiTheme="majorBidi" w:cstheme="majorBidi" w:hint="cs"/>
          <w:b/>
          <w:bCs/>
          <w:sz w:val="24"/>
          <w:szCs w:val="24"/>
          <w:rtl/>
        </w:rPr>
        <w:t xml:space="preserve"> </w:t>
      </w:r>
    </w:p>
    <w:p w:rsidR="00B24ABD" w:rsidRPr="00B24ABD" w:rsidRDefault="00B24ABD" w:rsidP="00B24ABD">
      <w:pPr>
        <w:pStyle w:val="ListParagraph"/>
        <w:numPr>
          <w:ilvl w:val="0"/>
          <w:numId w:val="37"/>
        </w:numPr>
        <w:rPr>
          <w:rFonts w:asciiTheme="majorBidi" w:hAnsiTheme="majorBidi" w:cstheme="majorBidi"/>
          <w:b/>
          <w:bCs/>
          <w:color w:val="0070C0"/>
          <w:sz w:val="24"/>
          <w:szCs w:val="24"/>
        </w:rPr>
      </w:pPr>
      <w:r>
        <w:rPr>
          <w:rFonts w:asciiTheme="majorBidi" w:hAnsiTheme="majorBidi" w:cstheme="majorBidi" w:hint="cs"/>
          <w:b/>
          <w:bCs/>
          <w:sz w:val="24"/>
          <w:szCs w:val="24"/>
          <w:rtl/>
        </w:rPr>
        <w:t xml:space="preserve">مرحلة الاحتضان     </w:t>
      </w:r>
      <w:r w:rsidRPr="00B24ABD">
        <w:rPr>
          <w:rFonts w:asciiTheme="majorBidi" w:hAnsiTheme="majorBidi" w:cstheme="majorBidi" w:hint="cs"/>
          <w:b/>
          <w:bCs/>
          <w:color w:val="FF0000"/>
          <w:sz w:val="24"/>
          <w:szCs w:val="24"/>
          <w:rtl/>
        </w:rPr>
        <w:t xml:space="preserve">ص 161 </w:t>
      </w:r>
    </w:p>
    <w:p w:rsidR="00B24ABD" w:rsidRPr="00B24ABD" w:rsidRDefault="00B24ABD" w:rsidP="00B24ABD">
      <w:pPr>
        <w:pStyle w:val="ListParagraph"/>
        <w:numPr>
          <w:ilvl w:val="0"/>
          <w:numId w:val="37"/>
        </w:numPr>
        <w:rPr>
          <w:rFonts w:asciiTheme="majorBidi" w:hAnsiTheme="majorBidi" w:cstheme="majorBidi"/>
          <w:b/>
          <w:bCs/>
          <w:color w:val="0070C0"/>
          <w:sz w:val="24"/>
          <w:szCs w:val="24"/>
        </w:rPr>
      </w:pPr>
      <w:r>
        <w:rPr>
          <w:rFonts w:asciiTheme="majorBidi" w:hAnsiTheme="majorBidi" w:cstheme="majorBidi" w:hint="cs"/>
          <w:b/>
          <w:bCs/>
          <w:sz w:val="24"/>
          <w:szCs w:val="24"/>
          <w:rtl/>
        </w:rPr>
        <w:t xml:space="preserve">مرحلة الاستنارة      </w:t>
      </w:r>
      <w:r w:rsidRPr="00B24ABD">
        <w:rPr>
          <w:rFonts w:asciiTheme="majorBidi" w:hAnsiTheme="majorBidi" w:cstheme="majorBidi" w:hint="cs"/>
          <w:b/>
          <w:bCs/>
          <w:color w:val="FF0000"/>
          <w:sz w:val="24"/>
          <w:szCs w:val="24"/>
          <w:rtl/>
        </w:rPr>
        <w:t xml:space="preserve">ص 162 </w:t>
      </w:r>
    </w:p>
    <w:p w:rsidR="00B24ABD" w:rsidRPr="00B24ABD" w:rsidRDefault="00B24ABD" w:rsidP="00B24ABD">
      <w:pPr>
        <w:pStyle w:val="ListParagraph"/>
        <w:numPr>
          <w:ilvl w:val="0"/>
          <w:numId w:val="37"/>
        </w:numPr>
        <w:rPr>
          <w:rFonts w:asciiTheme="majorBidi" w:hAnsiTheme="majorBidi" w:cstheme="majorBidi"/>
          <w:b/>
          <w:bCs/>
          <w:color w:val="0070C0"/>
          <w:sz w:val="24"/>
          <w:szCs w:val="24"/>
          <w:rtl/>
        </w:rPr>
      </w:pPr>
      <w:r>
        <w:rPr>
          <w:rFonts w:asciiTheme="majorBidi" w:hAnsiTheme="majorBidi" w:cstheme="majorBidi" w:hint="cs"/>
          <w:b/>
          <w:bCs/>
          <w:sz w:val="24"/>
          <w:szCs w:val="24"/>
          <w:rtl/>
        </w:rPr>
        <w:t xml:space="preserve">مرحلة التحقق         </w:t>
      </w:r>
      <w:r w:rsidRPr="00B24ABD">
        <w:rPr>
          <w:rFonts w:asciiTheme="majorBidi" w:hAnsiTheme="majorBidi" w:cstheme="majorBidi" w:hint="cs"/>
          <w:b/>
          <w:bCs/>
          <w:color w:val="FF0000"/>
          <w:sz w:val="24"/>
          <w:szCs w:val="24"/>
          <w:rtl/>
        </w:rPr>
        <w:t xml:space="preserve">ص 162 </w:t>
      </w:r>
    </w:p>
    <w:p w:rsidR="007700FE" w:rsidRDefault="00B24ABD" w:rsidP="007700FE">
      <w:pPr>
        <w:rPr>
          <w:rFonts w:asciiTheme="majorBidi" w:hAnsiTheme="majorBidi" w:cstheme="majorBidi"/>
          <w:b/>
          <w:bCs/>
          <w:color w:val="4F81BD" w:themeColor="accent1"/>
          <w:sz w:val="24"/>
          <w:szCs w:val="24"/>
          <w:rtl/>
        </w:rPr>
      </w:pPr>
      <w:r>
        <w:rPr>
          <w:rFonts w:asciiTheme="majorBidi" w:hAnsiTheme="majorBidi" w:cstheme="majorBidi" w:hint="cs"/>
          <w:b/>
          <w:bCs/>
          <w:color w:val="4F81BD" w:themeColor="accent1"/>
          <w:sz w:val="24"/>
          <w:szCs w:val="24"/>
          <w:rtl/>
        </w:rPr>
        <w:t xml:space="preserve">مهارات التفكير الابداعي : </w:t>
      </w:r>
    </w:p>
    <w:p w:rsidR="001C1E1C" w:rsidRPr="001C1E1C" w:rsidRDefault="001C1E1C" w:rsidP="001C1E1C">
      <w:pPr>
        <w:pStyle w:val="ListParagraph"/>
        <w:numPr>
          <w:ilvl w:val="0"/>
          <w:numId w:val="38"/>
        </w:numPr>
        <w:rPr>
          <w:rFonts w:asciiTheme="majorBidi" w:hAnsiTheme="majorBidi" w:cstheme="majorBidi"/>
          <w:b/>
          <w:bCs/>
          <w:color w:val="4F81BD" w:themeColor="accent1"/>
          <w:sz w:val="24"/>
          <w:szCs w:val="24"/>
        </w:rPr>
      </w:pPr>
      <w:r>
        <w:rPr>
          <w:rFonts w:asciiTheme="majorBidi" w:hAnsiTheme="majorBidi" w:cstheme="majorBidi" w:hint="cs"/>
          <w:b/>
          <w:bCs/>
          <w:sz w:val="24"/>
          <w:szCs w:val="24"/>
          <w:rtl/>
        </w:rPr>
        <w:t xml:space="preserve">الطلاقة </w:t>
      </w:r>
    </w:p>
    <w:p w:rsidR="001C1E1C" w:rsidRPr="001C1E1C" w:rsidRDefault="001C1E1C" w:rsidP="001C1E1C">
      <w:pPr>
        <w:pStyle w:val="ListParagraph"/>
        <w:numPr>
          <w:ilvl w:val="0"/>
          <w:numId w:val="40"/>
        </w:numPr>
        <w:rPr>
          <w:rFonts w:asciiTheme="majorBidi" w:hAnsiTheme="majorBidi" w:cstheme="majorBidi"/>
          <w:b/>
          <w:bCs/>
          <w:sz w:val="24"/>
          <w:szCs w:val="24"/>
        </w:rPr>
      </w:pPr>
      <w:r w:rsidRPr="001C1E1C">
        <w:rPr>
          <w:rFonts w:asciiTheme="majorBidi" w:hAnsiTheme="majorBidi" w:cstheme="majorBidi" w:hint="cs"/>
          <w:b/>
          <w:bCs/>
          <w:sz w:val="24"/>
          <w:szCs w:val="24"/>
          <w:rtl/>
        </w:rPr>
        <w:t xml:space="preserve">طلاقة الكلمات </w:t>
      </w:r>
    </w:p>
    <w:p w:rsidR="001C1E1C" w:rsidRPr="001C1E1C" w:rsidRDefault="001C1E1C" w:rsidP="001C1E1C">
      <w:pPr>
        <w:pStyle w:val="ListParagraph"/>
        <w:numPr>
          <w:ilvl w:val="0"/>
          <w:numId w:val="40"/>
        </w:numPr>
        <w:rPr>
          <w:rFonts w:asciiTheme="majorBidi" w:hAnsiTheme="majorBidi" w:cstheme="majorBidi"/>
          <w:b/>
          <w:bCs/>
          <w:sz w:val="24"/>
          <w:szCs w:val="24"/>
        </w:rPr>
      </w:pPr>
      <w:r w:rsidRPr="001C1E1C">
        <w:rPr>
          <w:rFonts w:asciiTheme="majorBidi" w:hAnsiTheme="majorBidi" w:cstheme="majorBidi" w:hint="cs"/>
          <w:b/>
          <w:bCs/>
          <w:sz w:val="24"/>
          <w:szCs w:val="24"/>
          <w:rtl/>
        </w:rPr>
        <w:t xml:space="preserve">الطلاقة الترابطية </w:t>
      </w:r>
    </w:p>
    <w:p w:rsidR="001C1E1C" w:rsidRPr="001C1E1C" w:rsidRDefault="001C1E1C" w:rsidP="001C1E1C">
      <w:pPr>
        <w:pStyle w:val="ListParagraph"/>
        <w:numPr>
          <w:ilvl w:val="0"/>
          <w:numId w:val="40"/>
        </w:numPr>
        <w:rPr>
          <w:rFonts w:asciiTheme="majorBidi" w:hAnsiTheme="majorBidi" w:cstheme="majorBidi"/>
          <w:b/>
          <w:bCs/>
          <w:sz w:val="24"/>
          <w:szCs w:val="24"/>
        </w:rPr>
      </w:pPr>
      <w:r w:rsidRPr="001C1E1C">
        <w:rPr>
          <w:rFonts w:asciiTheme="majorBidi" w:hAnsiTheme="majorBidi" w:cstheme="majorBidi" w:hint="cs"/>
          <w:b/>
          <w:bCs/>
          <w:sz w:val="24"/>
          <w:szCs w:val="24"/>
          <w:rtl/>
        </w:rPr>
        <w:t xml:space="preserve">الطلاقة التعبيرية </w:t>
      </w:r>
    </w:p>
    <w:p w:rsidR="001C1E1C" w:rsidRPr="001C1E1C" w:rsidRDefault="001C1E1C" w:rsidP="001C1E1C">
      <w:pPr>
        <w:pStyle w:val="ListParagraph"/>
        <w:numPr>
          <w:ilvl w:val="0"/>
          <w:numId w:val="40"/>
        </w:numPr>
        <w:rPr>
          <w:rFonts w:asciiTheme="majorBidi" w:hAnsiTheme="majorBidi" w:cstheme="majorBidi"/>
          <w:b/>
          <w:bCs/>
          <w:sz w:val="24"/>
          <w:szCs w:val="24"/>
        </w:rPr>
      </w:pPr>
      <w:r w:rsidRPr="001C1E1C">
        <w:rPr>
          <w:rFonts w:asciiTheme="majorBidi" w:hAnsiTheme="majorBidi" w:cstheme="majorBidi" w:hint="cs"/>
          <w:b/>
          <w:bCs/>
          <w:sz w:val="24"/>
          <w:szCs w:val="24"/>
          <w:rtl/>
        </w:rPr>
        <w:t xml:space="preserve">الطلاقة الفكرية </w:t>
      </w:r>
    </w:p>
    <w:p w:rsidR="001C1E1C" w:rsidRDefault="001C1E1C" w:rsidP="001C1E1C">
      <w:pPr>
        <w:pStyle w:val="ListParagraph"/>
        <w:numPr>
          <w:ilvl w:val="0"/>
          <w:numId w:val="40"/>
        </w:numPr>
        <w:rPr>
          <w:rFonts w:asciiTheme="majorBidi" w:hAnsiTheme="majorBidi" w:cstheme="majorBidi"/>
          <w:b/>
          <w:bCs/>
          <w:sz w:val="24"/>
          <w:szCs w:val="24"/>
        </w:rPr>
      </w:pPr>
      <w:r w:rsidRPr="001C1E1C">
        <w:rPr>
          <w:rFonts w:asciiTheme="majorBidi" w:hAnsiTheme="majorBidi" w:cstheme="majorBidi" w:hint="cs"/>
          <w:b/>
          <w:bCs/>
          <w:sz w:val="24"/>
          <w:szCs w:val="24"/>
          <w:rtl/>
        </w:rPr>
        <w:t xml:space="preserve">طلاقة الأشكال </w:t>
      </w:r>
    </w:p>
    <w:p w:rsidR="001C1E1C" w:rsidRDefault="001C1E1C" w:rsidP="001C1E1C">
      <w:pPr>
        <w:pStyle w:val="ListParagraph"/>
        <w:numPr>
          <w:ilvl w:val="0"/>
          <w:numId w:val="38"/>
        </w:numPr>
        <w:rPr>
          <w:rFonts w:asciiTheme="majorBidi" w:hAnsiTheme="majorBidi" w:cstheme="majorBidi"/>
          <w:b/>
          <w:bCs/>
          <w:sz w:val="24"/>
          <w:szCs w:val="24"/>
        </w:rPr>
      </w:pPr>
      <w:r>
        <w:rPr>
          <w:rFonts w:asciiTheme="majorBidi" w:hAnsiTheme="majorBidi" w:cstheme="majorBidi" w:hint="cs"/>
          <w:b/>
          <w:bCs/>
          <w:sz w:val="24"/>
          <w:szCs w:val="24"/>
          <w:rtl/>
        </w:rPr>
        <w:t xml:space="preserve">المرونة </w:t>
      </w:r>
    </w:p>
    <w:p w:rsidR="001C1E1C" w:rsidRDefault="001C1E1C" w:rsidP="001C1E1C">
      <w:pPr>
        <w:pStyle w:val="ListParagraph"/>
        <w:numPr>
          <w:ilvl w:val="0"/>
          <w:numId w:val="38"/>
        </w:numPr>
        <w:rPr>
          <w:rFonts w:asciiTheme="majorBidi" w:hAnsiTheme="majorBidi" w:cstheme="majorBidi"/>
          <w:b/>
          <w:bCs/>
          <w:sz w:val="24"/>
          <w:szCs w:val="24"/>
        </w:rPr>
      </w:pPr>
      <w:r>
        <w:rPr>
          <w:rFonts w:asciiTheme="majorBidi" w:hAnsiTheme="majorBidi" w:cstheme="majorBidi" w:hint="cs"/>
          <w:b/>
          <w:bCs/>
          <w:sz w:val="24"/>
          <w:szCs w:val="24"/>
          <w:rtl/>
        </w:rPr>
        <w:t xml:space="preserve">الأصالة </w:t>
      </w:r>
    </w:p>
    <w:p w:rsidR="001C1E1C" w:rsidRDefault="001C1E1C" w:rsidP="001C1E1C">
      <w:pPr>
        <w:pStyle w:val="ListParagraph"/>
        <w:numPr>
          <w:ilvl w:val="0"/>
          <w:numId w:val="38"/>
        </w:numPr>
        <w:rPr>
          <w:rFonts w:asciiTheme="majorBidi" w:hAnsiTheme="majorBidi" w:cstheme="majorBidi"/>
          <w:b/>
          <w:bCs/>
          <w:sz w:val="24"/>
          <w:szCs w:val="24"/>
        </w:rPr>
      </w:pPr>
      <w:r>
        <w:rPr>
          <w:rFonts w:asciiTheme="majorBidi" w:hAnsiTheme="majorBidi" w:cstheme="majorBidi" w:hint="cs"/>
          <w:b/>
          <w:bCs/>
          <w:sz w:val="24"/>
          <w:szCs w:val="24"/>
          <w:rtl/>
        </w:rPr>
        <w:t xml:space="preserve">الإفاضة او التفاصيل </w:t>
      </w:r>
    </w:p>
    <w:p w:rsidR="001C1E1C" w:rsidRDefault="001C1E1C" w:rsidP="001C1E1C">
      <w:pPr>
        <w:pStyle w:val="ListParagraph"/>
        <w:numPr>
          <w:ilvl w:val="0"/>
          <w:numId w:val="38"/>
        </w:numPr>
        <w:rPr>
          <w:rFonts w:asciiTheme="majorBidi" w:hAnsiTheme="majorBidi" w:cstheme="majorBidi"/>
          <w:b/>
          <w:bCs/>
          <w:sz w:val="24"/>
          <w:szCs w:val="24"/>
        </w:rPr>
      </w:pPr>
      <w:r>
        <w:rPr>
          <w:rFonts w:asciiTheme="majorBidi" w:hAnsiTheme="majorBidi" w:cstheme="majorBidi" w:hint="cs"/>
          <w:b/>
          <w:bCs/>
          <w:sz w:val="24"/>
          <w:szCs w:val="24"/>
          <w:rtl/>
        </w:rPr>
        <w:t xml:space="preserve">الحساسية للمشكلات </w:t>
      </w:r>
    </w:p>
    <w:p w:rsidR="001C1E1C" w:rsidRDefault="001C1E1C" w:rsidP="001C1E1C">
      <w:pPr>
        <w:pStyle w:val="ListParagraph"/>
        <w:numPr>
          <w:ilvl w:val="0"/>
          <w:numId w:val="38"/>
        </w:numPr>
        <w:rPr>
          <w:rFonts w:asciiTheme="majorBidi" w:hAnsiTheme="majorBidi" w:cstheme="majorBidi"/>
          <w:b/>
          <w:bCs/>
          <w:sz w:val="24"/>
          <w:szCs w:val="24"/>
        </w:rPr>
      </w:pPr>
      <w:r>
        <w:rPr>
          <w:rFonts w:asciiTheme="majorBidi" w:hAnsiTheme="majorBidi" w:cstheme="majorBidi" w:hint="cs"/>
          <w:b/>
          <w:bCs/>
          <w:sz w:val="24"/>
          <w:szCs w:val="24"/>
          <w:rtl/>
        </w:rPr>
        <w:t xml:space="preserve">مواصلة الاتجاة </w:t>
      </w:r>
    </w:p>
    <w:p w:rsidR="001C1E1C" w:rsidRDefault="001C1E1C" w:rsidP="001C1E1C">
      <w:pPr>
        <w:rPr>
          <w:rFonts w:asciiTheme="majorBidi" w:hAnsiTheme="majorBidi" w:cstheme="majorBidi"/>
          <w:b/>
          <w:bCs/>
          <w:color w:val="FF0000"/>
          <w:sz w:val="24"/>
          <w:szCs w:val="24"/>
          <w:rtl/>
        </w:rPr>
      </w:pPr>
      <w:r w:rsidRPr="001C1E1C">
        <w:rPr>
          <w:rFonts w:asciiTheme="majorBidi" w:hAnsiTheme="majorBidi" w:cstheme="majorBidi" w:hint="cs"/>
          <w:b/>
          <w:bCs/>
          <w:color w:val="FF0000"/>
          <w:sz w:val="24"/>
          <w:szCs w:val="24"/>
          <w:rtl/>
        </w:rPr>
        <w:t xml:space="preserve">ص 163 </w:t>
      </w:r>
      <w:r w:rsidRPr="001C1E1C">
        <w:rPr>
          <w:rFonts w:asciiTheme="majorBidi" w:hAnsiTheme="majorBidi" w:cstheme="majorBidi"/>
          <w:b/>
          <w:bCs/>
          <w:color w:val="FF0000"/>
          <w:sz w:val="24"/>
          <w:szCs w:val="24"/>
          <w:rtl/>
        </w:rPr>
        <w:t>–</w:t>
      </w:r>
      <w:r w:rsidRPr="001C1E1C">
        <w:rPr>
          <w:rFonts w:asciiTheme="majorBidi" w:hAnsiTheme="majorBidi" w:cstheme="majorBidi" w:hint="cs"/>
          <w:b/>
          <w:bCs/>
          <w:color w:val="FF0000"/>
          <w:sz w:val="24"/>
          <w:szCs w:val="24"/>
          <w:rtl/>
        </w:rPr>
        <w:t xml:space="preserve"> 168 </w:t>
      </w:r>
    </w:p>
    <w:p w:rsidR="001C1E1C" w:rsidRDefault="001C1E1C" w:rsidP="001C1E1C">
      <w:pPr>
        <w:rPr>
          <w:rFonts w:asciiTheme="majorBidi" w:hAnsiTheme="majorBidi" w:cstheme="majorBidi"/>
          <w:b/>
          <w:bCs/>
          <w:color w:val="FF0000"/>
          <w:sz w:val="24"/>
          <w:szCs w:val="24"/>
          <w:rtl/>
        </w:rPr>
      </w:pPr>
    </w:p>
    <w:p w:rsidR="00FE4A49" w:rsidRDefault="00FE4A49" w:rsidP="00AF3D94">
      <w:pPr>
        <w:rPr>
          <w:rFonts w:asciiTheme="majorBidi" w:hAnsiTheme="majorBidi" w:cstheme="majorBidi"/>
          <w:b/>
          <w:bCs/>
          <w:sz w:val="40"/>
          <w:szCs w:val="40"/>
          <w:rtl/>
        </w:rPr>
      </w:pPr>
    </w:p>
    <w:p w:rsidR="00604BA4" w:rsidRPr="002B060B" w:rsidRDefault="007D4F66" w:rsidP="00AF3D94">
      <w:pPr>
        <w:rPr>
          <w:rFonts w:asciiTheme="majorBidi" w:hAnsiTheme="majorBidi" w:cstheme="majorBidi"/>
          <w:b/>
          <w:bCs/>
          <w:color w:val="4F81BD" w:themeColor="accent1"/>
          <w:sz w:val="24"/>
          <w:szCs w:val="24"/>
          <w:rtl/>
        </w:rPr>
      </w:pPr>
      <w:r w:rsidRPr="002B060B">
        <w:rPr>
          <w:rFonts w:asciiTheme="majorBidi" w:hAnsiTheme="majorBidi" w:cstheme="majorBidi" w:hint="cs"/>
          <w:b/>
          <w:bCs/>
          <w:color w:val="4F81BD" w:themeColor="accent1"/>
          <w:sz w:val="24"/>
          <w:szCs w:val="24"/>
          <w:rtl/>
        </w:rPr>
        <w:t xml:space="preserve">أساليب تنمية التفكير الإبداعي : </w:t>
      </w:r>
    </w:p>
    <w:p w:rsidR="007D4F66" w:rsidRDefault="007D4F66" w:rsidP="007D4F66">
      <w:pPr>
        <w:pStyle w:val="ListParagraph"/>
        <w:numPr>
          <w:ilvl w:val="0"/>
          <w:numId w:val="19"/>
        </w:numPr>
        <w:rPr>
          <w:rFonts w:asciiTheme="majorBidi" w:hAnsiTheme="majorBidi" w:cstheme="majorBidi"/>
          <w:b/>
          <w:bCs/>
          <w:sz w:val="24"/>
          <w:szCs w:val="24"/>
        </w:rPr>
      </w:pPr>
      <w:r>
        <w:rPr>
          <w:rFonts w:asciiTheme="majorBidi" w:hAnsiTheme="majorBidi" w:cstheme="majorBidi" w:hint="cs"/>
          <w:b/>
          <w:bCs/>
          <w:sz w:val="24"/>
          <w:szCs w:val="24"/>
          <w:rtl/>
        </w:rPr>
        <w:t>الإبداع بالدمج : يتم الدمج بين أم</w:t>
      </w:r>
      <w:r w:rsidR="002B060B">
        <w:rPr>
          <w:rFonts w:asciiTheme="majorBidi" w:hAnsiTheme="majorBidi" w:cstheme="majorBidi" w:hint="cs"/>
          <w:b/>
          <w:bCs/>
          <w:sz w:val="24"/>
          <w:szCs w:val="24"/>
          <w:rtl/>
        </w:rPr>
        <w:t xml:space="preserve">رين لا تكون هناك علاقة بينهما </w:t>
      </w:r>
    </w:p>
    <w:p w:rsidR="007D4F66" w:rsidRDefault="001C1E1C" w:rsidP="007D4F66">
      <w:pPr>
        <w:pStyle w:val="ListParagraph"/>
        <w:numPr>
          <w:ilvl w:val="0"/>
          <w:numId w:val="19"/>
        </w:numPr>
        <w:rPr>
          <w:rFonts w:asciiTheme="majorBidi" w:hAnsiTheme="majorBidi" w:cstheme="majorBidi"/>
          <w:b/>
          <w:bCs/>
          <w:sz w:val="24"/>
          <w:szCs w:val="24"/>
        </w:rPr>
      </w:pPr>
      <w:r>
        <w:rPr>
          <w:rFonts w:asciiTheme="majorBidi" w:hAnsiTheme="majorBidi" w:cstheme="majorBidi" w:hint="cs"/>
          <w:b/>
          <w:bCs/>
          <w:sz w:val="24"/>
          <w:szCs w:val="24"/>
          <w:rtl/>
        </w:rPr>
        <w:t xml:space="preserve">الإبداع من خلال التفكير بالمقلوب </w:t>
      </w:r>
    </w:p>
    <w:p w:rsidR="007D4F66" w:rsidRDefault="00204557" w:rsidP="007D4F66">
      <w:pPr>
        <w:pStyle w:val="ListParagraph"/>
        <w:numPr>
          <w:ilvl w:val="0"/>
          <w:numId w:val="19"/>
        </w:numPr>
        <w:rPr>
          <w:rFonts w:asciiTheme="majorBidi" w:hAnsiTheme="majorBidi" w:cstheme="majorBidi"/>
          <w:b/>
          <w:bCs/>
          <w:sz w:val="24"/>
          <w:szCs w:val="24"/>
        </w:rPr>
      </w:pPr>
      <w:r>
        <w:rPr>
          <w:rFonts w:asciiTheme="majorBidi" w:hAnsiTheme="majorBidi" w:cstheme="majorBidi" w:hint="cs"/>
          <w:b/>
          <w:bCs/>
          <w:sz w:val="24"/>
          <w:szCs w:val="24"/>
          <w:rtl/>
        </w:rPr>
        <w:t xml:space="preserve">الابداع من خلال استراتيجية سكامبر </w:t>
      </w:r>
    </w:p>
    <w:p w:rsidR="007D4F66" w:rsidRDefault="002B060B" w:rsidP="007D4F66">
      <w:pPr>
        <w:pStyle w:val="ListParagraph"/>
        <w:numPr>
          <w:ilvl w:val="0"/>
          <w:numId w:val="19"/>
        </w:numPr>
        <w:rPr>
          <w:rFonts w:asciiTheme="majorBidi" w:hAnsiTheme="majorBidi" w:cstheme="majorBidi"/>
          <w:b/>
          <w:bCs/>
          <w:sz w:val="24"/>
          <w:szCs w:val="24"/>
        </w:rPr>
      </w:pPr>
      <w:r>
        <w:rPr>
          <w:rFonts w:asciiTheme="majorBidi" w:hAnsiTheme="majorBidi" w:cstheme="majorBidi" w:hint="cs"/>
          <w:b/>
          <w:bCs/>
          <w:sz w:val="24"/>
          <w:szCs w:val="24"/>
          <w:rtl/>
        </w:rPr>
        <w:t xml:space="preserve">الإبداع بالأسئلة الغير مألوفة </w:t>
      </w:r>
    </w:p>
    <w:p w:rsidR="007D4F66" w:rsidRDefault="002B060B" w:rsidP="007D4F66">
      <w:pPr>
        <w:pStyle w:val="ListParagraph"/>
        <w:numPr>
          <w:ilvl w:val="0"/>
          <w:numId w:val="19"/>
        </w:numPr>
        <w:rPr>
          <w:rFonts w:asciiTheme="majorBidi" w:hAnsiTheme="majorBidi" w:cstheme="majorBidi"/>
          <w:b/>
          <w:bCs/>
          <w:sz w:val="24"/>
          <w:szCs w:val="24"/>
        </w:rPr>
      </w:pPr>
      <w:r>
        <w:rPr>
          <w:rFonts w:asciiTheme="majorBidi" w:hAnsiTheme="majorBidi" w:cstheme="majorBidi" w:hint="cs"/>
          <w:b/>
          <w:bCs/>
          <w:sz w:val="24"/>
          <w:szCs w:val="24"/>
          <w:rtl/>
        </w:rPr>
        <w:t xml:space="preserve">الإبداع بالعصف الذهني </w:t>
      </w:r>
    </w:p>
    <w:p w:rsidR="007D4F66" w:rsidRDefault="002B060B" w:rsidP="007D4F66">
      <w:pPr>
        <w:pStyle w:val="ListParagraph"/>
        <w:numPr>
          <w:ilvl w:val="0"/>
          <w:numId w:val="20"/>
        </w:numPr>
        <w:rPr>
          <w:rFonts w:asciiTheme="majorBidi" w:hAnsiTheme="majorBidi" w:cstheme="majorBidi"/>
          <w:b/>
          <w:bCs/>
          <w:sz w:val="24"/>
          <w:szCs w:val="24"/>
        </w:rPr>
      </w:pPr>
      <w:r>
        <w:rPr>
          <w:rFonts w:asciiTheme="majorBidi" w:hAnsiTheme="majorBidi" w:cstheme="majorBidi" w:hint="cs"/>
          <w:b/>
          <w:bCs/>
          <w:sz w:val="24"/>
          <w:szCs w:val="24"/>
          <w:rtl/>
        </w:rPr>
        <w:t xml:space="preserve">لا تسمح بالحكم على الأفكار </w:t>
      </w:r>
      <w:r w:rsidR="007D4F66" w:rsidRPr="007D4F66">
        <w:rPr>
          <w:rFonts w:asciiTheme="majorBidi" w:hAnsiTheme="majorBidi" w:cstheme="majorBidi" w:hint="cs"/>
          <w:b/>
          <w:bCs/>
          <w:sz w:val="24"/>
          <w:szCs w:val="24"/>
          <w:rtl/>
        </w:rPr>
        <w:t xml:space="preserve"> </w:t>
      </w:r>
    </w:p>
    <w:p w:rsidR="007D4F66" w:rsidRPr="007D4F66" w:rsidRDefault="002B060B" w:rsidP="007D4F66">
      <w:pPr>
        <w:pStyle w:val="ListParagraph"/>
        <w:numPr>
          <w:ilvl w:val="0"/>
          <w:numId w:val="20"/>
        </w:numPr>
        <w:rPr>
          <w:rFonts w:asciiTheme="majorBidi" w:hAnsiTheme="majorBidi" w:cstheme="majorBidi"/>
          <w:b/>
          <w:bCs/>
          <w:sz w:val="24"/>
          <w:szCs w:val="24"/>
          <w:rtl/>
        </w:rPr>
      </w:pPr>
      <w:r>
        <w:rPr>
          <w:rFonts w:asciiTheme="majorBidi" w:hAnsiTheme="majorBidi" w:cstheme="majorBidi" w:hint="cs"/>
          <w:b/>
          <w:bCs/>
          <w:sz w:val="24"/>
          <w:szCs w:val="24"/>
          <w:rtl/>
        </w:rPr>
        <w:t xml:space="preserve"> الترحيب بالأفكار الغريبة </w:t>
      </w:r>
    </w:p>
    <w:p w:rsidR="007D4F66" w:rsidRDefault="007D4F66" w:rsidP="007D4F66">
      <w:pPr>
        <w:pStyle w:val="ListParagraph"/>
        <w:numPr>
          <w:ilvl w:val="0"/>
          <w:numId w:val="20"/>
        </w:numPr>
        <w:rPr>
          <w:rFonts w:asciiTheme="majorBidi" w:hAnsiTheme="majorBidi" w:cstheme="majorBidi"/>
          <w:b/>
          <w:bCs/>
          <w:sz w:val="24"/>
          <w:szCs w:val="24"/>
        </w:rPr>
      </w:pPr>
      <w:r>
        <w:rPr>
          <w:rFonts w:asciiTheme="majorBidi" w:hAnsiTheme="majorBidi" w:cstheme="majorBidi" w:hint="cs"/>
          <w:b/>
          <w:bCs/>
          <w:sz w:val="24"/>
          <w:szCs w:val="24"/>
          <w:rtl/>
        </w:rPr>
        <w:t>الهدف هو الحصول عل</w:t>
      </w:r>
      <w:r w:rsidR="002B060B">
        <w:rPr>
          <w:rFonts w:asciiTheme="majorBidi" w:hAnsiTheme="majorBidi" w:cstheme="majorBidi" w:hint="cs"/>
          <w:b/>
          <w:bCs/>
          <w:sz w:val="24"/>
          <w:szCs w:val="24"/>
          <w:rtl/>
        </w:rPr>
        <w:t xml:space="preserve">ى أكبر عدد من الأفكار </w:t>
      </w:r>
    </w:p>
    <w:p w:rsidR="007D4F66" w:rsidRDefault="002B060B" w:rsidP="007D4F66">
      <w:pPr>
        <w:pStyle w:val="ListParagraph"/>
        <w:numPr>
          <w:ilvl w:val="0"/>
          <w:numId w:val="20"/>
        </w:numPr>
        <w:rPr>
          <w:rFonts w:asciiTheme="majorBidi" w:hAnsiTheme="majorBidi" w:cstheme="majorBidi"/>
          <w:b/>
          <w:bCs/>
          <w:sz w:val="24"/>
          <w:szCs w:val="24"/>
        </w:rPr>
      </w:pPr>
      <w:r>
        <w:rPr>
          <w:rFonts w:asciiTheme="majorBidi" w:hAnsiTheme="majorBidi" w:cstheme="majorBidi" w:hint="cs"/>
          <w:b/>
          <w:bCs/>
          <w:sz w:val="24"/>
          <w:szCs w:val="24"/>
          <w:rtl/>
        </w:rPr>
        <w:t xml:space="preserve"> تشجيع تحوير الأفكار وتطويرها </w:t>
      </w:r>
    </w:p>
    <w:p w:rsidR="007D4F66" w:rsidRPr="002B060B" w:rsidRDefault="007D4F66" w:rsidP="002B060B">
      <w:pPr>
        <w:pStyle w:val="ListParagraph"/>
        <w:numPr>
          <w:ilvl w:val="0"/>
          <w:numId w:val="24"/>
        </w:numPr>
        <w:rPr>
          <w:rFonts w:asciiTheme="majorBidi" w:hAnsiTheme="majorBidi" w:cstheme="majorBidi"/>
          <w:b/>
          <w:bCs/>
          <w:sz w:val="24"/>
          <w:szCs w:val="24"/>
        </w:rPr>
      </w:pPr>
      <w:r w:rsidRPr="002B060B">
        <w:rPr>
          <w:rFonts w:asciiTheme="majorBidi" w:hAnsiTheme="majorBidi" w:cstheme="majorBidi" w:hint="cs"/>
          <w:b/>
          <w:bCs/>
          <w:sz w:val="24"/>
          <w:szCs w:val="24"/>
          <w:rtl/>
        </w:rPr>
        <w:t xml:space="preserve">الإبداع بالعصف </w:t>
      </w:r>
      <w:r w:rsidR="002B060B">
        <w:rPr>
          <w:rFonts w:asciiTheme="majorBidi" w:hAnsiTheme="majorBidi" w:cstheme="majorBidi" w:hint="cs"/>
          <w:b/>
          <w:bCs/>
          <w:sz w:val="24"/>
          <w:szCs w:val="24"/>
          <w:rtl/>
        </w:rPr>
        <w:t xml:space="preserve">الكتابي : شبيه بالعصف الذهني  , </w:t>
      </w:r>
      <w:r w:rsidRPr="002B060B">
        <w:rPr>
          <w:rFonts w:asciiTheme="majorBidi" w:hAnsiTheme="majorBidi" w:cstheme="majorBidi" w:hint="cs"/>
          <w:b/>
          <w:bCs/>
          <w:sz w:val="24"/>
          <w:szCs w:val="24"/>
          <w:rtl/>
        </w:rPr>
        <w:t>ويعتم</w:t>
      </w:r>
      <w:r w:rsidR="002B060B">
        <w:rPr>
          <w:rFonts w:asciiTheme="majorBidi" w:hAnsiTheme="majorBidi" w:cstheme="majorBidi" w:hint="cs"/>
          <w:b/>
          <w:bCs/>
          <w:sz w:val="24"/>
          <w:szCs w:val="24"/>
          <w:rtl/>
        </w:rPr>
        <w:t xml:space="preserve">د على الكتابة وليس على الحديث </w:t>
      </w:r>
    </w:p>
    <w:p w:rsidR="007D4F66" w:rsidRPr="002B060B" w:rsidRDefault="002F2DE6" w:rsidP="002B060B">
      <w:pPr>
        <w:pStyle w:val="ListParagraph"/>
        <w:numPr>
          <w:ilvl w:val="0"/>
          <w:numId w:val="24"/>
        </w:numPr>
        <w:rPr>
          <w:rFonts w:asciiTheme="majorBidi" w:hAnsiTheme="majorBidi" w:cstheme="majorBidi"/>
          <w:b/>
          <w:bCs/>
          <w:sz w:val="24"/>
          <w:szCs w:val="24"/>
        </w:rPr>
      </w:pPr>
      <w:r w:rsidRPr="002B060B">
        <w:rPr>
          <w:rFonts w:asciiTheme="majorBidi" w:hAnsiTheme="majorBidi" w:cstheme="majorBidi" w:hint="cs"/>
          <w:b/>
          <w:bCs/>
          <w:sz w:val="24"/>
          <w:szCs w:val="24"/>
          <w:rtl/>
        </w:rPr>
        <w:t>الإب</w:t>
      </w:r>
      <w:r w:rsidR="00204557">
        <w:rPr>
          <w:rFonts w:asciiTheme="majorBidi" w:hAnsiTheme="majorBidi" w:cstheme="majorBidi" w:hint="cs"/>
          <w:b/>
          <w:bCs/>
          <w:sz w:val="24"/>
          <w:szCs w:val="24"/>
          <w:rtl/>
        </w:rPr>
        <w:t xml:space="preserve">داع باستخدما أسلوب ( ماذا لو ؟ ) </w:t>
      </w:r>
    </w:p>
    <w:p w:rsidR="002F2DE6" w:rsidRPr="002B060B" w:rsidRDefault="00204557" w:rsidP="002B060B">
      <w:pPr>
        <w:pStyle w:val="ListParagraph"/>
        <w:numPr>
          <w:ilvl w:val="0"/>
          <w:numId w:val="24"/>
        </w:numPr>
        <w:rPr>
          <w:rFonts w:asciiTheme="majorBidi" w:hAnsiTheme="majorBidi" w:cstheme="majorBidi"/>
          <w:b/>
          <w:bCs/>
          <w:sz w:val="24"/>
          <w:szCs w:val="24"/>
        </w:rPr>
      </w:pPr>
      <w:r>
        <w:rPr>
          <w:rFonts w:asciiTheme="majorBidi" w:hAnsiTheme="majorBidi" w:cstheme="majorBidi" w:hint="cs"/>
          <w:b/>
          <w:bCs/>
          <w:sz w:val="24"/>
          <w:szCs w:val="24"/>
          <w:rtl/>
        </w:rPr>
        <w:t xml:space="preserve">الإبداع بالمثيرات والمحفزات </w:t>
      </w:r>
    </w:p>
    <w:p w:rsidR="002F2DE6" w:rsidRPr="00204557" w:rsidRDefault="002B060B" w:rsidP="00204557">
      <w:pPr>
        <w:pStyle w:val="ListParagraph"/>
        <w:numPr>
          <w:ilvl w:val="0"/>
          <w:numId w:val="24"/>
        </w:numPr>
        <w:rPr>
          <w:rFonts w:asciiTheme="majorBidi" w:hAnsiTheme="majorBidi" w:cstheme="majorBidi"/>
          <w:b/>
          <w:bCs/>
          <w:sz w:val="24"/>
          <w:szCs w:val="24"/>
        </w:rPr>
      </w:pPr>
      <w:r>
        <w:rPr>
          <w:rFonts w:asciiTheme="majorBidi" w:hAnsiTheme="majorBidi" w:cstheme="majorBidi" w:hint="cs"/>
          <w:b/>
          <w:bCs/>
          <w:sz w:val="24"/>
          <w:szCs w:val="24"/>
          <w:rtl/>
        </w:rPr>
        <w:t xml:space="preserve">الإبداع بالنظر بعيون الآخرين  , </w:t>
      </w:r>
      <w:r w:rsidR="002F2DE6" w:rsidRPr="002B060B">
        <w:rPr>
          <w:rFonts w:asciiTheme="majorBidi" w:hAnsiTheme="majorBidi" w:cstheme="majorBidi" w:hint="cs"/>
          <w:b/>
          <w:bCs/>
          <w:sz w:val="24"/>
          <w:szCs w:val="24"/>
          <w:rtl/>
        </w:rPr>
        <w:t>يمكن توليد الفكرة الإبداعية ع</w:t>
      </w:r>
      <w:r>
        <w:rPr>
          <w:rFonts w:asciiTheme="majorBidi" w:hAnsiTheme="majorBidi" w:cstheme="majorBidi" w:hint="cs"/>
          <w:b/>
          <w:bCs/>
          <w:sz w:val="24"/>
          <w:szCs w:val="24"/>
          <w:rtl/>
        </w:rPr>
        <w:t xml:space="preserve">ن طريق النظر من زوايا مختلفة </w:t>
      </w:r>
    </w:p>
    <w:p w:rsidR="002F2DE6" w:rsidRPr="002B060B" w:rsidRDefault="002F2DE6" w:rsidP="002B060B">
      <w:pPr>
        <w:pStyle w:val="ListParagraph"/>
        <w:numPr>
          <w:ilvl w:val="0"/>
          <w:numId w:val="24"/>
        </w:numPr>
        <w:rPr>
          <w:rFonts w:asciiTheme="majorBidi" w:hAnsiTheme="majorBidi" w:cstheme="majorBidi"/>
          <w:b/>
          <w:bCs/>
          <w:sz w:val="24"/>
          <w:szCs w:val="24"/>
        </w:rPr>
      </w:pPr>
      <w:r w:rsidRPr="002B060B">
        <w:rPr>
          <w:rFonts w:asciiTheme="majorBidi" w:hAnsiTheme="majorBidi" w:cstheme="majorBidi" w:hint="cs"/>
          <w:b/>
          <w:bCs/>
          <w:sz w:val="24"/>
          <w:szCs w:val="24"/>
          <w:rtl/>
        </w:rPr>
        <w:t xml:space="preserve">طرح أكبر قدر </w:t>
      </w:r>
      <w:r w:rsidR="002B060B">
        <w:rPr>
          <w:rFonts w:asciiTheme="majorBidi" w:hAnsiTheme="majorBidi" w:cstheme="majorBidi" w:hint="cs"/>
          <w:b/>
          <w:bCs/>
          <w:sz w:val="24"/>
          <w:szCs w:val="24"/>
          <w:rtl/>
        </w:rPr>
        <w:t xml:space="preserve">من الأسئلة في اتجاهات متعددة </w:t>
      </w:r>
    </w:p>
    <w:p w:rsidR="002F2DE6" w:rsidRDefault="002B060B" w:rsidP="002F2DE6">
      <w:pPr>
        <w:rPr>
          <w:rFonts w:asciiTheme="majorBidi" w:hAnsiTheme="majorBidi" w:cstheme="majorBidi"/>
          <w:b/>
          <w:bCs/>
          <w:sz w:val="24"/>
          <w:szCs w:val="24"/>
          <w:rtl/>
        </w:rPr>
      </w:pPr>
      <w:r>
        <w:rPr>
          <w:rFonts w:asciiTheme="majorBidi" w:hAnsiTheme="majorBidi" w:cstheme="majorBidi" w:hint="cs"/>
          <w:b/>
          <w:bCs/>
          <w:color w:val="4F81BD" w:themeColor="accent1"/>
          <w:sz w:val="24"/>
          <w:szCs w:val="24"/>
          <w:rtl/>
        </w:rPr>
        <w:t xml:space="preserve">  </w:t>
      </w:r>
      <w:r w:rsidR="002F2DE6">
        <w:rPr>
          <w:rFonts w:asciiTheme="majorBidi" w:hAnsiTheme="majorBidi" w:cstheme="majorBidi" w:hint="cs"/>
          <w:b/>
          <w:bCs/>
          <w:sz w:val="24"/>
          <w:szCs w:val="24"/>
          <w:rtl/>
        </w:rPr>
        <w:t xml:space="preserve"> ==</w:t>
      </w:r>
      <w:r w:rsidR="002F2DE6">
        <w:rPr>
          <w:rFonts w:asciiTheme="majorBidi" w:hAnsiTheme="majorBidi" w:cstheme="majorBidi"/>
          <w:b/>
          <w:bCs/>
          <w:sz w:val="24"/>
          <w:szCs w:val="24"/>
        </w:rPr>
        <w:t>&lt;</w:t>
      </w:r>
      <w:r w:rsidR="002F2DE6">
        <w:rPr>
          <w:rFonts w:asciiTheme="majorBidi" w:hAnsiTheme="majorBidi" w:cstheme="majorBidi" w:hint="cs"/>
          <w:b/>
          <w:bCs/>
          <w:sz w:val="24"/>
          <w:szCs w:val="24"/>
          <w:rtl/>
        </w:rPr>
        <w:t xml:space="preserve"> </w:t>
      </w:r>
      <w:r w:rsidR="00204557">
        <w:rPr>
          <w:rFonts w:asciiTheme="majorBidi" w:hAnsiTheme="majorBidi" w:cstheme="majorBidi" w:hint="cs"/>
          <w:b/>
          <w:bCs/>
          <w:color w:val="FF0000"/>
          <w:sz w:val="24"/>
          <w:szCs w:val="24"/>
          <w:rtl/>
        </w:rPr>
        <w:t xml:space="preserve">قراءة بفهم ص 169 -  176 </w:t>
      </w:r>
    </w:p>
    <w:p w:rsidR="002F2DE6" w:rsidRPr="002B060B" w:rsidRDefault="002B060B" w:rsidP="002F2DE6">
      <w:pPr>
        <w:rPr>
          <w:rFonts w:asciiTheme="majorBidi" w:hAnsiTheme="majorBidi" w:cstheme="majorBidi"/>
          <w:b/>
          <w:bCs/>
          <w:color w:val="4F81BD" w:themeColor="accent1"/>
          <w:sz w:val="24"/>
          <w:szCs w:val="24"/>
          <w:rtl/>
        </w:rPr>
      </w:pPr>
      <w:r w:rsidRPr="002B060B">
        <w:rPr>
          <w:rFonts w:asciiTheme="majorBidi" w:hAnsiTheme="majorBidi" w:cstheme="majorBidi" w:hint="cs"/>
          <w:b/>
          <w:bCs/>
          <w:color w:val="4F81BD" w:themeColor="accent1"/>
          <w:sz w:val="24"/>
          <w:szCs w:val="24"/>
          <w:rtl/>
        </w:rPr>
        <w:t>كيف تصبح مبدعاً  ؟</w:t>
      </w:r>
    </w:p>
    <w:p w:rsidR="002F2DE6" w:rsidRDefault="002B060B" w:rsidP="002F2DE6">
      <w:pPr>
        <w:rPr>
          <w:rFonts w:asciiTheme="majorBidi" w:hAnsiTheme="majorBidi" w:cstheme="majorBidi"/>
          <w:b/>
          <w:bCs/>
          <w:sz w:val="24"/>
          <w:szCs w:val="24"/>
          <w:rtl/>
        </w:rPr>
      </w:pPr>
      <w:r>
        <w:rPr>
          <w:rFonts w:asciiTheme="majorBidi" w:hAnsiTheme="majorBidi" w:cstheme="majorBidi" w:hint="cs"/>
          <w:b/>
          <w:bCs/>
          <w:sz w:val="24"/>
          <w:szCs w:val="24"/>
          <w:rtl/>
        </w:rPr>
        <w:t>بتنمية الثقة بالنفس ,</w:t>
      </w:r>
      <w:r w:rsidR="002F2DE6">
        <w:rPr>
          <w:rFonts w:asciiTheme="majorBidi" w:hAnsiTheme="majorBidi" w:cstheme="majorBidi" w:hint="cs"/>
          <w:b/>
          <w:bCs/>
          <w:sz w:val="24"/>
          <w:szCs w:val="24"/>
          <w:rtl/>
        </w:rPr>
        <w:t xml:space="preserve"> وفي حالة الفتور الذاتي </w:t>
      </w:r>
      <w:r w:rsidR="002F2DE6" w:rsidRPr="002B060B">
        <w:rPr>
          <w:rFonts w:asciiTheme="majorBidi" w:hAnsiTheme="majorBidi" w:cstheme="majorBidi" w:hint="cs"/>
          <w:b/>
          <w:bCs/>
          <w:color w:val="4F81BD" w:themeColor="accent1"/>
          <w:sz w:val="24"/>
          <w:szCs w:val="24"/>
          <w:rtl/>
        </w:rPr>
        <w:t>هناك خطوات تستجلب الإبداعية :</w:t>
      </w:r>
      <w:r w:rsidR="002F2DE6">
        <w:rPr>
          <w:rFonts w:asciiTheme="majorBidi" w:hAnsiTheme="majorBidi" w:cstheme="majorBidi" w:hint="cs"/>
          <w:b/>
          <w:bCs/>
          <w:sz w:val="24"/>
          <w:szCs w:val="24"/>
          <w:rtl/>
        </w:rPr>
        <w:t xml:space="preserve"> </w:t>
      </w:r>
    </w:p>
    <w:p w:rsidR="002F2DE6" w:rsidRDefault="002F2DE6" w:rsidP="002F2DE6">
      <w:pPr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2B060B">
        <w:rPr>
          <w:rFonts w:asciiTheme="majorBidi" w:hAnsiTheme="majorBidi" w:cstheme="majorBidi" w:hint="cs"/>
          <w:b/>
          <w:bCs/>
          <w:color w:val="948A54" w:themeColor="background2" w:themeShade="80"/>
          <w:sz w:val="24"/>
          <w:szCs w:val="24"/>
        </w:rPr>
        <w:sym w:font="Wingdings" w:char="F04A"/>
      </w:r>
      <w:r w:rsidR="002B060B">
        <w:rPr>
          <w:rFonts w:asciiTheme="majorBidi" w:hAnsiTheme="majorBidi" w:cstheme="majorBidi" w:hint="cs"/>
          <w:b/>
          <w:bCs/>
          <w:sz w:val="24"/>
          <w:szCs w:val="24"/>
          <w:rtl/>
        </w:rPr>
        <w:t xml:space="preserve"> الرغبة </w:t>
      </w:r>
    </w:p>
    <w:p w:rsidR="002F2DE6" w:rsidRDefault="002F2DE6" w:rsidP="002F2DE6">
      <w:pPr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2B060B">
        <w:rPr>
          <w:rFonts w:asciiTheme="majorBidi" w:hAnsiTheme="majorBidi" w:cstheme="majorBidi" w:hint="cs"/>
          <w:b/>
          <w:bCs/>
          <w:color w:val="948A54" w:themeColor="background2" w:themeShade="80"/>
          <w:sz w:val="24"/>
          <w:szCs w:val="24"/>
        </w:rPr>
        <w:sym w:font="Wingdings" w:char="F04A"/>
      </w:r>
      <w:r w:rsidR="002B060B">
        <w:rPr>
          <w:rFonts w:asciiTheme="majorBidi" w:hAnsiTheme="majorBidi" w:cstheme="majorBidi" w:hint="cs"/>
          <w:b/>
          <w:bCs/>
          <w:sz w:val="24"/>
          <w:szCs w:val="24"/>
          <w:rtl/>
        </w:rPr>
        <w:t xml:space="preserve"> المعرفة والمهارات </w:t>
      </w:r>
    </w:p>
    <w:p w:rsidR="002F2DE6" w:rsidRDefault="002F2DE6" w:rsidP="002F2DE6">
      <w:pPr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2B060B">
        <w:rPr>
          <w:rFonts w:asciiTheme="majorBidi" w:hAnsiTheme="majorBidi" w:cstheme="majorBidi" w:hint="cs"/>
          <w:b/>
          <w:bCs/>
          <w:color w:val="948A54" w:themeColor="background2" w:themeShade="80"/>
          <w:sz w:val="24"/>
          <w:szCs w:val="24"/>
        </w:rPr>
        <w:sym w:font="Wingdings" w:char="F04A"/>
      </w:r>
      <w:r w:rsidR="002B060B">
        <w:rPr>
          <w:rFonts w:asciiTheme="majorBidi" w:hAnsiTheme="majorBidi" w:cstheme="majorBidi" w:hint="cs"/>
          <w:b/>
          <w:bCs/>
          <w:sz w:val="24"/>
          <w:szCs w:val="24"/>
          <w:rtl/>
        </w:rPr>
        <w:t xml:space="preserve"> المواظبة على العمل </w:t>
      </w:r>
    </w:p>
    <w:p w:rsidR="002F2DE6" w:rsidRDefault="002F2DE6" w:rsidP="002F2DE6">
      <w:pPr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2B060B">
        <w:rPr>
          <w:rFonts w:asciiTheme="majorBidi" w:hAnsiTheme="majorBidi" w:cstheme="majorBidi" w:hint="cs"/>
          <w:b/>
          <w:bCs/>
          <w:color w:val="948A54" w:themeColor="background2" w:themeShade="80"/>
          <w:sz w:val="24"/>
          <w:szCs w:val="24"/>
        </w:rPr>
        <w:sym w:font="Wingdings" w:char="F04A"/>
      </w:r>
      <w:r w:rsidR="002B060B">
        <w:rPr>
          <w:rFonts w:asciiTheme="majorBidi" w:hAnsiTheme="majorBidi" w:cstheme="majorBidi" w:hint="cs"/>
          <w:b/>
          <w:bCs/>
          <w:sz w:val="24"/>
          <w:szCs w:val="24"/>
          <w:rtl/>
        </w:rPr>
        <w:t xml:space="preserve"> التخمر والتبصر </w:t>
      </w:r>
    </w:p>
    <w:p w:rsidR="002F2DE6" w:rsidRDefault="002F2DE6" w:rsidP="002F2DE6">
      <w:pPr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2B060B">
        <w:rPr>
          <w:rFonts w:asciiTheme="majorBidi" w:hAnsiTheme="majorBidi" w:cstheme="majorBidi" w:hint="cs"/>
          <w:b/>
          <w:bCs/>
          <w:color w:val="948A54" w:themeColor="background2" w:themeShade="80"/>
          <w:sz w:val="24"/>
          <w:szCs w:val="24"/>
        </w:rPr>
        <w:sym w:font="Wingdings" w:char="F04A"/>
      </w:r>
      <w:r w:rsidR="002B060B">
        <w:rPr>
          <w:rFonts w:asciiTheme="majorBidi" w:hAnsiTheme="majorBidi" w:cstheme="majorBidi" w:hint="cs"/>
          <w:b/>
          <w:bCs/>
          <w:sz w:val="24"/>
          <w:szCs w:val="24"/>
          <w:rtl/>
        </w:rPr>
        <w:t xml:space="preserve"> التقويم </w:t>
      </w:r>
    </w:p>
    <w:p w:rsidR="004331DE" w:rsidRDefault="004331DE" w:rsidP="004331DE">
      <w:pPr>
        <w:rPr>
          <w:rFonts w:asciiTheme="majorBidi" w:hAnsiTheme="majorBidi" w:cstheme="majorBidi"/>
          <w:b/>
          <w:bCs/>
          <w:sz w:val="24"/>
          <w:szCs w:val="24"/>
          <w:rtl/>
        </w:rPr>
      </w:pPr>
      <w:r>
        <w:rPr>
          <w:rFonts w:asciiTheme="majorBidi" w:hAnsiTheme="majorBidi" w:cstheme="majorBidi" w:hint="cs"/>
          <w:b/>
          <w:bCs/>
          <w:sz w:val="24"/>
          <w:szCs w:val="24"/>
          <w:rtl/>
        </w:rPr>
        <w:t xml:space="preserve">                               ـــــــــــــــــــــــــــــــــــــــــــــــــــــــــــــــــــــــــــــــــــــــــ</w:t>
      </w:r>
    </w:p>
    <w:p w:rsidR="007D4F66" w:rsidRPr="007D4F66" w:rsidRDefault="007D4F66" w:rsidP="007D4F66">
      <w:pPr>
        <w:pStyle w:val="ListParagraph"/>
        <w:rPr>
          <w:rFonts w:asciiTheme="majorBidi" w:hAnsiTheme="majorBidi" w:cstheme="majorBidi"/>
          <w:b/>
          <w:bCs/>
          <w:sz w:val="24"/>
          <w:szCs w:val="24"/>
          <w:rtl/>
        </w:rPr>
      </w:pPr>
    </w:p>
    <w:p w:rsidR="007D4F66" w:rsidRDefault="007D4F66" w:rsidP="00AF3D94">
      <w:pPr>
        <w:rPr>
          <w:rFonts w:asciiTheme="majorBidi" w:hAnsiTheme="majorBidi" w:cstheme="majorBidi"/>
          <w:b/>
          <w:bCs/>
          <w:sz w:val="24"/>
          <w:szCs w:val="24"/>
          <w:rtl/>
        </w:rPr>
      </w:pPr>
    </w:p>
    <w:p w:rsidR="004331DE" w:rsidRDefault="004331DE" w:rsidP="00AF3D94">
      <w:pPr>
        <w:rPr>
          <w:rFonts w:asciiTheme="majorBidi" w:hAnsiTheme="majorBidi" w:cstheme="majorBidi"/>
          <w:b/>
          <w:bCs/>
          <w:sz w:val="24"/>
          <w:szCs w:val="24"/>
          <w:rtl/>
        </w:rPr>
      </w:pPr>
    </w:p>
    <w:p w:rsidR="00204557" w:rsidRDefault="00204557" w:rsidP="00AF3D94">
      <w:pPr>
        <w:rPr>
          <w:rFonts w:asciiTheme="majorBidi" w:hAnsiTheme="majorBidi" w:cstheme="majorBidi"/>
          <w:b/>
          <w:bCs/>
          <w:sz w:val="24"/>
          <w:szCs w:val="24"/>
          <w:rtl/>
        </w:rPr>
      </w:pPr>
    </w:p>
    <w:p w:rsidR="004331DE" w:rsidRDefault="004331DE" w:rsidP="00AF3D94">
      <w:pPr>
        <w:rPr>
          <w:rFonts w:asciiTheme="majorBidi" w:hAnsiTheme="majorBidi" w:cstheme="majorBidi"/>
          <w:b/>
          <w:bCs/>
          <w:sz w:val="24"/>
          <w:szCs w:val="24"/>
          <w:rtl/>
        </w:rPr>
      </w:pPr>
    </w:p>
    <w:p w:rsidR="004331DE" w:rsidRDefault="004331DE" w:rsidP="00AF3D94">
      <w:pPr>
        <w:rPr>
          <w:rFonts w:asciiTheme="majorBidi" w:hAnsiTheme="majorBidi" w:cstheme="majorBidi"/>
          <w:b/>
          <w:bCs/>
          <w:sz w:val="24"/>
          <w:szCs w:val="24"/>
          <w:rtl/>
        </w:rPr>
      </w:pPr>
    </w:p>
    <w:p w:rsidR="004331DE" w:rsidRDefault="004331DE" w:rsidP="00204557">
      <w:pPr>
        <w:jc w:val="center"/>
        <w:rPr>
          <w:rFonts w:asciiTheme="majorBidi" w:hAnsiTheme="majorBidi" w:cstheme="majorBidi"/>
          <w:b/>
          <w:bCs/>
          <w:color w:val="C0504D" w:themeColor="accent2"/>
          <w:sz w:val="40"/>
          <w:szCs w:val="40"/>
          <w:rtl/>
        </w:rPr>
      </w:pPr>
      <w:r>
        <w:rPr>
          <w:rFonts w:asciiTheme="majorBidi" w:hAnsiTheme="majorBidi" w:cstheme="majorBidi" w:hint="cs"/>
          <w:b/>
          <w:bCs/>
          <w:color w:val="C0504D" w:themeColor="accent2"/>
          <w:sz w:val="40"/>
          <w:szCs w:val="40"/>
          <w:rtl/>
        </w:rPr>
        <w:lastRenderedPageBreak/>
        <w:t>الوحدة الثامنة : ا</w:t>
      </w:r>
      <w:r w:rsidR="002B060B">
        <w:rPr>
          <w:rFonts w:asciiTheme="majorBidi" w:hAnsiTheme="majorBidi" w:cstheme="majorBidi" w:hint="cs"/>
          <w:b/>
          <w:bCs/>
          <w:color w:val="C0504D" w:themeColor="accent2"/>
          <w:sz w:val="40"/>
          <w:szCs w:val="40"/>
          <w:rtl/>
        </w:rPr>
        <w:t>لتفكير الناقد وأساليب تنميته</w:t>
      </w:r>
    </w:p>
    <w:p w:rsidR="004331DE" w:rsidRPr="00560E07" w:rsidRDefault="00560E07" w:rsidP="00AF3D94">
      <w:pPr>
        <w:rPr>
          <w:rFonts w:asciiTheme="majorBidi" w:hAnsiTheme="majorBidi" w:cstheme="majorBidi"/>
          <w:b/>
          <w:bCs/>
          <w:color w:val="FF0000"/>
          <w:sz w:val="24"/>
          <w:szCs w:val="24"/>
          <w:rtl/>
        </w:rPr>
      </w:pPr>
      <w:r w:rsidRPr="002B060B">
        <w:rPr>
          <w:rFonts w:asciiTheme="majorBidi" w:hAnsiTheme="majorBidi" w:cstheme="majorBidi" w:hint="cs"/>
          <w:b/>
          <w:bCs/>
          <w:color w:val="4F81BD" w:themeColor="accent1"/>
          <w:sz w:val="24"/>
          <w:szCs w:val="24"/>
          <w:rtl/>
        </w:rPr>
        <w:t>التفكير الناقد :</w:t>
      </w:r>
      <w:r>
        <w:rPr>
          <w:rFonts w:asciiTheme="majorBidi" w:hAnsiTheme="majorBidi" w:cstheme="majorBidi" w:hint="cs"/>
          <w:b/>
          <w:bCs/>
          <w:sz w:val="24"/>
          <w:szCs w:val="24"/>
          <w:rtl/>
        </w:rPr>
        <w:t xml:space="preserve"> </w:t>
      </w:r>
      <w:r>
        <w:rPr>
          <w:rFonts w:asciiTheme="majorBidi" w:hAnsiTheme="majorBidi" w:cstheme="majorBidi" w:hint="cs"/>
          <w:b/>
          <w:bCs/>
          <w:color w:val="FF0000"/>
          <w:sz w:val="24"/>
          <w:szCs w:val="24"/>
          <w:rtl/>
        </w:rPr>
        <w:t xml:space="preserve"> " مهم " </w:t>
      </w:r>
    </w:p>
    <w:p w:rsidR="00560E07" w:rsidRDefault="00204557" w:rsidP="00AF3D94">
      <w:pPr>
        <w:rPr>
          <w:rFonts w:asciiTheme="majorBidi" w:hAnsiTheme="majorBidi" w:cstheme="majorBidi"/>
          <w:b/>
          <w:bCs/>
          <w:sz w:val="24"/>
          <w:szCs w:val="24"/>
          <w:rtl/>
        </w:rPr>
      </w:pPr>
      <w:r>
        <w:rPr>
          <w:rFonts w:asciiTheme="majorBidi" w:hAnsiTheme="majorBidi" w:cstheme="majorBidi" w:hint="cs"/>
          <w:b/>
          <w:bCs/>
          <w:sz w:val="24"/>
          <w:szCs w:val="24"/>
          <w:rtl/>
        </w:rPr>
        <w:t xml:space="preserve">هو نشاط عقلي تأملي يستخدم قواعد ومعايير صحيحة بهدف تفحص المعلومات والاراء </w:t>
      </w:r>
    </w:p>
    <w:p w:rsidR="00560E07" w:rsidRPr="002B060B" w:rsidRDefault="009949BE" w:rsidP="00AF3D94">
      <w:pPr>
        <w:rPr>
          <w:rFonts w:asciiTheme="majorBidi" w:hAnsiTheme="majorBidi" w:cstheme="majorBidi"/>
          <w:b/>
          <w:bCs/>
          <w:color w:val="4F81BD" w:themeColor="accent1"/>
          <w:sz w:val="24"/>
          <w:szCs w:val="24"/>
          <w:rtl/>
        </w:rPr>
      </w:pPr>
      <w:r>
        <w:rPr>
          <w:rFonts w:asciiTheme="majorBidi" w:hAnsiTheme="majorBidi" w:cstheme="majorBidi" w:hint="cs"/>
          <w:b/>
          <w:bCs/>
          <w:color w:val="4F81BD" w:themeColor="accent1"/>
          <w:sz w:val="24"/>
          <w:szCs w:val="24"/>
          <w:rtl/>
        </w:rPr>
        <w:t xml:space="preserve">أهمية التفكير الناقد : </w:t>
      </w:r>
    </w:p>
    <w:p w:rsidR="00560E07" w:rsidRDefault="009949BE" w:rsidP="00560E07">
      <w:pPr>
        <w:pStyle w:val="ListParagraph"/>
        <w:numPr>
          <w:ilvl w:val="0"/>
          <w:numId w:val="22"/>
        </w:numPr>
        <w:rPr>
          <w:rFonts w:asciiTheme="majorBidi" w:hAnsiTheme="majorBidi" w:cstheme="majorBidi"/>
          <w:b/>
          <w:bCs/>
          <w:sz w:val="24"/>
          <w:szCs w:val="24"/>
        </w:rPr>
      </w:pPr>
      <w:r>
        <w:rPr>
          <w:rFonts w:asciiTheme="majorBidi" w:hAnsiTheme="majorBidi" w:cstheme="majorBidi" w:hint="cs"/>
          <w:b/>
          <w:bCs/>
          <w:sz w:val="24"/>
          <w:szCs w:val="24"/>
          <w:rtl/>
        </w:rPr>
        <w:t xml:space="preserve">تحسين التحصيل الدراسي للمتعلمين ويحفزهم على استخدام مهارات التفكير العليا والمتقدمة مثل : تحليل وتقويم المعلومات والأفكار التي يتلقاها وتقدم له ضمن المقررات الدراسية </w:t>
      </w:r>
      <w:r w:rsidR="002B060B">
        <w:rPr>
          <w:rFonts w:asciiTheme="majorBidi" w:hAnsiTheme="majorBidi" w:cstheme="majorBidi" w:hint="cs"/>
          <w:b/>
          <w:bCs/>
          <w:sz w:val="24"/>
          <w:szCs w:val="24"/>
          <w:rtl/>
        </w:rPr>
        <w:t xml:space="preserve"> </w:t>
      </w:r>
    </w:p>
    <w:p w:rsidR="009949BE" w:rsidRDefault="009949BE" w:rsidP="00560E07">
      <w:pPr>
        <w:pStyle w:val="ListParagraph"/>
        <w:numPr>
          <w:ilvl w:val="0"/>
          <w:numId w:val="22"/>
        </w:numPr>
        <w:rPr>
          <w:rFonts w:asciiTheme="majorBidi" w:hAnsiTheme="majorBidi" w:cstheme="majorBidi"/>
          <w:b/>
          <w:bCs/>
          <w:sz w:val="24"/>
          <w:szCs w:val="24"/>
        </w:rPr>
      </w:pPr>
      <w:r>
        <w:rPr>
          <w:rFonts w:asciiTheme="majorBidi" w:hAnsiTheme="majorBidi" w:cstheme="majorBidi" w:hint="cs"/>
          <w:b/>
          <w:bCs/>
          <w:sz w:val="24"/>
          <w:szCs w:val="24"/>
          <w:rtl/>
        </w:rPr>
        <w:t xml:space="preserve">تحبيب المتعلمين بالاجواء التعليمية التي يسودها الأمن والتشاور و التسامح </w:t>
      </w:r>
    </w:p>
    <w:p w:rsidR="009949BE" w:rsidRDefault="009949BE" w:rsidP="00560E07">
      <w:pPr>
        <w:pStyle w:val="ListParagraph"/>
        <w:numPr>
          <w:ilvl w:val="0"/>
          <w:numId w:val="22"/>
        </w:numPr>
        <w:rPr>
          <w:rFonts w:asciiTheme="majorBidi" w:hAnsiTheme="majorBidi" w:cstheme="majorBidi"/>
          <w:b/>
          <w:bCs/>
          <w:sz w:val="24"/>
          <w:szCs w:val="24"/>
        </w:rPr>
      </w:pPr>
      <w:r>
        <w:rPr>
          <w:rFonts w:asciiTheme="majorBidi" w:hAnsiTheme="majorBidi" w:cstheme="majorBidi" w:hint="cs"/>
          <w:b/>
          <w:bCs/>
          <w:sz w:val="24"/>
          <w:szCs w:val="24"/>
          <w:rtl/>
        </w:rPr>
        <w:t xml:space="preserve">يزيد من حيوية المتعلمين في تنظيم الخبرات التي يواجهونها ، ويتيح أمامهم فرص اختبارها والتفاعل بطريقه آمنه </w:t>
      </w:r>
    </w:p>
    <w:p w:rsidR="009949BE" w:rsidRDefault="009949BE" w:rsidP="00560E07">
      <w:pPr>
        <w:pStyle w:val="ListParagraph"/>
        <w:numPr>
          <w:ilvl w:val="0"/>
          <w:numId w:val="22"/>
        </w:numPr>
        <w:rPr>
          <w:rFonts w:asciiTheme="majorBidi" w:hAnsiTheme="majorBidi" w:cstheme="majorBidi"/>
          <w:b/>
          <w:bCs/>
          <w:sz w:val="24"/>
          <w:szCs w:val="24"/>
        </w:rPr>
      </w:pPr>
      <w:r>
        <w:rPr>
          <w:rFonts w:asciiTheme="majorBidi" w:hAnsiTheme="majorBidi" w:cstheme="majorBidi" w:hint="cs"/>
          <w:b/>
          <w:bCs/>
          <w:sz w:val="24"/>
          <w:szCs w:val="24"/>
          <w:rtl/>
        </w:rPr>
        <w:t xml:space="preserve">إعداد المتعلمين للحياة العملية ويتيح أمامهم فرصة ممارسة الحياة بأقل قدر من الاخطاء </w:t>
      </w:r>
    </w:p>
    <w:p w:rsidR="00560E07" w:rsidRPr="009949BE" w:rsidRDefault="009949BE" w:rsidP="009949BE">
      <w:pPr>
        <w:ind w:left="360"/>
        <w:rPr>
          <w:rFonts w:asciiTheme="majorBidi" w:hAnsiTheme="majorBidi" w:cstheme="majorBidi"/>
          <w:b/>
          <w:bCs/>
          <w:color w:val="FF0000"/>
          <w:sz w:val="24"/>
          <w:szCs w:val="24"/>
        </w:rPr>
      </w:pPr>
      <w:r w:rsidRPr="009949BE">
        <w:rPr>
          <w:rFonts w:asciiTheme="majorBidi" w:hAnsiTheme="majorBidi" w:cstheme="majorBidi" w:hint="cs"/>
          <w:b/>
          <w:bCs/>
          <w:color w:val="FF0000"/>
          <w:sz w:val="24"/>
          <w:szCs w:val="24"/>
          <w:rtl/>
        </w:rPr>
        <w:t>البقيه ص 188 - 189</w:t>
      </w:r>
      <w:r w:rsidR="002B060B" w:rsidRPr="009949BE">
        <w:rPr>
          <w:rFonts w:asciiTheme="majorBidi" w:hAnsiTheme="majorBidi" w:cstheme="majorBidi" w:hint="cs"/>
          <w:b/>
          <w:bCs/>
          <w:color w:val="FF0000"/>
          <w:sz w:val="24"/>
          <w:szCs w:val="24"/>
          <w:rtl/>
        </w:rPr>
        <w:t xml:space="preserve"> </w:t>
      </w:r>
    </w:p>
    <w:p w:rsidR="00560E07" w:rsidRPr="002B060B" w:rsidRDefault="009949BE" w:rsidP="00560E07">
      <w:pPr>
        <w:rPr>
          <w:rFonts w:asciiTheme="majorBidi" w:hAnsiTheme="majorBidi" w:cstheme="majorBidi"/>
          <w:b/>
          <w:bCs/>
          <w:color w:val="4F81BD" w:themeColor="accent1"/>
          <w:sz w:val="24"/>
          <w:szCs w:val="24"/>
          <w:rtl/>
        </w:rPr>
      </w:pPr>
      <w:r>
        <w:rPr>
          <w:rFonts w:asciiTheme="majorBidi" w:hAnsiTheme="majorBidi" w:cstheme="majorBidi" w:hint="cs"/>
          <w:b/>
          <w:bCs/>
          <w:color w:val="4F81BD" w:themeColor="accent1"/>
          <w:sz w:val="24"/>
          <w:szCs w:val="24"/>
          <w:rtl/>
        </w:rPr>
        <w:t>عمليات التفكير الناقد :</w:t>
      </w:r>
    </w:p>
    <w:p w:rsidR="00560E07" w:rsidRDefault="009949BE" w:rsidP="00560E07">
      <w:pPr>
        <w:pStyle w:val="ListParagraph"/>
        <w:numPr>
          <w:ilvl w:val="0"/>
          <w:numId w:val="21"/>
        </w:numPr>
        <w:rPr>
          <w:rFonts w:asciiTheme="majorBidi" w:hAnsiTheme="majorBidi" w:cstheme="majorBidi"/>
          <w:b/>
          <w:bCs/>
          <w:sz w:val="24"/>
          <w:szCs w:val="24"/>
        </w:rPr>
      </w:pPr>
      <w:r>
        <w:rPr>
          <w:rFonts w:asciiTheme="majorBidi" w:hAnsiTheme="majorBidi" w:cstheme="majorBidi" w:hint="cs"/>
          <w:b/>
          <w:bCs/>
          <w:sz w:val="24"/>
          <w:szCs w:val="24"/>
          <w:rtl/>
        </w:rPr>
        <w:t xml:space="preserve">طرح الاسئلة </w:t>
      </w:r>
    </w:p>
    <w:p w:rsidR="00560E07" w:rsidRDefault="009949BE" w:rsidP="00560E07">
      <w:pPr>
        <w:pStyle w:val="ListParagraph"/>
        <w:numPr>
          <w:ilvl w:val="0"/>
          <w:numId w:val="21"/>
        </w:numPr>
        <w:rPr>
          <w:rFonts w:asciiTheme="majorBidi" w:hAnsiTheme="majorBidi" w:cstheme="majorBidi"/>
          <w:b/>
          <w:bCs/>
          <w:sz w:val="24"/>
          <w:szCs w:val="24"/>
        </w:rPr>
      </w:pPr>
      <w:r>
        <w:rPr>
          <w:rFonts w:asciiTheme="majorBidi" w:hAnsiTheme="majorBidi" w:cstheme="majorBidi" w:hint="cs"/>
          <w:b/>
          <w:bCs/>
          <w:sz w:val="24"/>
          <w:szCs w:val="24"/>
          <w:rtl/>
        </w:rPr>
        <w:t xml:space="preserve">تحديد المشكلة </w:t>
      </w:r>
    </w:p>
    <w:p w:rsidR="00560E07" w:rsidRDefault="009949BE" w:rsidP="00560E07">
      <w:pPr>
        <w:pStyle w:val="ListParagraph"/>
        <w:numPr>
          <w:ilvl w:val="0"/>
          <w:numId w:val="21"/>
        </w:numPr>
        <w:rPr>
          <w:rFonts w:asciiTheme="majorBidi" w:hAnsiTheme="majorBidi" w:cstheme="majorBidi"/>
          <w:b/>
          <w:bCs/>
          <w:sz w:val="24"/>
          <w:szCs w:val="24"/>
        </w:rPr>
      </w:pPr>
      <w:r>
        <w:rPr>
          <w:rFonts w:asciiTheme="majorBidi" w:hAnsiTheme="majorBidi" w:cstheme="majorBidi" w:hint="cs"/>
          <w:b/>
          <w:bCs/>
          <w:sz w:val="24"/>
          <w:szCs w:val="24"/>
          <w:rtl/>
        </w:rPr>
        <w:t xml:space="preserve">فحص الأحداث والمعطيات بدقة </w:t>
      </w:r>
    </w:p>
    <w:p w:rsidR="000D31EC" w:rsidRDefault="009949BE" w:rsidP="00560E07">
      <w:pPr>
        <w:pStyle w:val="ListParagraph"/>
        <w:numPr>
          <w:ilvl w:val="0"/>
          <w:numId w:val="21"/>
        </w:numPr>
        <w:rPr>
          <w:rFonts w:asciiTheme="majorBidi" w:hAnsiTheme="majorBidi" w:cstheme="majorBidi"/>
          <w:b/>
          <w:bCs/>
          <w:sz w:val="24"/>
          <w:szCs w:val="24"/>
        </w:rPr>
      </w:pPr>
      <w:r>
        <w:rPr>
          <w:rFonts w:asciiTheme="majorBidi" w:hAnsiTheme="majorBidi" w:cstheme="majorBidi" w:hint="cs"/>
          <w:b/>
          <w:bCs/>
          <w:sz w:val="24"/>
          <w:szCs w:val="24"/>
          <w:rtl/>
        </w:rPr>
        <w:t xml:space="preserve">تحليل الافتراضات </w:t>
      </w:r>
    </w:p>
    <w:p w:rsidR="004554D6" w:rsidRDefault="009949BE" w:rsidP="009949BE">
      <w:pPr>
        <w:pStyle w:val="ListParagraph"/>
        <w:numPr>
          <w:ilvl w:val="0"/>
          <w:numId w:val="21"/>
        </w:numPr>
        <w:rPr>
          <w:rFonts w:asciiTheme="majorBidi" w:hAnsiTheme="majorBidi" w:cstheme="majorBidi"/>
          <w:b/>
          <w:bCs/>
          <w:sz w:val="24"/>
          <w:szCs w:val="24"/>
        </w:rPr>
      </w:pPr>
      <w:r>
        <w:rPr>
          <w:rFonts w:asciiTheme="majorBidi" w:hAnsiTheme="majorBidi" w:cstheme="majorBidi" w:hint="cs"/>
          <w:b/>
          <w:bCs/>
          <w:sz w:val="24"/>
          <w:szCs w:val="24"/>
          <w:rtl/>
        </w:rPr>
        <w:t xml:space="preserve">اكتشاف التحيز والتحامل في الآراء </w:t>
      </w:r>
    </w:p>
    <w:p w:rsidR="006F7CB7" w:rsidRDefault="006F7CB7" w:rsidP="006F7CB7">
      <w:pPr>
        <w:pStyle w:val="ListParagraph"/>
        <w:numPr>
          <w:ilvl w:val="0"/>
          <w:numId w:val="21"/>
        </w:numPr>
        <w:rPr>
          <w:rFonts w:asciiTheme="majorBidi" w:hAnsiTheme="majorBidi" w:cstheme="majorBidi"/>
          <w:b/>
          <w:bCs/>
          <w:sz w:val="24"/>
          <w:szCs w:val="24"/>
        </w:rPr>
      </w:pPr>
      <w:r>
        <w:rPr>
          <w:rFonts w:asciiTheme="majorBidi" w:hAnsiTheme="majorBidi" w:cstheme="majorBidi" w:hint="cs"/>
          <w:b/>
          <w:bCs/>
          <w:sz w:val="24"/>
          <w:szCs w:val="24"/>
          <w:rtl/>
        </w:rPr>
        <w:t xml:space="preserve">الاهتمام بالغموض </w:t>
      </w:r>
    </w:p>
    <w:p w:rsidR="006F7CB7" w:rsidRPr="006F7CB7" w:rsidRDefault="006F7CB7" w:rsidP="006F7CB7">
      <w:pPr>
        <w:rPr>
          <w:rFonts w:asciiTheme="majorBidi" w:hAnsiTheme="majorBidi" w:cstheme="majorBidi"/>
          <w:b/>
          <w:bCs/>
          <w:color w:val="0070C0"/>
          <w:sz w:val="24"/>
          <w:szCs w:val="24"/>
          <w:rtl/>
        </w:rPr>
      </w:pPr>
      <w:r w:rsidRPr="006F7CB7">
        <w:rPr>
          <w:rFonts w:asciiTheme="majorBidi" w:hAnsiTheme="majorBidi" w:cstheme="majorBidi" w:hint="cs"/>
          <w:b/>
          <w:bCs/>
          <w:color w:val="0070C0"/>
          <w:sz w:val="24"/>
          <w:szCs w:val="24"/>
          <w:rtl/>
        </w:rPr>
        <w:t xml:space="preserve">لممارسة التفكير الناقد بنجاح عليك مراعاة أمرين مهمين وهما : </w:t>
      </w:r>
    </w:p>
    <w:p w:rsidR="006F7CB7" w:rsidRDefault="006F7CB7" w:rsidP="006F7CB7">
      <w:pPr>
        <w:pStyle w:val="ListParagraph"/>
        <w:numPr>
          <w:ilvl w:val="0"/>
          <w:numId w:val="41"/>
        </w:numPr>
        <w:rPr>
          <w:rFonts w:asciiTheme="majorBidi" w:hAnsiTheme="majorBidi" w:cstheme="majorBidi"/>
          <w:b/>
          <w:bCs/>
          <w:sz w:val="24"/>
          <w:szCs w:val="24"/>
        </w:rPr>
      </w:pPr>
      <w:r>
        <w:rPr>
          <w:rFonts w:asciiTheme="majorBidi" w:hAnsiTheme="majorBidi" w:cstheme="majorBidi" w:hint="cs"/>
          <w:b/>
          <w:bCs/>
          <w:sz w:val="24"/>
          <w:szCs w:val="24"/>
          <w:rtl/>
        </w:rPr>
        <w:t xml:space="preserve">تجنب اسباب الانفعالات </w:t>
      </w:r>
    </w:p>
    <w:p w:rsidR="006F7CB7" w:rsidRPr="006F7CB7" w:rsidRDefault="006F7CB7" w:rsidP="006F7CB7">
      <w:pPr>
        <w:pStyle w:val="ListParagraph"/>
        <w:numPr>
          <w:ilvl w:val="0"/>
          <w:numId w:val="41"/>
        </w:numPr>
        <w:rPr>
          <w:rFonts w:asciiTheme="majorBidi" w:hAnsiTheme="majorBidi" w:cstheme="majorBidi"/>
          <w:b/>
          <w:bCs/>
          <w:sz w:val="24"/>
          <w:szCs w:val="24"/>
          <w:rtl/>
        </w:rPr>
      </w:pPr>
      <w:r>
        <w:rPr>
          <w:rFonts w:asciiTheme="majorBidi" w:hAnsiTheme="majorBidi" w:cstheme="majorBidi" w:hint="cs"/>
          <w:b/>
          <w:bCs/>
          <w:sz w:val="24"/>
          <w:szCs w:val="24"/>
          <w:rtl/>
        </w:rPr>
        <w:t xml:space="preserve">تجنب التبسيط الزائد </w:t>
      </w:r>
    </w:p>
    <w:p w:rsidR="00FB3007" w:rsidRDefault="00FB3007" w:rsidP="00FB3007">
      <w:pPr>
        <w:rPr>
          <w:rFonts w:asciiTheme="majorBidi" w:hAnsiTheme="majorBidi" w:cstheme="majorBidi"/>
          <w:b/>
          <w:bCs/>
          <w:color w:val="4F81BD" w:themeColor="accent1"/>
          <w:sz w:val="24"/>
          <w:szCs w:val="24"/>
          <w:rtl/>
        </w:rPr>
      </w:pPr>
      <w:r>
        <w:rPr>
          <w:rFonts w:asciiTheme="majorBidi" w:hAnsiTheme="majorBidi" w:cstheme="majorBidi" w:hint="cs"/>
          <w:b/>
          <w:bCs/>
          <w:noProof/>
          <w:color w:val="4F81BD" w:themeColor="accent1"/>
          <w:sz w:val="24"/>
          <w:szCs w:val="24"/>
          <w:rtl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74CFAE8F" wp14:editId="5E689E3B">
                <wp:simplePos x="0" y="0"/>
                <wp:positionH relativeFrom="column">
                  <wp:posOffset>2552700</wp:posOffset>
                </wp:positionH>
                <wp:positionV relativeFrom="paragraph">
                  <wp:posOffset>165100</wp:posOffset>
                </wp:positionV>
                <wp:extent cx="0" cy="171450"/>
                <wp:effectExtent l="57150" t="19050" r="76200" b="76200"/>
                <wp:wrapNone/>
                <wp:docPr id="18" name="Straight Connector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171450"/>
                        </a:xfrm>
                        <a:prstGeom prst="line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0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Straight Connector 18" o:spid="_x0000_s1026" style="position:absolute;z-index:25166643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201pt,13pt" to="201pt,26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" strokecolor="black [3200]" strokeweight="2pt">
                <v:shadow on="t" color="black" opacity="24903f" origin=",.5" offset="0,.55556mm"/>
              </v:line>
            </w:pict>
          </mc:Fallback>
        </mc:AlternateContent>
      </w:r>
      <w:r>
        <w:rPr>
          <w:rFonts w:asciiTheme="majorBidi" w:hAnsiTheme="majorBidi" w:cstheme="majorBidi" w:hint="cs"/>
          <w:b/>
          <w:bCs/>
          <w:color w:val="4F81BD" w:themeColor="accent1"/>
          <w:sz w:val="24"/>
          <w:szCs w:val="24"/>
          <w:rtl/>
        </w:rPr>
        <w:t xml:space="preserve">                                                          مهارات التفكير الناقد : </w:t>
      </w:r>
    </w:p>
    <w:p w:rsidR="00FB3007" w:rsidRDefault="00FB3007" w:rsidP="00FB3007">
      <w:pPr>
        <w:rPr>
          <w:rFonts w:asciiTheme="majorBidi" w:hAnsiTheme="majorBidi" w:cstheme="majorBidi"/>
          <w:b/>
          <w:bCs/>
          <w:color w:val="4F81BD" w:themeColor="accent1"/>
          <w:sz w:val="24"/>
          <w:szCs w:val="24"/>
          <w:rtl/>
        </w:rPr>
      </w:pPr>
      <w:r>
        <w:rPr>
          <w:rFonts w:asciiTheme="majorBidi" w:hAnsiTheme="majorBidi" w:cstheme="majorBidi" w:hint="cs"/>
          <w:b/>
          <w:bCs/>
          <w:noProof/>
          <w:color w:val="4F81BD" w:themeColor="accent1"/>
          <w:sz w:val="24"/>
          <w:szCs w:val="24"/>
          <w:rtl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6F9B649A" wp14:editId="376F4F1F">
                <wp:simplePos x="0" y="0"/>
                <wp:positionH relativeFrom="column">
                  <wp:posOffset>4543425</wp:posOffset>
                </wp:positionH>
                <wp:positionV relativeFrom="paragraph">
                  <wp:posOffset>8255</wp:posOffset>
                </wp:positionV>
                <wp:extent cx="0" cy="371475"/>
                <wp:effectExtent l="57150" t="19050" r="76200" b="85725"/>
                <wp:wrapNone/>
                <wp:docPr id="30" name="Straight Connector 3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371475"/>
                        </a:xfrm>
                        <a:prstGeom prst="line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0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traight Connector 30" o:spid="_x0000_s1026" style="position:absolute;z-index:2516746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357.75pt,.65pt" to="357.75pt,29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" strokecolor="black [3200]" strokeweight="2pt">
                <v:shadow on="t" color="black" opacity="24903f" origin=",.5" offset="0,.55556mm"/>
              </v:line>
            </w:pict>
          </mc:Fallback>
        </mc:AlternateContent>
      </w:r>
      <w:r>
        <w:rPr>
          <w:rFonts w:asciiTheme="majorBidi" w:hAnsiTheme="majorBidi" w:cstheme="majorBidi" w:hint="cs"/>
          <w:b/>
          <w:bCs/>
          <w:noProof/>
          <w:color w:val="4F81BD" w:themeColor="accent1"/>
          <w:sz w:val="24"/>
          <w:szCs w:val="24"/>
          <w:rtl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443B36BF" wp14:editId="2EB0191A">
                <wp:simplePos x="0" y="0"/>
                <wp:positionH relativeFrom="column">
                  <wp:posOffset>2466975</wp:posOffset>
                </wp:positionH>
                <wp:positionV relativeFrom="paragraph">
                  <wp:posOffset>8255</wp:posOffset>
                </wp:positionV>
                <wp:extent cx="2095500" cy="0"/>
                <wp:effectExtent l="38100" t="38100" r="57150" b="95250"/>
                <wp:wrapNone/>
                <wp:docPr id="21" name="Straight Connector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2095500" cy="0"/>
                        </a:xfrm>
                        <a:prstGeom prst="line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0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traight Connector 21" o:spid="_x0000_s1026" style="position:absolute;flip:x;z-index:2516695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94.25pt,.65pt" to="359.25pt,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" strokecolor="black [3200]" strokeweight="2pt">
                <v:shadow on="t" color="black" opacity="24903f" origin=",.5" offset="0,.55556mm"/>
              </v:line>
            </w:pict>
          </mc:Fallback>
        </mc:AlternateContent>
      </w:r>
      <w:r>
        <w:rPr>
          <w:rFonts w:asciiTheme="majorBidi" w:hAnsiTheme="majorBidi" w:cstheme="majorBidi" w:hint="cs"/>
          <w:b/>
          <w:bCs/>
          <w:noProof/>
          <w:color w:val="4F81BD" w:themeColor="accent1"/>
          <w:sz w:val="24"/>
          <w:szCs w:val="24"/>
          <w:rtl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34BFBA83" wp14:editId="3A62F2AE">
                <wp:simplePos x="0" y="0"/>
                <wp:positionH relativeFrom="column">
                  <wp:posOffset>2552700</wp:posOffset>
                </wp:positionH>
                <wp:positionV relativeFrom="paragraph">
                  <wp:posOffset>8255</wp:posOffset>
                </wp:positionV>
                <wp:extent cx="0" cy="371475"/>
                <wp:effectExtent l="57150" t="19050" r="76200" b="85725"/>
                <wp:wrapNone/>
                <wp:docPr id="29" name="Straight Connector 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371475"/>
                        </a:xfrm>
                        <a:prstGeom prst="line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0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traight Connector 29" o:spid="_x0000_s1026" style="position:absolute;z-index:2516725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01pt,.65pt" to="201pt,29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" strokecolor="black [3200]" strokeweight="2pt">
                <v:shadow on="t" color="black" opacity="24903f" origin=",.5" offset="0,.55556mm"/>
              </v:line>
            </w:pict>
          </mc:Fallback>
        </mc:AlternateContent>
      </w:r>
      <w:r>
        <w:rPr>
          <w:rFonts w:asciiTheme="majorBidi" w:hAnsiTheme="majorBidi" w:cstheme="majorBidi" w:hint="cs"/>
          <w:b/>
          <w:bCs/>
          <w:noProof/>
          <w:color w:val="4F81BD" w:themeColor="accent1"/>
          <w:sz w:val="24"/>
          <w:szCs w:val="24"/>
          <w:rtl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0104D4CE" wp14:editId="3164A347">
                <wp:simplePos x="0" y="0"/>
                <wp:positionH relativeFrom="column">
                  <wp:posOffset>371475</wp:posOffset>
                </wp:positionH>
                <wp:positionV relativeFrom="paragraph">
                  <wp:posOffset>8255</wp:posOffset>
                </wp:positionV>
                <wp:extent cx="0" cy="371475"/>
                <wp:effectExtent l="57150" t="19050" r="76200" b="85725"/>
                <wp:wrapNone/>
                <wp:docPr id="28" name="Straight Connector 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371475"/>
                        </a:xfrm>
                        <a:prstGeom prst="line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0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traight Connector 28" o:spid="_x0000_s1026" style="position:absolute;z-index:2516705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9.25pt,.65pt" to="29.25pt,29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" strokecolor="black [3200]" strokeweight="2pt">
                <v:shadow on="t" color="black" opacity="24903f" origin=",.5" offset="0,.55556mm"/>
              </v:line>
            </w:pict>
          </mc:Fallback>
        </mc:AlternateContent>
      </w:r>
      <w:r>
        <w:rPr>
          <w:rFonts w:asciiTheme="majorBidi" w:hAnsiTheme="majorBidi" w:cstheme="majorBidi" w:hint="cs"/>
          <w:b/>
          <w:bCs/>
          <w:noProof/>
          <w:color w:val="4F81BD" w:themeColor="accent1"/>
          <w:sz w:val="24"/>
          <w:szCs w:val="24"/>
          <w:rtl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7CD8965C" wp14:editId="1C0D3C46">
                <wp:simplePos x="0" y="0"/>
                <wp:positionH relativeFrom="column">
                  <wp:posOffset>371475</wp:posOffset>
                </wp:positionH>
                <wp:positionV relativeFrom="paragraph">
                  <wp:posOffset>8255</wp:posOffset>
                </wp:positionV>
                <wp:extent cx="2095500" cy="0"/>
                <wp:effectExtent l="38100" t="38100" r="57150" b="95250"/>
                <wp:wrapNone/>
                <wp:docPr id="19" name="Straight Connector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2095500" cy="0"/>
                        </a:xfrm>
                        <a:prstGeom prst="line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0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traight Connector 19" o:spid="_x0000_s1026" style="position:absolute;flip:x;z-index:2516674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9.25pt,.65pt" to="194.25pt,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" strokecolor="black [3200]" strokeweight="2pt">
                <v:shadow on="t" color="black" opacity="24903f" origin=",.5" offset="0,.55556mm"/>
              </v:line>
            </w:pict>
          </mc:Fallback>
        </mc:AlternateContent>
      </w:r>
    </w:p>
    <w:p w:rsidR="00FB3007" w:rsidRDefault="00FB3007" w:rsidP="00FB3007">
      <w:pPr>
        <w:rPr>
          <w:rFonts w:asciiTheme="majorBidi" w:hAnsiTheme="majorBidi" w:cstheme="majorBidi"/>
          <w:b/>
          <w:bCs/>
          <w:color w:val="4F81BD" w:themeColor="accent1"/>
          <w:sz w:val="24"/>
          <w:szCs w:val="24"/>
          <w:rtl/>
        </w:rPr>
      </w:pPr>
      <w:r>
        <w:rPr>
          <w:rFonts w:asciiTheme="majorBidi" w:hAnsiTheme="majorBidi" w:cstheme="majorBidi" w:hint="cs"/>
          <w:b/>
          <w:bCs/>
          <w:noProof/>
          <w:color w:val="4F81BD" w:themeColor="accent1"/>
          <w:sz w:val="24"/>
          <w:szCs w:val="24"/>
          <w:rtl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182B5329" wp14:editId="5121FDA5">
                <wp:simplePos x="0" y="0"/>
                <wp:positionH relativeFrom="column">
                  <wp:posOffset>1752600</wp:posOffset>
                </wp:positionH>
                <wp:positionV relativeFrom="paragraph">
                  <wp:posOffset>50800</wp:posOffset>
                </wp:positionV>
                <wp:extent cx="1552575" cy="485775"/>
                <wp:effectExtent l="57150" t="19050" r="85725" b="104775"/>
                <wp:wrapNone/>
                <wp:docPr id="13" name="Rectangle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52575" cy="485775"/>
                        </a:xfrm>
                        <a:prstGeom prst="rect">
                          <a:avLst/>
                        </a:prstGeom>
                      </wps:spPr>
                      <wps:style>
                        <a:lnRef idx="1">
                          <a:schemeClr val="accent3"/>
                        </a:lnRef>
                        <a:fillRef idx="3">
                          <a:schemeClr val="accent3"/>
                        </a:fillRef>
                        <a:effectRef idx="2">
                          <a:schemeClr val="accent3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FB3007" w:rsidRPr="00FB3007" w:rsidRDefault="00FB3007" w:rsidP="00FB3007">
                            <w:pPr>
                              <w:jc w:val="center"/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  <w:r w:rsidRPr="00FB3007">
                              <w:rPr>
                                <w:rFonts w:hint="cs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 xml:space="preserve">الاستنباطي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ctangle 13" o:spid="_x0000_s1026" style="position:absolute;left:0;text-align:left;margin-left:138pt;margin-top:4pt;width:122.25pt;height:38.25pt;z-index:251663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" fillcolor="#506329 [1638]" strokecolor="#94b64e [3046]">
                <v:fill color2="#93b64c [3014]" rotate="t" angle="180" colors="0 #769535;52429f #9bc348;1 #9cc746" focus="100%" type="gradient">
                  <o:fill v:ext="view" type="gradientUnscaled"/>
                </v:fill>
                <v:shadow on="t" color="black" opacity="22937f" origin=",.5" offset="0,.63889mm"/>
                <v:textbox>
                  <w:txbxContent>
                    <w:p w:rsidR="00FB3007" w:rsidRPr="00FB3007" w:rsidRDefault="00FB3007" w:rsidP="00FB3007">
                      <w:pPr>
                        <w:jc w:val="center"/>
                        <w:rPr>
                          <w:b/>
                          <w:bCs/>
                          <w:sz w:val="28"/>
                          <w:szCs w:val="28"/>
                        </w:rPr>
                      </w:pPr>
                      <w:r w:rsidRPr="00FB3007">
                        <w:rPr>
                          <w:rFonts w:hint="cs"/>
                          <w:b/>
                          <w:bCs/>
                          <w:sz w:val="28"/>
                          <w:szCs w:val="28"/>
                          <w:rtl/>
                        </w:rPr>
                        <w:t xml:space="preserve">الاستنباطي 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rFonts w:asciiTheme="majorBidi" w:hAnsiTheme="majorBidi" w:cstheme="majorBidi" w:hint="cs"/>
          <w:b/>
          <w:bCs/>
          <w:noProof/>
          <w:color w:val="4F81BD" w:themeColor="accent1"/>
          <w:sz w:val="24"/>
          <w:szCs w:val="24"/>
          <w:rtl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200C9429" wp14:editId="1D9CADFB">
                <wp:simplePos x="0" y="0"/>
                <wp:positionH relativeFrom="column">
                  <wp:posOffset>-257175</wp:posOffset>
                </wp:positionH>
                <wp:positionV relativeFrom="paragraph">
                  <wp:posOffset>50800</wp:posOffset>
                </wp:positionV>
                <wp:extent cx="1552575" cy="485775"/>
                <wp:effectExtent l="57150" t="19050" r="85725" b="104775"/>
                <wp:wrapNone/>
                <wp:docPr id="15" name="Rectangle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52575" cy="485775"/>
                        </a:xfrm>
                        <a:prstGeom prst="rect">
                          <a:avLst/>
                        </a:prstGeom>
                      </wps:spPr>
                      <wps:style>
                        <a:lnRef idx="1">
                          <a:schemeClr val="accent3"/>
                        </a:lnRef>
                        <a:fillRef idx="3">
                          <a:schemeClr val="accent3"/>
                        </a:fillRef>
                        <a:effectRef idx="2">
                          <a:schemeClr val="accent3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FB3007" w:rsidRPr="00FB3007" w:rsidRDefault="00FB3007" w:rsidP="00FB3007">
                            <w:pPr>
                              <w:jc w:val="center"/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  <w:r w:rsidRPr="00FB3007">
                              <w:rPr>
                                <w:rFonts w:hint="cs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 xml:space="preserve">التقييمي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ctangle 15" o:spid="_x0000_s1027" style="position:absolute;left:0;text-align:left;margin-left:-20.25pt;margin-top:4pt;width:122.25pt;height:38.25pt;z-index:251665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" fillcolor="#506329 [1638]" strokecolor="#94b64e [3046]">
                <v:fill color2="#93b64c [3014]" rotate="t" angle="180" colors="0 #769535;52429f #9bc348;1 #9cc746" focus="100%" type="gradient">
                  <o:fill v:ext="view" type="gradientUnscaled"/>
                </v:fill>
                <v:shadow on="t" color="black" opacity="22937f" origin=",.5" offset="0,.63889mm"/>
                <v:textbox>
                  <w:txbxContent>
                    <w:p w:rsidR="00FB3007" w:rsidRPr="00FB3007" w:rsidRDefault="00FB3007" w:rsidP="00FB3007">
                      <w:pPr>
                        <w:jc w:val="center"/>
                        <w:rPr>
                          <w:b/>
                          <w:bCs/>
                          <w:sz w:val="28"/>
                          <w:szCs w:val="28"/>
                        </w:rPr>
                      </w:pPr>
                      <w:r w:rsidRPr="00FB3007">
                        <w:rPr>
                          <w:rFonts w:hint="cs"/>
                          <w:b/>
                          <w:bCs/>
                          <w:sz w:val="28"/>
                          <w:szCs w:val="28"/>
                          <w:rtl/>
                        </w:rPr>
                        <w:t xml:space="preserve">التقييمي 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rFonts w:asciiTheme="majorBidi" w:hAnsiTheme="majorBidi" w:cstheme="majorBidi" w:hint="cs"/>
          <w:b/>
          <w:bCs/>
          <w:noProof/>
          <w:color w:val="4F81BD" w:themeColor="accent1"/>
          <w:sz w:val="24"/>
          <w:szCs w:val="24"/>
          <w:rtl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6B0D4EE5" wp14:editId="7898A5F8">
                <wp:simplePos x="0" y="0"/>
                <wp:positionH relativeFrom="column">
                  <wp:posOffset>3714750</wp:posOffset>
                </wp:positionH>
                <wp:positionV relativeFrom="paragraph">
                  <wp:posOffset>46355</wp:posOffset>
                </wp:positionV>
                <wp:extent cx="1552575" cy="485775"/>
                <wp:effectExtent l="57150" t="19050" r="85725" b="104775"/>
                <wp:wrapNone/>
                <wp:docPr id="6" name="Rectangle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52575" cy="485775"/>
                        </a:xfrm>
                        <a:prstGeom prst="rect">
                          <a:avLst/>
                        </a:prstGeom>
                      </wps:spPr>
                      <wps:style>
                        <a:lnRef idx="1">
                          <a:schemeClr val="accent3"/>
                        </a:lnRef>
                        <a:fillRef idx="3">
                          <a:schemeClr val="accent3"/>
                        </a:fillRef>
                        <a:effectRef idx="2">
                          <a:schemeClr val="accent3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FB3007" w:rsidRPr="00FB3007" w:rsidRDefault="00FB3007" w:rsidP="00FB3007">
                            <w:pPr>
                              <w:jc w:val="center"/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  <w:r w:rsidRPr="00FB3007">
                              <w:rPr>
                                <w:rFonts w:hint="cs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 xml:space="preserve">الاستقرائي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6" o:spid="_x0000_s1028" style="position:absolute;left:0;text-align:left;margin-left:292.5pt;margin-top:3.65pt;width:122.25pt;height:38.25pt;z-index:25166131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" fillcolor="#506329 [1638]" strokecolor="#94b64e [3046]">
                <v:fill color2="#93b64c [3014]" rotate="t" angle="180" colors="0 #769535;52429f #9bc348;1 #9cc746" focus="100%" type="gradient">
                  <o:fill v:ext="view" type="gradientUnscaled"/>
                </v:fill>
                <v:shadow on="t" color="black" opacity="22937f" origin=",.5" offset="0,.63889mm"/>
                <v:textbox>
                  <w:txbxContent>
                    <w:p w:rsidR="00FB3007" w:rsidRPr="00FB3007" w:rsidRDefault="00FB3007" w:rsidP="00FB3007">
                      <w:pPr>
                        <w:jc w:val="center"/>
                        <w:rPr>
                          <w:b/>
                          <w:bCs/>
                          <w:sz w:val="28"/>
                          <w:szCs w:val="28"/>
                        </w:rPr>
                      </w:pPr>
                      <w:r w:rsidRPr="00FB3007">
                        <w:rPr>
                          <w:rFonts w:hint="cs"/>
                          <w:b/>
                          <w:bCs/>
                          <w:sz w:val="28"/>
                          <w:szCs w:val="28"/>
                          <w:rtl/>
                        </w:rPr>
                        <w:t xml:space="preserve">الاستقرائي </w:t>
                      </w:r>
                    </w:p>
                  </w:txbxContent>
                </v:textbox>
              </v:rect>
            </w:pict>
          </mc:Fallback>
        </mc:AlternateContent>
      </w:r>
    </w:p>
    <w:p w:rsidR="00FB3007" w:rsidRDefault="00FB3007" w:rsidP="004554D6">
      <w:pPr>
        <w:rPr>
          <w:rFonts w:asciiTheme="majorBidi" w:hAnsiTheme="majorBidi" w:cstheme="majorBidi"/>
          <w:b/>
          <w:bCs/>
          <w:color w:val="4F81BD" w:themeColor="accent1"/>
          <w:sz w:val="24"/>
          <w:szCs w:val="24"/>
          <w:rtl/>
        </w:rPr>
      </w:pPr>
    </w:p>
    <w:p w:rsidR="00FB3007" w:rsidRDefault="00FB3007" w:rsidP="004554D6">
      <w:pPr>
        <w:rPr>
          <w:rFonts w:asciiTheme="majorBidi" w:hAnsiTheme="majorBidi" w:cstheme="majorBidi"/>
          <w:b/>
          <w:bCs/>
          <w:color w:val="4F81BD" w:themeColor="accent1"/>
          <w:sz w:val="24"/>
          <w:szCs w:val="24"/>
          <w:rtl/>
        </w:rPr>
      </w:pPr>
    </w:p>
    <w:p w:rsidR="00FB3007" w:rsidRPr="00625C0A" w:rsidRDefault="00625C0A" w:rsidP="004554D6">
      <w:pPr>
        <w:rPr>
          <w:rFonts w:asciiTheme="majorBidi" w:hAnsiTheme="majorBidi" w:cstheme="majorBidi"/>
          <w:b/>
          <w:bCs/>
          <w:color w:val="FF0000"/>
          <w:sz w:val="24"/>
          <w:szCs w:val="24"/>
          <w:rtl/>
        </w:rPr>
      </w:pPr>
      <w:r w:rsidRPr="00625C0A">
        <w:rPr>
          <w:rFonts w:asciiTheme="majorBidi" w:hAnsiTheme="majorBidi" w:cstheme="majorBidi" w:hint="cs"/>
          <w:b/>
          <w:bCs/>
          <w:color w:val="FF0000"/>
          <w:sz w:val="24"/>
          <w:szCs w:val="24"/>
          <w:rtl/>
        </w:rPr>
        <w:t xml:space="preserve">تبقت بعض النقاط     ص 191 </w:t>
      </w:r>
      <w:r w:rsidRPr="00625C0A">
        <w:rPr>
          <w:rFonts w:asciiTheme="majorBidi" w:hAnsiTheme="majorBidi" w:cstheme="majorBidi"/>
          <w:b/>
          <w:bCs/>
          <w:color w:val="FF0000"/>
          <w:sz w:val="24"/>
          <w:szCs w:val="24"/>
          <w:rtl/>
        </w:rPr>
        <w:t>–</w:t>
      </w:r>
      <w:r w:rsidRPr="00625C0A">
        <w:rPr>
          <w:rFonts w:asciiTheme="majorBidi" w:hAnsiTheme="majorBidi" w:cstheme="majorBidi" w:hint="cs"/>
          <w:b/>
          <w:bCs/>
          <w:color w:val="FF0000"/>
          <w:sz w:val="24"/>
          <w:szCs w:val="24"/>
          <w:rtl/>
        </w:rPr>
        <w:t xml:space="preserve"> 192 </w:t>
      </w:r>
    </w:p>
    <w:p w:rsidR="00FB3007" w:rsidRDefault="00FB3007" w:rsidP="004554D6">
      <w:pPr>
        <w:rPr>
          <w:rFonts w:asciiTheme="majorBidi" w:hAnsiTheme="majorBidi" w:cstheme="majorBidi"/>
          <w:b/>
          <w:bCs/>
          <w:color w:val="4F81BD" w:themeColor="accent1"/>
          <w:sz w:val="24"/>
          <w:szCs w:val="24"/>
          <w:rtl/>
        </w:rPr>
      </w:pPr>
    </w:p>
    <w:p w:rsidR="00FB3007" w:rsidRDefault="00FB3007" w:rsidP="004554D6">
      <w:pPr>
        <w:rPr>
          <w:rFonts w:asciiTheme="majorBidi" w:hAnsiTheme="majorBidi" w:cstheme="majorBidi"/>
          <w:b/>
          <w:bCs/>
          <w:color w:val="4F81BD" w:themeColor="accent1"/>
          <w:sz w:val="24"/>
          <w:szCs w:val="24"/>
          <w:rtl/>
        </w:rPr>
      </w:pPr>
    </w:p>
    <w:p w:rsidR="00FB3007" w:rsidRDefault="00FB3007" w:rsidP="004554D6">
      <w:pPr>
        <w:rPr>
          <w:rFonts w:asciiTheme="majorBidi" w:hAnsiTheme="majorBidi" w:cstheme="majorBidi"/>
          <w:b/>
          <w:bCs/>
          <w:color w:val="4F81BD" w:themeColor="accent1"/>
          <w:sz w:val="24"/>
          <w:szCs w:val="24"/>
          <w:rtl/>
        </w:rPr>
      </w:pPr>
    </w:p>
    <w:p w:rsidR="00FB3007" w:rsidRDefault="00FB3007" w:rsidP="004554D6">
      <w:pPr>
        <w:rPr>
          <w:rFonts w:asciiTheme="majorBidi" w:hAnsiTheme="majorBidi" w:cstheme="majorBidi"/>
          <w:b/>
          <w:bCs/>
          <w:color w:val="4F81BD" w:themeColor="accent1"/>
          <w:sz w:val="24"/>
          <w:szCs w:val="24"/>
          <w:rtl/>
        </w:rPr>
      </w:pPr>
    </w:p>
    <w:p w:rsidR="00FB3007" w:rsidRDefault="00625C0A" w:rsidP="004554D6">
      <w:pPr>
        <w:rPr>
          <w:rFonts w:asciiTheme="majorBidi" w:hAnsiTheme="majorBidi" w:cstheme="majorBidi"/>
          <w:b/>
          <w:bCs/>
          <w:color w:val="4F81BD" w:themeColor="accent1"/>
          <w:sz w:val="24"/>
          <w:szCs w:val="24"/>
          <w:rtl/>
        </w:rPr>
      </w:pPr>
      <w:r>
        <w:rPr>
          <w:rFonts w:asciiTheme="majorBidi" w:hAnsiTheme="majorBidi" w:cstheme="majorBidi" w:hint="cs"/>
          <w:b/>
          <w:bCs/>
          <w:color w:val="4F81BD" w:themeColor="accent1"/>
          <w:sz w:val="24"/>
          <w:szCs w:val="24"/>
          <w:rtl/>
        </w:rPr>
        <w:lastRenderedPageBreak/>
        <w:t xml:space="preserve">مهارات أولية في التفكير الناقد : </w:t>
      </w:r>
    </w:p>
    <w:p w:rsidR="00625C0A" w:rsidRDefault="00625C0A" w:rsidP="004554D6">
      <w:pPr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B83F62">
        <w:rPr>
          <w:rFonts w:asciiTheme="majorBidi" w:hAnsiTheme="majorBidi" w:cstheme="majorBidi"/>
          <w:b/>
          <w:bCs/>
          <w:color w:val="C4BC96" w:themeColor="background2" w:themeShade="BF"/>
          <w:sz w:val="24"/>
          <w:szCs w:val="24"/>
        </w:rPr>
        <w:sym w:font="Wingdings" w:char="F04A"/>
      </w:r>
      <w:r>
        <w:rPr>
          <w:rFonts w:asciiTheme="majorBidi" w:hAnsiTheme="majorBidi" w:cstheme="majorBidi" w:hint="cs"/>
          <w:b/>
          <w:bCs/>
          <w:color w:val="4F81BD" w:themeColor="accent1"/>
          <w:sz w:val="24"/>
          <w:szCs w:val="24"/>
          <w:rtl/>
        </w:rPr>
        <w:t xml:space="preserve"> </w:t>
      </w:r>
      <w:r>
        <w:rPr>
          <w:rFonts w:asciiTheme="majorBidi" w:hAnsiTheme="majorBidi" w:cstheme="majorBidi" w:hint="cs"/>
          <w:b/>
          <w:bCs/>
          <w:sz w:val="24"/>
          <w:szCs w:val="24"/>
          <w:rtl/>
        </w:rPr>
        <w:t xml:space="preserve">التمييز بين الحقيقة والرأي والإدعاء </w:t>
      </w:r>
    </w:p>
    <w:p w:rsidR="00625C0A" w:rsidRDefault="00625C0A" w:rsidP="004554D6">
      <w:pPr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B83F62">
        <w:rPr>
          <w:rFonts w:asciiTheme="majorBidi" w:hAnsiTheme="majorBidi" w:cstheme="majorBidi"/>
          <w:b/>
          <w:bCs/>
          <w:color w:val="C4BC96" w:themeColor="background2" w:themeShade="BF"/>
          <w:sz w:val="24"/>
          <w:szCs w:val="24"/>
        </w:rPr>
        <w:sym w:font="Wingdings" w:char="F04A"/>
      </w:r>
      <w:r>
        <w:rPr>
          <w:rFonts w:asciiTheme="majorBidi" w:hAnsiTheme="majorBidi" w:cstheme="majorBidi" w:hint="cs"/>
          <w:b/>
          <w:bCs/>
          <w:sz w:val="24"/>
          <w:szCs w:val="24"/>
          <w:rtl/>
        </w:rPr>
        <w:t xml:space="preserve"> التمييز بين المعلومات الضرورية و غير الضرورية </w:t>
      </w:r>
    </w:p>
    <w:p w:rsidR="00625C0A" w:rsidRDefault="00625C0A" w:rsidP="004554D6">
      <w:pPr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B83F62">
        <w:rPr>
          <w:rFonts w:asciiTheme="majorBidi" w:hAnsiTheme="majorBidi" w:cstheme="majorBidi"/>
          <w:b/>
          <w:bCs/>
          <w:color w:val="C4BC96" w:themeColor="background2" w:themeShade="BF"/>
          <w:sz w:val="24"/>
          <w:szCs w:val="24"/>
        </w:rPr>
        <w:sym w:font="Wingdings" w:char="F04A"/>
      </w:r>
      <w:r>
        <w:rPr>
          <w:rFonts w:asciiTheme="majorBidi" w:hAnsiTheme="majorBidi" w:cstheme="majorBidi" w:hint="cs"/>
          <w:b/>
          <w:bCs/>
          <w:sz w:val="24"/>
          <w:szCs w:val="24"/>
          <w:rtl/>
        </w:rPr>
        <w:t xml:space="preserve"> معرفة التناقضات المنطقية </w:t>
      </w:r>
    </w:p>
    <w:p w:rsidR="00625C0A" w:rsidRDefault="00625C0A" w:rsidP="004554D6">
      <w:pPr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B83F62">
        <w:rPr>
          <w:rFonts w:asciiTheme="majorBidi" w:hAnsiTheme="majorBidi" w:cstheme="majorBidi"/>
          <w:b/>
          <w:bCs/>
          <w:color w:val="C4BC96" w:themeColor="background2" w:themeShade="BF"/>
          <w:sz w:val="24"/>
          <w:szCs w:val="24"/>
        </w:rPr>
        <w:sym w:font="Wingdings" w:char="F04A"/>
      </w:r>
      <w:r>
        <w:rPr>
          <w:rFonts w:asciiTheme="majorBidi" w:hAnsiTheme="majorBidi" w:cstheme="majorBidi" w:hint="cs"/>
          <w:b/>
          <w:bCs/>
          <w:sz w:val="24"/>
          <w:szCs w:val="24"/>
          <w:rtl/>
        </w:rPr>
        <w:t xml:space="preserve"> مدى كفاية المعلومات </w:t>
      </w:r>
    </w:p>
    <w:p w:rsidR="00625C0A" w:rsidRDefault="00625C0A" w:rsidP="004554D6">
      <w:pPr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B83F62">
        <w:rPr>
          <w:rFonts w:asciiTheme="majorBidi" w:hAnsiTheme="majorBidi" w:cstheme="majorBidi"/>
          <w:b/>
          <w:bCs/>
          <w:color w:val="C4BC96" w:themeColor="background2" w:themeShade="BF"/>
          <w:sz w:val="24"/>
          <w:szCs w:val="24"/>
        </w:rPr>
        <w:sym w:font="Wingdings" w:char="F04A"/>
      </w:r>
      <w:r>
        <w:rPr>
          <w:rFonts w:asciiTheme="majorBidi" w:hAnsiTheme="majorBidi" w:cstheme="majorBidi" w:hint="cs"/>
          <w:b/>
          <w:bCs/>
          <w:sz w:val="24"/>
          <w:szCs w:val="24"/>
          <w:rtl/>
        </w:rPr>
        <w:t xml:space="preserve"> معرفة المسلمات او الافتراضات </w:t>
      </w:r>
    </w:p>
    <w:p w:rsidR="00625C0A" w:rsidRPr="00625C0A" w:rsidRDefault="00625C0A" w:rsidP="004554D6">
      <w:pPr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B83F62">
        <w:rPr>
          <w:rFonts w:asciiTheme="majorBidi" w:hAnsiTheme="majorBidi" w:cstheme="majorBidi"/>
          <w:b/>
          <w:bCs/>
          <w:color w:val="C4BC96" w:themeColor="background2" w:themeShade="BF"/>
          <w:sz w:val="24"/>
          <w:szCs w:val="24"/>
        </w:rPr>
        <w:sym w:font="Wingdings" w:char="F04A"/>
      </w:r>
      <w:r>
        <w:rPr>
          <w:rFonts w:asciiTheme="majorBidi" w:hAnsiTheme="majorBidi" w:cstheme="majorBidi" w:hint="cs"/>
          <w:b/>
          <w:bCs/>
          <w:sz w:val="24"/>
          <w:szCs w:val="24"/>
          <w:rtl/>
        </w:rPr>
        <w:t xml:space="preserve"> حديد الافتراضات غير الظاهرة أو المتضمنة ومدى التسليم بصحة هذه الافتراضات </w:t>
      </w:r>
    </w:p>
    <w:p w:rsidR="00FB3007" w:rsidRDefault="00FB3007" w:rsidP="004554D6">
      <w:pPr>
        <w:rPr>
          <w:rFonts w:asciiTheme="majorBidi" w:hAnsiTheme="majorBidi" w:cstheme="majorBidi"/>
          <w:b/>
          <w:bCs/>
          <w:color w:val="4F81BD" w:themeColor="accent1"/>
          <w:sz w:val="24"/>
          <w:szCs w:val="24"/>
          <w:rtl/>
        </w:rPr>
      </w:pPr>
    </w:p>
    <w:p w:rsidR="004554D6" w:rsidRPr="002B060B" w:rsidRDefault="009949BE" w:rsidP="004554D6">
      <w:pPr>
        <w:rPr>
          <w:rFonts w:asciiTheme="majorBidi" w:hAnsiTheme="majorBidi" w:cstheme="majorBidi"/>
          <w:b/>
          <w:bCs/>
          <w:color w:val="4F81BD" w:themeColor="accent1"/>
          <w:sz w:val="24"/>
          <w:szCs w:val="24"/>
          <w:rtl/>
        </w:rPr>
      </w:pPr>
      <w:r>
        <w:rPr>
          <w:rFonts w:asciiTheme="majorBidi" w:hAnsiTheme="majorBidi" w:cstheme="majorBidi" w:hint="cs"/>
          <w:b/>
          <w:bCs/>
          <w:color w:val="4F81BD" w:themeColor="accent1"/>
          <w:sz w:val="24"/>
          <w:szCs w:val="24"/>
          <w:rtl/>
        </w:rPr>
        <w:t>أنماط</w:t>
      </w:r>
      <w:r w:rsidR="00FE1E72" w:rsidRPr="002B060B">
        <w:rPr>
          <w:rFonts w:asciiTheme="majorBidi" w:hAnsiTheme="majorBidi" w:cstheme="majorBidi" w:hint="cs"/>
          <w:b/>
          <w:bCs/>
          <w:color w:val="4F81BD" w:themeColor="accent1"/>
          <w:sz w:val="24"/>
          <w:szCs w:val="24"/>
          <w:rtl/>
        </w:rPr>
        <w:t xml:space="preserve"> التفكير الناقد : </w:t>
      </w:r>
    </w:p>
    <w:p w:rsidR="004554D6" w:rsidRDefault="004554D6" w:rsidP="00625C0A">
      <w:pPr>
        <w:jc w:val="right"/>
        <w:rPr>
          <w:rFonts w:asciiTheme="majorBidi" w:hAnsiTheme="majorBidi" w:cstheme="majorBidi"/>
          <w:b/>
          <w:bCs/>
          <w:sz w:val="24"/>
          <w:szCs w:val="24"/>
          <w:rtl/>
        </w:rPr>
      </w:pPr>
      <w:r>
        <w:rPr>
          <w:rFonts w:asciiTheme="majorBidi" w:hAnsiTheme="majorBidi" w:cstheme="majorBidi"/>
          <w:b/>
          <w:bCs/>
          <w:noProof/>
          <w:sz w:val="24"/>
          <w:szCs w:val="24"/>
          <w:rtl/>
        </w:rPr>
        <w:drawing>
          <wp:inline distT="0" distB="0" distL="0" distR="0" wp14:anchorId="4363FB15" wp14:editId="6DA42121">
            <wp:extent cx="2996746" cy="3358243"/>
            <wp:effectExtent l="76200" t="38100" r="0" b="109220"/>
            <wp:docPr id="9" name="رسم تخطيطي 5"/>
            <wp:cNvGraphicFramePr/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29" r:lo="rId30" r:qs="rId31" r:cs="rId32"/>
              </a:graphicData>
            </a:graphic>
          </wp:inline>
        </w:drawing>
      </w:r>
      <w:r w:rsidR="002B060B">
        <w:rPr>
          <w:rFonts w:asciiTheme="majorBidi" w:hAnsiTheme="majorBidi" w:cstheme="majorBidi" w:hint="cs"/>
          <w:b/>
          <w:bCs/>
          <w:sz w:val="24"/>
          <w:szCs w:val="24"/>
          <w:rtl/>
        </w:rPr>
        <w:t xml:space="preserve"> </w:t>
      </w:r>
    </w:p>
    <w:p w:rsidR="004554D6" w:rsidRPr="002B060B" w:rsidRDefault="00625C0A" w:rsidP="00AF3D94">
      <w:pPr>
        <w:rPr>
          <w:rFonts w:asciiTheme="majorBidi" w:hAnsiTheme="majorBidi" w:cstheme="majorBidi"/>
          <w:b/>
          <w:bCs/>
          <w:color w:val="4F81BD" w:themeColor="accent1"/>
          <w:sz w:val="24"/>
          <w:szCs w:val="24"/>
          <w:rtl/>
        </w:rPr>
      </w:pPr>
      <w:r>
        <w:rPr>
          <w:rFonts w:asciiTheme="majorBidi" w:hAnsiTheme="majorBidi" w:cstheme="majorBidi" w:hint="cs"/>
          <w:b/>
          <w:bCs/>
          <w:color w:val="4F81BD" w:themeColor="accent1"/>
          <w:sz w:val="24"/>
          <w:szCs w:val="24"/>
          <w:rtl/>
        </w:rPr>
        <w:t>صفات</w:t>
      </w:r>
      <w:r w:rsidR="004554D6" w:rsidRPr="002B060B">
        <w:rPr>
          <w:rFonts w:asciiTheme="majorBidi" w:hAnsiTheme="majorBidi" w:cstheme="majorBidi" w:hint="cs"/>
          <w:b/>
          <w:bCs/>
          <w:color w:val="4F81BD" w:themeColor="accent1"/>
          <w:sz w:val="24"/>
          <w:szCs w:val="24"/>
          <w:rtl/>
        </w:rPr>
        <w:t xml:space="preserve"> المفكر الناقد : </w:t>
      </w:r>
    </w:p>
    <w:tbl>
      <w:tblPr>
        <w:tblStyle w:val="MediumGrid2-Accent3"/>
        <w:bidiVisual/>
        <w:tblW w:w="0" w:type="auto"/>
        <w:tblLook w:val="04A0" w:firstRow="1" w:lastRow="0" w:firstColumn="1" w:lastColumn="0" w:noHBand="0" w:noVBand="1"/>
      </w:tblPr>
      <w:tblGrid>
        <w:gridCol w:w="2744"/>
        <w:gridCol w:w="5778"/>
      </w:tblGrid>
      <w:tr w:rsidR="004554D6" w:rsidTr="00A67EB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744" w:type="dxa"/>
          </w:tcPr>
          <w:p w:rsidR="004554D6" w:rsidRPr="00A67EB1" w:rsidRDefault="009949BE" w:rsidP="00AF3D94">
            <w:pPr>
              <w:rPr>
                <w:rFonts w:asciiTheme="majorBidi" w:hAnsiTheme="majorBidi"/>
                <w:color w:val="auto"/>
                <w:sz w:val="24"/>
                <w:szCs w:val="24"/>
                <w:rtl/>
              </w:rPr>
            </w:pPr>
            <w:r>
              <w:rPr>
                <w:rFonts w:asciiTheme="majorBidi" w:hAnsiTheme="majorBidi"/>
                <w:color w:val="auto"/>
                <w:sz w:val="24"/>
                <w:szCs w:val="24"/>
                <w:rtl/>
              </w:rPr>
              <w:t>ال</w:t>
            </w:r>
            <w:r>
              <w:rPr>
                <w:rFonts w:asciiTheme="majorBidi" w:hAnsiTheme="majorBidi" w:hint="cs"/>
                <w:color w:val="auto"/>
                <w:sz w:val="24"/>
                <w:szCs w:val="24"/>
                <w:rtl/>
              </w:rPr>
              <w:t>نضج</w:t>
            </w:r>
            <w:r w:rsidR="004554D6" w:rsidRPr="00A67EB1">
              <w:rPr>
                <w:rFonts w:asciiTheme="majorBidi" w:hAnsiTheme="majorBidi"/>
                <w:color w:val="auto"/>
                <w:sz w:val="24"/>
                <w:szCs w:val="24"/>
                <w:rtl/>
              </w:rPr>
              <w:t xml:space="preserve"> الفكري </w:t>
            </w:r>
          </w:p>
        </w:tc>
        <w:tc>
          <w:tcPr>
            <w:tcW w:w="5778" w:type="dxa"/>
          </w:tcPr>
          <w:p w:rsidR="004554D6" w:rsidRPr="00A67EB1" w:rsidRDefault="004554D6" w:rsidP="00AF3D9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/>
                <w:color w:val="auto"/>
                <w:sz w:val="24"/>
                <w:szCs w:val="24"/>
                <w:rtl/>
              </w:rPr>
            </w:pPr>
            <w:r w:rsidRPr="00A67EB1">
              <w:rPr>
                <w:rFonts w:asciiTheme="majorBidi" w:hAnsiTheme="majorBidi"/>
                <w:color w:val="auto"/>
                <w:sz w:val="24"/>
                <w:szCs w:val="24"/>
                <w:rtl/>
              </w:rPr>
              <w:t>يوقن أن هناك حدود لمعرفته ..</w:t>
            </w:r>
          </w:p>
        </w:tc>
      </w:tr>
      <w:tr w:rsidR="004554D6" w:rsidTr="00A67EB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44" w:type="dxa"/>
          </w:tcPr>
          <w:p w:rsidR="004554D6" w:rsidRPr="00A67EB1" w:rsidRDefault="004554D6" w:rsidP="00AF3D94">
            <w:pPr>
              <w:rPr>
                <w:rFonts w:asciiTheme="majorBidi" w:hAnsiTheme="majorBidi"/>
                <w:color w:val="auto"/>
                <w:sz w:val="24"/>
                <w:szCs w:val="24"/>
                <w:rtl/>
              </w:rPr>
            </w:pPr>
            <w:r w:rsidRPr="00A67EB1">
              <w:rPr>
                <w:rFonts w:asciiTheme="majorBidi" w:hAnsiTheme="majorBidi"/>
                <w:color w:val="auto"/>
                <w:sz w:val="24"/>
                <w:szCs w:val="24"/>
                <w:rtl/>
              </w:rPr>
              <w:t xml:space="preserve">الشجاعة الفكرية </w:t>
            </w:r>
          </w:p>
        </w:tc>
        <w:tc>
          <w:tcPr>
            <w:tcW w:w="5778" w:type="dxa"/>
          </w:tcPr>
          <w:p w:rsidR="004554D6" w:rsidRPr="00A67EB1" w:rsidRDefault="004554D6" w:rsidP="004554D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/>
                <w:b/>
                <w:bCs/>
                <w:color w:val="auto"/>
                <w:sz w:val="24"/>
                <w:szCs w:val="24"/>
                <w:rtl/>
              </w:rPr>
            </w:pPr>
            <w:r w:rsidRPr="00A67EB1">
              <w:rPr>
                <w:rFonts w:asciiTheme="majorBidi" w:hAnsiTheme="majorBidi"/>
                <w:b/>
                <w:bCs/>
                <w:color w:val="auto"/>
                <w:sz w:val="24"/>
                <w:szCs w:val="24"/>
                <w:rtl/>
              </w:rPr>
              <w:t xml:space="preserve">مواجهة الأفكار التقليدية الخاطئة .. </w:t>
            </w:r>
          </w:p>
        </w:tc>
      </w:tr>
      <w:tr w:rsidR="004554D6" w:rsidTr="00A67EB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44" w:type="dxa"/>
          </w:tcPr>
          <w:p w:rsidR="004554D6" w:rsidRPr="00A67EB1" w:rsidRDefault="004554D6" w:rsidP="00AF3D94">
            <w:pPr>
              <w:rPr>
                <w:rFonts w:asciiTheme="majorBidi" w:hAnsiTheme="majorBidi"/>
                <w:color w:val="auto"/>
                <w:sz w:val="24"/>
                <w:szCs w:val="24"/>
                <w:rtl/>
              </w:rPr>
            </w:pPr>
            <w:r w:rsidRPr="00A67EB1">
              <w:rPr>
                <w:rFonts w:asciiTheme="majorBidi" w:hAnsiTheme="majorBidi"/>
                <w:color w:val="auto"/>
                <w:sz w:val="24"/>
                <w:szCs w:val="24"/>
                <w:rtl/>
              </w:rPr>
              <w:t xml:space="preserve">التعاطف الفكري </w:t>
            </w:r>
          </w:p>
        </w:tc>
        <w:tc>
          <w:tcPr>
            <w:tcW w:w="5778" w:type="dxa"/>
          </w:tcPr>
          <w:p w:rsidR="004554D6" w:rsidRPr="00A67EB1" w:rsidRDefault="004554D6" w:rsidP="00AF3D9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/>
                <w:b/>
                <w:bCs/>
                <w:color w:val="auto"/>
                <w:sz w:val="24"/>
                <w:szCs w:val="24"/>
                <w:rtl/>
              </w:rPr>
            </w:pPr>
            <w:r w:rsidRPr="00A67EB1">
              <w:rPr>
                <w:rFonts w:asciiTheme="majorBidi" w:hAnsiTheme="majorBidi"/>
                <w:b/>
                <w:bCs/>
                <w:color w:val="auto"/>
                <w:sz w:val="24"/>
                <w:szCs w:val="24"/>
                <w:rtl/>
              </w:rPr>
              <w:t>نتخيل أنفسنا مكان الآخر لنفهمه ..</w:t>
            </w:r>
          </w:p>
        </w:tc>
      </w:tr>
      <w:tr w:rsidR="004554D6" w:rsidTr="00A67EB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44" w:type="dxa"/>
          </w:tcPr>
          <w:p w:rsidR="004554D6" w:rsidRPr="00A67EB1" w:rsidRDefault="004554D6" w:rsidP="00AF3D94">
            <w:pPr>
              <w:rPr>
                <w:rFonts w:asciiTheme="majorBidi" w:hAnsiTheme="majorBidi"/>
                <w:color w:val="auto"/>
                <w:sz w:val="24"/>
                <w:szCs w:val="24"/>
                <w:rtl/>
              </w:rPr>
            </w:pPr>
            <w:r w:rsidRPr="00A67EB1">
              <w:rPr>
                <w:rFonts w:asciiTheme="majorBidi" w:hAnsiTheme="majorBidi"/>
                <w:color w:val="auto"/>
                <w:sz w:val="24"/>
                <w:szCs w:val="24"/>
                <w:rtl/>
              </w:rPr>
              <w:t xml:space="preserve">الأمانة الفكرية </w:t>
            </w:r>
          </w:p>
        </w:tc>
        <w:tc>
          <w:tcPr>
            <w:tcW w:w="5778" w:type="dxa"/>
          </w:tcPr>
          <w:p w:rsidR="004554D6" w:rsidRPr="00A67EB1" w:rsidRDefault="00A67EB1" w:rsidP="00AF3D9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/>
                <w:b/>
                <w:bCs/>
                <w:color w:val="auto"/>
                <w:sz w:val="24"/>
                <w:szCs w:val="24"/>
                <w:rtl/>
              </w:rPr>
            </w:pPr>
            <w:r w:rsidRPr="00A67EB1">
              <w:rPr>
                <w:rFonts w:asciiTheme="majorBidi" w:hAnsiTheme="majorBidi"/>
                <w:b/>
                <w:bCs/>
                <w:color w:val="auto"/>
                <w:sz w:val="24"/>
                <w:szCs w:val="24"/>
                <w:rtl/>
              </w:rPr>
              <w:t xml:space="preserve">يطبق على أفكاره نفس معايير الحكم .. </w:t>
            </w:r>
          </w:p>
        </w:tc>
      </w:tr>
      <w:tr w:rsidR="004554D6" w:rsidTr="00A67EB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44" w:type="dxa"/>
          </w:tcPr>
          <w:p w:rsidR="004554D6" w:rsidRPr="00A67EB1" w:rsidRDefault="004554D6" w:rsidP="00AF3D94">
            <w:pPr>
              <w:rPr>
                <w:rFonts w:asciiTheme="majorBidi" w:hAnsiTheme="majorBidi"/>
                <w:color w:val="auto"/>
                <w:sz w:val="24"/>
                <w:szCs w:val="24"/>
                <w:rtl/>
              </w:rPr>
            </w:pPr>
            <w:r w:rsidRPr="00A67EB1">
              <w:rPr>
                <w:rFonts w:asciiTheme="majorBidi" w:hAnsiTheme="majorBidi"/>
                <w:color w:val="auto"/>
                <w:sz w:val="24"/>
                <w:szCs w:val="24"/>
                <w:rtl/>
              </w:rPr>
              <w:t>الإصرار الفكري</w:t>
            </w:r>
          </w:p>
        </w:tc>
        <w:tc>
          <w:tcPr>
            <w:tcW w:w="5778" w:type="dxa"/>
          </w:tcPr>
          <w:p w:rsidR="004554D6" w:rsidRPr="00A67EB1" w:rsidRDefault="00A67EB1" w:rsidP="00AF3D9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/>
                <w:b/>
                <w:bCs/>
                <w:color w:val="auto"/>
                <w:sz w:val="24"/>
                <w:szCs w:val="24"/>
                <w:rtl/>
              </w:rPr>
            </w:pPr>
            <w:r w:rsidRPr="00A67EB1">
              <w:rPr>
                <w:rFonts w:asciiTheme="majorBidi" w:hAnsiTheme="majorBidi"/>
                <w:b/>
                <w:bCs/>
                <w:color w:val="auto"/>
                <w:sz w:val="24"/>
                <w:szCs w:val="24"/>
                <w:rtl/>
              </w:rPr>
              <w:t xml:space="preserve">المضي قدماً رغم العقبات .. </w:t>
            </w:r>
          </w:p>
        </w:tc>
      </w:tr>
      <w:tr w:rsidR="004554D6" w:rsidTr="00A67EB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44" w:type="dxa"/>
          </w:tcPr>
          <w:p w:rsidR="004554D6" w:rsidRPr="00A67EB1" w:rsidRDefault="004554D6" w:rsidP="00AF3D94">
            <w:pPr>
              <w:rPr>
                <w:rFonts w:asciiTheme="majorBidi" w:hAnsiTheme="majorBidi"/>
                <w:color w:val="auto"/>
                <w:sz w:val="24"/>
                <w:szCs w:val="24"/>
                <w:rtl/>
              </w:rPr>
            </w:pPr>
            <w:r w:rsidRPr="00A67EB1">
              <w:rPr>
                <w:rFonts w:asciiTheme="majorBidi" w:hAnsiTheme="majorBidi"/>
                <w:color w:val="auto"/>
                <w:sz w:val="24"/>
                <w:szCs w:val="24"/>
                <w:rtl/>
              </w:rPr>
              <w:t xml:space="preserve">الاستقلال الفكري </w:t>
            </w:r>
          </w:p>
        </w:tc>
        <w:tc>
          <w:tcPr>
            <w:tcW w:w="5778" w:type="dxa"/>
          </w:tcPr>
          <w:p w:rsidR="004554D6" w:rsidRPr="00A67EB1" w:rsidRDefault="00A67EB1" w:rsidP="00AF3D9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/>
                <w:b/>
                <w:bCs/>
                <w:color w:val="auto"/>
                <w:sz w:val="24"/>
                <w:szCs w:val="24"/>
                <w:rtl/>
              </w:rPr>
            </w:pPr>
            <w:r w:rsidRPr="00A67EB1">
              <w:rPr>
                <w:rFonts w:asciiTheme="majorBidi" w:hAnsiTheme="majorBidi"/>
                <w:b/>
                <w:bCs/>
                <w:color w:val="auto"/>
                <w:sz w:val="24"/>
                <w:szCs w:val="24"/>
                <w:rtl/>
              </w:rPr>
              <w:t xml:space="preserve">قبول الفكرة دون ضغط بل بعد قناعة .. </w:t>
            </w:r>
          </w:p>
        </w:tc>
      </w:tr>
    </w:tbl>
    <w:p w:rsidR="004554D6" w:rsidRDefault="00A67EB1" w:rsidP="00AF3D94">
      <w:pPr>
        <w:rPr>
          <w:rFonts w:asciiTheme="majorBidi" w:hAnsiTheme="majorBidi" w:cstheme="majorBidi"/>
          <w:b/>
          <w:bCs/>
          <w:sz w:val="24"/>
          <w:szCs w:val="24"/>
          <w:rtl/>
        </w:rPr>
      </w:pPr>
      <w:r>
        <w:rPr>
          <w:rFonts w:asciiTheme="majorBidi" w:hAnsiTheme="majorBidi" w:cstheme="majorBidi" w:hint="cs"/>
          <w:b/>
          <w:bCs/>
          <w:sz w:val="24"/>
          <w:szCs w:val="24"/>
          <w:rtl/>
        </w:rPr>
        <w:t xml:space="preserve"> </w:t>
      </w:r>
    </w:p>
    <w:p w:rsidR="00A67EB1" w:rsidRDefault="00A67EB1" w:rsidP="00AF3D94">
      <w:pPr>
        <w:rPr>
          <w:rFonts w:asciiTheme="majorBidi" w:hAnsiTheme="majorBidi" w:cstheme="majorBidi"/>
          <w:b/>
          <w:bCs/>
          <w:color w:val="FF0000"/>
          <w:sz w:val="24"/>
          <w:szCs w:val="24"/>
          <w:rtl/>
        </w:rPr>
      </w:pPr>
      <w:r w:rsidRPr="00A67EB1">
        <w:rPr>
          <w:rFonts w:asciiTheme="majorBidi" w:hAnsiTheme="majorBidi" w:cstheme="majorBidi" w:hint="cs"/>
          <w:b/>
          <w:bCs/>
          <w:color w:val="FF0000"/>
          <w:sz w:val="24"/>
          <w:szCs w:val="24"/>
          <w:rtl/>
        </w:rPr>
        <w:t xml:space="preserve">ملاحظة : الجدول "سمات المفكر الناقد " مهم جداً جداً .. ص 137 .. </w:t>
      </w:r>
    </w:p>
    <w:p w:rsidR="00625C0A" w:rsidRPr="00B83F62" w:rsidRDefault="00625C0A" w:rsidP="00AF3D94">
      <w:pPr>
        <w:rPr>
          <w:rFonts w:asciiTheme="majorBidi" w:hAnsiTheme="majorBidi" w:cstheme="majorBidi"/>
          <w:b/>
          <w:bCs/>
          <w:color w:val="00B0F0"/>
          <w:sz w:val="24"/>
          <w:szCs w:val="24"/>
          <w:rtl/>
        </w:rPr>
      </w:pPr>
      <w:r w:rsidRPr="00B83F62">
        <w:rPr>
          <w:rFonts w:asciiTheme="majorBidi" w:hAnsiTheme="majorBidi" w:cstheme="majorBidi" w:hint="cs"/>
          <w:b/>
          <w:bCs/>
          <w:color w:val="00B0F0"/>
          <w:sz w:val="24"/>
          <w:szCs w:val="24"/>
          <w:rtl/>
        </w:rPr>
        <w:lastRenderedPageBreak/>
        <w:t xml:space="preserve">معايير التفكير الناقد : </w:t>
      </w:r>
    </w:p>
    <w:p w:rsidR="00625C0A" w:rsidRPr="0013765C" w:rsidRDefault="00625C0A" w:rsidP="0013765C">
      <w:pPr>
        <w:tabs>
          <w:tab w:val="left" w:pos="671"/>
        </w:tabs>
        <w:rPr>
          <w:rFonts w:ascii="Times New Roman" w:hAnsi="Times New Roman" w:cs="Times New Roman"/>
          <w:b/>
          <w:bCs/>
          <w:sz w:val="24"/>
          <w:szCs w:val="24"/>
          <w:rtl/>
        </w:rPr>
      </w:pPr>
      <w:r>
        <w:rPr>
          <w:rFonts w:ascii="Times New Roman" w:hAnsi="Times New Roman" w:cs="Times New Roman"/>
          <w:b/>
          <w:bCs/>
          <w:noProof/>
          <w:sz w:val="24"/>
          <w:szCs w:val="24"/>
          <w:rtl/>
        </w:rPr>
        <w:drawing>
          <wp:inline distT="0" distB="0" distL="0" distR="0" wp14:anchorId="2FC50ED0" wp14:editId="35D5FCFB">
            <wp:extent cx="5410200" cy="3431689"/>
            <wp:effectExtent l="95250" t="0" r="133350" b="0"/>
            <wp:docPr id="17" name="رسم تخطيطي 17"/>
            <wp:cNvGraphicFramePr/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34" r:lo="rId35" r:qs="rId36" r:cs="rId37"/>
              </a:graphicData>
            </a:graphic>
          </wp:inline>
        </w:drawing>
      </w:r>
    </w:p>
    <w:p w:rsidR="0013765C" w:rsidRDefault="0013765C" w:rsidP="00AF3D94">
      <w:pPr>
        <w:rPr>
          <w:rFonts w:asciiTheme="majorBidi" w:hAnsiTheme="majorBidi" w:cstheme="majorBidi"/>
          <w:b/>
          <w:bCs/>
          <w:color w:val="FF0000"/>
          <w:sz w:val="24"/>
          <w:szCs w:val="24"/>
          <w:rtl/>
        </w:rPr>
      </w:pPr>
      <w:r w:rsidRPr="0013765C">
        <w:rPr>
          <w:rFonts w:asciiTheme="majorBidi" w:hAnsiTheme="majorBidi" w:cstheme="majorBidi" w:hint="cs"/>
          <w:b/>
          <w:bCs/>
          <w:color w:val="FF0000"/>
          <w:sz w:val="24"/>
          <w:szCs w:val="24"/>
          <w:rtl/>
        </w:rPr>
        <w:t xml:space="preserve">بقيت نقطتين ص 200 </w:t>
      </w:r>
    </w:p>
    <w:p w:rsidR="0013765C" w:rsidRDefault="0013765C" w:rsidP="00AF3D94">
      <w:pPr>
        <w:rPr>
          <w:rFonts w:asciiTheme="majorBidi" w:hAnsiTheme="majorBidi" w:cstheme="majorBidi"/>
          <w:b/>
          <w:bCs/>
          <w:color w:val="FF0000"/>
          <w:sz w:val="24"/>
          <w:szCs w:val="24"/>
          <w:rtl/>
        </w:rPr>
      </w:pPr>
    </w:p>
    <w:p w:rsidR="0013765C" w:rsidRDefault="0013765C" w:rsidP="00AF3D94">
      <w:pPr>
        <w:rPr>
          <w:rFonts w:asciiTheme="majorBidi" w:hAnsiTheme="majorBidi" w:cstheme="majorBidi"/>
          <w:b/>
          <w:bCs/>
          <w:color w:val="FF0000"/>
          <w:sz w:val="24"/>
          <w:szCs w:val="24"/>
          <w:rtl/>
        </w:rPr>
      </w:pPr>
    </w:p>
    <w:p w:rsidR="0013765C" w:rsidRPr="0013765C" w:rsidRDefault="0013765C" w:rsidP="00AF3D94">
      <w:pPr>
        <w:rPr>
          <w:rFonts w:asciiTheme="majorBidi" w:hAnsiTheme="majorBidi" w:cstheme="majorBidi"/>
          <w:b/>
          <w:bCs/>
          <w:color w:val="FF0000"/>
          <w:sz w:val="24"/>
          <w:szCs w:val="24"/>
          <w:rtl/>
        </w:rPr>
      </w:pPr>
    </w:p>
    <w:p w:rsidR="00A67EB1" w:rsidRDefault="00A67EB1" w:rsidP="00AF3D94">
      <w:pPr>
        <w:rPr>
          <w:rFonts w:asciiTheme="majorBidi" w:hAnsiTheme="majorBidi" w:cstheme="majorBidi"/>
          <w:b/>
          <w:bCs/>
          <w:sz w:val="40"/>
          <w:szCs w:val="40"/>
          <w:rtl/>
        </w:rPr>
      </w:pPr>
      <w:r>
        <w:rPr>
          <w:rFonts w:asciiTheme="majorBidi" w:hAnsiTheme="majorBidi" w:cstheme="majorBidi" w:hint="cs"/>
          <w:b/>
          <w:bCs/>
          <w:sz w:val="40"/>
          <w:szCs w:val="40"/>
          <w:rtl/>
        </w:rPr>
        <w:t xml:space="preserve">              ــــــــــــــــــــــــــــــــــــــــــــــــــــــــــ</w:t>
      </w:r>
    </w:p>
    <w:p w:rsidR="002B060B" w:rsidRDefault="00A67EB1" w:rsidP="00A67EB1">
      <w:pPr>
        <w:tabs>
          <w:tab w:val="left" w:pos="1586"/>
        </w:tabs>
        <w:rPr>
          <w:rFonts w:asciiTheme="majorBidi" w:hAnsiTheme="majorBidi" w:cstheme="majorBidi"/>
          <w:b/>
          <w:bCs/>
          <w:sz w:val="24"/>
          <w:szCs w:val="24"/>
          <w:rtl/>
        </w:rPr>
      </w:pPr>
      <w:r>
        <w:rPr>
          <w:rFonts w:asciiTheme="majorBidi" w:hAnsiTheme="majorBidi" w:cstheme="majorBidi"/>
          <w:b/>
          <w:bCs/>
          <w:sz w:val="24"/>
          <w:szCs w:val="24"/>
          <w:rtl/>
        </w:rPr>
        <w:tab/>
      </w:r>
    </w:p>
    <w:p w:rsidR="002B060B" w:rsidRDefault="002B060B" w:rsidP="00A67EB1">
      <w:pPr>
        <w:tabs>
          <w:tab w:val="left" w:pos="1586"/>
        </w:tabs>
        <w:rPr>
          <w:rFonts w:asciiTheme="majorBidi" w:hAnsiTheme="majorBidi" w:cstheme="majorBidi"/>
          <w:b/>
          <w:bCs/>
          <w:sz w:val="24"/>
          <w:szCs w:val="24"/>
          <w:rtl/>
        </w:rPr>
      </w:pPr>
    </w:p>
    <w:p w:rsidR="002B060B" w:rsidRDefault="002B060B" w:rsidP="00A67EB1">
      <w:pPr>
        <w:tabs>
          <w:tab w:val="left" w:pos="1586"/>
        </w:tabs>
        <w:rPr>
          <w:rFonts w:asciiTheme="majorBidi" w:hAnsiTheme="majorBidi" w:cstheme="majorBidi"/>
          <w:b/>
          <w:bCs/>
          <w:sz w:val="24"/>
          <w:szCs w:val="24"/>
          <w:rtl/>
        </w:rPr>
      </w:pPr>
    </w:p>
    <w:p w:rsidR="002B060B" w:rsidRDefault="002B060B" w:rsidP="00A67EB1">
      <w:pPr>
        <w:tabs>
          <w:tab w:val="left" w:pos="1586"/>
        </w:tabs>
        <w:rPr>
          <w:rFonts w:asciiTheme="majorBidi" w:hAnsiTheme="majorBidi" w:cstheme="majorBidi"/>
          <w:b/>
          <w:bCs/>
          <w:sz w:val="24"/>
          <w:szCs w:val="24"/>
          <w:rtl/>
        </w:rPr>
      </w:pPr>
    </w:p>
    <w:p w:rsidR="002B060B" w:rsidRDefault="002B060B" w:rsidP="00A67EB1">
      <w:pPr>
        <w:tabs>
          <w:tab w:val="left" w:pos="1586"/>
        </w:tabs>
        <w:rPr>
          <w:rFonts w:asciiTheme="majorBidi" w:hAnsiTheme="majorBidi" w:cstheme="majorBidi"/>
          <w:b/>
          <w:bCs/>
          <w:sz w:val="24"/>
          <w:szCs w:val="24"/>
          <w:rtl/>
        </w:rPr>
      </w:pPr>
    </w:p>
    <w:p w:rsidR="0013765C" w:rsidRDefault="0013765C" w:rsidP="00A67EB1">
      <w:pPr>
        <w:tabs>
          <w:tab w:val="left" w:pos="1586"/>
        </w:tabs>
        <w:rPr>
          <w:rFonts w:asciiTheme="majorBidi" w:hAnsiTheme="majorBidi" w:cstheme="majorBidi"/>
          <w:b/>
          <w:bCs/>
          <w:sz w:val="24"/>
          <w:szCs w:val="24"/>
          <w:rtl/>
        </w:rPr>
      </w:pPr>
    </w:p>
    <w:p w:rsidR="0013765C" w:rsidRDefault="0013765C" w:rsidP="00A67EB1">
      <w:pPr>
        <w:tabs>
          <w:tab w:val="left" w:pos="1586"/>
        </w:tabs>
        <w:rPr>
          <w:rFonts w:asciiTheme="majorBidi" w:hAnsiTheme="majorBidi" w:cstheme="majorBidi"/>
          <w:b/>
          <w:bCs/>
          <w:sz w:val="24"/>
          <w:szCs w:val="24"/>
          <w:rtl/>
        </w:rPr>
      </w:pPr>
    </w:p>
    <w:p w:rsidR="0013765C" w:rsidRDefault="0013765C" w:rsidP="00A67EB1">
      <w:pPr>
        <w:tabs>
          <w:tab w:val="left" w:pos="1586"/>
        </w:tabs>
        <w:rPr>
          <w:rFonts w:asciiTheme="majorBidi" w:hAnsiTheme="majorBidi" w:cstheme="majorBidi"/>
          <w:b/>
          <w:bCs/>
          <w:sz w:val="24"/>
          <w:szCs w:val="24"/>
          <w:rtl/>
        </w:rPr>
      </w:pPr>
    </w:p>
    <w:p w:rsidR="002B060B" w:rsidRDefault="002B060B" w:rsidP="008B17F2">
      <w:pPr>
        <w:tabs>
          <w:tab w:val="left" w:pos="1586"/>
        </w:tabs>
        <w:rPr>
          <w:rFonts w:asciiTheme="majorBidi" w:hAnsiTheme="majorBidi" w:cstheme="majorBidi"/>
          <w:b/>
          <w:bCs/>
          <w:sz w:val="24"/>
          <w:szCs w:val="24"/>
          <w:rtl/>
        </w:rPr>
      </w:pPr>
    </w:p>
    <w:p w:rsidR="002B060B" w:rsidRPr="002B060B" w:rsidRDefault="002B060B" w:rsidP="008B17F2">
      <w:pPr>
        <w:spacing w:after="270" w:line="240" w:lineRule="auto"/>
        <w:jc w:val="center"/>
        <w:rPr>
          <w:rFonts w:ascii="Simplified Arabic" w:eastAsia="Times New Roman" w:hAnsi="Simplified Arabic" w:cs="Simplified Arabic"/>
          <w:b/>
          <w:bCs/>
          <w:color w:val="C0504D" w:themeColor="accent2"/>
          <w:sz w:val="27"/>
          <w:szCs w:val="27"/>
        </w:rPr>
      </w:pPr>
      <w:r w:rsidRPr="002B060B">
        <w:rPr>
          <w:rFonts w:ascii="Simplified Arabic" w:eastAsia="Times New Roman" w:hAnsi="Simplified Arabic" w:cs="Simplified Arabic"/>
          <w:b/>
          <w:bCs/>
          <w:color w:val="C0504D" w:themeColor="accent2"/>
          <w:sz w:val="48"/>
          <w:szCs w:val="48"/>
          <w:rtl/>
        </w:rPr>
        <w:lastRenderedPageBreak/>
        <w:t>الواجب الاول</w:t>
      </w:r>
    </w:p>
    <w:p w:rsidR="00BE51F6" w:rsidRDefault="002B060B" w:rsidP="00BE51F6">
      <w:pPr>
        <w:spacing w:after="100" w:line="240" w:lineRule="auto"/>
        <w:rPr>
          <w:rFonts w:ascii="Simplified Arabic" w:eastAsia="Times New Roman" w:hAnsi="Simplified Arabic" w:cs="Simplified Arabic"/>
          <w:b/>
          <w:bCs/>
          <w:color w:val="FF0000"/>
          <w:sz w:val="27"/>
          <w:szCs w:val="27"/>
          <w:rtl/>
        </w:rPr>
      </w:pPr>
      <w:r w:rsidRPr="002B060B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  <w:t>السؤال 1 : التعلم هو تغير شبه دائم في سلوك الفرد نتيجة الخبرة والممارسة</w:t>
      </w:r>
      <w:r w:rsidRPr="002B060B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t xml:space="preserve"> </w:t>
      </w:r>
      <w:r w:rsidRPr="002B060B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br/>
      </w:r>
      <w:r w:rsidRPr="002B060B">
        <w:rPr>
          <w:rFonts w:ascii="Simplified Arabic" w:eastAsia="Times New Roman" w:hAnsi="Simplified Arabic" w:cs="Simplified Arabic"/>
          <w:b/>
          <w:bCs/>
          <w:color w:val="FF0000"/>
          <w:sz w:val="27"/>
          <w:szCs w:val="27"/>
          <w:rtl/>
        </w:rPr>
        <w:t xml:space="preserve">صواب </w:t>
      </w:r>
      <w:r w:rsidRPr="002B060B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br/>
      </w:r>
      <w:r w:rsidRPr="002B060B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  <w:t xml:space="preserve">خطأ </w:t>
      </w:r>
      <w:r w:rsidRPr="002B060B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br/>
      </w:r>
      <w:r w:rsidRPr="002B060B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br/>
      </w:r>
      <w:r w:rsidRPr="002B060B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  <w:t>السؤال 2 : التعليم هو تغير غير مقصود يطبق القوانين المكتسبة في علم التعلم وغيره</w:t>
      </w:r>
      <w:r w:rsidRPr="002B060B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t xml:space="preserve"> </w:t>
      </w:r>
      <w:r w:rsidRPr="002B060B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br/>
      </w:r>
      <w:r w:rsidRPr="002B060B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  <w:t xml:space="preserve">صواب </w:t>
      </w:r>
      <w:r w:rsidRPr="002B060B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br/>
      </w:r>
      <w:r w:rsidRPr="002B060B">
        <w:rPr>
          <w:rFonts w:ascii="Simplified Arabic" w:eastAsia="Times New Roman" w:hAnsi="Simplified Arabic" w:cs="Simplified Arabic"/>
          <w:b/>
          <w:bCs/>
          <w:color w:val="FF0000"/>
          <w:sz w:val="27"/>
          <w:szCs w:val="27"/>
          <w:rtl/>
        </w:rPr>
        <w:t xml:space="preserve">خطأ </w:t>
      </w:r>
      <w:r w:rsidRPr="002B060B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br/>
      </w:r>
      <w:r w:rsidRPr="002B060B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br/>
      </w:r>
      <w:r w:rsidRPr="002B060B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  <w:t>السؤال 3 : تعرف الدافعية بأنها حالة فسيولوجية ونفسية داخل الفرد تجعله ينزع الى القيام يأنواع معينة من السلوك في اتجاه معين</w:t>
      </w:r>
      <w:r w:rsidRPr="002B060B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t xml:space="preserve"> </w:t>
      </w:r>
      <w:r w:rsidRPr="002B060B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br/>
      </w:r>
      <w:r w:rsidRPr="002B060B">
        <w:rPr>
          <w:rFonts w:ascii="Simplified Arabic" w:eastAsia="Times New Roman" w:hAnsi="Simplified Arabic" w:cs="Simplified Arabic"/>
          <w:b/>
          <w:bCs/>
          <w:color w:val="FF0000"/>
          <w:sz w:val="27"/>
          <w:szCs w:val="27"/>
          <w:rtl/>
        </w:rPr>
        <w:t xml:space="preserve">صواب </w:t>
      </w:r>
      <w:r w:rsidRPr="002B060B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br/>
      </w:r>
      <w:r w:rsidRPr="002B060B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  <w:t xml:space="preserve">خطأ </w:t>
      </w:r>
      <w:r w:rsidRPr="002B060B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br/>
      </w:r>
      <w:r w:rsidRPr="002B060B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br/>
      </w:r>
      <w:r w:rsidRPr="002B060B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  <w:t>السؤال 4 : يعتبر الحافز نقطة البداية لإثارة دافعية الفرد وتحفز طاقته وتدفعه الاى الاتجاه الصحيح الذي يحقق إشباع الحاجة</w:t>
      </w:r>
      <w:r w:rsidRPr="002B060B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t xml:space="preserve"> </w:t>
      </w:r>
      <w:r w:rsidRPr="002B060B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br/>
      </w:r>
      <w:r w:rsidRPr="002B060B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  <w:t xml:space="preserve">صواب </w:t>
      </w:r>
      <w:r w:rsidRPr="002B060B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br/>
      </w:r>
      <w:r w:rsidRPr="002B060B">
        <w:rPr>
          <w:rFonts w:ascii="Simplified Arabic" w:eastAsia="Times New Roman" w:hAnsi="Simplified Arabic" w:cs="Simplified Arabic"/>
          <w:b/>
          <w:bCs/>
          <w:color w:val="FF0000"/>
          <w:sz w:val="27"/>
          <w:szCs w:val="27"/>
          <w:rtl/>
        </w:rPr>
        <w:t>خطأ</w:t>
      </w:r>
    </w:p>
    <w:p w:rsidR="00BE51F6" w:rsidRDefault="002B060B" w:rsidP="00BE51F6">
      <w:pPr>
        <w:spacing w:after="100" w:line="240" w:lineRule="auto"/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</w:pPr>
      <w:r w:rsidRPr="002B060B">
        <w:rPr>
          <w:rFonts w:ascii="Simplified Arabic" w:eastAsia="Times New Roman" w:hAnsi="Simplified Arabic" w:cs="Simplified Arabic"/>
          <w:b/>
          <w:bCs/>
          <w:color w:val="FF0000"/>
          <w:sz w:val="27"/>
          <w:szCs w:val="27"/>
          <w:rtl/>
        </w:rPr>
        <w:t xml:space="preserve"> </w:t>
      </w:r>
      <w:r w:rsidRPr="002B060B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br/>
      </w:r>
      <w:r w:rsidRPr="002B060B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  <w:t>السؤال 5 : الباعث هو الذي يوجه هدف الكائن الحي وكذلك يوجه استجابته له</w:t>
      </w:r>
      <w:r w:rsidRPr="002B060B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t xml:space="preserve"> </w:t>
      </w:r>
      <w:r w:rsidRPr="002B060B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br/>
      </w:r>
      <w:r w:rsidRPr="002B060B">
        <w:rPr>
          <w:rFonts w:ascii="Simplified Arabic" w:eastAsia="Times New Roman" w:hAnsi="Simplified Arabic" w:cs="Simplified Arabic"/>
          <w:b/>
          <w:bCs/>
          <w:color w:val="FF0000"/>
          <w:sz w:val="27"/>
          <w:szCs w:val="27"/>
          <w:rtl/>
        </w:rPr>
        <w:t xml:space="preserve">صواب </w:t>
      </w:r>
      <w:r w:rsidRPr="002B060B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br/>
      </w:r>
      <w:r w:rsidRPr="002B060B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  <w:t xml:space="preserve">خطأ </w:t>
      </w:r>
      <w:r w:rsidRPr="002B060B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br/>
      </w:r>
      <w:r w:rsidRPr="002B060B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br/>
      </w:r>
      <w:r w:rsidRPr="002B060B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  <w:t>السؤال 6 : تقسم الدوافع الى دوافع أولية واجتماعية</w:t>
      </w:r>
      <w:r w:rsidRPr="002B060B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t xml:space="preserve">. </w:t>
      </w:r>
      <w:r w:rsidRPr="002B060B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br/>
      </w:r>
      <w:r w:rsidRPr="002B060B">
        <w:rPr>
          <w:rFonts w:ascii="Simplified Arabic" w:eastAsia="Times New Roman" w:hAnsi="Simplified Arabic" w:cs="Simplified Arabic"/>
          <w:b/>
          <w:bCs/>
          <w:color w:val="FF0000"/>
          <w:sz w:val="27"/>
          <w:szCs w:val="27"/>
          <w:rtl/>
        </w:rPr>
        <w:t xml:space="preserve">صواب </w:t>
      </w:r>
      <w:r w:rsidRPr="002B060B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br/>
      </w:r>
      <w:r w:rsidRPr="002B060B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  <w:t xml:space="preserve">خطأ </w:t>
      </w:r>
      <w:r w:rsidRPr="002B060B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br/>
      </w:r>
    </w:p>
    <w:p w:rsidR="00BE51F6" w:rsidRDefault="00BE51F6" w:rsidP="00BE51F6">
      <w:pPr>
        <w:spacing w:after="100" w:line="240" w:lineRule="auto"/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</w:pPr>
    </w:p>
    <w:p w:rsidR="00BE51F6" w:rsidRDefault="00BE51F6" w:rsidP="00BE51F6">
      <w:pPr>
        <w:spacing w:after="100" w:line="240" w:lineRule="auto"/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</w:pPr>
    </w:p>
    <w:p w:rsidR="00BE51F6" w:rsidRDefault="00BE51F6" w:rsidP="00BE51F6">
      <w:pPr>
        <w:spacing w:after="100" w:line="240" w:lineRule="auto"/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</w:pPr>
    </w:p>
    <w:p w:rsidR="002B060B" w:rsidRPr="002B060B" w:rsidRDefault="002B060B" w:rsidP="00BE51F6">
      <w:pPr>
        <w:spacing w:after="100" w:line="240" w:lineRule="auto"/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</w:pPr>
      <w:r w:rsidRPr="002B060B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br/>
      </w:r>
      <w:r w:rsidRPr="002B060B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  <w:t>السؤال 7 : تعتبر الدوافع الأولية هي الاستعدادات الفطرية التي يولد الفرد مزوداً بها</w:t>
      </w:r>
      <w:r w:rsidRPr="002B060B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br/>
      </w:r>
      <w:r w:rsidRPr="002B060B">
        <w:rPr>
          <w:rFonts w:ascii="Simplified Arabic" w:eastAsia="Times New Roman" w:hAnsi="Simplified Arabic" w:cs="Simplified Arabic"/>
          <w:b/>
          <w:bCs/>
          <w:color w:val="FF0000"/>
          <w:sz w:val="27"/>
          <w:szCs w:val="27"/>
          <w:rtl/>
        </w:rPr>
        <w:t>صواب</w:t>
      </w:r>
      <w:r w:rsidRPr="002B060B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  <w:t xml:space="preserve"> </w:t>
      </w:r>
      <w:r w:rsidRPr="002B060B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br/>
      </w:r>
      <w:r w:rsidRPr="002B060B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  <w:t xml:space="preserve">خطأ </w:t>
      </w:r>
      <w:r w:rsidRPr="002B060B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br/>
      </w:r>
      <w:r w:rsidRPr="002B060B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br/>
      </w:r>
      <w:r w:rsidRPr="002B060B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  <w:t>السؤال 8 : الحاجات الفسيولوجية هي ليست أولى الحاجات التي يتطلبها الإنسان</w:t>
      </w:r>
      <w:r w:rsidRPr="002B060B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t xml:space="preserve">. </w:t>
      </w:r>
      <w:r w:rsidRPr="002B060B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br/>
      </w:r>
      <w:r w:rsidRPr="002B060B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  <w:t xml:space="preserve">صواب </w:t>
      </w:r>
      <w:r w:rsidRPr="002B060B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br/>
      </w:r>
      <w:r w:rsidRPr="002B060B">
        <w:rPr>
          <w:rFonts w:ascii="Simplified Arabic" w:eastAsia="Times New Roman" w:hAnsi="Simplified Arabic" w:cs="Simplified Arabic"/>
          <w:b/>
          <w:bCs/>
          <w:color w:val="FF0000"/>
          <w:sz w:val="27"/>
          <w:szCs w:val="27"/>
          <w:rtl/>
        </w:rPr>
        <w:t>خطأ</w:t>
      </w:r>
      <w:r w:rsidRPr="002B060B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  <w:t xml:space="preserve"> </w:t>
      </w:r>
    </w:p>
    <w:p w:rsidR="008B17F2" w:rsidRDefault="008B17F2" w:rsidP="008B17F2">
      <w:pPr>
        <w:spacing w:after="270" w:line="240" w:lineRule="auto"/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</w:pPr>
    </w:p>
    <w:p w:rsidR="008B17F2" w:rsidRDefault="008B17F2" w:rsidP="008B17F2">
      <w:pPr>
        <w:spacing w:after="270" w:line="240" w:lineRule="auto"/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</w:pPr>
    </w:p>
    <w:p w:rsidR="008B17F2" w:rsidRDefault="008B17F2" w:rsidP="008B17F2">
      <w:pPr>
        <w:spacing w:after="270" w:line="240" w:lineRule="auto"/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</w:pPr>
    </w:p>
    <w:p w:rsidR="008B17F2" w:rsidRDefault="008B17F2" w:rsidP="008B17F2">
      <w:pPr>
        <w:spacing w:after="270" w:line="240" w:lineRule="auto"/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</w:pPr>
    </w:p>
    <w:p w:rsidR="008B17F2" w:rsidRDefault="008B17F2" w:rsidP="008B17F2">
      <w:pPr>
        <w:spacing w:after="270" w:line="240" w:lineRule="auto"/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</w:pPr>
    </w:p>
    <w:p w:rsidR="008B17F2" w:rsidRDefault="008B17F2" w:rsidP="008B17F2">
      <w:pPr>
        <w:spacing w:after="270" w:line="240" w:lineRule="auto"/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</w:pPr>
    </w:p>
    <w:p w:rsidR="008B17F2" w:rsidRDefault="008B17F2" w:rsidP="008B17F2">
      <w:pPr>
        <w:spacing w:after="270" w:line="240" w:lineRule="auto"/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</w:pPr>
    </w:p>
    <w:p w:rsidR="008B17F2" w:rsidRDefault="008B17F2" w:rsidP="008B17F2">
      <w:pPr>
        <w:spacing w:after="270" w:line="240" w:lineRule="auto"/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</w:pPr>
    </w:p>
    <w:p w:rsidR="008B17F2" w:rsidRDefault="008B17F2" w:rsidP="008B17F2">
      <w:pPr>
        <w:spacing w:after="270" w:line="240" w:lineRule="auto"/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</w:pPr>
    </w:p>
    <w:p w:rsidR="008B17F2" w:rsidRDefault="008B17F2" w:rsidP="008B17F2">
      <w:pPr>
        <w:spacing w:after="270" w:line="240" w:lineRule="auto"/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</w:pPr>
    </w:p>
    <w:p w:rsidR="008B17F2" w:rsidRDefault="008B17F2" w:rsidP="008B17F2">
      <w:pPr>
        <w:spacing w:after="270" w:line="240" w:lineRule="auto"/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</w:pPr>
    </w:p>
    <w:p w:rsidR="008B17F2" w:rsidRDefault="008B17F2" w:rsidP="008B17F2">
      <w:pPr>
        <w:spacing w:after="270" w:line="240" w:lineRule="auto"/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</w:pPr>
    </w:p>
    <w:p w:rsidR="008B17F2" w:rsidRDefault="008B17F2" w:rsidP="008B17F2">
      <w:pPr>
        <w:spacing w:after="270" w:line="240" w:lineRule="auto"/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</w:pPr>
    </w:p>
    <w:p w:rsidR="002B060B" w:rsidRPr="002B060B" w:rsidRDefault="002B060B" w:rsidP="008B17F2">
      <w:pPr>
        <w:spacing w:after="270" w:line="240" w:lineRule="auto"/>
        <w:jc w:val="center"/>
        <w:rPr>
          <w:rFonts w:ascii="Simplified Arabic" w:eastAsia="Times New Roman" w:hAnsi="Simplified Arabic" w:cs="Simplified Arabic"/>
          <w:b/>
          <w:bCs/>
          <w:color w:val="C0504D" w:themeColor="accent2"/>
          <w:sz w:val="27"/>
          <w:szCs w:val="27"/>
        </w:rPr>
      </w:pPr>
      <w:r w:rsidRPr="002B060B">
        <w:rPr>
          <w:rFonts w:ascii="Simplified Arabic" w:eastAsia="Times New Roman" w:hAnsi="Simplified Arabic" w:cs="Simplified Arabic"/>
          <w:b/>
          <w:bCs/>
          <w:color w:val="C0504D" w:themeColor="accent2"/>
          <w:sz w:val="27"/>
          <w:szCs w:val="27"/>
        </w:rPr>
        <w:lastRenderedPageBreak/>
        <w:br/>
      </w:r>
      <w:r w:rsidRPr="002B060B">
        <w:rPr>
          <w:rFonts w:ascii="Simplified Arabic" w:eastAsia="Times New Roman" w:hAnsi="Simplified Arabic" w:cs="Simplified Arabic"/>
          <w:b/>
          <w:bCs/>
          <w:color w:val="C0504D" w:themeColor="accent2"/>
          <w:sz w:val="48"/>
          <w:szCs w:val="48"/>
          <w:rtl/>
        </w:rPr>
        <w:t>الواجب الثاني</w:t>
      </w:r>
    </w:p>
    <w:p w:rsidR="008B17F2" w:rsidRDefault="002B060B" w:rsidP="008B17F2">
      <w:pPr>
        <w:spacing w:after="100" w:line="240" w:lineRule="auto"/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</w:pPr>
      <w:r w:rsidRPr="002B060B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  <w:t xml:space="preserve">السؤال 1 : التعلم الذاتي هو التعلم اللذي يوجه لك فرد وفقا لميوله وسرعته الذاتيه </w:t>
      </w:r>
      <w:r w:rsidRPr="002B060B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br/>
      </w:r>
      <w:r w:rsidRPr="002B060B">
        <w:rPr>
          <w:rFonts w:ascii="Simplified Arabic" w:eastAsia="Times New Roman" w:hAnsi="Simplified Arabic" w:cs="Simplified Arabic"/>
          <w:b/>
          <w:bCs/>
          <w:color w:val="FF0000"/>
          <w:sz w:val="27"/>
          <w:szCs w:val="27"/>
          <w:rtl/>
        </w:rPr>
        <w:t>صواب</w:t>
      </w:r>
      <w:r w:rsidRPr="002B060B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br/>
      </w:r>
      <w:r w:rsidRPr="002B060B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  <w:t>خطأ</w:t>
      </w:r>
    </w:p>
    <w:p w:rsidR="008B17F2" w:rsidRDefault="002B060B" w:rsidP="008B17F2">
      <w:pPr>
        <w:spacing w:after="100" w:line="240" w:lineRule="auto"/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</w:pPr>
      <w:r w:rsidRPr="002B060B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br/>
      </w:r>
      <w:r w:rsidRPr="002B060B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  <w:t xml:space="preserve">السؤال 2 : من خصائص التعلم الذاتي انه يتمركز حول المتعلم </w:t>
      </w:r>
      <w:r w:rsidRPr="002B060B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br/>
      </w:r>
      <w:r w:rsidRPr="002B060B">
        <w:rPr>
          <w:rFonts w:ascii="Simplified Arabic" w:eastAsia="Times New Roman" w:hAnsi="Simplified Arabic" w:cs="Simplified Arabic"/>
          <w:b/>
          <w:bCs/>
          <w:color w:val="FF0000"/>
          <w:sz w:val="27"/>
          <w:szCs w:val="27"/>
          <w:rtl/>
        </w:rPr>
        <w:t>صواب</w:t>
      </w:r>
      <w:r w:rsidRPr="002B060B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br/>
      </w:r>
      <w:r w:rsidRPr="002B060B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  <w:t>خطأ</w:t>
      </w:r>
    </w:p>
    <w:p w:rsidR="008B17F2" w:rsidRDefault="002B060B" w:rsidP="008B17F2">
      <w:pPr>
        <w:spacing w:after="100" w:line="240" w:lineRule="auto"/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</w:pPr>
      <w:r w:rsidRPr="002B060B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br/>
      </w:r>
      <w:r w:rsidRPr="002B060B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  <w:t xml:space="preserve">السؤال 3 : من استراتيجيات تطوير التعلم الذاتي , البحث عن المعرفة من مصادر متنوعة مختلفة </w:t>
      </w:r>
      <w:r w:rsidRPr="002B060B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br/>
      </w:r>
      <w:r w:rsidRPr="002B060B">
        <w:rPr>
          <w:rFonts w:ascii="Simplified Arabic" w:eastAsia="Times New Roman" w:hAnsi="Simplified Arabic" w:cs="Simplified Arabic"/>
          <w:b/>
          <w:bCs/>
          <w:color w:val="FF0000"/>
          <w:sz w:val="27"/>
          <w:szCs w:val="27"/>
          <w:rtl/>
        </w:rPr>
        <w:t>صواب</w:t>
      </w:r>
      <w:r w:rsidRPr="002B060B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br/>
      </w:r>
      <w:r w:rsidRPr="002B060B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  <w:t>خطأ</w:t>
      </w:r>
    </w:p>
    <w:p w:rsidR="008B17F2" w:rsidRDefault="002B060B" w:rsidP="008B17F2">
      <w:pPr>
        <w:spacing w:after="100" w:line="240" w:lineRule="auto"/>
        <w:rPr>
          <w:rFonts w:ascii="Simplified Arabic" w:eastAsia="Times New Roman" w:hAnsi="Simplified Arabic" w:cs="Simplified Arabic"/>
          <w:b/>
          <w:bCs/>
          <w:color w:val="FF0000"/>
          <w:sz w:val="27"/>
          <w:szCs w:val="27"/>
          <w:rtl/>
        </w:rPr>
      </w:pPr>
      <w:r w:rsidRPr="002B060B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br/>
      </w:r>
      <w:r w:rsidRPr="002B060B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  <w:t xml:space="preserve">السؤال 4 : التعلم الذاتي لا يراعي الفروق الفردية </w:t>
      </w:r>
      <w:r w:rsidRPr="002B060B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br/>
      </w:r>
      <w:r w:rsidRPr="002B060B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  <w:t>صواب</w:t>
      </w:r>
      <w:r w:rsidRPr="002B060B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br/>
      </w:r>
      <w:r w:rsidRPr="002B060B">
        <w:rPr>
          <w:rFonts w:ascii="Simplified Arabic" w:eastAsia="Times New Roman" w:hAnsi="Simplified Arabic" w:cs="Simplified Arabic"/>
          <w:b/>
          <w:bCs/>
          <w:color w:val="FF0000"/>
          <w:sz w:val="27"/>
          <w:szCs w:val="27"/>
          <w:rtl/>
        </w:rPr>
        <w:t>خطأ</w:t>
      </w:r>
    </w:p>
    <w:p w:rsidR="008B17F2" w:rsidRDefault="002B060B" w:rsidP="008B17F2">
      <w:pPr>
        <w:spacing w:after="100" w:line="240" w:lineRule="auto"/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</w:pPr>
      <w:r w:rsidRPr="002B060B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br/>
      </w:r>
      <w:r w:rsidRPr="002B060B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  <w:t xml:space="preserve">السؤال 5 : تعتبر الحقائب احد اساليب التعلم الذاتي </w:t>
      </w:r>
      <w:r w:rsidRPr="002B060B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br/>
      </w:r>
      <w:r w:rsidRPr="002B060B">
        <w:rPr>
          <w:rFonts w:ascii="Simplified Arabic" w:eastAsia="Times New Roman" w:hAnsi="Simplified Arabic" w:cs="Simplified Arabic"/>
          <w:b/>
          <w:bCs/>
          <w:color w:val="FF0000"/>
          <w:sz w:val="27"/>
          <w:szCs w:val="27"/>
          <w:rtl/>
        </w:rPr>
        <w:t>صواب</w:t>
      </w:r>
      <w:r w:rsidRPr="002B060B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br/>
      </w:r>
      <w:r w:rsidRPr="002B060B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  <w:t>خطأ</w:t>
      </w:r>
    </w:p>
    <w:p w:rsidR="002B060B" w:rsidRPr="002B060B" w:rsidRDefault="002B060B" w:rsidP="008B17F2">
      <w:pPr>
        <w:spacing w:after="100" w:line="240" w:lineRule="auto"/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</w:pPr>
      <w:r w:rsidRPr="002B060B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br/>
      </w:r>
      <w:r w:rsidRPr="002B060B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  <w:t>السؤال 6</w:t>
      </w:r>
      <w:r w:rsidRPr="002B060B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t xml:space="preserve"> : </w:t>
      </w:r>
      <w:r w:rsidRPr="002B060B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  <w:t xml:space="preserve">قواعد المعلومات هي واجهة تاخذ الاستفسار وتذهب لمحركات البحث المتنوعة وتاتي بالنتائج </w:t>
      </w:r>
      <w:r w:rsidRPr="002B060B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br/>
      </w:r>
      <w:r w:rsidRPr="002B060B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  <w:t>صواب</w:t>
      </w:r>
      <w:r w:rsidRPr="002B060B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br/>
      </w:r>
      <w:r w:rsidRPr="002B060B">
        <w:rPr>
          <w:rFonts w:ascii="Simplified Arabic" w:eastAsia="Times New Roman" w:hAnsi="Simplified Arabic" w:cs="Simplified Arabic"/>
          <w:b/>
          <w:bCs/>
          <w:color w:val="FF0000"/>
          <w:sz w:val="27"/>
          <w:szCs w:val="27"/>
          <w:rtl/>
        </w:rPr>
        <w:t>خطأ</w:t>
      </w:r>
    </w:p>
    <w:p w:rsidR="008B17F2" w:rsidRDefault="008B17F2" w:rsidP="008B17F2">
      <w:pPr>
        <w:spacing w:after="270" w:line="240" w:lineRule="auto"/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</w:pPr>
    </w:p>
    <w:p w:rsidR="008B17F2" w:rsidRPr="008B17F2" w:rsidRDefault="008B17F2" w:rsidP="008B17F2">
      <w:pPr>
        <w:spacing w:after="270" w:line="240" w:lineRule="auto"/>
        <w:jc w:val="center"/>
        <w:rPr>
          <w:rFonts w:ascii="Simplified Arabic" w:eastAsia="Times New Roman" w:hAnsi="Simplified Arabic" w:cs="Simplified Arabic"/>
          <w:b/>
          <w:bCs/>
          <w:color w:val="C0504D" w:themeColor="accent2"/>
          <w:sz w:val="48"/>
          <w:szCs w:val="48"/>
          <w:rtl/>
        </w:rPr>
      </w:pPr>
      <w:r w:rsidRPr="008B17F2">
        <w:rPr>
          <w:rFonts w:ascii="Simplified Arabic" w:eastAsia="Times New Roman" w:hAnsi="Simplified Arabic" w:cs="Simplified Arabic" w:hint="cs"/>
          <w:b/>
          <w:bCs/>
          <w:color w:val="C0504D" w:themeColor="accent2"/>
          <w:sz w:val="48"/>
          <w:szCs w:val="48"/>
          <w:rtl/>
        </w:rPr>
        <w:lastRenderedPageBreak/>
        <w:t>الواجب الثالث</w:t>
      </w:r>
    </w:p>
    <w:p w:rsidR="00BE51F6" w:rsidRDefault="00BE51F6" w:rsidP="00BE51F6">
      <w:pPr>
        <w:spacing w:after="270" w:line="240" w:lineRule="auto"/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</w:pPr>
      <w:r>
        <w:rPr>
          <w:rFonts w:ascii="Simplified Arabic" w:eastAsia="Times New Roman" w:hAnsi="Simplified Arabic" w:cs="Simplified Arabic" w:hint="cs"/>
          <w:b/>
          <w:bCs/>
          <w:color w:val="000000"/>
          <w:sz w:val="27"/>
          <w:szCs w:val="27"/>
          <w:rtl/>
        </w:rPr>
        <w:t>ال</w:t>
      </w:r>
      <w:r w:rsidRPr="00BE51F6">
        <w:rPr>
          <w:rFonts w:ascii="Simplified Arabic" w:eastAsia="Times New Roman" w:hAnsi="Simplified Arabic" w:cs="Simplified Arabic" w:hint="cs"/>
          <w:b/>
          <w:bCs/>
          <w:color w:val="000000"/>
          <w:sz w:val="27"/>
          <w:szCs w:val="27"/>
          <w:rtl/>
        </w:rPr>
        <w:t>سؤال</w:t>
      </w:r>
      <w:r w:rsidRPr="00BE51F6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  <w:t xml:space="preserve"> 1</w:t>
      </w:r>
      <w:r>
        <w:rPr>
          <w:rFonts w:ascii="Simplified Arabic" w:eastAsia="Times New Roman" w:hAnsi="Simplified Arabic" w:cs="Simplified Arabic" w:hint="cs"/>
          <w:b/>
          <w:bCs/>
          <w:color w:val="000000"/>
          <w:sz w:val="27"/>
          <w:szCs w:val="27"/>
          <w:rtl/>
        </w:rPr>
        <w:t xml:space="preserve"> : </w:t>
      </w:r>
      <w:r w:rsidRPr="00BE51F6">
        <w:rPr>
          <w:rFonts w:ascii="Simplified Arabic" w:eastAsia="Times New Roman" w:hAnsi="Simplified Arabic" w:cs="Simplified Arabic" w:hint="cs"/>
          <w:b/>
          <w:bCs/>
          <w:color w:val="000000"/>
          <w:sz w:val="27"/>
          <w:szCs w:val="27"/>
          <w:rtl/>
        </w:rPr>
        <w:t>الخريطة</w:t>
      </w:r>
      <w:r w:rsidRPr="00BE51F6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  <w:t xml:space="preserve"> </w:t>
      </w:r>
      <w:r w:rsidRPr="00BE51F6">
        <w:rPr>
          <w:rFonts w:ascii="Simplified Arabic" w:eastAsia="Times New Roman" w:hAnsi="Simplified Arabic" w:cs="Simplified Arabic" w:hint="cs"/>
          <w:b/>
          <w:bCs/>
          <w:color w:val="000000"/>
          <w:sz w:val="27"/>
          <w:szCs w:val="27"/>
          <w:rtl/>
        </w:rPr>
        <w:t>الذهنية</w:t>
      </w:r>
      <w:r w:rsidRPr="00BE51F6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  <w:t xml:space="preserve"> </w:t>
      </w:r>
      <w:r w:rsidRPr="00BE51F6">
        <w:rPr>
          <w:rFonts w:ascii="Simplified Arabic" w:eastAsia="Times New Roman" w:hAnsi="Simplified Arabic" w:cs="Simplified Arabic" w:hint="cs"/>
          <w:b/>
          <w:bCs/>
          <w:color w:val="000000"/>
          <w:sz w:val="27"/>
          <w:szCs w:val="27"/>
          <w:rtl/>
        </w:rPr>
        <w:t>أداة</w:t>
      </w:r>
      <w:r w:rsidRPr="00BE51F6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  <w:t xml:space="preserve"> </w:t>
      </w:r>
      <w:r w:rsidRPr="00BE51F6">
        <w:rPr>
          <w:rFonts w:ascii="Simplified Arabic" w:eastAsia="Times New Roman" w:hAnsi="Simplified Arabic" w:cs="Simplified Arabic" w:hint="cs"/>
          <w:b/>
          <w:bCs/>
          <w:color w:val="000000"/>
          <w:sz w:val="27"/>
          <w:szCs w:val="27"/>
          <w:rtl/>
        </w:rPr>
        <w:t>تساعد</w:t>
      </w:r>
      <w:r w:rsidRPr="00BE51F6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  <w:t xml:space="preserve"> </w:t>
      </w:r>
      <w:r w:rsidRPr="00BE51F6">
        <w:rPr>
          <w:rFonts w:ascii="Simplified Arabic" w:eastAsia="Times New Roman" w:hAnsi="Simplified Arabic" w:cs="Simplified Arabic" w:hint="cs"/>
          <w:b/>
          <w:bCs/>
          <w:color w:val="000000"/>
          <w:sz w:val="27"/>
          <w:szCs w:val="27"/>
          <w:rtl/>
        </w:rPr>
        <w:t>على</w:t>
      </w:r>
      <w:r w:rsidRPr="00BE51F6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  <w:t xml:space="preserve"> </w:t>
      </w:r>
      <w:r w:rsidRPr="00BE51F6">
        <w:rPr>
          <w:rFonts w:ascii="Simplified Arabic" w:eastAsia="Times New Roman" w:hAnsi="Simplified Arabic" w:cs="Simplified Arabic" w:hint="cs"/>
          <w:b/>
          <w:bCs/>
          <w:color w:val="000000"/>
          <w:sz w:val="27"/>
          <w:szCs w:val="27"/>
          <w:rtl/>
        </w:rPr>
        <w:t>التفكير</w:t>
      </w:r>
      <w:r w:rsidRPr="00BE51F6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  <w:t xml:space="preserve"> </w:t>
      </w:r>
      <w:r w:rsidRPr="00BE51F6">
        <w:rPr>
          <w:rFonts w:ascii="Simplified Arabic" w:eastAsia="Times New Roman" w:hAnsi="Simplified Arabic" w:cs="Simplified Arabic" w:hint="cs"/>
          <w:b/>
          <w:bCs/>
          <w:color w:val="000000"/>
          <w:sz w:val="27"/>
          <w:szCs w:val="27"/>
          <w:rtl/>
        </w:rPr>
        <w:t>والتعلم</w:t>
      </w:r>
      <w:r w:rsidRPr="00BE51F6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  <w:t xml:space="preserve"> </w:t>
      </w:r>
      <w:r w:rsidRPr="00BE51F6">
        <w:rPr>
          <w:rFonts w:ascii="Simplified Arabic" w:eastAsia="Times New Roman" w:hAnsi="Simplified Arabic" w:cs="Simplified Arabic" w:hint="cs"/>
          <w:b/>
          <w:bCs/>
          <w:color w:val="000000"/>
          <w:sz w:val="27"/>
          <w:szCs w:val="27"/>
          <w:rtl/>
        </w:rPr>
        <w:t>والتذكر</w:t>
      </w:r>
      <w:r w:rsidRPr="00BE51F6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  <w:t>.</w:t>
      </w:r>
    </w:p>
    <w:p w:rsidR="00BE51F6" w:rsidRPr="00BE51F6" w:rsidRDefault="00BE51F6" w:rsidP="00BE51F6">
      <w:pPr>
        <w:spacing w:after="270" w:line="240" w:lineRule="auto"/>
        <w:rPr>
          <w:rFonts w:ascii="Simplified Arabic" w:eastAsia="Times New Roman" w:hAnsi="Simplified Arabic" w:cs="Simplified Arabic"/>
          <w:b/>
          <w:bCs/>
          <w:color w:val="FF0000"/>
          <w:sz w:val="27"/>
          <w:szCs w:val="27"/>
          <w:rtl/>
        </w:rPr>
      </w:pPr>
      <w:r w:rsidRPr="00BE51F6">
        <w:rPr>
          <w:rFonts w:ascii="Simplified Arabic" w:eastAsia="Times New Roman" w:hAnsi="Simplified Arabic" w:cs="Simplified Arabic" w:hint="cs"/>
          <w:b/>
          <w:bCs/>
          <w:color w:val="FF0000"/>
          <w:sz w:val="27"/>
          <w:szCs w:val="27"/>
          <w:rtl/>
        </w:rPr>
        <w:t>صواب</w:t>
      </w:r>
    </w:p>
    <w:p w:rsidR="00BE51F6" w:rsidRDefault="00BE51F6" w:rsidP="00BE51F6">
      <w:pPr>
        <w:spacing w:after="270" w:line="240" w:lineRule="auto"/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</w:pPr>
      <w:r w:rsidRPr="00BE51F6">
        <w:rPr>
          <w:rFonts w:ascii="Simplified Arabic" w:eastAsia="Times New Roman" w:hAnsi="Simplified Arabic" w:cs="Simplified Arabic" w:hint="cs"/>
          <w:b/>
          <w:bCs/>
          <w:color w:val="000000"/>
          <w:sz w:val="27"/>
          <w:szCs w:val="27"/>
          <w:rtl/>
        </w:rPr>
        <w:t>السؤال</w:t>
      </w:r>
      <w:r w:rsidRPr="00BE51F6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  <w:t xml:space="preserve"> 2</w:t>
      </w:r>
      <w:r>
        <w:rPr>
          <w:rFonts w:ascii="Simplified Arabic" w:eastAsia="Times New Roman" w:hAnsi="Simplified Arabic" w:cs="Simplified Arabic" w:hint="cs"/>
          <w:b/>
          <w:bCs/>
          <w:color w:val="000000"/>
          <w:sz w:val="27"/>
          <w:szCs w:val="27"/>
          <w:rtl/>
        </w:rPr>
        <w:t xml:space="preserve"> : </w:t>
      </w:r>
      <w:r w:rsidRPr="00BE51F6">
        <w:rPr>
          <w:rFonts w:ascii="Simplified Arabic" w:eastAsia="Times New Roman" w:hAnsi="Simplified Arabic" w:cs="Simplified Arabic" w:hint="cs"/>
          <w:b/>
          <w:bCs/>
          <w:color w:val="000000"/>
          <w:sz w:val="27"/>
          <w:szCs w:val="27"/>
          <w:rtl/>
        </w:rPr>
        <w:t>من</w:t>
      </w:r>
      <w:r w:rsidRPr="00BE51F6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  <w:t xml:space="preserve"> </w:t>
      </w:r>
      <w:r w:rsidRPr="00BE51F6">
        <w:rPr>
          <w:rFonts w:ascii="Simplified Arabic" w:eastAsia="Times New Roman" w:hAnsi="Simplified Arabic" w:cs="Simplified Arabic" w:hint="cs"/>
          <w:b/>
          <w:bCs/>
          <w:color w:val="000000"/>
          <w:sz w:val="27"/>
          <w:szCs w:val="27"/>
          <w:rtl/>
        </w:rPr>
        <w:t>فوائد</w:t>
      </w:r>
      <w:r w:rsidRPr="00BE51F6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  <w:t xml:space="preserve"> </w:t>
      </w:r>
      <w:r w:rsidRPr="00BE51F6">
        <w:rPr>
          <w:rFonts w:ascii="Simplified Arabic" w:eastAsia="Times New Roman" w:hAnsi="Simplified Arabic" w:cs="Simplified Arabic" w:hint="cs"/>
          <w:b/>
          <w:bCs/>
          <w:color w:val="000000"/>
          <w:sz w:val="27"/>
          <w:szCs w:val="27"/>
          <w:rtl/>
        </w:rPr>
        <w:t>الخريطة</w:t>
      </w:r>
      <w:r w:rsidRPr="00BE51F6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  <w:t xml:space="preserve"> </w:t>
      </w:r>
      <w:r w:rsidRPr="00BE51F6">
        <w:rPr>
          <w:rFonts w:ascii="Simplified Arabic" w:eastAsia="Times New Roman" w:hAnsi="Simplified Arabic" w:cs="Simplified Arabic" w:hint="cs"/>
          <w:b/>
          <w:bCs/>
          <w:color w:val="000000"/>
          <w:sz w:val="27"/>
          <w:szCs w:val="27"/>
          <w:rtl/>
        </w:rPr>
        <w:t>الذهنية</w:t>
      </w:r>
      <w:r w:rsidRPr="00BE51F6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  <w:t xml:space="preserve"> </w:t>
      </w:r>
      <w:r w:rsidRPr="00BE51F6">
        <w:rPr>
          <w:rFonts w:ascii="Simplified Arabic" w:eastAsia="Times New Roman" w:hAnsi="Simplified Arabic" w:cs="Simplified Arabic" w:hint="cs"/>
          <w:b/>
          <w:bCs/>
          <w:color w:val="000000"/>
          <w:sz w:val="27"/>
          <w:szCs w:val="27"/>
          <w:rtl/>
        </w:rPr>
        <w:t>أنها</w:t>
      </w:r>
      <w:r w:rsidRPr="00BE51F6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  <w:t xml:space="preserve"> </w:t>
      </w:r>
      <w:r w:rsidRPr="00BE51F6">
        <w:rPr>
          <w:rFonts w:ascii="Simplified Arabic" w:eastAsia="Times New Roman" w:hAnsi="Simplified Arabic" w:cs="Simplified Arabic" w:hint="cs"/>
          <w:b/>
          <w:bCs/>
          <w:color w:val="000000"/>
          <w:sz w:val="27"/>
          <w:szCs w:val="27"/>
          <w:rtl/>
        </w:rPr>
        <w:t>تساعد</w:t>
      </w:r>
      <w:r w:rsidRPr="00BE51F6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  <w:t xml:space="preserve"> </w:t>
      </w:r>
      <w:r w:rsidRPr="00BE51F6">
        <w:rPr>
          <w:rFonts w:ascii="Simplified Arabic" w:eastAsia="Times New Roman" w:hAnsi="Simplified Arabic" w:cs="Simplified Arabic" w:hint="cs"/>
          <w:b/>
          <w:bCs/>
          <w:color w:val="000000"/>
          <w:sz w:val="27"/>
          <w:szCs w:val="27"/>
          <w:rtl/>
        </w:rPr>
        <w:t>بشكل</w:t>
      </w:r>
      <w:r w:rsidRPr="00BE51F6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  <w:t xml:space="preserve"> </w:t>
      </w:r>
      <w:r w:rsidRPr="00BE51F6">
        <w:rPr>
          <w:rFonts w:ascii="Simplified Arabic" w:eastAsia="Times New Roman" w:hAnsi="Simplified Arabic" w:cs="Simplified Arabic" w:hint="cs"/>
          <w:b/>
          <w:bCs/>
          <w:color w:val="000000"/>
          <w:sz w:val="27"/>
          <w:szCs w:val="27"/>
          <w:rtl/>
        </w:rPr>
        <w:t>مباشر</w:t>
      </w:r>
      <w:r w:rsidRPr="00BE51F6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  <w:t xml:space="preserve"> </w:t>
      </w:r>
      <w:r w:rsidRPr="00BE51F6">
        <w:rPr>
          <w:rFonts w:ascii="Simplified Arabic" w:eastAsia="Times New Roman" w:hAnsi="Simplified Arabic" w:cs="Simplified Arabic" w:hint="cs"/>
          <w:b/>
          <w:bCs/>
          <w:color w:val="000000"/>
          <w:sz w:val="27"/>
          <w:szCs w:val="27"/>
          <w:rtl/>
        </w:rPr>
        <w:t>على</w:t>
      </w:r>
      <w:r w:rsidRPr="00BE51F6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  <w:t xml:space="preserve"> </w:t>
      </w:r>
      <w:r w:rsidRPr="00BE51F6">
        <w:rPr>
          <w:rFonts w:ascii="Simplified Arabic" w:eastAsia="Times New Roman" w:hAnsi="Simplified Arabic" w:cs="Simplified Arabic" w:hint="cs"/>
          <w:b/>
          <w:bCs/>
          <w:color w:val="000000"/>
          <w:sz w:val="27"/>
          <w:szCs w:val="27"/>
          <w:rtl/>
        </w:rPr>
        <w:t>تذكر</w:t>
      </w:r>
      <w:r w:rsidRPr="00BE51F6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  <w:t xml:space="preserve"> </w:t>
      </w:r>
      <w:r w:rsidRPr="00BE51F6">
        <w:rPr>
          <w:rFonts w:ascii="Simplified Arabic" w:eastAsia="Times New Roman" w:hAnsi="Simplified Arabic" w:cs="Simplified Arabic" w:hint="cs"/>
          <w:b/>
          <w:bCs/>
          <w:color w:val="000000"/>
          <w:sz w:val="27"/>
          <w:szCs w:val="27"/>
          <w:rtl/>
        </w:rPr>
        <w:t>المعلومات</w:t>
      </w:r>
      <w:r w:rsidRPr="00BE51F6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  <w:t xml:space="preserve"> </w:t>
      </w:r>
      <w:r w:rsidRPr="00BE51F6">
        <w:rPr>
          <w:rFonts w:ascii="Simplified Arabic" w:eastAsia="Times New Roman" w:hAnsi="Simplified Arabic" w:cs="Simplified Arabic" w:hint="cs"/>
          <w:b/>
          <w:bCs/>
          <w:color w:val="000000"/>
          <w:sz w:val="27"/>
          <w:szCs w:val="27"/>
          <w:rtl/>
        </w:rPr>
        <w:t>المدونة</w:t>
      </w:r>
      <w:r w:rsidRPr="00BE51F6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  <w:t xml:space="preserve"> </w:t>
      </w:r>
      <w:r w:rsidRPr="00BE51F6">
        <w:rPr>
          <w:rFonts w:ascii="Simplified Arabic" w:eastAsia="Times New Roman" w:hAnsi="Simplified Arabic" w:cs="Simplified Arabic" w:hint="cs"/>
          <w:b/>
          <w:bCs/>
          <w:color w:val="000000"/>
          <w:sz w:val="27"/>
          <w:szCs w:val="27"/>
          <w:rtl/>
        </w:rPr>
        <w:t>والمفرغة</w:t>
      </w:r>
      <w:r w:rsidRPr="00BE51F6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  <w:t xml:space="preserve"> </w:t>
      </w:r>
      <w:r w:rsidRPr="00BE51F6">
        <w:rPr>
          <w:rFonts w:ascii="Simplified Arabic" w:eastAsia="Times New Roman" w:hAnsi="Simplified Arabic" w:cs="Simplified Arabic" w:hint="cs"/>
          <w:b/>
          <w:bCs/>
          <w:color w:val="000000"/>
          <w:sz w:val="27"/>
          <w:szCs w:val="27"/>
          <w:rtl/>
        </w:rPr>
        <w:t>في</w:t>
      </w:r>
      <w:r w:rsidRPr="00BE51F6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  <w:t xml:space="preserve"> </w:t>
      </w:r>
      <w:r w:rsidRPr="00BE51F6">
        <w:rPr>
          <w:rFonts w:ascii="Simplified Arabic" w:eastAsia="Times New Roman" w:hAnsi="Simplified Arabic" w:cs="Simplified Arabic" w:hint="cs"/>
          <w:b/>
          <w:bCs/>
          <w:color w:val="000000"/>
          <w:sz w:val="27"/>
          <w:szCs w:val="27"/>
          <w:rtl/>
        </w:rPr>
        <w:t>الخريطة</w:t>
      </w:r>
      <w:r w:rsidRPr="00BE51F6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  <w:t>.</w:t>
      </w:r>
    </w:p>
    <w:p w:rsidR="00BE51F6" w:rsidRPr="00BE51F6" w:rsidRDefault="00BE51F6" w:rsidP="00BE51F6">
      <w:pPr>
        <w:spacing w:after="270" w:line="240" w:lineRule="auto"/>
        <w:rPr>
          <w:rFonts w:ascii="Simplified Arabic" w:eastAsia="Times New Roman" w:hAnsi="Simplified Arabic" w:cs="Simplified Arabic"/>
          <w:b/>
          <w:bCs/>
          <w:color w:val="FF0000"/>
          <w:sz w:val="27"/>
          <w:szCs w:val="27"/>
          <w:rtl/>
        </w:rPr>
      </w:pPr>
      <w:r w:rsidRPr="00BE51F6">
        <w:rPr>
          <w:rFonts w:ascii="Simplified Arabic" w:eastAsia="Times New Roman" w:hAnsi="Simplified Arabic" w:cs="Simplified Arabic" w:hint="cs"/>
          <w:b/>
          <w:bCs/>
          <w:color w:val="FF0000"/>
          <w:sz w:val="27"/>
          <w:szCs w:val="27"/>
          <w:rtl/>
        </w:rPr>
        <w:t>صواب</w:t>
      </w:r>
    </w:p>
    <w:p w:rsidR="00BE51F6" w:rsidRPr="00BE51F6" w:rsidRDefault="00BE51F6" w:rsidP="00BE51F6">
      <w:pPr>
        <w:spacing w:after="270" w:line="240" w:lineRule="auto"/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</w:pPr>
      <w:r w:rsidRPr="00BE51F6">
        <w:rPr>
          <w:rFonts w:ascii="Simplified Arabic" w:eastAsia="Times New Roman" w:hAnsi="Simplified Arabic" w:cs="Simplified Arabic" w:hint="cs"/>
          <w:b/>
          <w:bCs/>
          <w:color w:val="000000"/>
          <w:sz w:val="27"/>
          <w:szCs w:val="27"/>
          <w:rtl/>
        </w:rPr>
        <w:t>السؤال</w:t>
      </w:r>
      <w:r w:rsidRPr="00BE51F6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  <w:t xml:space="preserve"> 3</w:t>
      </w:r>
      <w:r>
        <w:rPr>
          <w:rFonts w:ascii="Simplified Arabic" w:eastAsia="Times New Roman" w:hAnsi="Simplified Arabic" w:cs="Simplified Arabic" w:hint="cs"/>
          <w:b/>
          <w:bCs/>
          <w:color w:val="000000"/>
          <w:sz w:val="27"/>
          <w:szCs w:val="27"/>
          <w:rtl/>
        </w:rPr>
        <w:t xml:space="preserve"> : </w:t>
      </w:r>
      <w:r w:rsidRPr="00BE51F6">
        <w:rPr>
          <w:rFonts w:ascii="Simplified Arabic" w:eastAsia="Times New Roman" w:hAnsi="Simplified Arabic" w:cs="Simplified Arabic" w:hint="cs"/>
          <w:b/>
          <w:bCs/>
          <w:color w:val="000000"/>
          <w:sz w:val="27"/>
          <w:szCs w:val="27"/>
          <w:rtl/>
        </w:rPr>
        <w:t>تتكون</w:t>
      </w:r>
      <w:r w:rsidRPr="00BE51F6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  <w:t xml:space="preserve"> </w:t>
      </w:r>
      <w:r w:rsidRPr="00BE51F6">
        <w:rPr>
          <w:rFonts w:ascii="Simplified Arabic" w:eastAsia="Times New Roman" w:hAnsi="Simplified Arabic" w:cs="Simplified Arabic" w:hint="cs"/>
          <w:b/>
          <w:bCs/>
          <w:color w:val="000000"/>
          <w:sz w:val="27"/>
          <w:szCs w:val="27"/>
          <w:rtl/>
        </w:rPr>
        <w:t>الخريطة</w:t>
      </w:r>
      <w:r w:rsidRPr="00BE51F6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  <w:t xml:space="preserve"> </w:t>
      </w:r>
      <w:r w:rsidRPr="00BE51F6">
        <w:rPr>
          <w:rFonts w:ascii="Simplified Arabic" w:eastAsia="Times New Roman" w:hAnsi="Simplified Arabic" w:cs="Simplified Arabic" w:hint="cs"/>
          <w:b/>
          <w:bCs/>
          <w:color w:val="000000"/>
          <w:sz w:val="27"/>
          <w:szCs w:val="27"/>
          <w:rtl/>
        </w:rPr>
        <w:t>الذهنية</w:t>
      </w:r>
      <w:r w:rsidRPr="00BE51F6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  <w:t xml:space="preserve"> </w:t>
      </w:r>
      <w:r w:rsidRPr="00BE51F6">
        <w:rPr>
          <w:rFonts w:ascii="Simplified Arabic" w:eastAsia="Times New Roman" w:hAnsi="Simplified Arabic" w:cs="Simplified Arabic" w:hint="cs"/>
          <w:b/>
          <w:bCs/>
          <w:color w:val="000000"/>
          <w:sz w:val="27"/>
          <w:szCs w:val="27"/>
          <w:rtl/>
        </w:rPr>
        <w:t>من</w:t>
      </w:r>
      <w:r w:rsidRPr="00BE51F6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  <w:t xml:space="preserve"> </w:t>
      </w:r>
      <w:r w:rsidRPr="00BE51F6">
        <w:rPr>
          <w:rFonts w:ascii="Simplified Arabic" w:eastAsia="Times New Roman" w:hAnsi="Simplified Arabic" w:cs="Simplified Arabic" w:hint="cs"/>
          <w:b/>
          <w:bCs/>
          <w:color w:val="000000"/>
          <w:sz w:val="27"/>
          <w:szCs w:val="27"/>
          <w:rtl/>
        </w:rPr>
        <w:t>الوان</w:t>
      </w:r>
      <w:r w:rsidRPr="00BE51F6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  <w:t xml:space="preserve"> </w:t>
      </w:r>
      <w:r w:rsidRPr="00BE51F6">
        <w:rPr>
          <w:rFonts w:ascii="Simplified Arabic" w:eastAsia="Times New Roman" w:hAnsi="Simplified Arabic" w:cs="Simplified Arabic" w:hint="cs"/>
          <w:b/>
          <w:bCs/>
          <w:color w:val="000000"/>
          <w:sz w:val="27"/>
          <w:szCs w:val="27"/>
          <w:rtl/>
        </w:rPr>
        <w:t>وصور</w:t>
      </w:r>
      <w:r w:rsidRPr="00BE51F6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  <w:t xml:space="preserve"> </w:t>
      </w:r>
      <w:r w:rsidRPr="00BE51F6">
        <w:rPr>
          <w:rFonts w:ascii="Simplified Arabic" w:eastAsia="Times New Roman" w:hAnsi="Simplified Arabic" w:cs="Simplified Arabic" w:hint="cs"/>
          <w:b/>
          <w:bCs/>
          <w:color w:val="000000"/>
          <w:sz w:val="27"/>
          <w:szCs w:val="27"/>
          <w:rtl/>
        </w:rPr>
        <w:t>ورسوم</w:t>
      </w:r>
      <w:r w:rsidRPr="00BE51F6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  <w:t xml:space="preserve"> </w:t>
      </w:r>
      <w:r w:rsidRPr="00BE51F6">
        <w:rPr>
          <w:rFonts w:ascii="Simplified Arabic" w:eastAsia="Times New Roman" w:hAnsi="Simplified Arabic" w:cs="Simplified Arabic" w:hint="cs"/>
          <w:b/>
          <w:bCs/>
          <w:color w:val="000000"/>
          <w:sz w:val="27"/>
          <w:szCs w:val="27"/>
          <w:rtl/>
        </w:rPr>
        <w:t>وكلمات</w:t>
      </w:r>
      <w:r w:rsidRPr="00BE51F6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  <w:t xml:space="preserve"> </w:t>
      </w:r>
      <w:r w:rsidRPr="00BE51F6">
        <w:rPr>
          <w:rFonts w:ascii="Simplified Arabic" w:eastAsia="Times New Roman" w:hAnsi="Simplified Arabic" w:cs="Simplified Arabic" w:hint="cs"/>
          <w:b/>
          <w:bCs/>
          <w:color w:val="000000"/>
          <w:sz w:val="27"/>
          <w:szCs w:val="27"/>
          <w:rtl/>
        </w:rPr>
        <w:t>فقط</w:t>
      </w:r>
      <w:r w:rsidRPr="00BE51F6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  <w:t>.</w:t>
      </w:r>
    </w:p>
    <w:p w:rsidR="00BE51F6" w:rsidRPr="00BE51F6" w:rsidRDefault="00BE51F6" w:rsidP="00BE51F6">
      <w:pPr>
        <w:spacing w:after="270" w:line="240" w:lineRule="auto"/>
        <w:rPr>
          <w:rFonts w:ascii="Simplified Arabic" w:eastAsia="Times New Roman" w:hAnsi="Simplified Arabic" w:cs="Simplified Arabic"/>
          <w:b/>
          <w:bCs/>
          <w:color w:val="FF0000"/>
          <w:sz w:val="27"/>
          <w:szCs w:val="27"/>
          <w:rtl/>
        </w:rPr>
      </w:pPr>
      <w:r w:rsidRPr="00BE51F6">
        <w:rPr>
          <w:rFonts w:ascii="Simplified Arabic" w:eastAsia="Times New Roman" w:hAnsi="Simplified Arabic" w:cs="Simplified Arabic" w:hint="cs"/>
          <w:b/>
          <w:bCs/>
          <w:color w:val="FF0000"/>
          <w:sz w:val="27"/>
          <w:szCs w:val="27"/>
          <w:rtl/>
        </w:rPr>
        <w:t>خطأ</w:t>
      </w:r>
    </w:p>
    <w:p w:rsidR="00BE51F6" w:rsidRPr="00BE51F6" w:rsidRDefault="00BE51F6" w:rsidP="00BE51F6">
      <w:pPr>
        <w:spacing w:after="270" w:line="240" w:lineRule="auto"/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</w:pPr>
      <w:r w:rsidRPr="00BE51F6">
        <w:rPr>
          <w:rFonts w:ascii="Simplified Arabic" w:eastAsia="Times New Roman" w:hAnsi="Simplified Arabic" w:cs="Simplified Arabic" w:hint="cs"/>
          <w:b/>
          <w:bCs/>
          <w:color w:val="000000"/>
          <w:sz w:val="27"/>
          <w:szCs w:val="27"/>
          <w:rtl/>
        </w:rPr>
        <w:t>السؤال</w:t>
      </w:r>
      <w:r w:rsidRPr="00BE51F6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  <w:t xml:space="preserve"> 4</w:t>
      </w:r>
      <w:r>
        <w:rPr>
          <w:rFonts w:ascii="Simplified Arabic" w:eastAsia="Times New Roman" w:hAnsi="Simplified Arabic" w:cs="Simplified Arabic" w:hint="cs"/>
          <w:b/>
          <w:bCs/>
          <w:color w:val="000000"/>
          <w:sz w:val="27"/>
          <w:szCs w:val="27"/>
          <w:rtl/>
        </w:rPr>
        <w:t xml:space="preserve"> : </w:t>
      </w:r>
      <w:r w:rsidRPr="00BE51F6">
        <w:rPr>
          <w:rFonts w:ascii="Simplified Arabic" w:eastAsia="Times New Roman" w:hAnsi="Simplified Arabic" w:cs="Simplified Arabic" w:hint="cs"/>
          <w:b/>
          <w:bCs/>
          <w:color w:val="000000"/>
          <w:sz w:val="27"/>
          <w:szCs w:val="27"/>
          <w:rtl/>
        </w:rPr>
        <w:t>تعتبر</w:t>
      </w:r>
      <w:r w:rsidRPr="00BE51F6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  <w:t xml:space="preserve"> </w:t>
      </w:r>
      <w:r w:rsidRPr="00BE51F6">
        <w:rPr>
          <w:rFonts w:ascii="Simplified Arabic" w:eastAsia="Times New Roman" w:hAnsi="Simplified Arabic" w:cs="Simplified Arabic" w:hint="cs"/>
          <w:b/>
          <w:bCs/>
          <w:color w:val="000000"/>
          <w:sz w:val="27"/>
          <w:szCs w:val="27"/>
          <w:rtl/>
        </w:rPr>
        <w:t>الخرائط</w:t>
      </w:r>
      <w:r w:rsidRPr="00BE51F6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  <w:t xml:space="preserve"> </w:t>
      </w:r>
      <w:r w:rsidRPr="00BE51F6">
        <w:rPr>
          <w:rFonts w:ascii="Simplified Arabic" w:eastAsia="Times New Roman" w:hAnsi="Simplified Arabic" w:cs="Simplified Arabic" w:hint="cs"/>
          <w:b/>
          <w:bCs/>
          <w:color w:val="000000"/>
          <w:sz w:val="27"/>
          <w:szCs w:val="27"/>
          <w:rtl/>
        </w:rPr>
        <w:t>النجمية</w:t>
      </w:r>
      <w:r w:rsidRPr="00BE51F6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  <w:t xml:space="preserve"> </w:t>
      </w:r>
      <w:r w:rsidRPr="00BE51F6">
        <w:rPr>
          <w:rFonts w:ascii="Simplified Arabic" w:eastAsia="Times New Roman" w:hAnsi="Simplified Arabic" w:cs="Simplified Arabic" w:hint="cs"/>
          <w:b/>
          <w:bCs/>
          <w:color w:val="000000"/>
          <w:sz w:val="27"/>
          <w:szCs w:val="27"/>
          <w:rtl/>
        </w:rPr>
        <w:t>إحدى</w:t>
      </w:r>
      <w:r w:rsidRPr="00BE51F6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  <w:t xml:space="preserve"> </w:t>
      </w:r>
      <w:r w:rsidRPr="00BE51F6">
        <w:rPr>
          <w:rFonts w:ascii="Simplified Arabic" w:eastAsia="Times New Roman" w:hAnsi="Simplified Arabic" w:cs="Simplified Arabic" w:hint="cs"/>
          <w:b/>
          <w:bCs/>
          <w:color w:val="000000"/>
          <w:sz w:val="27"/>
          <w:szCs w:val="27"/>
          <w:rtl/>
        </w:rPr>
        <w:t>أشكال</w:t>
      </w:r>
      <w:r w:rsidRPr="00BE51F6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  <w:t xml:space="preserve"> </w:t>
      </w:r>
      <w:r w:rsidRPr="00BE51F6">
        <w:rPr>
          <w:rFonts w:ascii="Simplified Arabic" w:eastAsia="Times New Roman" w:hAnsi="Simplified Arabic" w:cs="Simplified Arabic" w:hint="cs"/>
          <w:b/>
          <w:bCs/>
          <w:color w:val="000000"/>
          <w:sz w:val="27"/>
          <w:szCs w:val="27"/>
          <w:rtl/>
        </w:rPr>
        <w:t>الخرائط</w:t>
      </w:r>
      <w:r w:rsidRPr="00BE51F6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  <w:t xml:space="preserve"> </w:t>
      </w:r>
      <w:r w:rsidRPr="00BE51F6">
        <w:rPr>
          <w:rFonts w:ascii="Simplified Arabic" w:eastAsia="Times New Roman" w:hAnsi="Simplified Arabic" w:cs="Simplified Arabic" w:hint="cs"/>
          <w:b/>
          <w:bCs/>
          <w:color w:val="000000"/>
          <w:sz w:val="27"/>
          <w:szCs w:val="27"/>
          <w:rtl/>
        </w:rPr>
        <w:t>المفاهيمية</w:t>
      </w:r>
      <w:r w:rsidRPr="00BE51F6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  <w:t xml:space="preserve"> .</w:t>
      </w:r>
    </w:p>
    <w:p w:rsidR="00BE51F6" w:rsidRPr="00BE51F6" w:rsidRDefault="00BE51F6" w:rsidP="00BE51F6">
      <w:pPr>
        <w:spacing w:after="270" w:line="240" w:lineRule="auto"/>
        <w:rPr>
          <w:rFonts w:ascii="Simplified Arabic" w:eastAsia="Times New Roman" w:hAnsi="Simplified Arabic" w:cs="Simplified Arabic"/>
          <w:b/>
          <w:bCs/>
          <w:color w:val="FF0000"/>
          <w:sz w:val="27"/>
          <w:szCs w:val="27"/>
          <w:rtl/>
        </w:rPr>
      </w:pPr>
      <w:r w:rsidRPr="00BE51F6">
        <w:rPr>
          <w:rFonts w:ascii="Simplified Arabic" w:eastAsia="Times New Roman" w:hAnsi="Simplified Arabic" w:cs="Simplified Arabic" w:hint="cs"/>
          <w:b/>
          <w:bCs/>
          <w:color w:val="FF0000"/>
          <w:sz w:val="27"/>
          <w:szCs w:val="27"/>
          <w:rtl/>
        </w:rPr>
        <w:t>صواب</w:t>
      </w:r>
    </w:p>
    <w:p w:rsidR="00BE51F6" w:rsidRPr="00BE51F6" w:rsidRDefault="00BE51F6" w:rsidP="00BE51F6">
      <w:pPr>
        <w:spacing w:after="270" w:line="240" w:lineRule="auto"/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</w:pPr>
      <w:r w:rsidRPr="00BE51F6">
        <w:rPr>
          <w:rFonts w:ascii="Simplified Arabic" w:eastAsia="Times New Roman" w:hAnsi="Simplified Arabic" w:cs="Simplified Arabic" w:hint="cs"/>
          <w:b/>
          <w:bCs/>
          <w:color w:val="000000"/>
          <w:sz w:val="27"/>
          <w:szCs w:val="27"/>
          <w:rtl/>
        </w:rPr>
        <w:t>السؤال</w:t>
      </w:r>
      <w:r w:rsidRPr="00BE51F6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  <w:t xml:space="preserve"> 5</w:t>
      </w:r>
      <w:r>
        <w:rPr>
          <w:rFonts w:ascii="Simplified Arabic" w:eastAsia="Times New Roman" w:hAnsi="Simplified Arabic" w:cs="Simplified Arabic" w:hint="cs"/>
          <w:b/>
          <w:bCs/>
          <w:color w:val="000000"/>
          <w:sz w:val="27"/>
          <w:szCs w:val="27"/>
          <w:rtl/>
        </w:rPr>
        <w:t xml:space="preserve"> : </w:t>
      </w:r>
      <w:r w:rsidRPr="00BE51F6">
        <w:rPr>
          <w:rFonts w:ascii="Simplified Arabic" w:eastAsia="Times New Roman" w:hAnsi="Simplified Arabic" w:cs="Simplified Arabic" w:hint="cs"/>
          <w:b/>
          <w:bCs/>
          <w:color w:val="000000"/>
          <w:sz w:val="27"/>
          <w:szCs w:val="27"/>
          <w:rtl/>
        </w:rPr>
        <w:t>تساهم</w:t>
      </w:r>
      <w:r w:rsidRPr="00BE51F6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  <w:t xml:space="preserve"> </w:t>
      </w:r>
      <w:r w:rsidRPr="00BE51F6">
        <w:rPr>
          <w:rFonts w:ascii="Simplified Arabic" w:eastAsia="Times New Roman" w:hAnsi="Simplified Arabic" w:cs="Simplified Arabic" w:hint="cs"/>
          <w:b/>
          <w:bCs/>
          <w:color w:val="000000"/>
          <w:sz w:val="27"/>
          <w:szCs w:val="27"/>
          <w:rtl/>
        </w:rPr>
        <w:t>الخرائط</w:t>
      </w:r>
      <w:r w:rsidRPr="00BE51F6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  <w:t xml:space="preserve"> </w:t>
      </w:r>
      <w:r w:rsidRPr="00BE51F6">
        <w:rPr>
          <w:rFonts w:ascii="Simplified Arabic" w:eastAsia="Times New Roman" w:hAnsi="Simplified Arabic" w:cs="Simplified Arabic" w:hint="cs"/>
          <w:b/>
          <w:bCs/>
          <w:color w:val="000000"/>
          <w:sz w:val="27"/>
          <w:szCs w:val="27"/>
          <w:rtl/>
        </w:rPr>
        <w:t>الذهنية</w:t>
      </w:r>
      <w:r w:rsidRPr="00BE51F6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  <w:t xml:space="preserve"> </w:t>
      </w:r>
      <w:r w:rsidRPr="00BE51F6">
        <w:rPr>
          <w:rFonts w:ascii="Simplified Arabic" w:eastAsia="Times New Roman" w:hAnsi="Simplified Arabic" w:cs="Simplified Arabic" w:hint="cs"/>
          <w:b/>
          <w:bCs/>
          <w:color w:val="000000"/>
          <w:sz w:val="27"/>
          <w:szCs w:val="27"/>
          <w:rtl/>
        </w:rPr>
        <w:t>والمفاهيمية</w:t>
      </w:r>
      <w:r w:rsidRPr="00BE51F6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  <w:t xml:space="preserve"> </w:t>
      </w:r>
      <w:r w:rsidRPr="00BE51F6">
        <w:rPr>
          <w:rFonts w:ascii="Simplified Arabic" w:eastAsia="Times New Roman" w:hAnsi="Simplified Arabic" w:cs="Simplified Arabic" w:hint="cs"/>
          <w:b/>
          <w:bCs/>
          <w:color w:val="000000"/>
          <w:sz w:val="27"/>
          <w:szCs w:val="27"/>
          <w:rtl/>
        </w:rPr>
        <w:t>في</w:t>
      </w:r>
      <w:r w:rsidRPr="00BE51F6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  <w:t xml:space="preserve"> </w:t>
      </w:r>
      <w:r w:rsidRPr="00BE51F6">
        <w:rPr>
          <w:rFonts w:ascii="Simplified Arabic" w:eastAsia="Times New Roman" w:hAnsi="Simplified Arabic" w:cs="Simplified Arabic" w:hint="cs"/>
          <w:b/>
          <w:bCs/>
          <w:color w:val="000000"/>
          <w:sz w:val="27"/>
          <w:szCs w:val="27"/>
          <w:rtl/>
        </w:rPr>
        <w:t>تدفق</w:t>
      </w:r>
      <w:r w:rsidRPr="00BE51F6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  <w:t xml:space="preserve"> </w:t>
      </w:r>
      <w:r w:rsidRPr="00BE51F6">
        <w:rPr>
          <w:rFonts w:ascii="Simplified Arabic" w:eastAsia="Times New Roman" w:hAnsi="Simplified Arabic" w:cs="Simplified Arabic" w:hint="cs"/>
          <w:b/>
          <w:bCs/>
          <w:color w:val="000000"/>
          <w:sz w:val="27"/>
          <w:szCs w:val="27"/>
          <w:rtl/>
        </w:rPr>
        <w:t>الأفكار</w:t>
      </w:r>
      <w:r w:rsidRPr="00BE51F6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  <w:t>.</w:t>
      </w:r>
    </w:p>
    <w:p w:rsidR="00BE51F6" w:rsidRPr="00BE51F6" w:rsidRDefault="00BE51F6" w:rsidP="00BE51F6">
      <w:pPr>
        <w:spacing w:after="270" w:line="240" w:lineRule="auto"/>
        <w:rPr>
          <w:rFonts w:ascii="Simplified Arabic" w:eastAsia="Times New Roman" w:hAnsi="Simplified Arabic" w:cs="Simplified Arabic"/>
          <w:b/>
          <w:bCs/>
          <w:color w:val="FF0000"/>
          <w:sz w:val="27"/>
          <w:szCs w:val="27"/>
          <w:rtl/>
        </w:rPr>
      </w:pPr>
      <w:r w:rsidRPr="00BE51F6">
        <w:rPr>
          <w:rFonts w:ascii="Simplified Arabic" w:eastAsia="Times New Roman" w:hAnsi="Simplified Arabic" w:cs="Simplified Arabic" w:hint="cs"/>
          <w:b/>
          <w:bCs/>
          <w:color w:val="FF0000"/>
          <w:sz w:val="27"/>
          <w:szCs w:val="27"/>
          <w:rtl/>
        </w:rPr>
        <w:t>صواب</w:t>
      </w:r>
    </w:p>
    <w:p w:rsidR="00BE51F6" w:rsidRPr="00BE51F6" w:rsidRDefault="00BE51F6" w:rsidP="00BE51F6">
      <w:pPr>
        <w:spacing w:after="270" w:line="240" w:lineRule="auto"/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</w:pPr>
      <w:r w:rsidRPr="00BE51F6">
        <w:rPr>
          <w:rFonts w:ascii="Simplified Arabic" w:eastAsia="Times New Roman" w:hAnsi="Simplified Arabic" w:cs="Simplified Arabic" w:hint="cs"/>
          <w:b/>
          <w:bCs/>
          <w:color w:val="000000"/>
          <w:sz w:val="27"/>
          <w:szCs w:val="27"/>
          <w:rtl/>
        </w:rPr>
        <w:t>السؤال</w:t>
      </w:r>
      <w:r w:rsidRPr="00BE51F6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  <w:t xml:space="preserve"> 6</w:t>
      </w:r>
      <w:r>
        <w:rPr>
          <w:rFonts w:ascii="Simplified Arabic" w:eastAsia="Times New Roman" w:hAnsi="Simplified Arabic" w:cs="Simplified Arabic" w:hint="cs"/>
          <w:b/>
          <w:bCs/>
          <w:color w:val="000000"/>
          <w:sz w:val="27"/>
          <w:szCs w:val="27"/>
          <w:rtl/>
        </w:rPr>
        <w:t xml:space="preserve"> : </w:t>
      </w:r>
      <w:r w:rsidRPr="00BE51F6">
        <w:rPr>
          <w:rFonts w:ascii="Simplified Arabic" w:eastAsia="Times New Roman" w:hAnsi="Simplified Arabic" w:cs="Simplified Arabic" w:hint="cs"/>
          <w:b/>
          <w:bCs/>
          <w:color w:val="000000"/>
          <w:sz w:val="27"/>
          <w:szCs w:val="27"/>
          <w:rtl/>
        </w:rPr>
        <w:t>تعتبر</w:t>
      </w:r>
      <w:r w:rsidRPr="00BE51F6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  <w:t xml:space="preserve"> </w:t>
      </w:r>
      <w:r w:rsidRPr="00BE51F6">
        <w:rPr>
          <w:rFonts w:ascii="Simplified Arabic" w:eastAsia="Times New Roman" w:hAnsi="Simplified Arabic" w:cs="Simplified Arabic" w:hint="cs"/>
          <w:b/>
          <w:bCs/>
          <w:color w:val="000000"/>
          <w:sz w:val="27"/>
          <w:szCs w:val="27"/>
          <w:rtl/>
        </w:rPr>
        <w:t>خرائط</w:t>
      </w:r>
      <w:r w:rsidRPr="00BE51F6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  <w:t xml:space="preserve"> </w:t>
      </w:r>
      <w:r w:rsidRPr="00BE51F6">
        <w:rPr>
          <w:rFonts w:ascii="Simplified Arabic" w:eastAsia="Times New Roman" w:hAnsi="Simplified Arabic" w:cs="Simplified Arabic" w:hint="cs"/>
          <w:b/>
          <w:bCs/>
          <w:color w:val="000000"/>
          <w:sz w:val="27"/>
          <w:szCs w:val="27"/>
          <w:rtl/>
        </w:rPr>
        <w:t>المفاهيم</w:t>
      </w:r>
      <w:r w:rsidRPr="00BE51F6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  <w:t xml:space="preserve"> </w:t>
      </w:r>
      <w:r w:rsidRPr="00BE51F6">
        <w:rPr>
          <w:rFonts w:ascii="Simplified Arabic" w:eastAsia="Times New Roman" w:hAnsi="Simplified Arabic" w:cs="Simplified Arabic" w:hint="cs"/>
          <w:b/>
          <w:bCs/>
          <w:color w:val="000000"/>
          <w:sz w:val="27"/>
          <w:szCs w:val="27"/>
          <w:rtl/>
        </w:rPr>
        <w:t>منظمات</w:t>
      </w:r>
      <w:r w:rsidRPr="00BE51F6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  <w:t xml:space="preserve"> </w:t>
      </w:r>
      <w:r w:rsidRPr="00BE51F6">
        <w:rPr>
          <w:rFonts w:ascii="Simplified Arabic" w:eastAsia="Times New Roman" w:hAnsi="Simplified Arabic" w:cs="Simplified Arabic" w:hint="cs"/>
          <w:b/>
          <w:bCs/>
          <w:color w:val="000000"/>
          <w:sz w:val="27"/>
          <w:szCs w:val="27"/>
          <w:rtl/>
        </w:rPr>
        <w:t>تمهيدية</w:t>
      </w:r>
      <w:r w:rsidRPr="00BE51F6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  <w:t xml:space="preserve"> </w:t>
      </w:r>
      <w:r w:rsidRPr="00BE51F6">
        <w:rPr>
          <w:rFonts w:ascii="Simplified Arabic" w:eastAsia="Times New Roman" w:hAnsi="Simplified Arabic" w:cs="Simplified Arabic" w:hint="cs"/>
          <w:b/>
          <w:bCs/>
          <w:color w:val="000000"/>
          <w:sz w:val="27"/>
          <w:szCs w:val="27"/>
          <w:rtl/>
        </w:rPr>
        <w:t>بصرية</w:t>
      </w:r>
      <w:r w:rsidRPr="00BE51F6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  <w:t xml:space="preserve"> </w:t>
      </w:r>
      <w:r w:rsidRPr="00BE51F6">
        <w:rPr>
          <w:rFonts w:ascii="Simplified Arabic" w:eastAsia="Times New Roman" w:hAnsi="Simplified Arabic" w:cs="Simplified Arabic" w:hint="cs"/>
          <w:b/>
          <w:bCs/>
          <w:color w:val="000000"/>
          <w:sz w:val="27"/>
          <w:szCs w:val="27"/>
          <w:rtl/>
        </w:rPr>
        <w:t>ولكنها</w:t>
      </w:r>
      <w:r w:rsidRPr="00BE51F6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  <w:t xml:space="preserve"> </w:t>
      </w:r>
      <w:r w:rsidRPr="00BE51F6">
        <w:rPr>
          <w:rFonts w:ascii="Simplified Arabic" w:eastAsia="Times New Roman" w:hAnsi="Simplified Arabic" w:cs="Simplified Arabic" w:hint="cs"/>
          <w:b/>
          <w:bCs/>
          <w:color w:val="000000"/>
          <w:sz w:val="27"/>
          <w:szCs w:val="27"/>
          <w:rtl/>
        </w:rPr>
        <w:t>لا</w:t>
      </w:r>
      <w:r w:rsidRPr="00BE51F6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  <w:t xml:space="preserve"> </w:t>
      </w:r>
      <w:r w:rsidRPr="00BE51F6">
        <w:rPr>
          <w:rFonts w:ascii="Simplified Arabic" w:eastAsia="Times New Roman" w:hAnsi="Simplified Arabic" w:cs="Simplified Arabic" w:hint="cs"/>
          <w:b/>
          <w:bCs/>
          <w:color w:val="000000"/>
          <w:sz w:val="27"/>
          <w:szCs w:val="27"/>
          <w:rtl/>
        </w:rPr>
        <w:t>تظهر</w:t>
      </w:r>
      <w:r w:rsidRPr="00BE51F6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  <w:t xml:space="preserve"> </w:t>
      </w:r>
      <w:r w:rsidRPr="00BE51F6">
        <w:rPr>
          <w:rFonts w:ascii="Simplified Arabic" w:eastAsia="Times New Roman" w:hAnsi="Simplified Arabic" w:cs="Simplified Arabic" w:hint="cs"/>
          <w:b/>
          <w:bCs/>
          <w:color w:val="000000"/>
          <w:sz w:val="27"/>
          <w:szCs w:val="27"/>
          <w:rtl/>
        </w:rPr>
        <w:t>العلاقات</w:t>
      </w:r>
      <w:r w:rsidRPr="00BE51F6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  <w:t xml:space="preserve"> </w:t>
      </w:r>
      <w:r w:rsidRPr="00BE51F6">
        <w:rPr>
          <w:rFonts w:ascii="Simplified Arabic" w:eastAsia="Times New Roman" w:hAnsi="Simplified Arabic" w:cs="Simplified Arabic" w:hint="cs"/>
          <w:b/>
          <w:bCs/>
          <w:color w:val="000000"/>
          <w:sz w:val="27"/>
          <w:szCs w:val="27"/>
          <w:rtl/>
        </w:rPr>
        <w:t>بين</w:t>
      </w:r>
      <w:r w:rsidRPr="00BE51F6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  <w:t xml:space="preserve"> </w:t>
      </w:r>
      <w:r w:rsidRPr="00BE51F6">
        <w:rPr>
          <w:rFonts w:ascii="Simplified Arabic" w:eastAsia="Times New Roman" w:hAnsi="Simplified Arabic" w:cs="Simplified Arabic" w:hint="cs"/>
          <w:b/>
          <w:bCs/>
          <w:color w:val="000000"/>
          <w:sz w:val="27"/>
          <w:szCs w:val="27"/>
          <w:rtl/>
        </w:rPr>
        <w:t>المفاهيم</w:t>
      </w:r>
      <w:r w:rsidRPr="00BE51F6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  <w:t>.</w:t>
      </w:r>
    </w:p>
    <w:p w:rsidR="008B17F2" w:rsidRPr="00BE51F6" w:rsidRDefault="00BE51F6" w:rsidP="00BE51F6">
      <w:pPr>
        <w:spacing w:after="270" w:line="240" w:lineRule="auto"/>
        <w:rPr>
          <w:rFonts w:ascii="Simplified Arabic" w:eastAsia="Times New Roman" w:hAnsi="Simplified Arabic" w:cs="Simplified Arabic"/>
          <w:b/>
          <w:bCs/>
          <w:color w:val="FF0000"/>
          <w:sz w:val="27"/>
          <w:szCs w:val="27"/>
          <w:rtl/>
        </w:rPr>
      </w:pPr>
      <w:r w:rsidRPr="00BE51F6">
        <w:rPr>
          <w:rFonts w:ascii="Simplified Arabic" w:eastAsia="Times New Roman" w:hAnsi="Simplified Arabic" w:cs="Simplified Arabic" w:hint="cs"/>
          <w:b/>
          <w:bCs/>
          <w:color w:val="FF0000"/>
          <w:sz w:val="27"/>
          <w:szCs w:val="27"/>
          <w:rtl/>
        </w:rPr>
        <w:t>خطأ</w:t>
      </w:r>
    </w:p>
    <w:p w:rsidR="008B17F2" w:rsidRDefault="008B17F2" w:rsidP="008B17F2">
      <w:pPr>
        <w:spacing w:after="270" w:line="240" w:lineRule="auto"/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</w:pPr>
    </w:p>
    <w:p w:rsidR="008B17F2" w:rsidRDefault="008B17F2" w:rsidP="008B17F2">
      <w:pPr>
        <w:spacing w:after="270" w:line="240" w:lineRule="auto"/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</w:pPr>
    </w:p>
    <w:p w:rsidR="00BE51F6" w:rsidRDefault="00BE51F6" w:rsidP="00BE51F6">
      <w:pPr>
        <w:spacing w:after="270" w:line="240" w:lineRule="auto"/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</w:pPr>
    </w:p>
    <w:p w:rsidR="008B17F2" w:rsidRDefault="002B060B" w:rsidP="00BE51F6">
      <w:pPr>
        <w:spacing w:after="270" w:line="240" w:lineRule="auto"/>
        <w:jc w:val="center"/>
        <w:rPr>
          <w:rFonts w:ascii="Simplified Arabic" w:eastAsia="Times New Roman" w:hAnsi="Simplified Arabic" w:cs="Simplified Arabic"/>
          <w:b/>
          <w:bCs/>
          <w:color w:val="C0504D" w:themeColor="accent2"/>
          <w:sz w:val="27"/>
          <w:szCs w:val="27"/>
          <w:rtl/>
        </w:rPr>
      </w:pPr>
      <w:r w:rsidRPr="002B060B">
        <w:rPr>
          <w:rFonts w:ascii="Simplified Arabic" w:eastAsia="Times New Roman" w:hAnsi="Simplified Arabic" w:cs="Simplified Arabic"/>
          <w:b/>
          <w:bCs/>
          <w:color w:val="C0504D" w:themeColor="accent2"/>
          <w:sz w:val="27"/>
          <w:szCs w:val="27"/>
        </w:rPr>
        <w:lastRenderedPageBreak/>
        <w:br/>
      </w:r>
      <w:r w:rsidR="008B17F2" w:rsidRPr="008B17F2">
        <w:rPr>
          <w:rFonts w:ascii="Simplified Arabic" w:eastAsia="Times New Roman" w:hAnsi="Simplified Arabic" w:cs="Simplified Arabic"/>
          <w:b/>
          <w:bCs/>
          <w:color w:val="C0504D" w:themeColor="accent2"/>
          <w:sz w:val="48"/>
          <w:szCs w:val="48"/>
          <w:rtl/>
        </w:rPr>
        <w:t>الاختبار ال</w:t>
      </w:r>
      <w:r w:rsidR="008B17F2" w:rsidRPr="008B17F2">
        <w:rPr>
          <w:rFonts w:ascii="Simplified Arabic" w:eastAsia="Times New Roman" w:hAnsi="Simplified Arabic" w:cs="Simplified Arabic" w:hint="cs"/>
          <w:b/>
          <w:bCs/>
          <w:color w:val="C0504D" w:themeColor="accent2"/>
          <w:sz w:val="48"/>
          <w:szCs w:val="48"/>
          <w:rtl/>
        </w:rPr>
        <w:t>فصلي</w:t>
      </w:r>
    </w:p>
    <w:p w:rsidR="008B17F2" w:rsidRPr="008B17F2" w:rsidRDefault="002B060B" w:rsidP="008B17F2">
      <w:pPr>
        <w:spacing w:after="270" w:line="240" w:lineRule="auto"/>
        <w:jc w:val="center"/>
        <w:rPr>
          <w:rFonts w:ascii="Simplified Arabic" w:eastAsia="Times New Roman" w:hAnsi="Simplified Arabic" w:cs="Simplified Arabic"/>
          <w:b/>
          <w:bCs/>
          <w:color w:val="C0504D" w:themeColor="accent2"/>
          <w:sz w:val="27"/>
          <w:szCs w:val="27"/>
          <w:rtl/>
        </w:rPr>
      </w:pPr>
      <w:r w:rsidRPr="002B060B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  <w:t>السؤال 1 : حدوث التعام من خلال الاثار والنتائج المترتبه عليه ليست من خصائص</w:t>
      </w:r>
      <w:r w:rsidRPr="002B060B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t xml:space="preserve"> .....</w:t>
      </w:r>
      <w:r w:rsidRPr="002B060B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br/>
      </w:r>
      <w:r w:rsidRPr="002B060B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  <w:t>صح</w:t>
      </w:r>
      <w:r w:rsidRPr="002B060B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br/>
      </w:r>
      <w:r w:rsidRPr="002B060B">
        <w:rPr>
          <w:rFonts w:ascii="Simplified Arabic" w:eastAsia="Times New Roman" w:hAnsi="Simplified Arabic" w:cs="Simplified Arabic"/>
          <w:b/>
          <w:bCs/>
          <w:color w:val="FF0000"/>
          <w:sz w:val="27"/>
          <w:szCs w:val="27"/>
          <w:rtl/>
        </w:rPr>
        <w:t>خطأ</w:t>
      </w:r>
    </w:p>
    <w:p w:rsidR="008B17F2" w:rsidRDefault="002B060B" w:rsidP="008B17F2">
      <w:pPr>
        <w:spacing w:after="100" w:line="240" w:lineRule="auto"/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</w:pPr>
      <w:r w:rsidRPr="002B060B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  <w:t>السؤال 2 : حاجات الفرد للارتباط بالاخرين والقبول من جانب الاقران تسمى</w:t>
      </w:r>
      <w:r w:rsidRPr="002B060B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br/>
      </w:r>
      <w:r w:rsidRPr="002B060B">
        <w:rPr>
          <w:rFonts w:ascii="Simplified Arabic" w:eastAsia="Times New Roman" w:hAnsi="Simplified Arabic" w:cs="Simplified Arabic"/>
          <w:b/>
          <w:bCs/>
          <w:color w:val="FF0000"/>
          <w:sz w:val="27"/>
          <w:szCs w:val="27"/>
          <w:rtl/>
        </w:rPr>
        <w:t>دوافع الحب والانتماء</w:t>
      </w:r>
      <w:r w:rsidRPr="002B060B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br/>
      </w:r>
      <w:r w:rsidRPr="002B060B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  <w:t>دوافع التقدير</w:t>
      </w:r>
      <w:r w:rsidRPr="002B060B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br/>
      </w:r>
      <w:r w:rsidRPr="002B060B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  <w:t>دوافع الآمان</w:t>
      </w:r>
    </w:p>
    <w:p w:rsidR="008B17F2" w:rsidRDefault="002B060B" w:rsidP="008B17F2">
      <w:pPr>
        <w:spacing w:after="100" w:line="240" w:lineRule="auto"/>
        <w:rPr>
          <w:rFonts w:ascii="Simplified Arabic" w:eastAsia="Times New Roman" w:hAnsi="Simplified Arabic" w:cs="Simplified Arabic"/>
          <w:b/>
          <w:bCs/>
          <w:color w:val="FF0000"/>
          <w:sz w:val="27"/>
          <w:szCs w:val="27"/>
          <w:rtl/>
        </w:rPr>
      </w:pPr>
      <w:r w:rsidRPr="002B060B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br/>
      </w:r>
      <w:r w:rsidRPr="002B060B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  <w:t xml:space="preserve">السؤال 3 : مراعاه الفروق الفرديه ليست من ايجابيات التعلم الذاتي </w:t>
      </w:r>
      <w:r w:rsidRPr="002B060B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br/>
      </w:r>
      <w:r w:rsidRPr="002B060B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  <w:t>صح</w:t>
      </w:r>
      <w:r w:rsidRPr="002B060B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br/>
      </w:r>
      <w:r w:rsidRPr="002B060B">
        <w:rPr>
          <w:rFonts w:ascii="Simplified Arabic" w:eastAsia="Times New Roman" w:hAnsi="Simplified Arabic" w:cs="Simplified Arabic"/>
          <w:b/>
          <w:bCs/>
          <w:color w:val="FF0000"/>
          <w:sz w:val="27"/>
          <w:szCs w:val="27"/>
          <w:rtl/>
        </w:rPr>
        <w:t>خطأ</w:t>
      </w:r>
    </w:p>
    <w:p w:rsidR="008B17F2" w:rsidRDefault="002B060B" w:rsidP="008B17F2">
      <w:pPr>
        <w:spacing w:after="100" w:line="240" w:lineRule="auto"/>
        <w:rPr>
          <w:rFonts w:ascii="Simplified Arabic" w:eastAsia="Times New Roman" w:hAnsi="Simplified Arabic" w:cs="Simplified Arabic"/>
          <w:b/>
          <w:bCs/>
          <w:color w:val="FF0000"/>
          <w:sz w:val="27"/>
          <w:szCs w:val="27"/>
          <w:rtl/>
        </w:rPr>
      </w:pPr>
      <w:r w:rsidRPr="002B060B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br/>
      </w:r>
      <w:r w:rsidRPr="002B060B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  <w:t>السؤال 4 : احد الخيارات التاليه لا يعتبر من معااير قياس التعلم والحكم على جودته</w:t>
      </w:r>
      <w:r w:rsidRPr="002B060B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br/>
      </w:r>
      <w:r w:rsidRPr="002B060B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  <w:t>زيادة عدد المحاولات الناجحة</w:t>
      </w:r>
      <w:r w:rsidRPr="002B060B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br/>
      </w:r>
      <w:r w:rsidRPr="002B060B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  <w:t>تحقيق مستوى معين للأداء</w:t>
      </w:r>
      <w:r w:rsidRPr="002B060B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br/>
      </w:r>
      <w:r w:rsidRPr="002B060B">
        <w:rPr>
          <w:rFonts w:ascii="Simplified Arabic" w:eastAsia="Times New Roman" w:hAnsi="Simplified Arabic" w:cs="Simplified Arabic"/>
          <w:b/>
          <w:bCs/>
          <w:color w:val="FF0000"/>
          <w:sz w:val="27"/>
          <w:szCs w:val="27"/>
          <w:rtl/>
        </w:rPr>
        <w:t>زياده الاخطاء</w:t>
      </w:r>
    </w:p>
    <w:p w:rsidR="008B17F2" w:rsidRDefault="002B060B" w:rsidP="008B17F2">
      <w:pPr>
        <w:spacing w:after="100" w:line="240" w:lineRule="auto"/>
        <w:rPr>
          <w:rFonts w:ascii="Simplified Arabic" w:eastAsia="Times New Roman" w:hAnsi="Simplified Arabic" w:cs="Simplified Arabic"/>
          <w:b/>
          <w:bCs/>
          <w:color w:val="FF0000"/>
          <w:sz w:val="27"/>
          <w:szCs w:val="27"/>
          <w:rtl/>
        </w:rPr>
      </w:pPr>
      <w:r w:rsidRPr="002B060B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br/>
      </w:r>
      <w:r w:rsidRPr="002B060B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  <w:t xml:space="preserve">السؤال 5 : التعلم تغيير في جوانب الشخصيه الاتيه </w:t>
      </w:r>
      <w:r w:rsidRPr="002B060B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br/>
      </w:r>
      <w:r w:rsidRPr="002B060B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  <w:t>التغير في النواحي الحركية فقط</w:t>
      </w:r>
      <w:r w:rsidRPr="002B060B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br/>
      </w:r>
      <w:r w:rsidRPr="002B060B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  <w:t>التغير في النواحي الحركية والعقلية فقط</w:t>
      </w:r>
      <w:r w:rsidRPr="002B060B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br/>
      </w:r>
      <w:r w:rsidRPr="002B060B">
        <w:rPr>
          <w:rFonts w:ascii="Simplified Arabic" w:eastAsia="Times New Roman" w:hAnsi="Simplified Arabic" w:cs="Simplified Arabic"/>
          <w:b/>
          <w:bCs/>
          <w:color w:val="FF0000"/>
          <w:sz w:val="27"/>
          <w:szCs w:val="27"/>
          <w:rtl/>
        </w:rPr>
        <w:t>التغير في النواحي العقليه والحركيه والانفعاليه</w:t>
      </w:r>
    </w:p>
    <w:p w:rsidR="008B17F2" w:rsidRDefault="002B060B" w:rsidP="008B17F2">
      <w:pPr>
        <w:spacing w:after="100" w:line="240" w:lineRule="auto"/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</w:pPr>
      <w:r w:rsidRPr="002B060B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br/>
      </w:r>
      <w:r w:rsidRPr="002B060B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  <w:t>السؤال 6 : لتحقيق مفهوم الوعي المعلوماتي للفرد يجب عليه ان يكون</w:t>
      </w:r>
      <w:r w:rsidRPr="002B060B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t xml:space="preserve"> : </w:t>
      </w:r>
      <w:r w:rsidRPr="002B060B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br/>
      </w:r>
      <w:r w:rsidRPr="002B060B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  <w:t>متخصصًا في مجال البرمجة الألكترونية</w:t>
      </w:r>
      <w:r w:rsidRPr="002B060B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br/>
      </w:r>
      <w:r w:rsidRPr="002B060B">
        <w:rPr>
          <w:rFonts w:ascii="Simplified Arabic" w:eastAsia="Times New Roman" w:hAnsi="Simplified Arabic" w:cs="Simplified Arabic"/>
          <w:b/>
          <w:bCs/>
          <w:color w:val="FF0000"/>
          <w:sz w:val="27"/>
          <w:szCs w:val="27"/>
          <w:rtl/>
        </w:rPr>
        <w:t>قادراً على تحديد ماذا يريد من معلومات</w:t>
      </w:r>
      <w:r w:rsidRPr="002B060B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br/>
      </w:r>
      <w:r w:rsidRPr="002B060B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  <w:t xml:space="preserve">على علاقة وثيقة بمؤلف او كاتب المعلومات </w:t>
      </w:r>
      <w:r w:rsidRPr="002B060B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br/>
      </w:r>
      <w:r w:rsidRPr="002B060B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  <w:lastRenderedPageBreak/>
        <w:t>السؤال 7 : التعلم الذاتي استراتيجيه تتيح لكل فرد ان</w:t>
      </w:r>
      <w:r w:rsidR="008B17F2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t xml:space="preserve"> </w:t>
      </w:r>
      <w:r w:rsidRPr="002B060B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br/>
      </w:r>
      <w:r w:rsidRPr="002B060B">
        <w:rPr>
          <w:rFonts w:ascii="Simplified Arabic" w:eastAsia="Times New Roman" w:hAnsi="Simplified Arabic" w:cs="Simplified Arabic"/>
          <w:b/>
          <w:bCs/>
          <w:color w:val="FF0000"/>
          <w:sz w:val="27"/>
          <w:szCs w:val="27"/>
          <w:rtl/>
        </w:rPr>
        <w:t>صح</w:t>
      </w:r>
      <w:r w:rsidRPr="002B060B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br/>
      </w:r>
      <w:r w:rsidRPr="002B060B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  <w:t>خطأ</w:t>
      </w:r>
    </w:p>
    <w:p w:rsidR="008B17F2" w:rsidRDefault="002B060B" w:rsidP="008B17F2">
      <w:pPr>
        <w:spacing w:after="100" w:line="240" w:lineRule="auto"/>
        <w:rPr>
          <w:rFonts w:ascii="Simplified Arabic" w:eastAsia="Times New Roman" w:hAnsi="Simplified Arabic" w:cs="Simplified Arabic"/>
          <w:b/>
          <w:bCs/>
          <w:color w:val="FF0000"/>
          <w:sz w:val="27"/>
          <w:szCs w:val="27"/>
          <w:rtl/>
        </w:rPr>
      </w:pPr>
      <w:r w:rsidRPr="002B060B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br/>
      </w:r>
      <w:r w:rsidRPr="002B060B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  <w:t xml:space="preserve">السؤال 8 : الدوافع الفطريه تنشأ نتيجه تفاعل الفرد مع البيئه </w:t>
      </w:r>
      <w:r w:rsidRPr="002B060B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br/>
      </w:r>
      <w:r w:rsidRPr="002B060B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  <w:t>صواب</w:t>
      </w:r>
      <w:r w:rsidRPr="002B060B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br/>
      </w:r>
      <w:r w:rsidRPr="002B060B">
        <w:rPr>
          <w:rFonts w:ascii="Simplified Arabic" w:eastAsia="Times New Roman" w:hAnsi="Simplified Arabic" w:cs="Simplified Arabic"/>
          <w:b/>
          <w:bCs/>
          <w:color w:val="FF0000"/>
          <w:sz w:val="27"/>
          <w:szCs w:val="27"/>
          <w:rtl/>
        </w:rPr>
        <w:t>خطأ</w:t>
      </w:r>
    </w:p>
    <w:p w:rsidR="008B17F2" w:rsidRDefault="002B060B" w:rsidP="008B17F2">
      <w:pPr>
        <w:spacing w:after="100" w:line="240" w:lineRule="auto"/>
        <w:rPr>
          <w:rFonts w:ascii="Simplified Arabic" w:eastAsia="Times New Roman" w:hAnsi="Simplified Arabic" w:cs="Simplified Arabic"/>
          <w:b/>
          <w:bCs/>
          <w:color w:val="FF0000"/>
          <w:sz w:val="27"/>
          <w:szCs w:val="27"/>
          <w:rtl/>
        </w:rPr>
      </w:pPr>
      <w:r w:rsidRPr="002B060B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br/>
      </w:r>
      <w:r w:rsidRPr="002B060B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  <w:t xml:space="preserve">السؤال 9 : الخيارات التاليه ليست من انواع الدوافع </w:t>
      </w:r>
      <w:r w:rsidRPr="002B060B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br/>
      </w:r>
      <w:r w:rsidRPr="002B060B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  <w:t>الدوافع الاولية (الفطرية</w:t>
      </w:r>
      <w:r w:rsidRPr="002B060B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t>)</w:t>
      </w:r>
      <w:r w:rsidRPr="002B060B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br/>
      </w:r>
      <w:r w:rsidRPr="002B060B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  <w:t>الدوافع الاجتماعية</w:t>
      </w:r>
      <w:r w:rsidRPr="002B060B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br/>
      </w:r>
      <w:r w:rsidRPr="002B060B">
        <w:rPr>
          <w:rFonts w:ascii="Simplified Arabic" w:eastAsia="Times New Roman" w:hAnsi="Simplified Arabic" w:cs="Simplified Arabic"/>
          <w:b/>
          <w:bCs/>
          <w:color w:val="FF0000"/>
          <w:sz w:val="27"/>
          <w:szCs w:val="27"/>
          <w:rtl/>
        </w:rPr>
        <w:t>الدوافع العنصريه</w:t>
      </w:r>
    </w:p>
    <w:p w:rsidR="008B17F2" w:rsidRDefault="002B060B" w:rsidP="008B17F2">
      <w:pPr>
        <w:spacing w:after="100" w:line="240" w:lineRule="auto"/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</w:pPr>
      <w:r w:rsidRPr="002B060B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br/>
      </w:r>
      <w:r w:rsidRPr="002B060B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  <w:t>السؤال 10 : التعلم كهدف وصف للخبرات المعرفيه والمهاريه والوجدانيه</w:t>
      </w:r>
      <w:r w:rsidRPr="002B060B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t xml:space="preserve"> .......</w:t>
      </w:r>
      <w:r w:rsidRPr="002B060B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br/>
      </w:r>
      <w:r w:rsidRPr="002B060B">
        <w:rPr>
          <w:rFonts w:ascii="Simplified Arabic" w:eastAsia="Times New Roman" w:hAnsi="Simplified Arabic" w:cs="Simplified Arabic"/>
          <w:b/>
          <w:bCs/>
          <w:color w:val="FF0000"/>
          <w:sz w:val="27"/>
          <w:szCs w:val="27"/>
          <w:rtl/>
        </w:rPr>
        <w:t>صح</w:t>
      </w:r>
      <w:r w:rsidRPr="002B060B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br/>
      </w:r>
      <w:r w:rsidRPr="002B060B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  <w:t>خطأ</w:t>
      </w:r>
    </w:p>
    <w:p w:rsidR="008B17F2" w:rsidRDefault="002B060B" w:rsidP="008B17F2">
      <w:pPr>
        <w:spacing w:after="100" w:line="240" w:lineRule="auto"/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</w:pPr>
      <w:r w:rsidRPr="002B060B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br/>
      </w:r>
      <w:r w:rsidRPr="002B060B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  <w:t xml:space="preserve">السؤال 11 : قال تعالى ( فبعث الله غراباً يبحث في الارض ليريه كيف يواري سوءة اخيه ) دليل على </w:t>
      </w:r>
      <w:r w:rsidRPr="002B060B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br/>
      </w:r>
      <w:r w:rsidRPr="002B060B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  <w:t>ادوات التعلم</w:t>
      </w:r>
      <w:r w:rsidRPr="002B060B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br/>
      </w:r>
      <w:r w:rsidRPr="002B060B">
        <w:rPr>
          <w:rFonts w:ascii="Simplified Arabic" w:eastAsia="Times New Roman" w:hAnsi="Simplified Arabic" w:cs="Simplified Arabic"/>
          <w:b/>
          <w:bCs/>
          <w:color w:val="FF0000"/>
          <w:sz w:val="27"/>
          <w:szCs w:val="27"/>
          <w:rtl/>
        </w:rPr>
        <w:t xml:space="preserve">اساليب التعلم </w:t>
      </w:r>
      <w:r w:rsidRPr="002B060B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br/>
      </w:r>
      <w:r w:rsidRPr="002B060B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  <w:t>الممارسة كشرط من شروط التعلم</w:t>
      </w:r>
    </w:p>
    <w:p w:rsidR="008B17F2" w:rsidRDefault="002B060B" w:rsidP="008B17F2">
      <w:pPr>
        <w:spacing w:after="100" w:line="240" w:lineRule="auto"/>
        <w:rPr>
          <w:rFonts w:ascii="Simplified Arabic" w:eastAsia="Times New Roman" w:hAnsi="Simplified Arabic" w:cs="Simplified Arabic"/>
          <w:b/>
          <w:bCs/>
          <w:color w:val="FF0000"/>
          <w:sz w:val="27"/>
          <w:szCs w:val="27"/>
          <w:rtl/>
        </w:rPr>
      </w:pPr>
      <w:r w:rsidRPr="002B060B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br/>
      </w:r>
      <w:r w:rsidRPr="002B060B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  <w:t>السؤال 12 : من خصائص التعلم الذاتي انه يدعم مسيره التعلم مدى الحياه</w:t>
      </w:r>
      <w:r w:rsidRPr="002B060B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br/>
      </w:r>
      <w:r w:rsidRPr="002B060B">
        <w:rPr>
          <w:rFonts w:ascii="Simplified Arabic" w:eastAsia="Times New Roman" w:hAnsi="Simplified Arabic" w:cs="Simplified Arabic"/>
          <w:b/>
          <w:bCs/>
          <w:color w:val="FF0000"/>
          <w:sz w:val="27"/>
          <w:szCs w:val="27"/>
          <w:rtl/>
        </w:rPr>
        <w:t>صح</w:t>
      </w:r>
      <w:r w:rsidRPr="002B060B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br/>
      </w:r>
      <w:r w:rsidRPr="002B060B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  <w:t>خطأ</w:t>
      </w:r>
      <w:r w:rsidRPr="002B060B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br/>
      </w:r>
      <w:r w:rsidRPr="002B060B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  <w:t>السؤال 13 : يبدأ هرم ماسلو بتحقيق الذات اولا</w:t>
      </w:r>
      <w:r w:rsidR="008B17F2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t xml:space="preserve"> </w:t>
      </w:r>
      <w:r w:rsidRPr="002B060B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br/>
      </w:r>
      <w:r w:rsidRPr="002B060B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  <w:t>صح</w:t>
      </w:r>
      <w:r w:rsidRPr="002B060B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br/>
      </w:r>
      <w:r w:rsidRPr="002B060B">
        <w:rPr>
          <w:rFonts w:ascii="Simplified Arabic" w:eastAsia="Times New Roman" w:hAnsi="Simplified Arabic" w:cs="Simplified Arabic"/>
          <w:b/>
          <w:bCs/>
          <w:color w:val="FF0000"/>
          <w:sz w:val="27"/>
          <w:szCs w:val="27"/>
          <w:rtl/>
        </w:rPr>
        <w:t>خطأ</w:t>
      </w:r>
      <w:r w:rsidRPr="002B060B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br/>
      </w:r>
      <w:r w:rsidRPr="002B060B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  <w:lastRenderedPageBreak/>
        <w:t>السؤال 14 : من عوامل تحسين التعلم التأكيد ع حفظ المعلومات والحقائق فقط</w:t>
      </w:r>
      <w:r w:rsidRPr="002B060B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br/>
      </w:r>
      <w:r w:rsidRPr="002B060B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  <w:t>صح</w:t>
      </w:r>
      <w:r w:rsidRPr="002B060B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br/>
      </w:r>
      <w:r w:rsidRPr="002B060B">
        <w:rPr>
          <w:rFonts w:ascii="Simplified Arabic" w:eastAsia="Times New Roman" w:hAnsi="Simplified Arabic" w:cs="Simplified Arabic"/>
          <w:b/>
          <w:bCs/>
          <w:color w:val="FF0000"/>
          <w:sz w:val="27"/>
          <w:szCs w:val="27"/>
          <w:rtl/>
        </w:rPr>
        <w:t>خطأ</w:t>
      </w:r>
    </w:p>
    <w:p w:rsidR="008B17F2" w:rsidRDefault="002B060B" w:rsidP="008B17F2">
      <w:pPr>
        <w:spacing w:after="100" w:line="240" w:lineRule="auto"/>
        <w:rPr>
          <w:rFonts w:ascii="Simplified Arabic" w:eastAsia="Times New Roman" w:hAnsi="Simplified Arabic" w:cs="Simplified Arabic"/>
          <w:b/>
          <w:bCs/>
          <w:color w:val="FF0000"/>
          <w:sz w:val="27"/>
          <w:szCs w:val="27"/>
          <w:rtl/>
        </w:rPr>
      </w:pPr>
      <w:r w:rsidRPr="002B060B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br/>
      </w:r>
      <w:r w:rsidRPr="002B060B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  <w:t xml:space="preserve">السؤال 15 : عند تقييم مصادر المعلومات ينبغي النظر الى المعايير الاتيه </w:t>
      </w:r>
      <w:r w:rsidRPr="002B060B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br/>
      </w:r>
      <w:r w:rsidRPr="002B060B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  <w:t>حداثة المعلومات وموضوعية المحتوى والجمهور</w:t>
      </w:r>
      <w:r w:rsidRPr="002B060B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br/>
      </w:r>
      <w:r w:rsidRPr="002B060B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  <w:t xml:space="preserve">التبعية الفكرية للمؤلف ودقة المعلومات </w:t>
      </w:r>
      <w:r w:rsidRPr="002B060B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br/>
      </w:r>
      <w:r w:rsidRPr="002B060B">
        <w:rPr>
          <w:rFonts w:ascii="Simplified Arabic" w:eastAsia="Times New Roman" w:hAnsi="Simplified Arabic" w:cs="Simplified Arabic"/>
          <w:b/>
          <w:bCs/>
          <w:color w:val="FF0000"/>
          <w:sz w:val="27"/>
          <w:szCs w:val="27"/>
          <w:rtl/>
        </w:rPr>
        <w:t>كل ما ذكر صحيح</w:t>
      </w:r>
    </w:p>
    <w:p w:rsidR="008B17F2" w:rsidRDefault="002B060B" w:rsidP="008B17F2">
      <w:pPr>
        <w:spacing w:after="100" w:line="240" w:lineRule="auto"/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</w:pPr>
      <w:r w:rsidRPr="002B060B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br/>
      </w:r>
      <w:r w:rsidRPr="002B060B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  <w:t xml:space="preserve">السؤال 16 : الدوافع الاوليه هي استعداد يولد الفرد مزود بها </w:t>
      </w:r>
      <w:r w:rsidRPr="002B060B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br/>
      </w:r>
      <w:r w:rsidRPr="002B060B">
        <w:rPr>
          <w:rFonts w:ascii="Simplified Arabic" w:eastAsia="Times New Roman" w:hAnsi="Simplified Arabic" w:cs="Simplified Arabic"/>
          <w:b/>
          <w:bCs/>
          <w:color w:val="FF0000"/>
          <w:sz w:val="27"/>
          <w:szCs w:val="27"/>
          <w:rtl/>
        </w:rPr>
        <w:t xml:space="preserve">صح </w:t>
      </w:r>
      <w:r w:rsidRPr="002B060B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br/>
      </w:r>
      <w:r w:rsidRPr="002B060B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  <w:t>خطأ</w:t>
      </w:r>
    </w:p>
    <w:p w:rsidR="008B17F2" w:rsidRDefault="002B060B" w:rsidP="008B17F2">
      <w:pPr>
        <w:spacing w:after="100" w:line="240" w:lineRule="auto"/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</w:pPr>
      <w:r w:rsidRPr="002B060B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br/>
      </w:r>
      <w:r w:rsidRPr="002B060B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  <w:t xml:space="preserve">السؤال 17 : تعتبر الدافعيه والممارسه والنضج م شروط </w:t>
      </w:r>
      <w:r w:rsidRPr="002B060B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br/>
      </w:r>
      <w:r w:rsidRPr="002B060B">
        <w:rPr>
          <w:rFonts w:ascii="Simplified Arabic" w:eastAsia="Times New Roman" w:hAnsi="Simplified Arabic" w:cs="Simplified Arabic"/>
          <w:b/>
          <w:bCs/>
          <w:color w:val="FF0000"/>
          <w:sz w:val="27"/>
          <w:szCs w:val="27"/>
          <w:rtl/>
        </w:rPr>
        <w:t>التعلم</w:t>
      </w:r>
      <w:r w:rsidRPr="002B060B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br/>
      </w:r>
      <w:r w:rsidRPr="002B060B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  <w:t>التربية</w:t>
      </w:r>
      <w:r w:rsidRPr="002B060B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br/>
      </w:r>
      <w:r w:rsidRPr="002B060B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  <w:t>التعليم</w:t>
      </w:r>
    </w:p>
    <w:p w:rsidR="008B17F2" w:rsidRDefault="002B060B" w:rsidP="008B17F2">
      <w:pPr>
        <w:spacing w:after="100" w:line="240" w:lineRule="auto"/>
        <w:rPr>
          <w:rFonts w:ascii="Simplified Arabic" w:eastAsia="Times New Roman" w:hAnsi="Simplified Arabic" w:cs="Simplified Arabic"/>
          <w:b/>
          <w:bCs/>
          <w:color w:val="FF0000"/>
          <w:sz w:val="27"/>
          <w:szCs w:val="27"/>
          <w:rtl/>
        </w:rPr>
      </w:pPr>
      <w:r w:rsidRPr="002B060B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br/>
      </w:r>
      <w:r w:rsidRPr="002B060B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  <w:t>السؤال 18 : دور المتعلم الفعال في تطبيق الممارسه الجيده ان يتعلم المواد</w:t>
      </w:r>
      <w:r w:rsidRPr="002B060B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t xml:space="preserve"> ...</w:t>
      </w:r>
      <w:r w:rsidRPr="002B060B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br/>
      </w:r>
      <w:r w:rsidRPr="002B060B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  <w:t>المعرفية</w:t>
      </w:r>
      <w:r w:rsidRPr="002B060B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br/>
      </w:r>
      <w:r w:rsidRPr="002B060B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  <w:t>المعرفية المهارية</w:t>
      </w:r>
      <w:r w:rsidRPr="002B060B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br/>
      </w:r>
      <w:r w:rsidRPr="002B060B">
        <w:rPr>
          <w:rFonts w:ascii="Simplified Arabic" w:eastAsia="Times New Roman" w:hAnsi="Simplified Arabic" w:cs="Simplified Arabic"/>
          <w:b/>
          <w:bCs/>
          <w:color w:val="FF0000"/>
          <w:sz w:val="27"/>
          <w:szCs w:val="27"/>
          <w:rtl/>
        </w:rPr>
        <w:t xml:space="preserve">المعرفيه والمهاريه واساليب التفكير </w:t>
      </w:r>
    </w:p>
    <w:p w:rsidR="008B17F2" w:rsidRDefault="008B17F2" w:rsidP="008B17F2">
      <w:pPr>
        <w:spacing w:after="100" w:line="240" w:lineRule="auto"/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</w:pPr>
    </w:p>
    <w:p w:rsidR="008B17F2" w:rsidRDefault="008B17F2" w:rsidP="008B17F2">
      <w:pPr>
        <w:spacing w:after="100" w:line="240" w:lineRule="auto"/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</w:pPr>
    </w:p>
    <w:p w:rsidR="008B17F2" w:rsidRDefault="008B17F2" w:rsidP="008B17F2">
      <w:pPr>
        <w:spacing w:after="100" w:line="240" w:lineRule="auto"/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</w:pPr>
    </w:p>
    <w:p w:rsidR="008B17F2" w:rsidRDefault="008B17F2" w:rsidP="008B17F2">
      <w:pPr>
        <w:spacing w:after="100" w:line="240" w:lineRule="auto"/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</w:pPr>
    </w:p>
    <w:p w:rsidR="008B17F2" w:rsidRDefault="008B17F2" w:rsidP="008B17F2">
      <w:pPr>
        <w:spacing w:after="100" w:line="240" w:lineRule="auto"/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</w:pPr>
    </w:p>
    <w:p w:rsidR="008B17F2" w:rsidRDefault="002B060B" w:rsidP="008B17F2">
      <w:pPr>
        <w:spacing w:after="100" w:line="240" w:lineRule="auto"/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</w:pPr>
      <w:r w:rsidRPr="002B060B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lastRenderedPageBreak/>
        <w:br/>
      </w:r>
      <w:r w:rsidRPr="002B060B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  <w:t>السؤال 19 : تغير شبه دائم في سلوك الفرد نتيجة الخبرة والممارسة , يدل على مفهوم</w:t>
      </w:r>
      <w:r w:rsidRPr="002B060B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t xml:space="preserve"> :</w:t>
      </w:r>
      <w:r w:rsidRPr="002B060B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br/>
      </w:r>
      <w:r w:rsidRPr="002B060B">
        <w:rPr>
          <w:rFonts w:ascii="Simplified Arabic" w:eastAsia="Times New Roman" w:hAnsi="Simplified Arabic" w:cs="Simplified Arabic"/>
          <w:b/>
          <w:bCs/>
          <w:color w:val="FF0000"/>
          <w:sz w:val="27"/>
          <w:szCs w:val="27"/>
          <w:rtl/>
        </w:rPr>
        <w:t>التعلم</w:t>
      </w:r>
      <w:r w:rsidRPr="002B060B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br/>
      </w:r>
      <w:r w:rsidRPr="002B060B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  <w:t xml:space="preserve">التعليم </w:t>
      </w:r>
      <w:r w:rsidRPr="002B060B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br/>
      </w:r>
      <w:r w:rsidRPr="002B060B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  <w:t>التربية</w:t>
      </w:r>
    </w:p>
    <w:p w:rsidR="008B17F2" w:rsidRDefault="008B17F2" w:rsidP="008B17F2">
      <w:pPr>
        <w:spacing w:after="100" w:line="240" w:lineRule="auto"/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</w:pPr>
    </w:p>
    <w:p w:rsidR="002B060B" w:rsidRDefault="002B060B" w:rsidP="008B17F2">
      <w:pPr>
        <w:spacing w:after="100" w:line="240" w:lineRule="auto"/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</w:pPr>
      <w:r w:rsidRPr="002B060B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br/>
      </w:r>
      <w:r w:rsidRPr="002B060B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  <w:t xml:space="preserve">السؤال 20 : الدافعيه هي حاله فسيولوجيه ونفسيه داخل الفرد تجعله ينزع الى القيام ب انواع معينه من السلوك </w:t>
      </w:r>
      <w:r w:rsidRPr="002B060B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br/>
      </w:r>
      <w:r w:rsidRPr="002B060B">
        <w:rPr>
          <w:rFonts w:ascii="Simplified Arabic" w:eastAsia="Times New Roman" w:hAnsi="Simplified Arabic" w:cs="Simplified Arabic"/>
          <w:b/>
          <w:bCs/>
          <w:color w:val="FF0000"/>
          <w:sz w:val="27"/>
          <w:szCs w:val="27"/>
          <w:rtl/>
        </w:rPr>
        <w:t>صح</w:t>
      </w:r>
      <w:r w:rsidRPr="002B060B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br/>
      </w:r>
      <w:r w:rsidRPr="002B060B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  <w:t>خطأ</w:t>
      </w:r>
    </w:p>
    <w:p w:rsidR="008B17F2" w:rsidRDefault="008B17F2" w:rsidP="008B17F2">
      <w:pPr>
        <w:spacing w:after="100" w:line="240" w:lineRule="auto"/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</w:pPr>
    </w:p>
    <w:p w:rsidR="008B17F2" w:rsidRDefault="00B64DB6" w:rsidP="008B17F2">
      <w:pPr>
        <w:spacing w:after="100" w:line="240" w:lineRule="auto"/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</w:pPr>
      <w:r>
        <w:rPr>
          <w:rFonts w:ascii="Simplified Arabic" w:eastAsia="Times New Roman" w:hAnsi="Simplified Arabic" w:cs="Simplified Arabic" w:hint="cs"/>
          <w:b/>
          <w:bCs/>
          <w:noProof/>
          <w:color w:val="000000"/>
          <w:sz w:val="27"/>
          <w:szCs w:val="27"/>
          <w:rtl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1209675</wp:posOffset>
                </wp:positionH>
                <wp:positionV relativeFrom="paragraph">
                  <wp:posOffset>220980</wp:posOffset>
                </wp:positionV>
                <wp:extent cx="3905250" cy="0"/>
                <wp:effectExtent l="19050" t="19050" r="19050" b="19050"/>
                <wp:wrapNone/>
                <wp:docPr id="5" name="AutoShap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3905250" cy="0"/>
                        </a:xfrm>
                        <a:prstGeom prst="straightConnector1">
                          <a:avLst/>
                        </a:prstGeom>
                        <a:noFill/>
                        <a:ln w="38100" cmpd="sng">
                          <a:solidFill>
                            <a:schemeClr val="tx1">
                              <a:lumMod val="100000"/>
                              <a:lumOff val="0"/>
                            </a:schemeClr>
                          </a:solidFill>
                          <a:prstDash val="solid"/>
                          <a:round/>
                          <a:headEnd type="none" w="med" len="med"/>
                          <a:tailEnd type="none" w="med" len="med"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28398" dir="3806097" algn="ctr" rotWithShape="0">
                                  <a:schemeClr val="lt1">
                                    <a:lumMod val="50000"/>
                                    <a:lumOff val="0"/>
                                    <a:alpha val="50000"/>
                                  </a:schemeClr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32" coordsize="21600,21600" o:spt="32" o:oned="t" path="m,l21600,21600e" filled="f">
                <v:path arrowok="t" fillok="f" o:connecttype="none"/>
                <o:lock v:ext="edit" shapetype="t"/>
              </v:shapetype>
              <v:shape id="AutoShape 2" o:spid="_x0000_s1026" type="#_x0000_t32" style="position:absolute;margin-left:95.25pt;margin-top:17.4pt;width:307.5pt;height:0;flip:x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" strokecolor="black [3213]" strokeweight="3pt">
                <v:shadow color="#7f7f7f [1601]" opacity=".5" offset="1pt"/>
              </v:shape>
            </w:pict>
          </mc:Fallback>
        </mc:AlternateContent>
      </w:r>
    </w:p>
    <w:p w:rsidR="008B17F2" w:rsidRDefault="008B17F2" w:rsidP="008B17F2">
      <w:pPr>
        <w:spacing w:after="100" w:line="240" w:lineRule="auto"/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</w:pPr>
    </w:p>
    <w:p w:rsidR="0013765C" w:rsidRDefault="00AF3D94" w:rsidP="00B83F62">
      <w:pPr>
        <w:rPr>
          <w:rFonts w:ascii="Times New Roman" w:hAnsi="Times New Roman" w:cs="Times New Roman"/>
          <w:sz w:val="28"/>
          <w:szCs w:val="28"/>
          <w:rtl/>
        </w:rPr>
      </w:pPr>
      <w:r w:rsidRPr="0013765C">
        <w:rPr>
          <w:rFonts w:ascii="Times New Roman" w:hAnsi="Times New Roman" w:cs="Times New Roman"/>
          <w:sz w:val="28"/>
          <w:szCs w:val="28"/>
          <w:rtl/>
        </w:rPr>
        <w:t>أسأل الله أن يجعل هذا العمل خالصاً لوجهه الكريم وأن ينفع به أ</w:t>
      </w:r>
      <w:r w:rsidR="0013765C" w:rsidRPr="0013765C">
        <w:rPr>
          <w:rFonts w:ascii="Times New Roman" w:hAnsi="Times New Roman" w:cs="Times New Roman"/>
          <w:sz w:val="28"/>
          <w:szCs w:val="28"/>
          <w:rtl/>
        </w:rPr>
        <w:t xml:space="preserve">خواني الطلاب </w:t>
      </w:r>
    </w:p>
    <w:p w:rsidR="00AF3D94" w:rsidRPr="0013765C" w:rsidRDefault="0013765C" w:rsidP="0013765C">
      <w:pPr>
        <w:jc w:val="center"/>
        <w:rPr>
          <w:rFonts w:ascii="Times New Roman" w:hAnsi="Times New Roman" w:cs="Times New Roman"/>
          <w:sz w:val="28"/>
          <w:szCs w:val="28"/>
          <w:rtl/>
        </w:rPr>
      </w:pPr>
      <w:r w:rsidRPr="0013765C">
        <w:rPr>
          <w:rFonts w:ascii="Times New Roman" w:hAnsi="Times New Roman" w:cs="Times New Roman"/>
          <w:sz w:val="28"/>
          <w:szCs w:val="28"/>
          <w:rtl/>
        </w:rPr>
        <w:t>وأخواتي الطالبات</w:t>
      </w:r>
      <w:r>
        <w:rPr>
          <w:rFonts w:ascii="Times New Roman" w:hAnsi="Times New Roman" w:cs="Times New Roman" w:hint="cs"/>
          <w:sz w:val="28"/>
          <w:szCs w:val="28"/>
          <w:rtl/>
        </w:rPr>
        <w:t xml:space="preserve"> ، </w:t>
      </w:r>
      <w:r w:rsidR="00AF3D94" w:rsidRPr="0013765C">
        <w:rPr>
          <w:rFonts w:ascii="Times New Roman" w:hAnsi="Times New Roman" w:cs="Times New Roman"/>
          <w:sz w:val="28"/>
          <w:szCs w:val="28"/>
          <w:rtl/>
        </w:rPr>
        <w:t>فإن أصبت في هذا العمل فمن الله وحد</w:t>
      </w:r>
      <w:r w:rsidRPr="0013765C">
        <w:rPr>
          <w:rFonts w:ascii="Times New Roman" w:hAnsi="Times New Roman" w:cs="Times New Roman"/>
          <w:sz w:val="28"/>
          <w:szCs w:val="28"/>
          <w:rtl/>
        </w:rPr>
        <w:t>ه وإن أخطأت فمن نفسي والشيطان</w:t>
      </w:r>
    </w:p>
    <w:p w:rsidR="009218D5" w:rsidRDefault="009218D5" w:rsidP="009218D5">
      <w:pPr>
        <w:rPr>
          <w:rFonts w:ascii="Times New Roman" w:hAnsi="Times New Roman" w:cs="Times New Roman"/>
          <w:sz w:val="28"/>
          <w:szCs w:val="28"/>
          <w:rtl/>
        </w:rPr>
      </w:pPr>
      <w:r>
        <w:rPr>
          <w:rFonts w:ascii="Times New Roman" w:hAnsi="Times New Roman" w:cs="Times New Roman" w:hint="cs"/>
          <w:sz w:val="28"/>
          <w:szCs w:val="28"/>
          <w:rtl/>
        </w:rPr>
        <w:t>لا</w:t>
      </w:r>
      <w:r w:rsidR="008B17F2" w:rsidRPr="0013765C">
        <w:rPr>
          <w:rFonts w:ascii="Times New Roman" w:hAnsi="Times New Roman" w:cs="Times New Roman"/>
          <w:sz w:val="28"/>
          <w:szCs w:val="28"/>
          <w:rtl/>
        </w:rPr>
        <w:t xml:space="preserve"> تنسونا من صالح دعائكم </w:t>
      </w:r>
      <w:r w:rsidR="00AF3D94" w:rsidRPr="0013765C">
        <w:rPr>
          <w:rFonts w:ascii="Times New Roman" w:hAnsi="Times New Roman" w:cs="Times New Roman"/>
          <w:sz w:val="28"/>
          <w:szCs w:val="28"/>
          <w:rtl/>
        </w:rPr>
        <w:t xml:space="preserve">واعتمدوا على </w:t>
      </w:r>
      <w:r w:rsidR="0013765C" w:rsidRPr="0013765C">
        <w:rPr>
          <w:rFonts w:ascii="Times New Roman" w:hAnsi="Times New Roman" w:cs="Times New Roman"/>
          <w:sz w:val="28"/>
          <w:szCs w:val="28"/>
          <w:rtl/>
        </w:rPr>
        <w:t>الكتاب أولاً وذلك لإبراء الذمة</w:t>
      </w:r>
    </w:p>
    <w:p w:rsidR="00AF3D94" w:rsidRPr="0013765C" w:rsidRDefault="009218D5" w:rsidP="009218D5">
      <w:pPr>
        <w:rPr>
          <w:rFonts w:ascii="Times New Roman" w:hAnsi="Times New Roman" w:cs="Times New Roman"/>
          <w:sz w:val="28"/>
          <w:szCs w:val="28"/>
          <w:rtl/>
        </w:rPr>
      </w:pPr>
      <w:r>
        <w:rPr>
          <w:rFonts w:ascii="Times New Roman" w:hAnsi="Times New Roman" w:cs="Times New Roman" w:hint="cs"/>
          <w:sz w:val="28"/>
          <w:szCs w:val="28"/>
          <w:rtl/>
        </w:rPr>
        <w:t xml:space="preserve">                                          </w:t>
      </w:r>
      <w:r w:rsidR="00AF3D94" w:rsidRPr="0013765C">
        <w:rPr>
          <w:rFonts w:ascii="Times New Roman" w:hAnsi="Times New Roman" w:cs="Times New Roman"/>
          <w:sz w:val="28"/>
          <w:szCs w:val="28"/>
          <w:rtl/>
        </w:rPr>
        <w:t>بالتوفيق للجميع</w:t>
      </w:r>
    </w:p>
    <w:p w:rsidR="0013765C" w:rsidRPr="0013765C" w:rsidRDefault="0013765C" w:rsidP="0013765C">
      <w:pPr>
        <w:jc w:val="center"/>
        <w:rPr>
          <w:rFonts w:ascii="Times New Roman" w:hAnsi="Times New Roman" w:cs="Times New Roman"/>
          <w:sz w:val="28"/>
          <w:szCs w:val="28"/>
          <w:rtl/>
        </w:rPr>
      </w:pPr>
    </w:p>
    <w:p w:rsidR="0013765C" w:rsidRPr="0013765C" w:rsidRDefault="0013765C" w:rsidP="009218D5">
      <w:pPr>
        <w:rPr>
          <w:rFonts w:ascii="Times New Roman" w:hAnsi="Times New Roman" w:cs="Times New Roman"/>
          <w:sz w:val="28"/>
          <w:szCs w:val="28"/>
          <w:rtl/>
        </w:rPr>
      </w:pPr>
      <w:r w:rsidRPr="00137C21">
        <w:rPr>
          <w:rFonts w:ascii="Times New Roman" w:hAnsi="Times New Roman" w:cs="Times New Roman"/>
          <w:color w:val="C0504D" w:themeColor="accent2"/>
          <w:sz w:val="28"/>
          <w:szCs w:val="28"/>
          <w:rtl/>
        </w:rPr>
        <w:t>أختكم :</w:t>
      </w:r>
      <w:r w:rsidRPr="0013765C">
        <w:rPr>
          <w:rFonts w:ascii="Times New Roman" w:hAnsi="Times New Roman" w:cs="Times New Roman"/>
          <w:sz w:val="28"/>
          <w:szCs w:val="28"/>
          <w:rtl/>
        </w:rPr>
        <w:t xml:space="preserve"> ملاك</w:t>
      </w:r>
      <w:bookmarkStart w:id="0" w:name="_GoBack"/>
      <w:bookmarkEnd w:id="0"/>
    </w:p>
    <w:sectPr w:rsidR="0013765C" w:rsidRPr="0013765C" w:rsidSect="00A5396A">
      <w:headerReference w:type="default" r:id="rId39"/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173C7" w:rsidRDefault="00B173C7" w:rsidP="006F303D">
      <w:pPr>
        <w:spacing w:after="0" w:line="240" w:lineRule="auto"/>
      </w:pPr>
      <w:r>
        <w:separator/>
      </w:r>
    </w:p>
  </w:endnote>
  <w:endnote w:type="continuationSeparator" w:id="0">
    <w:p w:rsidR="00B173C7" w:rsidRDefault="00B173C7" w:rsidP="006F303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Webdings">
    <w:panose1 w:val="05030102010509060703"/>
    <w:charset w:val="02"/>
    <w:family w:val="roman"/>
    <w:pitch w:val="variable"/>
    <w:sig w:usb0="00000000" w:usb1="10000000" w:usb2="00000000" w:usb3="00000000" w:csb0="80000000" w:csb1="00000000"/>
  </w:font>
  <w:font w:name="Simplified Arabic">
    <w:panose1 w:val="02020603050405020304"/>
    <w:charset w:val="00"/>
    <w:family w:val="roman"/>
    <w:pitch w:val="variable"/>
    <w:sig w:usb0="00002003" w:usb1="00000000" w:usb2="00000000" w:usb3="00000000" w:csb0="0000004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173C7" w:rsidRDefault="00B173C7" w:rsidP="006F303D">
      <w:pPr>
        <w:spacing w:after="0" w:line="240" w:lineRule="auto"/>
      </w:pPr>
      <w:r>
        <w:separator/>
      </w:r>
    </w:p>
  </w:footnote>
  <w:footnote w:type="continuationSeparator" w:id="0">
    <w:p w:rsidR="00B173C7" w:rsidRDefault="00B173C7" w:rsidP="006F303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81853" w:rsidRDefault="00881853" w:rsidP="00585826">
    <w:pPr>
      <w:pStyle w:val="Header"/>
      <w:jc w:val="right"/>
    </w:pPr>
    <w:r>
      <w:rPr>
        <w:rFonts w:hint="cs"/>
        <w:rtl/>
      </w:rPr>
      <w:t xml:space="preserve">     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89E3568"/>
    <w:multiLevelType w:val="hybridMultilevel"/>
    <w:tmpl w:val="D20CAC40"/>
    <w:lvl w:ilvl="0" w:tplc="97B6C444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  <w:color w:val="948A54" w:themeColor="background2" w:themeShade="80"/>
      </w:rPr>
    </w:lvl>
    <w:lvl w:ilvl="1" w:tplc="040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1">
    <w:nsid w:val="0D675986"/>
    <w:multiLevelType w:val="hybridMultilevel"/>
    <w:tmpl w:val="41FCB32A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1232990"/>
    <w:multiLevelType w:val="hybridMultilevel"/>
    <w:tmpl w:val="683087B6"/>
    <w:lvl w:ilvl="0" w:tplc="E3887DFA">
      <w:start w:val="1"/>
      <w:numFmt w:val="decimal"/>
      <w:lvlText w:val="%1-"/>
      <w:lvlJc w:val="left"/>
      <w:pPr>
        <w:ind w:left="720" w:hanging="360"/>
      </w:pPr>
      <w:rPr>
        <w:rFonts w:hint="default"/>
        <w:color w:val="948A54" w:themeColor="background2" w:themeShade="8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26C64E8"/>
    <w:multiLevelType w:val="hybridMultilevel"/>
    <w:tmpl w:val="CFEE7EB8"/>
    <w:lvl w:ilvl="0" w:tplc="CE96E112">
      <w:start w:val="1"/>
      <w:numFmt w:val="arabicAlpha"/>
      <w:lvlText w:val="%1-"/>
      <w:lvlJc w:val="left"/>
      <w:pPr>
        <w:ind w:left="720" w:hanging="360"/>
      </w:pPr>
      <w:rPr>
        <w:rFonts w:hint="default"/>
        <w:color w:val="948A54" w:themeColor="background2" w:themeShade="8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3C7635F"/>
    <w:multiLevelType w:val="hybridMultilevel"/>
    <w:tmpl w:val="CB143F82"/>
    <w:lvl w:ilvl="0" w:tplc="E54641E8">
      <w:start w:val="1"/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1860423F"/>
    <w:multiLevelType w:val="hybridMultilevel"/>
    <w:tmpl w:val="3B00CD22"/>
    <w:lvl w:ilvl="0" w:tplc="260C08D6">
      <w:start w:val="1"/>
      <w:numFmt w:val="decimal"/>
      <w:lvlText w:val="%1-"/>
      <w:lvlJc w:val="left"/>
      <w:pPr>
        <w:ind w:left="720" w:hanging="360"/>
      </w:pPr>
      <w:rPr>
        <w:rFonts w:hint="default"/>
        <w:color w:val="948A54" w:themeColor="background2" w:themeShade="8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1AB25D43"/>
    <w:multiLevelType w:val="hybridMultilevel"/>
    <w:tmpl w:val="421CBE04"/>
    <w:lvl w:ilvl="0" w:tplc="31CCD29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6D18A17C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98243C0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D15A0A4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9D5E91E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51EA168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5EDA4AA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4AC862D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37C83C1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7">
    <w:nsid w:val="1F10507E"/>
    <w:multiLevelType w:val="hybridMultilevel"/>
    <w:tmpl w:val="D0AA9382"/>
    <w:lvl w:ilvl="0" w:tplc="62CEF83C">
      <w:start w:val="1"/>
      <w:numFmt w:val="lowerLetter"/>
      <w:lvlText w:val="%1)"/>
      <w:lvlJc w:val="left"/>
      <w:pPr>
        <w:ind w:left="1440" w:hanging="360"/>
      </w:pPr>
      <w:rPr>
        <w:color w:val="948A54" w:themeColor="background2" w:themeShade="80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8">
    <w:nsid w:val="1FF661D8"/>
    <w:multiLevelType w:val="hybridMultilevel"/>
    <w:tmpl w:val="2ED0623A"/>
    <w:lvl w:ilvl="0" w:tplc="D9927078">
      <w:start w:val="1"/>
      <w:numFmt w:val="decimal"/>
      <w:lvlText w:val="%1-"/>
      <w:lvlJc w:val="left"/>
      <w:pPr>
        <w:ind w:left="720" w:hanging="360"/>
      </w:pPr>
      <w:rPr>
        <w:rFonts w:hint="default"/>
        <w:color w:val="948A54" w:themeColor="background2" w:themeShade="8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217B1251"/>
    <w:multiLevelType w:val="hybridMultilevel"/>
    <w:tmpl w:val="EA30B782"/>
    <w:lvl w:ilvl="0" w:tplc="906AC300">
      <w:start w:val="1"/>
      <w:numFmt w:val="decimal"/>
      <w:lvlText w:val="%1-"/>
      <w:lvlJc w:val="left"/>
      <w:pPr>
        <w:ind w:left="720" w:hanging="360"/>
      </w:pPr>
      <w:rPr>
        <w:rFonts w:hint="default"/>
        <w:color w:val="948A54" w:themeColor="background2" w:themeShade="8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228A3E9B"/>
    <w:multiLevelType w:val="hybridMultilevel"/>
    <w:tmpl w:val="9EA6D3DE"/>
    <w:lvl w:ilvl="0" w:tplc="6938019E">
      <w:start w:val="1"/>
      <w:numFmt w:val="decimal"/>
      <w:lvlText w:val="%1-"/>
      <w:lvlJc w:val="left"/>
      <w:pPr>
        <w:ind w:left="720" w:hanging="360"/>
      </w:pPr>
      <w:rPr>
        <w:rFonts w:hint="default"/>
        <w:color w:val="948A54" w:themeColor="background2" w:themeShade="8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248420E8"/>
    <w:multiLevelType w:val="hybridMultilevel"/>
    <w:tmpl w:val="18527406"/>
    <w:lvl w:ilvl="0" w:tplc="9D9A8EB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CF98B19A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1324BF9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3E886F3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73D8C7F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9E1ACB7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EB36028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3AF8884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B11AB65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2">
    <w:nsid w:val="28A2052D"/>
    <w:multiLevelType w:val="hybridMultilevel"/>
    <w:tmpl w:val="920697EA"/>
    <w:lvl w:ilvl="0" w:tplc="86D05C0A">
      <w:start w:val="1"/>
      <w:numFmt w:val="decimal"/>
      <w:lvlText w:val="%1-"/>
      <w:lvlJc w:val="left"/>
      <w:pPr>
        <w:ind w:left="720" w:hanging="360"/>
      </w:pPr>
      <w:rPr>
        <w:rFonts w:hint="default"/>
        <w:color w:val="948A54" w:themeColor="background2" w:themeShade="8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2B2D0D7B"/>
    <w:multiLevelType w:val="hybridMultilevel"/>
    <w:tmpl w:val="F306D628"/>
    <w:lvl w:ilvl="0" w:tplc="5E2E602A">
      <w:start w:val="1"/>
      <w:numFmt w:val="decimal"/>
      <w:lvlText w:val="%1-"/>
      <w:lvlJc w:val="left"/>
      <w:pPr>
        <w:ind w:left="1080" w:hanging="360"/>
      </w:pPr>
      <w:rPr>
        <w:rFonts w:hint="default"/>
        <w:color w:val="948A54" w:themeColor="background2" w:themeShade="80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">
    <w:nsid w:val="2E343289"/>
    <w:multiLevelType w:val="hybridMultilevel"/>
    <w:tmpl w:val="04048A02"/>
    <w:lvl w:ilvl="0" w:tplc="090094B2">
      <w:start w:val="1"/>
      <w:numFmt w:val="decimal"/>
      <w:lvlText w:val="%1-"/>
      <w:lvlJc w:val="left"/>
      <w:pPr>
        <w:ind w:left="720" w:hanging="360"/>
      </w:pPr>
      <w:rPr>
        <w:rFonts w:hint="default"/>
        <w:color w:val="948A54" w:themeColor="background2" w:themeShade="8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321A4276"/>
    <w:multiLevelType w:val="hybridMultilevel"/>
    <w:tmpl w:val="B09AA57A"/>
    <w:lvl w:ilvl="0" w:tplc="D144A088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  <w:color w:val="948A54" w:themeColor="background2" w:themeShade="80"/>
      </w:rPr>
    </w:lvl>
    <w:lvl w:ilvl="1" w:tplc="040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16">
    <w:nsid w:val="32982B2D"/>
    <w:multiLevelType w:val="hybridMultilevel"/>
    <w:tmpl w:val="F2E6E598"/>
    <w:lvl w:ilvl="0" w:tplc="8D6E5638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7">
    <w:nsid w:val="3D954870"/>
    <w:multiLevelType w:val="hybridMultilevel"/>
    <w:tmpl w:val="5194FF62"/>
    <w:lvl w:ilvl="0" w:tplc="04547100">
      <w:start w:val="1"/>
      <w:numFmt w:val="decimal"/>
      <w:lvlText w:val="%1-"/>
      <w:lvlJc w:val="left"/>
      <w:pPr>
        <w:ind w:left="720" w:hanging="360"/>
      </w:pPr>
      <w:rPr>
        <w:rFonts w:hint="default"/>
        <w:color w:val="948A54" w:themeColor="background2" w:themeShade="8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41DC665B"/>
    <w:multiLevelType w:val="hybridMultilevel"/>
    <w:tmpl w:val="E9867D5C"/>
    <w:lvl w:ilvl="0" w:tplc="32A8A3D6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43112B02"/>
    <w:multiLevelType w:val="hybridMultilevel"/>
    <w:tmpl w:val="2B0CD1EA"/>
    <w:lvl w:ilvl="0" w:tplc="880EEEEA">
      <w:start w:val="1"/>
      <w:numFmt w:val="decimal"/>
      <w:lvlText w:val="%1-"/>
      <w:lvlJc w:val="left"/>
      <w:pPr>
        <w:ind w:left="1020" w:hanging="360"/>
      </w:pPr>
      <w:rPr>
        <w:rFonts w:hint="default"/>
        <w:color w:val="C4BC96" w:themeColor="background2" w:themeShade="BF"/>
      </w:rPr>
    </w:lvl>
    <w:lvl w:ilvl="1" w:tplc="04090019" w:tentative="1">
      <w:start w:val="1"/>
      <w:numFmt w:val="lowerLetter"/>
      <w:lvlText w:val="%2."/>
      <w:lvlJc w:val="left"/>
      <w:pPr>
        <w:ind w:left="1740" w:hanging="360"/>
      </w:pPr>
    </w:lvl>
    <w:lvl w:ilvl="2" w:tplc="0409001B" w:tentative="1">
      <w:start w:val="1"/>
      <w:numFmt w:val="lowerRoman"/>
      <w:lvlText w:val="%3."/>
      <w:lvlJc w:val="right"/>
      <w:pPr>
        <w:ind w:left="2460" w:hanging="180"/>
      </w:pPr>
    </w:lvl>
    <w:lvl w:ilvl="3" w:tplc="0409000F" w:tentative="1">
      <w:start w:val="1"/>
      <w:numFmt w:val="decimal"/>
      <w:lvlText w:val="%4."/>
      <w:lvlJc w:val="left"/>
      <w:pPr>
        <w:ind w:left="3180" w:hanging="360"/>
      </w:pPr>
    </w:lvl>
    <w:lvl w:ilvl="4" w:tplc="04090019" w:tentative="1">
      <w:start w:val="1"/>
      <w:numFmt w:val="lowerLetter"/>
      <w:lvlText w:val="%5."/>
      <w:lvlJc w:val="left"/>
      <w:pPr>
        <w:ind w:left="3900" w:hanging="360"/>
      </w:pPr>
    </w:lvl>
    <w:lvl w:ilvl="5" w:tplc="0409001B" w:tentative="1">
      <w:start w:val="1"/>
      <w:numFmt w:val="lowerRoman"/>
      <w:lvlText w:val="%6."/>
      <w:lvlJc w:val="right"/>
      <w:pPr>
        <w:ind w:left="4620" w:hanging="180"/>
      </w:pPr>
    </w:lvl>
    <w:lvl w:ilvl="6" w:tplc="0409000F" w:tentative="1">
      <w:start w:val="1"/>
      <w:numFmt w:val="decimal"/>
      <w:lvlText w:val="%7."/>
      <w:lvlJc w:val="left"/>
      <w:pPr>
        <w:ind w:left="5340" w:hanging="360"/>
      </w:pPr>
    </w:lvl>
    <w:lvl w:ilvl="7" w:tplc="04090019" w:tentative="1">
      <w:start w:val="1"/>
      <w:numFmt w:val="lowerLetter"/>
      <w:lvlText w:val="%8."/>
      <w:lvlJc w:val="left"/>
      <w:pPr>
        <w:ind w:left="6060" w:hanging="360"/>
      </w:pPr>
    </w:lvl>
    <w:lvl w:ilvl="8" w:tplc="0409001B" w:tentative="1">
      <w:start w:val="1"/>
      <w:numFmt w:val="lowerRoman"/>
      <w:lvlText w:val="%9."/>
      <w:lvlJc w:val="right"/>
      <w:pPr>
        <w:ind w:left="6780" w:hanging="180"/>
      </w:pPr>
    </w:lvl>
  </w:abstractNum>
  <w:abstractNum w:abstractNumId="20">
    <w:nsid w:val="4342766A"/>
    <w:multiLevelType w:val="hybridMultilevel"/>
    <w:tmpl w:val="29284C6E"/>
    <w:lvl w:ilvl="0" w:tplc="7B56F25E">
      <w:start w:val="1"/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  <w:color w:val="948A54" w:themeColor="background2" w:themeShade="8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47107B70"/>
    <w:multiLevelType w:val="hybridMultilevel"/>
    <w:tmpl w:val="7786ED46"/>
    <w:lvl w:ilvl="0" w:tplc="517EAA38">
      <w:start w:val="1"/>
      <w:numFmt w:val="decimal"/>
      <w:lvlText w:val="%1-"/>
      <w:lvlJc w:val="left"/>
      <w:pPr>
        <w:ind w:left="1080" w:hanging="360"/>
      </w:pPr>
      <w:rPr>
        <w:rFonts w:hint="default"/>
        <w:color w:val="948A54" w:themeColor="background2" w:themeShade="80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2">
    <w:nsid w:val="500D47F6"/>
    <w:multiLevelType w:val="hybridMultilevel"/>
    <w:tmpl w:val="11C6575C"/>
    <w:lvl w:ilvl="0" w:tplc="ED88FBC0">
      <w:start w:val="1"/>
      <w:numFmt w:val="bullet"/>
      <w:lvlText w:val=""/>
      <w:lvlJc w:val="left"/>
      <w:pPr>
        <w:ind w:left="1380" w:hanging="360"/>
      </w:pPr>
      <w:rPr>
        <w:rFonts w:ascii="Symbol" w:eastAsiaTheme="minorHAnsi" w:hAnsi="Symbol" w:cs="Times New Roman" w:hint="default"/>
        <w:color w:val="948A54" w:themeColor="background2" w:themeShade="80"/>
      </w:rPr>
    </w:lvl>
    <w:lvl w:ilvl="1" w:tplc="04090003" w:tentative="1">
      <w:start w:val="1"/>
      <w:numFmt w:val="bullet"/>
      <w:lvlText w:val="o"/>
      <w:lvlJc w:val="left"/>
      <w:pPr>
        <w:ind w:left="21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5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2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9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140" w:hanging="360"/>
      </w:pPr>
      <w:rPr>
        <w:rFonts w:ascii="Wingdings" w:hAnsi="Wingdings" w:hint="default"/>
      </w:rPr>
    </w:lvl>
  </w:abstractNum>
  <w:abstractNum w:abstractNumId="23">
    <w:nsid w:val="50D132F9"/>
    <w:multiLevelType w:val="hybridMultilevel"/>
    <w:tmpl w:val="5830AE5C"/>
    <w:lvl w:ilvl="0" w:tplc="EF88C948">
      <w:start w:val="1"/>
      <w:numFmt w:val="decimal"/>
      <w:lvlText w:val="%1."/>
      <w:lvlJc w:val="left"/>
      <w:pPr>
        <w:ind w:left="720" w:hanging="360"/>
      </w:pPr>
      <w:rPr>
        <w:color w:val="948A54" w:themeColor="background2" w:themeShade="8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51BA24FD"/>
    <w:multiLevelType w:val="hybridMultilevel"/>
    <w:tmpl w:val="D8E6A382"/>
    <w:lvl w:ilvl="0" w:tplc="4E6848E0">
      <w:start w:val="1"/>
      <w:numFmt w:val="decimal"/>
      <w:lvlText w:val="%1."/>
      <w:lvlJc w:val="left"/>
      <w:pPr>
        <w:ind w:left="720" w:hanging="360"/>
      </w:pPr>
      <w:rPr>
        <w:color w:val="948A54" w:themeColor="background2" w:themeShade="8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51D649C0"/>
    <w:multiLevelType w:val="hybridMultilevel"/>
    <w:tmpl w:val="156A08D8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528D38FD"/>
    <w:multiLevelType w:val="hybridMultilevel"/>
    <w:tmpl w:val="FBB85A90"/>
    <w:lvl w:ilvl="0" w:tplc="0826DD8E">
      <w:numFmt w:val="bullet"/>
      <w:lvlText w:val=""/>
      <w:lvlJc w:val="left"/>
      <w:pPr>
        <w:ind w:left="720" w:hanging="360"/>
      </w:pPr>
      <w:rPr>
        <w:rFonts w:ascii="Wingdings 2" w:eastAsiaTheme="minorHAnsi" w:hAnsi="Wingdings 2" w:cs="Times New Roman" w:hint="default"/>
        <w:color w:val="948A54" w:themeColor="background2" w:themeShade="80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56AB1F05"/>
    <w:multiLevelType w:val="hybridMultilevel"/>
    <w:tmpl w:val="59300700"/>
    <w:lvl w:ilvl="0" w:tplc="D9F2B602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  <w:color w:val="948A54" w:themeColor="background2" w:themeShade="80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8">
    <w:nsid w:val="57470B6D"/>
    <w:multiLevelType w:val="hybridMultilevel"/>
    <w:tmpl w:val="F03CF874"/>
    <w:lvl w:ilvl="0" w:tplc="E9CCC76A">
      <w:start w:val="1"/>
      <w:numFmt w:val="decimal"/>
      <w:lvlText w:val="%1."/>
      <w:lvlJc w:val="left"/>
      <w:pPr>
        <w:ind w:left="1440" w:hanging="360"/>
      </w:pPr>
      <w:rPr>
        <w:color w:val="948A54" w:themeColor="background2" w:themeShade="80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9">
    <w:nsid w:val="595F51E2"/>
    <w:multiLevelType w:val="hybridMultilevel"/>
    <w:tmpl w:val="7E5029E8"/>
    <w:lvl w:ilvl="0" w:tplc="1E42406A">
      <w:start w:val="1"/>
      <w:numFmt w:val="decimal"/>
      <w:lvlText w:val="%1-"/>
      <w:lvlJc w:val="left"/>
      <w:pPr>
        <w:ind w:left="1080" w:hanging="360"/>
      </w:pPr>
      <w:rPr>
        <w:rFonts w:hint="default"/>
        <w:color w:val="948A54" w:themeColor="background2" w:themeShade="80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0">
    <w:nsid w:val="5A0B11AF"/>
    <w:multiLevelType w:val="hybridMultilevel"/>
    <w:tmpl w:val="735CF5D8"/>
    <w:lvl w:ilvl="0" w:tplc="EF88C948">
      <w:start w:val="1"/>
      <w:numFmt w:val="decimal"/>
      <w:lvlText w:val="%1."/>
      <w:lvlJc w:val="left"/>
      <w:pPr>
        <w:ind w:left="720" w:hanging="360"/>
      </w:pPr>
      <w:rPr>
        <w:color w:val="948A54" w:themeColor="background2" w:themeShade="8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5B046B5C"/>
    <w:multiLevelType w:val="hybridMultilevel"/>
    <w:tmpl w:val="55AC282E"/>
    <w:lvl w:ilvl="0" w:tplc="F2C8963A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  <w:color w:val="948A54" w:themeColor="background2" w:themeShade="80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>
    <w:nsid w:val="5B244C62"/>
    <w:multiLevelType w:val="hybridMultilevel"/>
    <w:tmpl w:val="4210B362"/>
    <w:lvl w:ilvl="0" w:tplc="5A446ACC">
      <w:start w:val="1"/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  <w:color w:val="948A54" w:themeColor="background2" w:themeShade="80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>
    <w:nsid w:val="5B49599B"/>
    <w:multiLevelType w:val="hybridMultilevel"/>
    <w:tmpl w:val="55144DAA"/>
    <w:lvl w:ilvl="0" w:tplc="0826DD8E">
      <w:numFmt w:val="bullet"/>
      <w:lvlText w:val=""/>
      <w:lvlJc w:val="left"/>
      <w:pPr>
        <w:ind w:left="630" w:hanging="360"/>
      </w:pPr>
      <w:rPr>
        <w:rFonts w:ascii="Wingdings 2" w:eastAsiaTheme="minorHAnsi" w:hAnsi="Wingdings 2" w:cs="Times New Roman" w:hint="default"/>
        <w:color w:val="948A54" w:themeColor="background2" w:themeShade="80"/>
      </w:rPr>
    </w:lvl>
    <w:lvl w:ilvl="1" w:tplc="04090003" w:tentative="1">
      <w:start w:val="1"/>
      <w:numFmt w:val="bullet"/>
      <w:lvlText w:val="o"/>
      <w:lvlJc w:val="left"/>
      <w:pPr>
        <w:ind w:left="135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07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79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1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23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95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67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390" w:hanging="360"/>
      </w:pPr>
      <w:rPr>
        <w:rFonts w:ascii="Wingdings" w:hAnsi="Wingdings" w:hint="default"/>
      </w:rPr>
    </w:lvl>
  </w:abstractNum>
  <w:abstractNum w:abstractNumId="34">
    <w:nsid w:val="61890338"/>
    <w:multiLevelType w:val="hybridMultilevel"/>
    <w:tmpl w:val="35EE5FE6"/>
    <w:lvl w:ilvl="0" w:tplc="0826DD8E">
      <w:numFmt w:val="bullet"/>
      <w:lvlText w:val=""/>
      <w:lvlJc w:val="left"/>
      <w:pPr>
        <w:ind w:left="720" w:hanging="360"/>
      </w:pPr>
      <w:rPr>
        <w:rFonts w:ascii="Wingdings 2" w:eastAsiaTheme="minorHAnsi" w:hAnsi="Wingdings 2" w:cs="Times New Roman" w:hint="default"/>
        <w:color w:val="948A54" w:themeColor="background2" w:themeShade="80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>
    <w:nsid w:val="66E05D41"/>
    <w:multiLevelType w:val="hybridMultilevel"/>
    <w:tmpl w:val="3ADEE1B0"/>
    <w:lvl w:ilvl="0" w:tplc="CEF07A8C">
      <w:start w:val="1"/>
      <w:numFmt w:val="bullet"/>
      <w:lvlText w:val=""/>
      <w:lvlJc w:val="left"/>
      <w:pPr>
        <w:ind w:left="720" w:hanging="360"/>
      </w:pPr>
      <w:rPr>
        <w:rFonts w:ascii="Symbol" w:hAnsi="Symbol" w:cs="Symbol" w:hint="default"/>
        <w:color w:val="948A54" w:themeColor="background2" w:themeShade="80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>
    <w:nsid w:val="6851286C"/>
    <w:multiLevelType w:val="hybridMultilevel"/>
    <w:tmpl w:val="C83298A6"/>
    <w:lvl w:ilvl="0" w:tplc="85520D1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86DA0194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EC3C81D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842E5E5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65D035B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4524010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DFC63A8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0BAAD85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85FEDE5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37">
    <w:nsid w:val="6AEC353A"/>
    <w:multiLevelType w:val="hybridMultilevel"/>
    <w:tmpl w:val="7A7C536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>
    <w:nsid w:val="70400B50"/>
    <w:multiLevelType w:val="hybridMultilevel"/>
    <w:tmpl w:val="63226DE0"/>
    <w:lvl w:ilvl="0" w:tplc="C7549188">
      <w:start w:val="1"/>
      <w:numFmt w:val="decimal"/>
      <w:lvlText w:val="%1-"/>
      <w:lvlJc w:val="left"/>
      <w:pPr>
        <w:ind w:left="1080" w:hanging="360"/>
      </w:pPr>
      <w:rPr>
        <w:rFonts w:hint="default"/>
        <w:color w:val="948A54" w:themeColor="background2" w:themeShade="80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9">
    <w:nsid w:val="72E746B6"/>
    <w:multiLevelType w:val="hybridMultilevel"/>
    <w:tmpl w:val="D53879C4"/>
    <w:lvl w:ilvl="0" w:tplc="D47C35CA">
      <w:start w:val="1"/>
      <w:numFmt w:val="bullet"/>
      <w:lvlText w:val="ù"/>
      <w:lvlJc w:val="left"/>
      <w:pPr>
        <w:ind w:left="990" w:hanging="360"/>
      </w:pPr>
      <w:rPr>
        <w:rFonts w:ascii="Wingdings 2" w:hAnsi="Wingdings 2" w:cs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>
    <w:nsid w:val="73D16E02"/>
    <w:multiLevelType w:val="hybridMultilevel"/>
    <w:tmpl w:val="6D3C206A"/>
    <w:lvl w:ilvl="0" w:tplc="8B580F70">
      <w:start w:val="1"/>
      <w:numFmt w:val="decimal"/>
      <w:lvlText w:val="%1)"/>
      <w:lvlJc w:val="left"/>
      <w:pPr>
        <w:ind w:left="720" w:hanging="360"/>
      </w:pPr>
      <w:rPr>
        <w:color w:val="948A54" w:themeColor="background2" w:themeShade="8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>
    <w:nsid w:val="786473B7"/>
    <w:multiLevelType w:val="hybridMultilevel"/>
    <w:tmpl w:val="3FFADFCA"/>
    <w:lvl w:ilvl="0" w:tplc="F1828EE4">
      <w:start w:val="1"/>
      <w:numFmt w:val="decimal"/>
      <w:lvlText w:val="%1-"/>
      <w:lvlJc w:val="left"/>
      <w:pPr>
        <w:ind w:left="720" w:hanging="360"/>
      </w:pPr>
      <w:rPr>
        <w:rFonts w:hint="default"/>
        <w:color w:val="948A54" w:themeColor="background2" w:themeShade="8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>
    <w:nsid w:val="7BC57C7C"/>
    <w:multiLevelType w:val="hybridMultilevel"/>
    <w:tmpl w:val="12386E80"/>
    <w:lvl w:ilvl="0" w:tplc="D1426682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>
    <w:nsid w:val="7BE841C9"/>
    <w:multiLevelType w:val="hybridMultilevel"/>
    <w:tmpl w:val="79289828"/>
    <w:lvl w:ilvl="0" w:tplc="D3AADE34">
      <w:start w:val="1"/>
      <w:numFmt w:val="decimal"/>
      <w:lvlText w:val="%1-"/>
      <w:lvlJc w:val="left"/>
      <w:pPr>
        <w:ind w:left="840" w:hanging="360"/>
      </w:pPr>
      <w:rPr>
        <w:rFonts w:hint="default"/>
        <w:color w:val="948A54" w:themeColor="background2" w:themeShade="80"/>
      </w:rPr>
    </w:lvl>
    <w:lvl w:ilvl="1" w:tplc="04090019" w:tentative="1">
      <w:start w:val="1"/>
      <w:numFmt w:val="lowerLetter"/>
      <w:lvlText w:val="%2."/>
      <w:lvlJc w:val="left"/>
      <w:pPr>
        <w:ind w:left="1560" w:hanging="360"/>
      </w:pPr>
    </w:lvl>
    <w:lvl w:ilvl="2" w:tplc="0409001B" w:tentative="1">
      <w:start w:val="1"/>
      <w:numFmt w:val="lowerRoman"/>
      <w:lvlText w:val="%3."/>
      <w:lvlJc w:val="right"/>
      <w:pPr>
        <w:ind w:left="2280" w:hanging="180"/>
      </w:pPr>
    </w:lvl>
    <w:lvl w:ilvl="3" w:tplc="0409000F" w:tentative="1">
      <w:start w:val="1"/>
      <w:numFmt w:val="decimal"/>
      <w:lvlText w:val="%4."/>
      <w:lvlJc w:val="left"/>
      <w:pPr>
        <w:ind w:left="3000" w:hanging="360"/>
      </w:pPr>
    </w:lvl>
    <w:lvl w:ilvl="4" w:tplc="04090019" w:tentative="1">
      <w:start w:val="1"/>
      <w:numFmt w:val="lowerLetter"/>
      <w:lvlText w:val="%5."/>
      <w:lvlJc w:val="left"/>
      <w:pPr>
        <w:ind w:left="3720" w:hanging="360"/>
      </w:pPr>
    </w:lvl>
    <w:lvl w:ilvl="5" w:tplc="0409001B" w:tentative="1">
      <w:start w:val="1"/>
      <w:numFmt w:val="lowerRoman"/>
      <w:lvlText w:val="%6."/>
      <w:lvlJc w:val="right"/>
      <w:pPr>
        <w:ind w:left="4440" w:hanging="180"/>
      </w:pPr>
    </w:lvl>
    <w:lvl w:ilvl="6" w:tplc="0409000F" w:tentative="1">
      <w:start w:val="1"/>
      <w:numFmt w:val="decimal"/>
      <w:lvlText w:val="%7."/>
      <w:lvlJc w:val="left"/>
      <w:pPr>
        <w:ind w:left="5160" w:hanging="360"/>
      </w:pPr>
    </w:lvl>
    <w:lvl w:ilvl="7" w:tplc="04090019" w:tentative="1">
      <w:start w:val="1"/>
      <w:numFmt w:val="lowerLetter"/>
      <w:lvlText w:val="%8."/>
      <w:lvlJc w:val="left"/>
      <w:pPr>
        <w:ind w:left="5880" w:hanging="360"/>
      </w:pPr>
    </w:lvl>
    <w:lvl w:ilvl="8" w:tplc="0409001B" w:tentative="1">
      <w:start w:val="1"/>
      <w:numFmt w:val="lowerRoman"/>
      <w:lvlText w:val="%9."/>
      <w:lvlJc w:val="right"/>
      <w:pPr>
        <w:ind w:left="6600" w:hanging="180"/>
      </w:pPr>
    </w:lvl>
  </w:abstractNum>
  <w:abstractNum w:abstractNumId="44">
    <w:nsid w:val="7E7353CC"/>
    <w:multiLevelType w:val="hybridMultilevel"/>
    <w:tmpl w:val="09CA0A78"/>
    <w:lvl w:ilvl="0" w:tplc="07F0C2C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73C0F574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1AC0AB7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6316C85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B7E419A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AF18B0B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5F84E3F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0958CB0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FC80533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num w:numId="1">
    <w:abstractNumId w:val="41"/>
  </w:num>
  <w:num w:numId="2">
    <w:abstractNumId w:val="16"/>
  </w:num>
  <w:num w:numId="3">
    <w:abstractNumId w:val="17"/>
  </w:num>
  <w:num w:numId="4">
    <w:abstractNumId w:val="10"/>
  </w:num>
  <w:num w:numId="5">
    <w:abstractNumId w:val="9"/>
  </w:num>
  <w:num w:numId="6">
    <w:abstractNumId w:val="4"/>
  </w:num>
  <w:num w:numId="7">
    <w:abstractNumId w:val="32"/>
  </w:num>
  <w:num w:numId="8">
    <w:abstractNumId w:val="3"/>
  </w:num>
  <w:num w:numId="9">
    <w:abstractNumId w:val="2"/>
  </w:num>
  <w:num w:numId="10">
    <w:abstractNumId w:val="14"/>
  </w:num>
  <w:num w:numId="11">
    <w:abstractNumId w:val="5"/>
  </w:num>
  <w:num w:numId="12">
    <w:abstractNumId w:val="29"/>
  </w:num>
  <w:num w:numId="13">
    <w:abstractNumId w:val="18"/>
  </w:num>
  <w:num w:numId="14">
    <w:abstractNumId w:val="13"/>
  </w:num>
  <w:num w:numId="15">
    <w:abstractNumId w:val="21"/>
  </w:num>
  <w:num w:numId="16">
    <w:abstractNumId w:val="38"/>
  </w:num>
  <w:num w:numId="17">
    <w:abstractNumId w:val="42"/>
  </w:num>
  <w:num w:numId="18">
    <w:abstractNumId w:val="8"/>
  </w:num>
  <w:num w:numId="19">
    <w:abstractNumId w:val="20"/>
  </w:num>
  <w:num w:numId="20">
    <w:abstractNumId w:val="19"/>
  </w:num>
  <w:num w:numId="21">
    <w:abstractNumId w:val="22"/>
  </w:num>
  <w:num w:numId="22">
    <w:abstractNumId w:val="12"/>
  </w:num>
  <w:num w:numId="23">
    <w:abstractNumId w:val="43"/>
  </w:num>
  <w:num w:numId="24">
    <w:abstractNumId w:val="0"/>
  </w:num>
  <w:num w:numId="25">
    <w:abstractNumId w:val="30"/>
  </w:num>
  <w:num w:numId="26">
    <w:abstractNumId w:val="39"/>
  </w:num>
  <w:num w:numId="27">
    <w:abstractNumId w:val="33"/>
  </w:num>
  <w:num w:numId="28">
    <w:abstractNumId w:val="34"/>
  </w:num>
  <w:num w:numId="29">
    <w:abstractNumId w:val="35"/>
  </w:num>
  <w:num w:numId="30">
    <w:abstractNumId w:val="23"/>
  </w:num>
  <w:num w:numId="31">
    <w:abstractNumId w:val="15"/>
  </w:num>
  <w:num w:numId="32">
    <w:abstractNumId w:val="37"/>
  </w:num>
  <w:num w:numId="33">
    <w:abstractNumId w:val="28"/>
  </w:num>
  <w:num w:numId="34">
    <w:abstractNumId w:val="25"/>
  </w:num>
  <w:num w:numId="35">
    <w:abstractNumId w:val="27"/>
  </w:num>
  <w:num w:numId="36">
    <w:abstractNumId w:val="26"/>
  </w:num>
  <w:num w:numId="37">
    <w:abstractNumId w:val="24"/>
  </w:num>
  <w:num w:numId="38">
    <w:abstractNumId w:val="40"/>
  </w:num>
  <w:num w:numId="39">
    <w:abstractNumId w:val="1"/>
  </w:num>
  <w:num w:numId="40">
    <w:abstractNumId w:val="7"/>
  </w:num>
  <w:num w:numId="41">
    <w:abstractNumId w:val="31"/>
  </w:num>
  <w:num w:numId="42">
    <w:abstractNumId w:val="36"/>
  </w:num>
  <w:num w:numId="43">
    <w:abstractNumId w:val="6"/>
  </w:num>
  <w:num w:numId="44">
    <w:abstractNumId w:val="11"/>
  </w:num>
  <w:num w:numId="45">
    <w:abstractNumId w:val="4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D5CA0"/>
    <w:rsid w:val="00005FA0"/>
    <w:rsid w:val="00016D8A"/>
    <w:rsid w:val="00022B5B"/>
    <w:rsid w:val="0005793F"/>
    <w:rsid w:val="00077FBD"/>
    <w:rsid w:val="000962AA"/>
    <w:rsid w:val="000D31EC"/>
    <w:rsid w:val="000E78F7"/>
    <w:rsid w:val="001075E1"/>
    <w:rsid w:val="00113DC4"/>
    <w:rsid w:val="001347BB"/>
    <w:rsid w:val="00135C88"/>
    <w:rsid w:val="0013765C"/>
    <w:rsid w:val="00137C21"/>
    <w:rsid w:val="001423F7"/>
    <w:rsid w:val="00151637"/>
    <w:rsid w:val="001517A5"/>
    <w:rsid w:val="00187676"/>
    <w:rsid w:val="00193A3F"/>
    <w:rsid w:val="001B3B59"/>
    <w:rsid w:val="001C1E1C"/>
    <w:rsid w:val="00204557"/>
    <w:rsid w:val="00205269"/>
    <w:rsid w:val="00210628"/>
    <w:rsid w:val="00230D26"/>
    <w:rsid w:val="0023280C"/>
    <w:rsid w:val="00267A4E"/>
    <w:rsid w:val="00286E0C"/>
    <w:rsid w:val="00290468"/>
    <w:rsid w:val="002A2B9F"/>
    <w:rsid w:val="002A3B0E"/>
    <w:rsid w:val="002B060B"/>
    <w:rsid w:val="002B579F"/>
    <w:rsid w:val="002D6533"/>
    <w:rsid w:val="002E1C3B"/>
    <w:rsid w:val="002F2DE6"/>
    <w:rsid w:val="002F4CA1"/>
    <w:rsid w:val="0030048B"/>
    <w:rsid w:val="003340B9"/>
    <w:rsid w:val="00364529"/>
    <w:rsid w:val="00370949"/>
    <w:rsid w:val="003845D9"/>
    <w:rsid w:val="003B6C9F"/>
    <w:rsid w:val="00425BB2"/>
    <w:rsid w:val="004331DE"/>
    <w:rsid w:val="0044528B"/>
    <w:rsid w:val="004554D6"/>
    <w:rsid w:val="00481822"/>
    <w:rsid w:val="004977F2"/>
    <w:rsid w:val="004B1AB0"/>
    <w:rsid w:val="004D42B8"/>
    <w:rsid w:val="00510DE3"/>
    <w:rsid w:val="00535852"/>
    <w:rsid w:val="00560597"/>
    <w:rsid w:val="00560E07"/>
    <w:rsid w:val="005768D0"/>
    <w:rsid w:val="00580ED5"/>
    <w:rsid w:val="00585826"/>
    <w:rsid w:val="005C4C37"/>
    <w:rsid w:val="005E239A"/>
    <w:rsid w:val="005F39AB"/>
    <w:rsid w:val="00604BA4"/>
    <w:rsid w:val="00625C0A"/>
    <w:rsid w:val="006269C9"/>
    <w:rsid w:val="006512F2"/>
    <w:rsid w:val="00656ED9"/>
    <w:rsid w:val="00657818"/>
    <w:rsid w:val="00661FDB"/>
    <w:rsid w:val="0066525E"/>
    <w:rsid w:val="006A0B30"/>
    <w:rsid w:val="006E4677"/>
    <w:rsid w:val="006F303D"/>
    <w:rsid w:val="006F7C19"/>
    <w:rsid w:val="006F7CB7"/>
    <w:rsid w:val="00711064"/>
    <w:rsid w:val="00720F59"/>
    <w:rsid w:val="00745214"/>
    <w:rsid w:val="00765470"/>
    <w:rsid w:val="0076617E"/>
    <w:rsid w:val="007700FE"/>
    <w:rsid w:val="0079113B"/>
    <w:rsid w:val="007A0C1A"/>
    <w:rsid w:val="007C00E5"/>
    <w:rsid w:val="007D0E1D"/>
    <w:rsid w:val="007D4F66"/>
    <w:rsid w:val="007E2292"/>
    <w:rsid w:val="00815014"/>
    <w:rsid w:val="00825E21"/>
    <w:rsid w:val="00846CC7"/>
    <w:rsid w:val="00854742"/>
    <w:rsid w:val="00881853"/>
    <w:rsid w:val="008B17F2"/>
    <w:rsid w:val="008E4C3C"/>
    <w:rsid w:val="008E6C55"/>
    <w:rsid w:val="009022FD"/>
    <w:rsid w:val="009218D5"/>
    <w:rsid w:val="0096248E"/>
    <w:rsid w:val="00974080"/>
    <w:rsid w:val="00976270"/>
    <w:rsid w:val="009805E1"/>
    <w:rsid w:val="00984DE0"/>
    <w:rsid w:val="009949BE"/>
    <w:rsid w:val="009A5D36"/>
    <w:rsid w:val="009F081D"/>
    <w:rsid w:val="009F50DC"/>
    <w:rsid w:val="00A03817"/>
    <w:rsid w:val="00A154D7"/>
    <w:rsid w:val="00A356EC"/>
    <w:rsid w:val="00A46910"/>
    <w:rsid w:val="00A529B7"/>
    <w:rsid w:val="00A5396A"/>
    <w:rsid w:val="00A57512"/>
    <w:rsid w:val="00A67EB1"/>
    <w:rsid w:val="00AA1606"/>
    <w:rsid w:val="00AA7D14"/>
    <w:rsid w:val="00AB1B9A"/>
    <w:rsid w:val="00AE5590"/>
    <w:rsid w:val="00AF1653"/>
    <w:rsid w:val="00AF2D9A"/>
    <w:rsid w:val="00AF3939"/>
    <w:rsid w:val="00AF3D94"/>
    <w:rsid w:val="00AF4328"/>
    <w:rsid w:val="00B173C7"/>
    <w:rsid w:val="00B24ABD"/>
    <w:rsid w:val="00B26B81"/>
    <w:rsid w:val="00B568CA"/>
    <w:rsid w:val="00B63BB9"/>
    <w:rsid w:val="00B64DB6"/>
    <w:rsid w:val="00B67091"/>
    <w:rsid w:val="00B83F62"/>
    <w:rsid w:val="00BD16DB"/>
    <w:rsid w:val="00BE51F6"/>
    <w:rsid w:val="00BF47A2"/>
    <w:rsid w:val="00C3771F"/>
    <w:rsid w:val="00C63051"/>
    <w:rsid w:val="00C6424C"/>
    <w:rsid w:val="00C75DC9"/>
    <w:rsid w:val="00C85B3D"/>
    <w:rsid w:val="00C874D4"/>
    <w:rsid w:val="00C95EBC"/>
    <w:rsid w:val="00CD198A"/>
    <w:rsid w:val="00D006D6"/>
    <w:rsid w:val="00D0566F"/>
    <w:rsid w:val="00D10089"/>
    <w:rsid w:val="00D15724"/>
    <w:rsid w:val="00D6650F"/>
    <w:rsid w:val="00DF29EF"/>
    <w:rsid w:val="00DF35A2"/>
    <w:rsid w:val="00DF72F5"/>
    <w:rsid w:val="00E20F7C"/>
    <w:rsid w:val="00E3247F"/>
    <w:rsid w:val="00E51F0F"/>
    <w:rsid w:val="00E66E5C"/>
    <w:rsid w:val="00E932CB"/>
    <w:rsid w:val="00E937DC"/>
    <w:rsid w:val="00E97B4E"/>
    <w:rsid w:val="00EA0CBD"/>
    <w:rsid w:val="00EA1658"/>
    <w:rsid w:val="00EA3B72"/>
    <w:rsid w:val="00EB78A6"/>
    <w:rsid w:val="00ED278E"/>
    <w:rsid w:val="00ED3BD9"/>
    <w:rsid w:val="00EF2B45"/>
    <w:rsid w:val="00F15B98"/>
    <w:rsid w:val="00F2216D"/>
    <w:rsid w:val="00FB3007"/>
    <w:rsid w:val="00FB6D4B"/>
    <w:rsid w:val="00FC08BB"/>
    <w:rsid w:val="00FC6C44"/>
    <w:rsid w:val="00FD5CA0"/>
    <w:rsid w:val="00FE1E72"/>
    <w:rsid w:val="00FE4A49"/>
    <w:rsid w:val="00FE517A"/>
    <w:rsid w:val="00FF25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845D9"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2F4CA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F4CA1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7E229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MediumList2-Accent3">
    <w:name w:val="Medium List 2 Accent 3"/>
    <w:basedOn w:val="TableNormal"/>
    <w:uiPriority w:val="66"/>
    <w:rsid w:val="007E2292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ghtShading-Accent3">
    <w:name w:val="Light Shading Accent 3"/>
    <w:basedOn w:val="TableNormal"/>
    <w:uiPriority w:val="60"/>
    <w:rsid w:val="00AF2D9A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paragraph" w:styleId="ListParagraph">
    <w:name w:val="List Paragraph"/>
    <w:basedOn w:val="Normal"/>
    <w:uiPriority w:val="34"/>
    <w:qFormat/>
    <w:rsid w:val="00F2216D"/>
    <w:pPr>
      <w:ind w:left="720"/>
      <w:contextualSpacing/>
    </w:pPr>
  </w:style>
  <w:style w:type="table" w:styleId="LightGrid-Accent3">
    <w:name w:val="Light Grid Accent 3"/>
    <w:basedOn w:val="TableNormal"/>
    <w:uiPriority w:val="62"/>
    <w:rsid w:val="00F15B98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MediumGrid2-Accent3">
    <w:name w:val="Medium Grid 2 Accent 3"/>
    <w:basedOn w:val="TableNormal"/>
    <w:uiPriority w:val="68"/>
    <w:rsid w:val="00656ED9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-Accent3">
    <w:name w:val="Medium Grid 3 Accent 3"/>
    <w:basedOn w:val="TableNormal"/>
    <w:uiPriority w:val="69"/>
    <w:rsid w:val="00656ED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Shading2-Accent3">
    <w:name w:val="Medium Shading 2 Accent 3"/>
    <w:basedOn w:val="TableNormal"/>
    <w:uiPriority w:val="64"/>
    <w:rsid w:val="00BD16DB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paragraph" w:styleId="Header">
    <w:name w:val="header"/>
    <w:basedOn w:val="Normal"/>
    <w:link w:val="HeaderChar"/>
    <w:uiPriority w:val="99"/>
    <w:unhideWhenUsed/>
    <w:rsid w:val="006F303D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F303D"/>
  </w:style>
  <w:style w:type="paragraph" w:styleId="Footer">
    <w:name w:val="footer"/>
    <w:basedOn w:val="Normal"/>
    <w:link w:val="FooterChar"/>
    <w:uiPriority w:val="99"/>
    <w:unhideWhenUsed/>
    <w:rsid w:val="006F303D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F303D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845D9"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2F4CA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F4CA1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7E229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MediumList2-Accent3">
    <w:name w:val="Medium List 2 Accent 3"/>
    <w:basedOn w:val="TableNormal"/>
    <w:uiPriority w:val="66"/>
    <w:rsid w:val="007E2292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ghtShading-Accent3">
    <w:name w:val="Light Shading Accent 3"/>
    <w:basedOn w:val="TableNormal"/>
    <w:uiPriority w:val="60"/>
    <w:rsid w:val="00AF2D9A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paragraph" w:styleId="ListParagraph">
    <w:name w:val="List Paragraph"/>
    <w:basedOn w:val="Normal"/>
    <w:uiPriority w:val="34"/>
    <w:qFormat/>
    <w:rsid w:val="00F2216D"/>
    <w:pPr>
      <w:ind w:left="720"/>
      <w:contextualSpacing/>
    </w:pPr>
  </w:style>
  <w:style w:type="table" w:styleId="LightGrid-Accent3">
    <w:name w:val="Light Grid Accent 3"/>
    <w:basedOn w:val="TableNormal"/>
    <w:uiPriority w:val="62"/>
    <w:rsid w:val="00F15B98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MediumGrid2-Accent3">
    <w:name w:val="Medium Grid 2 Accent 3"/>
    <w:basedOn w:val="TableNormal"/>
    <w:uiPriority w:val="68"/>
    <w:rsid w:val="00656ED9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-Accent3">
    <w:name w:val="Medium Grid 3 Accent 3"/>
    <w:basedOn w:val="TableNormal"/>
    <w:uiPriority w:val="69"/>
    <w:rsid w:val="00656ED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Shading2-Accent3">
    <w:name w:val="Medium Shading 2 Accent 3"/>
    <w:basedOn w:val="TableNormal"/>
    <w:uiPriority w:val="64"/>
    <w:rsid w:val="00BD16DB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paragraph" w:styleId="Header">
    <w:name w:val="header"/>
    <w:basedOn w:val="Normal"/>
    <w:link w:val="HeaderChar"/>
    <w:uiPriority w:val="99"/>
    <w:unhideWhenUsed/>
    <w:rsid w:val="006F303D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F303D"/>
  </w:style>
  <w:style w:type="paragraph" w:styleId="Footer">
    <w:name w:val="footer"/>
    <w:basedOn w:val="Normal"/>
    <w:link w:val="FooterChar"/>
    <w:uiPriority w:val="99"/>
    <w:unhideWhenUsed/>
    <w:rsid w:val="006F303D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F303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7997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6229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5575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04644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4064860">
          <w:marLeft w:val="0"/>
          <w:marRight w:val="54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1072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3637554">
          <w:marLeft w:val="0"/>
          <w:marRight w:val="54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73532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215303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7038920">
              <w:blockQuote w:val="1"/>
              <w:marLeft w:val="720"/>
              <w:marRight w:val="72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44878604">
                  <w:blockQuote w:val="1"/>
                  <w:marLeft w:val="720"/>
                  <w:marRight w:val="720"/>
                  <w:marTop w:val="100"/>
                  <w:marBottom w:val="1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76763172">
                      <w:blockQuote w:val="1"/>
                      <w:marLeft w:val="720"/>
                      <w:marRight w:val="720"/>
                      <w:marTop w:val="100"/>
                      <w:marBottom w:val="1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95552603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8564368">
              <w:blockQuote w:val="1"/>
              <w:marLeft w:val="720"/>
              <w:marRight w:val="72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81856486">
                  <w:blockQuote w:val="1"/>
                  <w:marLeft w:val="720"/>
                  <w:marRight w:val="720"/>
                  <w:marTop w:val="100"/>
                  <w:marBottom w:val="1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307780400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8408049">
              <w:blockQuote w:val="1"/>
              <w:marLeft w:val="720"/>
              <w:marRight w:val="72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5494013">
                  <w:blockQuote w:val="1"/>
                  <w:marLeft w:val="720"/>
                  <w:marRight w:val="720"/>
                  <w:marTop w:val="100"/>
                  <w:marBottom w:val="1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30234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7584718">
          <w:marLeft w:val="0"/>
          <w:marRight w:val="54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5657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273777">
          <w:marLeft w:val="0"/>
          <w:marRight w:val="54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5680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5093629">
          <w:marLeft w:val="0"/>
          <w:marRight w:val="54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microsoft.com/office/2007/relationships/diagramDrawing" Target="diagrams/drawing1.xml"/><Relationship Id="rId18" Type="http://schemas.microsoft.com/office/2007/relationships/diagramDrawing" Target="diagrams/drawing2.xml"/><Relationship Id="rId26" Type="http://schemas.openxmlformats.org/officeDocument/2006/relationships/diagramQuickStyle" Target="diagrams/quickStyle4.xml"/><Relationship Id="rId39" Type="http://schemas.openxmlformats.org/officeDocument/2006/relationships/header" Target="header1.xml"/><Relationship Id="rId3" Type="http://schemas.microsoft.com/office/2007/relationships/stylesWithEffects" Target="stylesWithEffects.xml"/><Relationship Id="rId21" Type="http://schemas.openxmlformats.org/officeDocument/2006/relationships/diagramQuickStyle" Target="diagrams/quickStyle3.xml"/><Relationship Id="rId34" Type="http://schemas.openxmlformats.org/officeDocument/2006/relationships/diagramData" Target="diagrams/data6.xml"/><Relationship Id="rId7" Type="http://schemas.openxmlformats.org/officeDocument/2006/relationships/endnotes" Target="endnotes.xml"/><Relationship Id="rId12" Type="http://schemas.openxmlformats.org/officeDocument/2006/relationships/diagramColors" Target="diagrams/colors1.xml"/><Relationship Id="rId17" Type="http://schemas.openxmlformats.org/officeDocument/2006/relationships/diagramColors" Target="diagrams/colors2.xml"/><Relationship Id="rId25" Type="http://schemas.openxmlformats.org/officeDocument/2006/relationships/diagramLayout" Target="diagrams/layout4.xml"/><Relationship Id="rId33" Type="http://schemas.microsoft.com/office/2007/relationships/diagramDrawing" Target="diagrams/drawing5.xml"/><Relationship Id="rId38" Type="http://schemas.microsoft.com/office/2007/relationships/diagramDrawing" Target="diagrams/drawing6.xml"/><Relationship Id="rId2" Type="http://schemas.openxmlformats.org/officeDocument/2006/relationships/styles" Target="styles.xml"/><Relationship Id="rId16" Type="http://schemas.openxmlformats.org/officeDocument/2006/relationships/diagramQuickStyle" Target="diagrams/quickStyle2.xml"/><Relationship Id="rId20" Type="http://schemas.openxmlformats.org/officeDocument/2006/relationships/diagramLayout" Target="diagrams/layout3.xml"/><Relationship Id="rId29" Type="http://schemas.openxmlformats.org/officeDocument/2006/relationships/diagramData" Target="diagrams/data5.xml"/><Relationship Id="rId41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diagramQuickStyle" Target="diagrams/quickStyle1.xml"/><Relationship Id="rId24" Type="http://schemas.openxmlformats.org/officeDocument/2006/relationships/diagramData" Target="diagrams/data4.xml"/><Relationship Id="rId32" Type="http://schemas.openxmlformats.org/officeDocument/2006/relationships/diagramColors" Target="diagrams/colors5.xml"/><Relationship Id="rId37" Type="http://schemas.openxmlformats.org/officeDocument/2006/relationships/diagramColors" Target="diagrams/colors6.xml"/><Relationship Id="rId40" Type="http://schemas.openxmlformats.org/officeDocument/2006/relationships/fontTable" Target="fontTable.xml"/><Relationship Id="rId5" Type="http://schemas.openxmlformats.org/officeDocument/2006/relationships/webSettings" Target="webSettings.xml"/><Relationship Id="rId15" Type="http://schemas.openxmlformats.org/officeDocument/2006/relationships/diagramLayout" Target="diagrams/layout2.xml"/><Relationship Id="rId23" Type="http://schemas.microsoft.com/office/2007/relationships/diagramDrawing" Target="diagrams/drawing3.xml"/><Relationship Id="rId28" Type="http://schemas.microsoft.com/office/2007/relationships/diagramDrawing" Target="diagrams/drawing4.xml"/><Relationship Id="rId36" Type="http://schemas.openxmlformats.org/officeDocument/2006/relationships/diagramQuickStyle" Target="diagrams/quickStyle6.xml"/><Relationship Id="rId10" Type="http://schemas.openxmlformats.org/officeDocument/2006/relationships/diagramLayout" Target="diagrams/layout1.xml"/><Relationship Id="rId19" Type="http://schemas.openxmlformats.org/officeDocument/2006/relationships/diagramData" Target="diagrams/data3.xml"/><Relationship Id="rId31" Type="http://schemas.openxmlformats.org/officeDocument/2006/relationships/diagramQuickStyle" Target="diagrams/quickStyle5.xml"/><Relationship Id="rId4" Type="http://schemas.openxmlformats.org/officeDocument/2006/relationships/settings" Target="settings.xml"/><Relationship Id="rId9" Type="http://schemas.openxmlformats.org/officeDocument/2006/relationships/diagramData" Target="diagrams/data1.xml"/><Relationship Id="rId14" Type="http://schemas.openxmlformats.org/officeDocument/2006/relationships/diagramData" Target="diagrams/data2.xml"/><Relationship Id="rId22" Type="http://schemas.openxmlformats.org/officeDocument/2006/relationships/diagramColors" Target="diagrams/colors3.xml"/><Relationship Id="rId27" Type="http://schemas.openxmlformats.org/officeDocument/2006/relationships/diagramColors" Target="diagrams/colors4.xml"/><Relationship Id="rId30" Type="http://schemas.openxmlformats.org/officeDocument/2006/relationships/diagramLayout" Target="diagrams/layout5.xml"/><Relationship Id="rId35" Type="http://schemas.openxmlformats.org/officeDocument/2006/relationships/diagramLayout" Target="diagrams/layout6.xml"/></Relationships>
</file>

<file path=word/diagrams/colors1.xml><?xml version="1.0" encoding="utf-8"?>
<dgm:colorsDef xmlns:dgm="http://schemas.openxmlformats.org/drawingml/2006/diagram" xmlns:a="http://schemas.openxmlformats.org/drawingml/2006/main" uniqueId="urn:microsoft.com/office/officeart/2005/8/colors/accent3_2">
  <dgm:title val=""/>
  <dgm:desc val=""/>
  <dgm:catLst>
    <dgm:cat type="accent3" pri="11200"/>
  </dgm:catLst>
  <dgm:styleLbl name="node0">
    <dgm:fillClrLst meth="repeat">
      <a:schemeClr val="accent3"/>
    </dgm:fillClrLst>
    <dgm:linClrLst meth="repeat">
      <a:schemeClr val="lt1"/>
    </dgm:linClrLst>
    <dgm:effectClrLst/>
    <dgm:txLinClrLst/>
    <dgm:txFillClrLst/>
    <dgm:txEffectClrLst/>
  </dgm:styleLbl>
  <dgm:styleLbl name="node1">
    <dgm:fillClrLst meth="repeat">
      <a:schemeClr val="accent3"/>
    </dgm:fillClrLst>
    <dgm:linClrLst meth="repeat">
      <a:schemeClr val="lt1"/>
    </dgm:linClrLst>
    <dgm:effectClrLst/>
    <dgm:txLinClrLst/>
    <dgm:txFillClrLst/>
    <dgm:txEffectClrLst/>
  </dgm:styleLbl>
  <dgm:styleLbl name="alignNode1">
    <dgm:fillClrLst meth="repeat">
      <a:schemeClr val="accent3"/>
    </dgm:fillClrLst>
    <dgm:linClrLst meth="repeat">
      <a:schemeClr val="accent3"/>
    </dgm:linClrLst>
    <dgm:effectClrLst/>
    <dgm:txLinClrLst/>
    <dgm:txFillClrLst/>
    <dgm:txEffectClrLst/>
  </dgm:styleLbl>
  <dgm:styleLbl name="lnNode1">
    <dgm:fillClrLst meth="repeat">
      <a:schemeClr val="accent3"/>
    </dgm:fillClrLst>
    <dgm:linClrLst meth="repeat">
      <a:schemeClr val="lt1"/>
    </dgm:linClrLst>
    <dgm:effectClrLst/>
    <dgm:txLinClrLst/>
    <dgm:txFillClrLst/>
    <dgm:txEffectClrLst/>
  </dgm:styleLbl>
  <dgm:styleLbl name="vennNode1">
    <dgm:fillClrLst meth="repeat">
      <a:schemeClr val="accent3">
        <a:alpha val="50000"/>
      </a:schemeClr>
    </dgm:fillClrLst>
    <dgm:linClrLst meth="repeat">
      <a:schemeClr val="lt1"/>
    </dgm:linClrLst>
    <dgm:effectClrLst/>
    <dgm:txLinClrLst/>
    <dgm:txFillClrLst/>
    <dgm:txEffectClrLst/>
  </dgm:styleLbl>
  <dgm:styleLbl name="node2">
    <dgm:fillClrLst meth="repeat">
      <a:schemeClr val="accent3"/>
    </dgm:fillClrLst>
    <dgm:linClrLst meth="repeat">
      <a:schemeClr val="lt1"/>
    </dgm:linClrLst>
    <dgm:effectClrLst/>
    <dgm:txLinClrLst/>
    <dgm:txFillClrLst/>
    <dgm:txEffectClrLst/>
  </dgm:styleLbl>
  <dgm:styleLbl name="node3">
    <dgm:fillClrLst meth="repeat">
      <a:schemeClr val="accent3"/>
    </dgm:fillClrLst>
    <dgm:linClrLst meth="repeat">
      <a:schemeClr val="lt1"/>
    </dgm:linClrLst>
    <dgm:effectClrLst/>
    <dgm:txLinClrLst/>
    <dgm:txFillClrLst/>
    <dgm:txEffectClrLst/>
  </dgm:styleLbl>
  <dgm:styleLbl name="node4">
    <dgm:fillClrLst meth="repeat">
      <a:schemeClr val="accent3"/>
    </dgm:fillClrLst>
    <dgm:linClrLst meth="repeat">
      <a:schemeClr val="lt1"/>
    </dgm:linClrLst>
    <dgm:effectClrLst/>
    <dgm:txLinClrLst/>
    <dgm:txFillClrLst/>
    <dgm:txEffectClrLst/>
  </dgm:styleLbl>
  <dgm:styleLbl name="fgImgPlace1">
    <dgm:fillClrLst meth="repeat">
      <a:schemeClr val="accent3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alignImgPlace1">
    <dgm:fillClrLst meth="repeat">
      <a:schemeClr val="accent3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ImgPlace1">
    <dgm:fillClrLst meth="repeat">
      <a:schemeClr val="accent3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2D1">
    <dgm:fillClrLst meth="repeat">
      <a:schemeClr val="accent3">
        <a:tint val="60000"/>
      </a:schemeClr>
    </dgm:fillClrLst>
    <dgm:linClrLst meth="repeat">
      <a:schemeClr val="accent3">
        <a:tint val="60000"/>
      </a:schemeClr>
    </dgm:linClrLst>
    <dgm:effectClrLst/>
    <dgm:txLinClrLst/>
    <dgm:txFillClrLst/>
    <dgm:txEffectClrLst/>
  </dgm:styleLbl>
  <dgm:styleLbl name="fgSibTrans2D1">
    <dgm:fillClrLst meth="repeat">
      <a:schemeClr val="accent3">
        <a:tint val="60000"/>
      </a:schemeClr>
    </dgm:fillClrLst>
    <dgm:linClrLst meth="repeat">
      <a:schemeClr val="accent3">
        <a:tint val="60000"/>
      </a:schemeClr>
    </dgm:linClrLst>
    <dgm:effectClrLst/>
    <dgm:txLinClrLst/>
    <dgm:txFillClrLst/>
    <dgm:txEffectClrLst/>
  </dgm:styleLbl>
  <dgm:styleLbl name="bgSibTrans2D1">
    <dgm:fillClrLst meth="repeat">
      <a:schemeClr val="accent3">
        <a:tint val="60000"/>
      </a:schemeClr>
    </dgm:fillClrLst>
    <dgm:linClrLst meth="repeat">
      <a:schemeClr val="accent3">
        <a:tint val="60000"/>
      </a:schemeClr>
    </dgm:linClrLst>
    <dgm:effectClrLst/>
    <dgm:txLinClrLst/>
    <dgm:txFillClrLst/>
    <dgm:txEffectClrLst/>
  </dgm:styleLbl>
  <dgm:styleLbl name="sibTrans1D1">
    <dgm:fillClrLst meth="repeat">
      <a:schemeClr val="accent3"/>
    </dgm:fillClrLst>
    <dgm:linClrLst meth="repeat">
      <a:schemeClr val="accent3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accent3"/>
    </dgm:fillClrLst>
    <dgm:linClrLst meth="repeat">
      <a:schemeClr val="accent3">
        <a:tint val="50000"/>
      </a:schemeClr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accent3"/>
    </dgm:fillClrLst>
    <dgm:linClrLst meth="repeat">
      <a:schemeClr val="lt1"/>
    </dgm:linClrLst>
    <dgm:effectClrLst/>
    <dgm:txLinClrLst/>
    <dgm:txFillClrLst/>
    <dgm:txEffectClrLst/>
  </dgm:styleLbl>
  <dgm:styleLbl name="asst1">
    <dgm:fillClrLst meth="repeat">
      <a:schemeClr val="accent3"/>
    </dgm:fillClrLst>
    <dgm:linClrLst meth="repeat">
      <a:schemeClr val="lt1"/>
    </dgm:linClrLst>
    <dgm:effectClrLst/>
    <dgm:txLinClrLst/>
    <dgm:txFillClrLst/>
    <dgm:txEffectClrLst/>
  </dgm:styleLbl>
  <dgm:styleLbl name="asst2">
    <dgm:fillClrLst meth="repeat">
      <a:schemeClr val="accent3"/>
    </dgm:fillClrLst>
    <dgm:linClrLst meth="repeat">
      <a:schemeClr val="lt1"/>
    </dgm:linClrLst>
    <dgm:effectClrLst/>
    <dgm:txLinClrLst/>
    <dgm:txFillClrLst/>
    <dgm:txEffectClrLst/>
  </dgm:styleLbl>
  <dgm:styleLbl name="asst3">
    <dgm:fillClrLst meth="repeat">
      <a:schemeClr val="accent3"/>
    </dgm:fillClrLst>
    <dgm:linClrLst meth="repeat">
      <a:schemeClr val="lt1"/>
    </dgm:linClrLst>
    <dgm:effectClrLst/>
    <dgm:txLinClrLst/>
    <dgm:txFillClrLst/>
    <dgm:txEffectClrLst/>
  </dgm:styleLbl>
  <dgm:styleLbl name="asst4">
    <dgm:fillClrLst meth="repeat">
      <a:schemeClr val="accent3"/>
    </dgm:fillClrLst>
    <dgm:linClrLst meth="repeat">
      <a:schemeClr val="lt1"/>
    </dgm:linClrLst>
    <dgm:effectClrLst/>
    <dgm:txLinClrLst/>
    <dgm:txFillClrLst/>
    <dgm:txEffectClrLst/>
  </dgm:styleLbl>
  <dgm:styleLbl name="parChTrans2D1">
    <dgm:fillClrLst meth="repeat">
      <a:schemeClr val="accent3">
        <a:tint val="60000"/>
      </a:schemeClr>
    </dgm:fillClrLst>
    <dgm:linClrLst meth="repeat">
      <a:schemeClr val="accent3">
        <a:tint val="60000"/>
      </a:schemeClr>
    </dgm:linClrLst>
    <dgm:effectClrLst/>
    <dgm:txLinClrLst/>
    <dgm:txFillClrLst meth="repeat">
      <a:schemeClr val="lt1"/>
    </dgm:txFillClrLst>
    <dgm:txEffectClrLst/>
  </dgm:styleLbl>
  <dgm:styleLbl name="parChTrans2D2">
    <dgm:fillClrLst meth="repeat">
      <a:schemeClr val="accent3"/>
    </dgm:fillClrLst>
    <dgm:linClrLst meth="repeat">
      <a:schemeClr val="accent3"/>
    </dgm:linClrLst>
    <dgm:effectClrLst/>
    <dgm:txLinClrLst/>
    <dgm:txFillClrLst meth="repeat">
      <a:schemeClr val="lt1"/>
    </dgm:txFillClrLst>
    <dgm:txEffectClrLst/>
  </dgm:styleLbl>
  <dgm:styleLbl name="parChTrans2D3">
    <dgm:fillClrLst meth="repeat">
      <a:schemeClr val="accent3"/>
    </dgm:fillClrLst>
    <dgm:linClrLst meth="repeat">
      <a:schemeClr val="accent3"/>
    </dgm:linClrLst>
    <dgm:effectClrLst/>
    <dgm:txLinClrLst/>
    <dgm:txFillClrLst meth="repeat">
      <a:schemeClr val="lt1"/>
    </dgm:txFillClrLst>
    <dgm:txEffectClrLst/>
  </dgm:styleLbl>
  <dgm:styleLbl name="parChTrans2D4">
    <dgm:fillClrLst meth="repeat">
      <a:schemeClr val="accent3"/>
    </dgm:fillClrLst>
    <dgm:linClrLst meth="repeat">
      <a:schemeClr val="accent3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accent3"/>
    </dgm:fillClrLst>
    <dgm:linClrLst meth="repeat">
      <a:schemeClr val="accent3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accent3"/>
    </dgm:fillClrLst>
    <dgm:linClrLst meth="repeat">
      <a:schemeClr val="accent3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accent3"/>
    </dgm:fillClrLst>
    <dgm:linClrLst meth="repeat">
      <a:schemeClr val="accent3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accent3"/>
    </dgm:fillClrLst>
    <dgm:linClrLst meth="repeat">
      <a:schemeClr val="accent3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lt1">
        <a:alpha val="90000"/>
      </a:schemeClr>
    </dgm:fillClrLst>
    <dgm:linClrLst meth="repeat">
      <a:schemeClr val="accent3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lt1">
        <a:alpha val="90000"/>
      </a:schemeClr>
    </dgm:fillClrLst>
    <dgm:linClrLst meth="repeat">
      <a:schemeClr val="accent3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lt1">
        <a:alpha val="90000"/>
      </a:schemeClr>
    </dgm:fillClrLst>
    <dgm:linClrLst meth="repeat">
      <a:schemeClr val="accent3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lt1">
        <a:alpha val="40000"/>
      </a:schemeClr>
    </dgm:fillClrLst>
    <dgm:linClrLst meth="repeat">
      <a:schemeClr val="accent3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lt1">
        <a:alpha val="90000"/>
      </a:schemeClr>
    </dgm:fillClrLst>
    <dgm:linClrLst meth="repeat">
      <a:schemeClr val="accent3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 meth="repeat">
      <a:schemeClr val="accent3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 meth="repeat">
      <a:schemeClr val="accent3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 meth="repeat">
      <a:schemeClr val="accent3"/>
    </dgm:linClrLst>
    <dgm:effectClrLst/>
    <dgm:txLinClrLst/>
    <dgm:txFillClrLst meth="repeat">
      <a:schemeClr val="dk1"/>
    </dgm:txFillClrLst>
    <dgm:txEffectClrLst/>
  </dgm:styleLbl>
  <dgm:styleLbl name="fgAccFollowNode1">
    <dgm:fillClrLst meth="repeat">
      <a:schemeClr val="accent3">
        <a:alpha val="90000"/>
        <a:tint val="40000"/>
      </a:schemeClr>
    </dgm:fillClrLst>
    <dgm:linClrLst meth="repeat">
      <a:schemeClr val="accent3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 meth="repeat">
      <a:schemeClr val="accent3">
        <a:alpha val="90000"/>
        <a:tint val="40000"/>
      </a:schemeClr>
    </dgm:fillClrLst>
    <dgm:linClrLst meth="repeat">
      <a:schemeClr val="accent3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 meth="repeat">
      <a:schemeClr val="accent3">
        <a:alpha val="90000"/>
        <a:tint val="40000"/>
      </a:schemeClr>
    </dgm:fillClrLst>
    <dgm:linClrLst meth="repeat">
      <a:schemeClr val="accent3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lt1">
        <a:alpha val="90000"/>
      </a:schemeClr>
    </dgm:fillClrLst>
    <dgm:linClrLst meth="repeat">
      <a:schemeClr val="accent3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lt1">
        <a:alpha val="90000"/>
      </a:schemeClr>
    </dgm:fillClrLst>
    <dgm:linClrLst meth="repeat">
      <a:schemeClr val="accent3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lt1">
        <a:alpha val="90000"/>
      </a:schemeClr>
    </dgm:fillClrLst>
    <dgm:linClrLst meth="repeat">
      <a:schemeClr val="accent3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lt1">
        <a:alpha val="90000"/>
      </a:schemeClr>
    </dgm:fillClrLst>
    <dgm:linClrLst meth="repeat">
      <a:schemeClr val="accent3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accent3">
        <a:tint val="40000"/>
      </a:schemeClr>
    </dgm:fillClrLst>
    <dgm:linClrLst meth="repeat">
      <a:schemeClr val="accent3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accent3">
        <a:shade val="80000"/>
      </a:schemeClr>
    </dgm:fillClrLst>
    <dgm:linClrLst meth="repeat">
      <a:schemeClr val="accent3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accent3">
        <a:tint val="50000"/>
        <a:alpha val="40000"/>
      </a:schemeClr>
    </dgm:fillClrLst>
    <dgm:linClrLst meth="repeat">
      <a:schemeClr val="accent3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accent3">
        <a:tint val="6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colors2.xml><?xml version="1.0" encoding="utf-8"?>
<dgm:colorsDef xmlns:dgm="http://schemas.openxmlformats.org/drawingml/2006/diagram" xmlns:a="http://schemas.openxmlformats.org/drawingml/2006/main" uniqueId="urn:microsoft.com/office/officeart/2005/8/colors/accent3_2">
  <dgm:title val=""/>
  <dgm:desc val=""/>
  <dgm:catLst>
    <dgm:cat type="accent3" pri="11200"/>
  </dgm:catLst>
  <dgm:styleLbl name="node0">
    <dgm:fillClrLst meth="repeat">
      <a:schemeClr val="accent3"/>
    </dgm:fillClrLst>
    <dgm:linClrLst meth="repeat">
      <a:schemeClr val="lt1"/>
    </dgm:linClrLst>
    <dgm:effectClrLst/>
    <dgm:txLinClrLst/>
    <dgm:txFillClrLst/>
    <dgm:txEffectClrLst/>
  </dgm:styleLbl>
  <dgm:styleLbl name="node1">
    <dgm:fillClrLst meth="repeat">
      <a:schemeClr val="accent3"/>
    </dgm:fillClrLst>
    <dgm:linClrLst meth="repeat">
      <a:schemeClr val="lt1"/>
    </dgm:linClrLst>
    <dgm:effectClrLst/>
    <dgm:txLinClrLst/>
    <dgm:txFillClrLst/>
    <dgm:txEffectClrLst/>
  </dgm:styleLbl>
  <dgm:styleLbl name="alignNode1">
    <dgm:fillClrLst meth="repeat">
      <a:schemeClr val="accent3"/>
    </dgm:fillClrLst>
    <dgm:linClrLst meth="repeat">
      <a:schemeClr val="accent3"/>
    </dgm:linClrLst>
    <dgm:effectClrLst/>
    <dgm:txLinClrLst/>
    <dgm:txFillClrLst/>
    <dgm:txEffectClrLst/>
  </dgm:styleLbl>
  <dgm:styleLbl name="lnNode1">
    <dgm:fillClrLst meth="repeat">
      <a:schemeClr val="accent3"/>
    </dgm:fillClrLst>
    <dgm:linClrLst meth="repeat">
      <a:schemeClr val="lt1"/>
    </dgm:linClrLst>
    <dgm:effectClrLst/>
    <dgm:txLinClrLst/>
    <dgm:txFillClrLst/>
    <dgm:txEffectClrLst/>
  </dgm:styleLbl>
  <dgm:styleLbl name="vennNode1">
    <dgm:fillClrLst meth="repeat">
      <a:schemeClr val="accent3">
        <a:alpha val="50000"/>
      </a:schemeClr>
    </dgm:fillClrLst>
    <dgm:linClrLst meth="repeat">
      <a:schemeClr val="lt1"/>
    </dgm:linClrLst>
    <dgm:effectClrLst/>
    <dgm:txLinClrLst/>
    <dgm:txFillClrLst/>
    <dgm:txEffectClrLst/>
  </dgm:styleLbl>
  <dgm:styleLbl name="node2">
    <dgm:fillClrLst meth="repeat">
      <a:schemeClr val="accent3"/>
    </dgm:fillClrLst>
    <dgm:linClrLst meth="repeat">
      <a:schemeClr val="lt1"/>
    </dgm:linClrLst>
    <dgm:effectClrLst/>
    <dgm:txLinClrLst/>
    <dgm:txFillClrLst/>
    <dgm:txEffectClrLst/>
  </dgm:styleLbl>
  <dgm:styleLbl name="node3">
    <dgm:fillClrLst meth="repeat">
      <a:schemeClr val="accent3"/>
    </dgm:fillClrLst>
    <dgm:linClrLst meth="repeat">
      <a:schemeClr val="lt1"/>
    </dgm:linClrLst>
    <dgm:effectClrLst/>
    <dgm:txLinClrLst/>
    <dgm:txFillClrLst/>
    <dgm:txEffectClrLst/>
  </dgm:styleLbl>
  <dgm:styleLbl name="node4">
    <dgm:fillClrLst meth="repeat">
      <a:schemeClr val="accent3"/>
    </dgm:fillClrLst>
    <dgm:linClrLst meth="repeat">
      <a:schemeClr val="lt1"/>
    </dgm:linClrLst>
    <dgm:effectClrLst/>
    <dgm:txLinClrLst/>
    <dgm:txFillClrLst/>
    <dgm:txEffectClrLst/>
  </dgm:styleLbl>
  <dgm:styleLbl name="fgImgPlace1">
    <dgm:fillClrLst meth="repeat">
      <a:schemeClr val="accent3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alignImgPlace1">
    <dgm:fillClrLst meth="repeat">
      <a:schemeClr val="accent3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ImgPlace1">
    <dgm:fillClrLst meth="repeat">
      <a:schemeClr val="accent3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2D1">
    <dgm:fillClrLst meth="repeat">
      <a:schemeClr val="accent3">
        <a:tint val="60000"/>
      </a:schemeClr>
    </dgm:fillClrLst>
    <dgm:linClrLst meth="repeat">
      <a:schemeClr val="accent3">
        <a:tint val="60000"/>
      </a:schemeClr>
    </dgm:linClrLst>
    <dgm:effectClrLst/>
    <dgm:txLinClrLst/>
    <dgm:txFillClrLst/>
    <dgm:txEffectClrLst/>
  </dgm:styleLbl>
  <dgm:styleLbl name="fgSibTrans2D1">
    <dgm:fillClrLst meth="repeat">
      <a:schemeClr val="accent3">
        <a:tint val="60000"/>
      </a:schemeClr>
    </dgm:fillClrLst>
    <dgm:linClrLst meth="repeat">
      <a:schemeClr val="accent3">
        <a:tint val="60000"/>
      </a:schemeClr>
    </dgm:linClrLst>
    <dgm:effectClrLst/>
    <dgm:txLinClrLst/>
    <dgm:txFillClrLst/>
    <dgm:txEffectClrLst/>
  </dgm:styleLbl>
  <dgm:styleLbl name="bgSibTrans2D1">
    <dgm:fillClrLst meth="repeat">
      <a:schemeClr val="accent3">
        <a:tint val="60000"/>
      </a:schemeClr>
    </dgm:fillClrLst>
    <dgm:linClrLst meth="repeat">
      <a:schemeClr val="accent3">
        <a:tint val="60000"/>
      </a:schemeClr>
    </dgm:linClrLst>
    <dgm:effectClrLst/>
    <dgm:txLinClrLst/>
    <dgm:txFillClrLst/>
    <dgm:txEffectClrLst/>
  </dgm:styleLbl>
  <dgm:styleLbl name="sibTrans1D1">
    <dgm:fillClrLst meth="repeat">
      <a:schemeClr val="accent3"/>
    </dgm:fillClrLst>
    <dgm:linClrLst meth="repeat">
      <a:schemeClr val="accent3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accent3"/>
    </dgm:fillClrLst>
    <dgm:linClrLst meth="repeat">
      <a:schemeClr val="accent3">
        <a:tint val="50000"/>
      </a:schemeClr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accent3"/>
    </dgm:fillClrLst>
    <dgm:linClrLst meth="repeat">
      <a:schemeClr val="lt1"/>
    </dgm:linClrLst>
    <dgm:effectClrLst/>
    <dgm:txLinClrLst/>
    <dgm:txFillClrLst/>
    <dgm:txEffectClrLst/>
  </dgm:styleLbl>
  <dgm:styleLbl name="asst1">
    <dgm:fillClrLst meth="repeat">
      <a:schemeClr val="accent3"/>
    </dgm:fillClrLst>
    <dgm:linClrLst meth="repeat">
      <a:schemeClr val="lt1"/>
    </dgm:linClrLst>
    <dgm:effectClrLst/>
    <dgm:txLinClrLst/>
    <dgm:txFillClrLst/>
    <dgm:txEffectClrLst/>
  </dgm:styleLbl>
  <dgm:styleLbl name="asst2">
    <dgm:fillClrLst meth="repeat">
      <a:schemeClr val="accent3"/>
    </dgm:fillClrLst>
    <dgm:linClrLst meth="repeat">
      <a:schemeClr val="lt1"/>
    </dgm:linClrLst>
    <dgm:effectClrLst/>
    <dgm:txLinClrLst/>
    <dgm:txFillClrLst/>
    <dgm:txEffectClrLst/>
  </dgm:styleLbl>
  <dgm:styleLbl name="asst3">
    <dgm:fillClrLst meth="repeat">
      <a:schemeClr val="accent3"/>
    </dgm:fillClrLst>
    <dgm:linClrLst meth="repeat">
      <a:schemeClr val="lt1"/>
    </dgm:linClrLst>
    <dgm:effectClrLst/>
    <dgm:txLinClrLst/>
    <dgm:txFillClrLst/>
    <dgm:txEffectClrLst/>
  </dgm:styleLbl>
  <dgm:styleLbl name="asst4">
    <dgm:fillClrLst meth="repeat">
      <a:schemeClr val="accent3"/>
    </dgm:fillClrLst>
    <dgm:linClrLst meth="repeat">
      <a:schemeClr val="lt1"/>
    </dgm:linClrLst>
    <dgm:effectClrLst/>
    <dgm:txLinClrLst/>
    <dgm:txFillClrLst/>
    <dgm:txEffectClrLst/>
  </dgm:styleLbl>
  <dgm:styleLbl name="parChTrans2D1">
    <dgm:fillClrLst meth="repeat">
      <a:schemeClr val="accent3">
        <a:tint val="60000"/>
      </a:schemeClr>
    </dgm:fillClrLst>
    <dgm:linClrLst meth="repeat">
      <a:schemeClr val="accent3">
        <a:tint val="60000"/>
      </a:schemeClr>
    </dgm:linClrLst>
    <dgm:effectClrLst/>
    <dgm:txLinClrLst/>
    <dgm:txFillClrLst meth="repeat">
      <a:schemeClr val="lt1"/>
    </dgm:txFillClrLst>
    <dgm:txEffectClrLst/>
  </dgm:styleLbl>
  <dgm:styleLbl name="parChTrans2D2">
    <dgm:fillClrLst meth="repeat">
      <a:schemeClr val="accent3"/>
    </dgm:fillClrLst>
    <dgm:linClrLst meth="repeat">
      <a:schemeClr val="accent3"/>
    </dgm:linClrLst>
    <dgm:effectClrLst/>
    <dgm:txLinClrLst/>
    <dgm:txFillClrLst meth="repeat">
      <a:schemeClr val="lt1"/>
    </dgm:txFillClrLst>
    <dgm:txEffectClrLst/>
  </dgm:styleLbl>
  <dgm:styleLbl name="parChTrans2D3">
    <dgm:fillClrLst meth="repeat">
      <a:schemeClr val="accent3"/>
    </dgm:fillClrLst>
    <dgm:linClrLst meth="repeat">
      <a:schemeClr val="accent3"/>
    </dgm:linClrLst>
    <dgm:effectClrLst/>
    <dgm:txLinClrLst/>
    <dgm:txFillClrLst meth="repeat">
      <a:schemeClr val="lt1"/>
    </dgm:txFillClrLst>
    <dgm:txEffectClrLst/>
  </dgm:styleLbl>
  <dgm:styleLbl name="parChTrans2D4">
    <dgm:fillClrLst meth="repeat">
      <a:schemeClr val="accent3"/>
    </dgm:fillClrLst>
    <dgm:linClrLst meth="repeat">
      <a:schemeClr val="accent3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accent3"/>
    </dgm:fillClrLst>
    <dgm:linClrLst meth="repeat">
      <a:schemeClr val="accent3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accent3"/>
    </dgm:fillClrLst>
    <dgm:linClrLst meth="repeat">
      <a:schemeClr val="accent3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accent3"/>
    </dgm:fillClrLst>
    <dgm:linClrLst meth="repeat">
      <a:schemeClr val="accent3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accent3"/>
    </dgm:fillClrLst>
    <dgm:linClrLst meth="repeat">
      <a:schemeClr val="accent3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lt1">
        <a:alpha val="90000"/>
      </a:schemeClr>
    </dgm:fillClrLst>
    <dgm:linClrLst meth="repeat">
      <a:schemeClr val="accent3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lt1">
        <a:alpha val="90000"/>
      </a:schemeClr>
    </dgm:fillClrLst>
    <dgm:linClrLst meth="repeat">
      <a:schemeClr val="accent3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lt1">
        <a:alpha val="90000"/>
      </a:schemeClr>
    </dgm:fillClrLst>
    <dgm:linClrLst meth="repeat">
      <a:schemeClr val="accent3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lt1">
        <a:alpha val="40000"/>
      </a:schemeClr>
    </dgm:fillClrLst>
    <dgm:linClrLst meth="repeat">
      <a:schemeClr val="accent3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lt1">
        <a:alpha val="90000"/>
      </a:schemeClr>
    </dgm:fillClrLst>
    <dgm:linClrLst meth="repeat">
      <a:schemeClr val="accent3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 meth="repeat">
      <a:schemeClr val="accent3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 meth="repeat">
      <a:schemeClr val="accent3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 meth="repeat">
      <a:schemeClr val="accent3"/>
    </dgm:linClrLst>
    <dgm:effectClrLst/>
    <dgm:txLinClrLst/>
    <dgm:txFillClrLst meth="repeat">
      <a:schemeClr val="dk1"/>
    </dgm:txFillClrLst>
    <dgm:txEffectClrLst/>
  </dgm:styleLbl>
  <dgm:styleLbl name="fgAccFollowNode1">
    <dgm:fillClrLst meth="repeat">
      <a:schemeClr val="accent3">
        <a:alpha val="90000"/>
        <a:tint val="40000"/>
      </a:schemeClr>
    </dgm:fillClrLst>
    <dgm:linClrLst meth="repeat">
      <a:schemeClr val="accent3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 meth="repeat">
      <a:schemeClr val="accent3">
        <a:alpha val="90000"/>
        <a:tint val="40000"/>
      </a:schemeClr>
    </dgm:fillClrLst>
    <dgm:linClrLst meth="repeat">
      <a:schemeClr val="accent3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 meth="repeat">
      <a:schemeClr val="accent3">
        <a:alpha val="90000"/>
        <a:tint val="40000"/>
      </a:schemeClr>
    </dgm:fillClrLst>
    <dgm:linClrLst meth="repeat">
      <a:schemeClr val="accent3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lt1">
        <a:alpha val="90000"/>
      </a:schemeClr>
    </dgm:fillClrLst>
    <dgm:linClrLst meth="repeat">
      <a:schemeClr val="accent3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lt1">
        <a:alpha val="90000"/>
      </a:schemeClr>
    </dgm:fillClrLst>
    <dgm:linClrLst meth="repeat">
      <a:schemeClr val="accent3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lt1">
        <a:alpha val="90000"/>
      </a:schemeClr>
    </dgm:fillClrLst>
    <dgm:linClrLst meth="repeat">
      <a:schemeClr val="accent3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lt1">
        <a:alpha val="90000"/>
      </a:schemeClr>
    </dgm:fillClrLst>
    <dgm:linClrLst meth="repeat">
      <a:schemeClr val="accent3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accent3">
        <a:tint val="40000"/>
      </a:schemeClr>
    </dgm:fillClrLst>
    <dgm:linClrLst meth="repeat">
      <a:schemeClr val="accent3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accent3">
        <a:shade val="80000"/>
      </a:schemeClr>
    </dgm:fillClrLst>
    <dgm:linClrLst meth="repeat">
      <a:schemeClr val="accent3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accent3">
        <a:tint val="50000"/>
        <a:alpha val="40000"/>
      </a:schemeClr>
    </dgm:fillClrLst>
    <dgm:linClrLst meth="repeat">
      <a:schemeClr val="accent3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accent3">
        <a:tint val="6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colors3.xml><?xml version="1.0" encoding="utf-8"?>
<dgm:colorsDef xmlns:dgm="http://schemas.openxmlformats.org/drawingml/2006/diagram" xmlns:a="http://schemas.openxmlformats.org/drawingml/2006/main" uniqueId="urn:microsoft.com/office/officeart/2005/8/colors/accent3_2">
  <dgm:title val=""/>
  <dgm:desc val=""/>
  <dgm:catLst>
    <dgm:cat type="accent3" pri="11200"/>
  </dgm:catLst>
  <dgm:styleLbl name="node0">
    <dgm:fillClrLst meth="repeat">
      <a:schemeClr val="accent3"/>
    </dgm:fillClrLst>
    <dgm:linClrLst meth="repeat">
      <a:schemeClr val="lt1"/>
    </dgm:linClrLst>
    <dgm:effectClrLst/>
    <dgm:txLinClrLst/>
    <dgm:txFillClrLst/>
    <dgm:txEffectClrLst/>
  </dgm:styleLbl>
  <dgm:styleLbl name="node1">
    <dgm:fillClrLst meth="repeat">
      <a:schemeClr val="accent3"/>
    </dgm:fillClrLst>
    <dgm:linClrLst meth="repeat">
      <a:schemeClr val="lt1"/>
    </dgm:linClrLst>
    <dgm:effectClrLst/>
    <dgm:txLinClrLst/>
    <dgm:txFillClrLst/>
    <dgm:txEffectClrLst/>
  </dgm:styleLbl>
  <dgm:styleLbl name="alignNode1">
    <dgm:fillClrLst meth="repeat">
      <a:schemeClr val="accent3"/>
    </dgm:fillClrLst>
    <dgm:linClrLst meth="repeat">
      <a:schemeClr val="accent3"/>
    </dgm:linClrLst>
    <dgm:effectClrLst/>
    <dgm:txLinClrLst/>
    <dgm:txFillClrLst/>
    <dgm:txEffectClrLst/>
  </dgm:styleLbl>
  <dgm:styleLbl name="lnNode1">
    <dgm:fillClrLst meth="repeat">
      <a:schemeClr val="accent3"/>
    </dgm:fillClrLst>
    <dgm:linClrLst meth="repeat">
      <a:schemeClr val="lt1"/>
    </dgm:linClrLst>
    <dgm:effectClrLst/>
    <dgm:txLinClrLst/>
    <dgm:txFillClrLst/>
    <dgm:txEffectClrLst/>
  </dgm:styleLbl>
  <dgm:styleLbl name="vennNode1">
    <dgm:fillClrLst meth="repeat">
      <a:schemeClr val="accent3">
        <a:alpha val="50000"/>
      </a:schemeClr>
    </dgm:fillClrLst>
    <dgm:linClrLst meth="repeat">
      <a:schemeClr val="lt1"/>
    </dgm:linClrLst>
    <dgm:effectClrLst/>
    <dgm:txLinClrLst/>
    <dgm:txFillClrLst/>
    <dgm:txEffectClrLst/>
  </dgm:styleLbl>
  <dgm:styleLbl name="node2">
    <dgm:fillClrLst meth="repeat">
      <a:schemeClr val="accent3"/>
    </dgm:fillClrLst>
    <dgm:linClrLst meth="repeat">
      <a:schemeClr val="lt1"/>
    </dgm:linClrLst>
    <dgm:effectClrLst/>
    <dgm:txLinClrLst/>
    <dgm:txFillClrLst/>
    <dgm:txEffectClrLst/>
  </dgm:styleLbl>
  <dgm:styleLbl name="node3">
    <dgm:fillClrLst meth="repeat">
      <a:schemeClr val="accent3"/>
    </dgm:fillClrLst>
    <dgm:linClrLst meth="repeat">
      <a:schemeClr val="lt1"/>
    </dgm:linClrLst>
    <dgm:effectClrLst/>
    <dgm:txLinClrLst/>
    <dgm:txFillClrLst/>
    <dgm:txEffectClrLst/>
  </dgm:styleLbl>
  <dgm:styleLbl name="node4">
    <dgm:fillClrLst meth="repeat">
      <a:schemeClr val="accent3"/>
    </dgm:fillClrLst>
    <dgm:linClrLst meth="repeat">
      <a:schemeClr val="lt1"/>
    </dgm:linClrLst>
    <dgm:effectClrLst/>
    <dgm:txLinClrLst/>
    <dgm:txFillClrLst/>
    <dgm:txEffectClrLst/>
  </dgm:styleLbl>
  <dgm:styleLbl name="fgImgPlace1">
    <dgm:fillClrLst meth="repeat">
      <a:schemeClr val="accent3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alignImgPlace1">
    <dgm:fillClrLst meth="repeat">
      <a:schemeClr val="accent3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ImgPlace1">
    <dgm:fillClrLst meth="repeat">
      <a:schemeClr val="accent3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2D1">
    <dgm:fillClrLst meth="repeat">
      <a:schemeClr val="accent3">
        <a:tint val="60000"/>
      </a:schemeClr>
    </dgm:fillClrLst>
    <dgm:linClrLst meth="repeat">
      <a:schemeClr val="accent3">
        <a:tint val="60000"/>
      </a:schemeClr>
    </dgm:linClrLst>
    <dgm:effectClrLst/>
    <dgm:txLinClrLst/>
    <dgm:txFillClrLst/>
    <dgm:txEffectClrLst/>
  </dgm:styleLbl>
  <dgm:styleLbl name="fgSibTrans2D1">
    <dgm:fillClrLst meth="repeat">
      <a:schemeClr val="accent3">
        <a:tint val="60000"/>
      </a:schemeClr>
    </dgm:fillClrLst>
    <dgm:linClrLst meth="repeat">
      <a:schemeClr val="accent3">
        <a:tint val="60000"/>
      </a:schemeClr>
    </dgm:linClrLst>
    <dgm:effectClrLst/>
    <dgm:txLinClrLst/>
    <dgm:txFillClrLst/>
    <dgm:txEffectClrLst/>
  </dgm:styleLbl>
  <dgm:styleLbl name="bgSibTrans2D1">
    <dgm:fillClrLst meth="repeat">
      <a:schemeClr val="accent3">
        <a:tint val="60000"/>
      </a:schemeClr>
    </dgm:fillClrLst>
    <dgm:linClrLst meth="repeat">
      <a:schemeClr val="accent3">
        <a:tint val="60000"/>
      </a:schemeClr>
    </dgm:linClrLst>
    <dgm:effectClrLst/>
    <dgm:txLinClrLst/>
    <dgm:txFillClrLst/>
    <dgm:txEffectClrLst/>
  </dgm:styleLbl>
  <dgm:styleLbl name="sibTrans1D1">
    <dgm:fillClrLst meth="repeat">
      <a:schemeClr val="accent3"/>
    </dgm:fillClrLst>
    <dgm:linClrLst meth="repeat">
      <a:schemeClr val="accent3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accent3"/>
    </dgm:fillClrLst>
    <dgm:linClrLst meth="repeat">
      <a:schemeClr val="accent3">
        <a:tint val="50000"/>
      </a:schemeClr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accent3"/>
    </dgm:fillClrLst>
    <dgm:linClrLst meth="repeat">
      <a:schemeClr val="lt1"/>
    </dgm:linClrLst>
    <dgm:effectClrLst/>
    <dgm:txLinClrLst/>
    <dgm:txFillClrLst/>
    <dgm:txEffectClrLst/>
  </dgm:styleLbl>
  <dgm:styleLbl name="asst1">
    <dgm:fillClrLst meth="repeat">
      <a:schemeClr val="accent3"/>
    </dgm:fillClrLst>
    <dgm:linClrLst meth="repeat">
      <a:schemeClr val="lt1"/>
    </dgm:linClrLst>
    <dgm:effectClrLst/>
    <dgm:txLinClrLst/>
    <dgm:txFillClrLst/>
    <dgm:txEffectClrLst/>
  </dgm:styleLbl>
  <dgm:styleLbl name="asst2">
    <dgm:fillClrLst meth="repeat">
      <a:schemeClr val="accent3"/>
    </dgm:fillClrLst>
    <dgm:linClrLst meth="repeat">
      <a:schemeClr val="lt1"/>
    </dgm:linClrLst>
    <dgm:effectClrLst/>
    <dgm:txLinClrLst/>
    <dgm:txFillClrLst/>
    <dgm:txEffectClrLst/>
  </dgm:styleLbl>
  <dgm:styleLbl name="asst3">
    <dgm:fillClrLst meth="repeat">
      <a:schemeClr val="accent3"/>
    </dgm:fillClrLst>
    <dgm:linClrLst meth="repeat">
      <a:schemeClr val="lt1"/>
    </dgm:linClrLst>
    <dgm:effectClrLst/>
    <dgm:txLinClrLst/>
    <dgm:txFillClrLst/>
    <dgm:txEffectClrLst/>
  </dgm:styleLbl>
  <dgm:styleLbl name="asst4">
    <dgm:fillClrLst meth="repeat">
      <a:schemeClr val="accent3"/>
    </dgm:fillClrLst>
    <dgm:linClrLst meth="repeat">
      <a:schemeClr val="lt1"/>
    </dgm:linClrLst>
    <dgm:effectClrLst/>
    <dgm:txLinClrLst/>
    <dgm:txFillClrLst/>
    <dgm:txEffectClrLst/>
  </dgm:styleLbl>
  <dgm:styleLbl name="parChTrans2D1">
    <dgm:fillClrLst meth="repeat">
      <a:schemeClr val="accent3">
        <a:tint val="60000"/>
      </a:schemeClr>
    </dgm:fillClrLst>
    <dgm:linClrLst meth="repeat">
      <a:schemeClr val="accent3">
        <a:tint val="60000"/>
      </a:schemeClr>
    </dgm:linClrLst>
    <dgm:effectClrLst/>
    <dgm:txLinClrLst/>
    <dgm:txFillClrLst meth="repeat">
      <a:schemeClr val="lt1"/>
    </dgm:txFillClrLst>
    <dgm:txEffectClrLst/>
  </dgm:styleLbl>
  <dgm:styleLbl name="parChTrans2D2">
    <dgm:fillClrLst meth="repeat">
      <a:schemeClr val="accent3"/>
    </dgm:fillClrLst>
    <dgm:linClrLst meth="repeat">
      <a:schemeClr val="accent3"/>
    </dgm:linClrLst>
    <dgm:effectClrLst/>
    <dgm:txLinClrLst/>
    <dgm:txFillClrLst meth="repeat">
      <a:schemeClr val="lt1"/>
    </dgm:txFillClrLst>
    <dgm:txEffectClrLst/>
  </dgm:styleLbl>
  <dgm:styleLbl name="parChTrans2D3">
    <dgm:fillClrLst meth="repeat">
      <a:schemeClr val="accent3"/>
    </dgm:fillClrLst>
    <dgm:linClrLst meth="repeat">
      <a:schemeClr val="accent3"/>
    </dgm:linClrLst>
    <dgm:effectClrLst/>
    <dgm:txLinClrLst/>
    <dgm:txFillClrLst meth="repeat">
      <a:schemeClr val="lt1"/>
    </dgm:txFillClrLst>
    <dgm:txEffectClrLst/>
  </dgm:styleLbl>
  <dgm:styleLbl name="parChTrans2D4">
    <dgm:fillClrLst meth="repeat">
      <a:schemeClr val="accent3"/>
    </dgm:fillClrLst>
    <dgm:linClrLst meth="repeat">
      <a:schemeClr val="accent3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accent3"/>
    </dgm:fillClrLst>
    <dgm:linClrLst meth="repeat">
      <a:schemeClr val="accent3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accent3"/>
    </dgm:fillClrLst>
    <dgm:linClrLst meth="repeat">
      <a:schemeClr val="accent3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accent3"/>
    </dgm:fillClrLst>
    <dgm:linClrLst meth="repeat">
      <a:schemeClr val="accent3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accent3"/>
    </dgm:fillClrLst>
    <dgm:linClrLst meth="repeat">
      <a:schemeClr val="accent3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lt1">
        <a:alpha val="90000"/>
      </a:schemeClr>
    </dgm:fillClrLst>
    <dgm:linClrLst meth="repeat">
      <a:schemeClr val="accent3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lt1">
        <a:alpha val="90000"/>
      </a:schemeClr>
    </dgm:fillClrLst>
    <dgm:linClrLst meth="repeat">
      <a:schemeClr val="accent3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lt1">
        <a:alpha val="90000"/>
      </a:schemeClr>
    </dgm:fillClrLst>
    <dgm:linClrLst meth="repeat">
      <a:schemeClr val="accent3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lt1">
        <a:alpha val="40000"/>
      </a:schemeClr>
    </dgm:fillClrLst>
    <dgm:linClrLst meth="repeat">
      <a:schemeClr val="accent3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lt1">
        <a:alpha val="90000"/>
      </a:schemeClr>
    </dgm:fillClrLst>
    <dgm:linClrLst meth="repeat">
      <a:schemeClr val="accent3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 meth="repeat">
      <a:schemeClr val="accent3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 meth="repeat">
      <a:schemeClr val="accent3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 meth="repeat">
      <a:schemeClr val="accent3"/>
    </dgm:linClrLst>
    <dgm:effectClrLst/>
    <dgm:txLinClrLst/>
    <dgm:txFillClrLst meth="repeat">
      <a:schemeClr val="dk1"/>
    </dgm:txFillClrLst>
    <dgm:txEffectClrLst/>
  </dgm:styleLbl>
  <dgm:styleLbl name="fgAccFollowNode1">
    <dgm:fillClrLst meth="repeat">
      <a:schemeClr val="accent3">
        <a:alpha val="90000"/>
        <a:tint val="40000"/>
      </a:schemeClr>
    </dgm:fillClrLst>
    <dgm:linClrLst meth="repeat">
      <a:schemeClr val="accent3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 meth="repeat">
      <a:schemeClr val="accent3">
        <a:alpha val="90000"/>
        <a:tint val="40000"/>
      </a:schemeClr>
    </dgm:fillClrLst>
    <dgm:linClrLst meth="repeat">
      <a:schemeClr val="accent3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 meth="repeat">
      <a:schemeClr val="accent3">
        <a:alpha val="90000"/>
        <a:tint val="40000"/>
      </a:schemeClr>
    </dgm:fillClrLst>
    <dgm:linClrLst meth="repeat">
      <a:schemeClr val="accent3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lt1">
        <a:alpha val="90000"/>
      </a:schemeClr>
    </dgm:fillClrLst>
    <dgm:linClrLst meth="repeat">
      <a:schemeClr val="accent3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lt1">
        <a:alpha val="90000"/>
      </a:schemeClr>
    </dgm:fillClrLst>
    <dgm:linClrLst meth="repeat">
      <a:schemeClr val="accent3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lt1">
        <a:alpha val="90000"/>
      </a:schemeClr>
    </dgm:fillClrLst>
    <dgm:linClrLst meth="repeat">
      <a:schemeClr val="accent3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lt1">
        <a:alpha val="90000"/>
      </a:schemeClr>
    </dgm:fillClrLst>
    <dgm:linClrLst meth="repeat">
      <a:schemeClr val="accent3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accent3">
        <a:tint val="40000"/>
      </a:schemeClr>
    </dgm:fillClrLst>
    <dgm:linClrLst meth="repeat">
      <a:schemeClr val="accent3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accent3">
        <a:shade val="80000"/>
      </a:schemeClr>
    </dgm:fillClrLst>
    <dgm:linClrLst meth="repeat">
      <a:schemeClr val="accent3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accent3">
        <a:tint val="50000"/>
        <a:alpha val="40000"/>
      </a:schemeClr>
    </dgm:fillClrLst>
    <dgm:linClrLst meth="repeat">
      <a:schemeClr val="accent3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accent3">
        <a:tint val="6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colors4.xml><?xml version="1.0" encoding="utf-8"?>
<dgm:colorsDef xmlns:dgm="http://schemas.openxmlformats.org/drawingml/2006/diagram" xmlns:a="http://schemas.openxmlformats.org/drawingml/2006/main" uniqueId="urn:microsoft.com/office/officeart/2005/8/colors/accent0_1">
  <dgm:title val=""/>
  <dgm:desc val=""/>
  <dgm:catLst>
    <dgm:cat type="mainScheme" pri="10100"/>
  </dgm:catLst>
  <dgm:styleLbl name="node0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node1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lignNode1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lnNode1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vennNode1">
    <dgm:fillClrLst meth="repeat">
      <a:schemeClr val="lt1">
        <a:alpha val="50000"/>
      </a:schemeClr>
    </dgm:fillClrLst>
    <dgm:linClrLst meth="repeat">
      <a:schemeClr val="dk1">
        <a:shade val="80000"/>
      </a:schemeClr>
    </dgm:linClrLst>
    <dgm:effectClrLst/>
    <dgm:txLinClrLst/>
    <dgm:txFillClrLst/>
    <dgm:txEffectClrLst/>
  </dgm:styleLbl>
  <dgm:styleLbl name="node2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node3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node4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fgImgPlace1">
    <dgm:fillClrLst meth="repeat">
      <a:schemeClr val="dk1">
        <a:tint val="40000"/>
      </a:schemeClr>
    </dgm:fillClrLst>
    <dgm:linClrLst meth="repeat">
      <a:schemeClr val="dk1">
        <a:shade val="80000"/>
      </a:schemeClr>
    </dgm:linClrLst>
    <dgm:effectClrLst/>
    <dgm:txLinClrLst/>
    <dgm:txFillClrLst meth="repeat">
      <a:schemeClr val="lt1"/>
    </dgm:txFillClrLst>
    <dgm:txEffectClrLst/>
  </dgm:styleLbl>
  <dgm:styleLbl name="alignImgPlace1">
    <dgm:fillClrLst meth="repeat">
      <a:schemeClr val="dk1">
        <a:tint val="40000"/>
      </a:schemeClr>
    </dgm:fillClrLst>
    <dgm:linClrLst meth="repeat">
      <a:schemeClr val="dk1">
        <a:shade val="80000"/>
      </a:schemeClr>
    </dgm:linClrLst>
    <dgm:effectClrLst/>
    <dgm:txLinClrLst/>
    <dgm:txFillClrLst meth="repeat">
      <a:schemeClr val="lt1"/>
    </dgm:txFillClrLst>
    <dgm:txEffectClrLst/>
  </dgm:styleLbl>
  <dgm:styleLbl name="bgImgPlace1">
    <dgm:fillClrLst meth="repeat">
      <a:schemeClr val="dk1">
        <a:tint val="40000"/>
      </a:schemeClr>
    </dgm:fillClrLst>
    <dgm:linClrLst meth="repeat">
      <a:schemeClr val="dk1">
        <a:shade val="80000"/>
      </a:schemeClr>
    </dgm:linClrLst>
    <dgm:effectClrLst/>
    <dgm:txLinClrLst/>
    <dgm:txFillClrLst meth="repeat">
      <a:schemeClr val="lt1"/>
    </dgm:txFillClrLst>
    <dgm:txEffectClrLst/>
  </dgm:styleLbl>
  <dgm:styleLbl name="sibTrans2D1">
    <dgm:fillClrLst meth="repeat">
      <a:schemeClr val="dk1">
        <a:tint val="60000"/>
      </a:schemeClr>
    </dgm:fillClrLst>
    <dgm:linClrLst meth="repeat">
      <a:schemeClr val="dk1">
        <a:tint val="60000"/>
      </a:schemeClr>
    </dgm:linClrLst>
    <dgm:effectClrLst/>
    <dgm:txLinClrLst/>
    <dgm:txFillClrLst meth="repeat">
      <a:schemeClr val="dk1"/>
    </dgm:txFillClrLst>
    <dgm:txEffectClrLst/>
  </dgm:styleLbl>
  <dgm:styleLbl name="fgSibTrans2D1">
    <dgm:fillClrLst meth="repeat">
      <a:schemeClr val="dk1">
        <a:tint val="60000"/>
      </a:schemeClr>
    </dgm:fillClrLst>
    <dgm:linClrLst meth="repeat">
      <a:schemeClr val="dk1">
        <a:tint val="60000"/>
      </a:schemeClr>
    </dgm:linClrLst>
    <dgm:effectClrLst/>
    <dgm:txLinClrLst/>
    <dgm:txFillClrLst meth="repeat">
      <a:schemeClr val="dk1"/>
    </dgm:txFillClrLst>
    <dgm:txEffectClrLst/>
  </dgm:styleLbl>
  <dgm:styleLbl name="bgSibTrans2D1">
    <dgm:fillClrLst meth="repeat">
      <a:schemeClr val="dk1">
        <a:tint val="60000"/>
      </a:schemeClr>
    </dgm:fillClrLst>
    <dgm:linClrLst meth="repeat">
      <a:schemeClr val="dk1">
        <a:tint val="60000"/>
      </a:schemeClr>
    </dgm:linClrLst>
    <dgm:effectClrLst/>
    <dgm:txLinClrLst/>
    <dgm:txFillClrLst meth="repeat">
      <a:schemeClr val="dk1"/>
    </dgm:txFillClrLst>
    <dgm:txEffectClrLst/>
  </dgm:styleLbl>
  <dgm:styleLbl name="sibTrans1D1">
    <dgm:fillClrLst meth="repeat">
      <a:schemeClr val="dk1"/>
    </dgm:fillClrLst>
    <dgm:linClrLst meth="repeat">
      <a:schemeClr val="dk1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dk1"/>
    </dgm:fillClrLst>
    <dgm:linClrLst meth="repeat">
      <a:schemeClr val="dk1"/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sst1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sst2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sst3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sst4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parChTrans2D1">
    <dgm:fillClrLst meth="repeat">
      <a:schemeClr val="dk1">
        <a:tint val="60000"/>
      </a:schemeClr>
    </dgm:fillClrLst>
    <dgm:linClrLst meth="repeat">
      <a:schemeClr val="dk1">
        <a:tint val="60000"/>
      </a:schemeClr>
    </dgm:linClrLst>
    <dgm:effectClrLst/>
    <dgm:txLinClrLst/>
    <dgm:txFillClrLst/>
    <dgm:txEffectClrLst/>
  </dgm:styleLbl>
  <dgm:styleLbl name="parChTrans2D2">
    <dgm:fillClrLst meth="repeat">
      <a:schemeClr val="dk1"/>
    </dgm:fillClrLst>
    <dgm:linClrLst meth="repeat">
      <a:schemeClr val="dk1"/>
    </dgm:linClrLst>
    <dgm:effectClrLst/>
    <dgm:txLinClrLst/>
    <dgm:txFillClrLst/>
    <dgm:txEffectClrLst/>
  </dgm:styleLbl>
  <dgm:styleLbl name="parChTrans2D3">
    <dgm:fillClrLst meth="repeat">
      <a:schemeClr val="dk1"/>
    </dgm:fillClrLst>
    <dgm:linClrLst meth="repeat">
      <a:schemeClr val="dk1"/>
    </dgm:linClrLst>
    <dgm:effectClrLst/>
    <dgm:txLinClrLst/>
    <dgm:txFillClrLst/>
    <dgm:txEffectClrLst/>
  </dgm:styleLbl>
  <dgm:styleLbl name="parChTrans2D4">
    <dgm:fillClrLst meth="repeat">
      <a:schemeClr val="dk1"/>
    </dgm:fillClrLst>
    <dgm:linClrLst meth="repeat">
      <a:schemeClr val="dk1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dk1"/>
    </dgm:fillClrLst>
    <dgm:linClrLst meth="repeat">
      <a:schemeClr val="dk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dk1"/>
    </dgm:fillClrLst>
    <dgm:linClrLst meth="repeat">
      <a:schemeClr val="dk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dk1"/>
    </dgm:fillClrLst>
    <dgm:linClrLst meth="repeat">
      <a:schemeClr val="dk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dk1"/>
    </dgm:fillClrLst>
    <dgm:linClrLst meth="repeat">
      <a:schemeClr val="dk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dk1">
        <a:alpha val="4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fgAccFollowNode1">
    <dgm:fillClrLst meth="repeat">
      <a:schemeClr val="lt1">
        <a:alpha val="90000"/>
        <a:tint val="40000"/>
      </a:schemeClr>
    </dgm:fillClrLst>
    <dgm:linClrLst meth="repeat">
      <a:schemeClr val="dk1"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 meth="repeat">
      <a:schemeClr val="lt1">
        <a:alpha val="90000"/>
        <a:tint val="40000"/>
      </a:schemeClr>
    </dgm:fillClrLst>
    <dgm:linClrLst meth="repeat">
      <a:schemeClr val="dk1"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 meth="repeat">
      <a:schemeClr val="lt1">
        <a:alpha val="90000"/>
        <a:tint val="40000"/>
      </a:schemeClr>
    </dgm:fillClrLst>
    <dgm:linClrLst meth="repeat">
      <a:schemeClr val="dk1"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dk1"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dk1">
        <a:shade val="80000"/>
      </a:schemeClr>
    </dgm:fillClrLst>
    <dgm:linClrLst meth="repeat">
      <a:schemeClr val="dk1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dk1">
        <a:tint val="50000"/>
        <a:alpha val="40000"/>
      </a:schemeClr>
    </dgm:fillClrLst>
    <dgm:linClrLst meth="repeat">
      <a:schemeClr val="dk1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dk1">
        <a:tint val="6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colors5.xml><?xml version="1.0" encoding="utf-8"?>
<dgm:colorsDef xmlns:dgm="http://schemas.openxmlformats.org/drawingml/2006/diagram" xmlns:a="http://schemas.openxmlformats.org/drawingml/2006/main" uniqueId="urn:microsoft.com/office/officeart/2005/8/colors/accent3_1">
  <dgm:title val=""/>
  <dgm:desc val=""/>
  <dgm:catLst>
    <dgm:cat type="accent3" pri="11100"/>
  </dgm:catLst>
  <dgm:styleLbl name="node0">
    <dgm:fillClrLst meth="repeat">
      <a:schemeClr val="lt1"/>
    </dgm:fillClrLst>
    <dgm:linClrLst meth="repeat">
      <a:schemeClr val="accent3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node1">
    <dgm:fillClrLst meth="repeat">
      <a:schemeClr val="lt1"/>
    </dgm:fillClrLst>
    <dgm:linClrLst meth="repeat">
      <a:schemeClr val="accent3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lignNode1">
    <dgm:fillClrLst meth="repeat">
      <a:schemeClr val="lt1"/>
    </dgm:fillClrLst>
    <dgm:linClrLst meth="repeat">
      <a:schemeClr val="accent3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lnNode1">
    <dgm:fillClrLst meth="repeat">
      <a:schemeClr val="lt1"/>
    </dgm:fillClrLst>
    <dgm:linClrLst meth="repeat">
      <a:schemeClr val="accent3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vennNode1">
    <dgm:fillClrLst meth="repeat">
      <a:schemeClr val="lt1">
        <a:alpha val="50000"/>
      </a:schemeClr>
    </dgm:fillClrLst>
    <dgm:linClrLst meth="repeat">
      <a:schemeClr val="accent3">
        <a:shade val="80000"/>
      </a:schemeClr>
    </dgm:linClrLst>
    <dgm:effectClrLst/>
    <dgm:txLinClrLst/>
    <dgm:txFillClrLst/>
    <dgm:txEffectClrLst/>
  </dgm:styleLbl>
  <dgm:styleLbl name="node2">
    <dgm:fillClrLst meth="repeat">
      <a:schemeClr val="lt1"/>
    </dgm:fillClrLst>
    <dgm:linClrLst meth="repeat">
      <a:schemeClr val="accent3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node3">
    <dgm:fillClrLst meth="repeat">
      <a:schemeClr val="lt1"/>
    </dgm:fillClrLst>
    <dgm:linClrLst meth="repeat">
      <a:schemeClr val="accent3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node4">
    <dgm:fillClrLst meth="repeat">
      <a:schemeClr val="lt1"/>
    </dgm:fillClrLst>
    <dgm:linClrLst meth="repeat">
      <a:schemeClr val="accent3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fgImgPlace1">
    <dgm:fillClrLst meth="repeat">
      <a:schemeClr val="accent3">
        <a:tint val="40000"/>
      </a:schemeClr>
    </dgm:fillClrLst>
    <dgm:linClrLst meth="repeat">
      <a:schemeClr val="accent3">
        <a:shade val="80000"/>
      </a:schemeClr>
    </dgm:linClrLst>
    <dgm:effectClrLst/>
    <dgm:txLinClrLst/>
    <dgm:txFillClrLst meth="repeat">
      <a:schemeClr val="lt1"/>
    </dgm:txFillClrLst>
    <dgm:txEffectClrLst/>
  </dgm:styleLbl>
  <dgm:styleLbl name="alignImgPlace1">
    <dgm:fillClrLst meth="repeat">
      <a:schemeClr val="accent3">
        <a:tint val="40000"/>
      </a:schemeClr>
    </dgm:fillClrLst>
    <dgm:linClrLst meth="repeat">
      <a:schemeClr val="accent3">
        <a:shade val="80000"/>
      </a:schemeClr>
    </dgm:linClrLst>
    <dgm:effectClrLst/>
    <dgm:txLinClrLst/>
    <dgm:txFillClrLst meth="repeat">
      <a:schemeClr val="lt1"/>
    </dgm:txFillClrLst>
    <dgm:txEffectClrLst/>
  </dgm:styleLbl>
  <dgm:styleLbl name="bgImgPlace1">
    <dgm:fillClrLst meth="repeat">
      <a:schemeClr val="accent3">
        <a:tint val="40000"/>
      </a:schemeClr>
    </dgm:fillClrLst>
    <dgm:linClrLst meth="repeat">
      <a:schemeClr val="accent3">
        <a:shade val="80000"/>
      </a:schemeClr>
    </dgm:linClrLst>
    <dgm:effectClrLst/>
    <dgm:txLinClrLst/>
    <dgm:txFillClrLst meth="repeat">
      <a:schemeClr val="lt1"/>
    </dgm:txFillClrLst>
    <dgm:txEffectClrLst/>
  </dgm:styleLbl>
  <dgm:styleLbl name="sibTrans2D1">
    <dgm:fillClrLst meth="repeat">
      <a:schemeClr val="accent3">
        <a:tint val="60000"/>
      </a:schemeClr>
    </dgm:fillClrLst>
    <dgm:linClrLst meth="repeat">
      <a:schemeClr val="accent3">
        <a:tint val="60000"/>
      </a:schemeClr>
    </dgm:linClrLst>
    <dgm:effectClrLst/>
    <dgm:txLinClrLst/>
    <dgm:txFillClrLst meth="repeat">
      <a:schemeClr val="dk1"/>
    </dgm:txFillClrLst>
    <dgm:txEffectClrLst/>
  </dgm:styleLbl>
  <dgm:styleLbl name="fgSibTrans2D1">
    <dgm:fillClrLst meth="repeat">
      <a:schemeClr val="accent3">
        <a:tint val="60000"/>
      </a:schemeClr>
    </dgm:fillClrLst>
    <dgm:linClrLst meth="repeat">
      <a:schemeClr val="accent3">
        <a:tint val="60000"/>
      </a:schemeClr>
    </dgm:linClrLst>
    <dgm:effectClrLst/>
    <dgm:txLinClrLst/>
    <dgm:txFillClrLst meth="repeat">
      <a:schemeClr val="dk1"/>
    </dgm:txFillClrLst>
    <dgm:txEffectClrLst/>
  </dgm:styleLbl>
  <dgm:styleLbl name="bgSibTrans2D1">
    <dgm:fillClrLst meth="repeat">
      <a:schemeClr val="accent3">
        <a:tint val="60000"/>
      </a:schemeClr>
    </dgm:fillClrLst>
    <dgm:linClrLst meth="repeat">
      <a:schemeClr val="accent3">
        <a:tint val="60000"/>
      </a:schemeClr>
    </dgm:linClrLst>
    <dgm:effectClrLst/>
    <dgm:txLinClrLst/>
    <dgm:txFillClrLst meth="repeat">
      <a:schemeClr val="dk1"/>
    </dgm:txFillClrLst>
    <dgm:txEffectClrLst/>
  </dgm:styleLbl>
  <dgm:styleLbl name="sibTrans1D1">
    <dgm:fillClrLst meth="repeat">
      <a:schemeClr val="accent3"/>
    </dgm:fillClrLst>
    <dgm:linClrLst meth="repeat">
      <a:schemeClr val="accent3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accent3"/>
    </dgm:fillClrLst>
    <dgm:linClrLst meth="repeat">
      <a:schemeClr val="accent3"/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lt1"/>
    </dgm:fillClrLst>
    <dgm:linClrLst meth="repeat">
      <a:schemeClr val="accent3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sst1">
    <dgm:fillClrLst meth="repeat">
      <a:schemeClr val="lt1"/>
    </dgm:fillClrLst>
    <dgm:linClrLst meth="repeat">
      <a:schemeClr val="accent3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sst2">
    <dgm:fillClrLst meth="repeat">
      <a:schemeClr val="lt1"/>
    </dgm:fillClrLst>
    <dgm:linClrLst meth="repeat">
      <a:schemeClr val="accent3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sst3">
    <dgm:fillClrLst meth="repeat">
      <a:schemeClr val="lt1"/>
    </dgm:fillClrLst>
    <dgm:linClrLst meth="repeat">
      <a:schemeClr val="accent3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sst4">
    <dgm:fillClrLst meth="repeat">
      <a:schemeClr val="lt1"/>
    </dgm:fillClrLst>
    <dgm:linClrLst meth="repeat">
      <a:schemeClr val="accent3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parChTrans2D1">
    <dgm:fillClrLst meth="repeat">
      <a:schemeClr val="accent3">
        <a:tint val="60000"/>
      </a:schemeClr>
    </dgm:fillClrLst>
    <dgm:linClrLst meth="repeat">
      <a:schemeClr val="accent3">
        <a:tint val="60000"/>
      </a:schemeClr>
    </dgm:linClrLst>
    <dgm:effectClrLst/>
    <dgm:txLinClrLst/>
    <dgm:txFillClrLst/>
    <dgm:txEffectClrLst/>
  </dgm:styleLbl>
  <dgm:styleLbl name="parChTrans2D2">
    <dgm:fillClrLst meth="repeat">
      <a:schemeClr val="accent3"/>
    </dgm:fillClrLst>
    <dgm:linClrLst meth="repeat">
      <a:schemeClr val="accent3"/>
    </dgm:linClrLst>
    <dgm:effectClrLst/>
    <dgm:txLinClrLst/>
    <dgm:txFillClrLst/>
    <dgm:txEffectClrLst/>
  </dgm:styleLbl>
  <dgm:styleLbl name="parChTrans2D3">
    <dgm:fillClrLst meth="repeat">
      <a:schemeClr val="accent3"/>
    </dgm:fillClrLst>
    <dgm:linClrLst meth="repeat">
      <a:schemeClr val="accent3"/>
    </dgm:linClrLst>
    <dgm:effectClrLst/>
    <dgm:txLinClrLst/>
    <dgm:txFillClrLst/>
    <dgm:txEffectClrLst/>
  </dgm:styleLbl>
  <dgm:styleLbl name="parChTrans2D4">
    <dgm:fillClrLst meth="repeat">
      <a:schemeClr val="accent3"/>
    </dgm:fillClrLst>
    <dgm:linClrLst meth="repeat">
      <a:schemeClr val="accent3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accent3"/>
    </dgm:fillClrLst>
    <dgm:linClrLst meth="repeat">
      <a:schemeClr val="accent3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accent3"/>
    </dgm:fillClrLst>
    <dgm:linClrLst meth="repeat">
      <a:schemeClr val="accent3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accent3"/>
    </dgm:fillClrLst>
    <dgm:linClrLst meth="repeat">
      <a:schemeClr val="accent3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accent3"/>
    </dgm:fillClrLst>
    <dgm:linClrLst meth="repeat">
      <a:schemeClr val="accent3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accent3">
        <a:alpha val="90000"/>
        <a:tint val="40000"/>
      </a:schemeClr>
    </dgm:fillClrLst>
    <dgm:linClrLst meth="repeat">
      <a:schemeClr val="accent3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accent3">
        <a:alpha val="90000"/>
        <a:tint val="40000"/>
      </a:schemeClr>
    </dgm:fillClrLst>
    <dgm:linClrLst meth="repeat">
      <a:schemeClr val="accent3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accent3">
        <a:alpha val="90000"/>
        <a:tint val="40000"/>
      </a:schemeClr>
    </dgm:fillClrLst>
    <dgm:linClrLst meth="repeat">
      <a:schemeClr val="accent3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accent3">
        <a:alpha val="40000"/>
        <a:tint val="40000"/>
      </a:schemeClr>
    </dgm:fillClrLst>
    <dgm:linClrLst meth="repeat">
      <a:schemeClr val="accent3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accent3">
        <a:alpha val="90000"/>
        <a:tint val="40000"/>
      </a:schemeClr>
    </dgm:fillClrLst>
    <dgm:linClrLst meth="repeat">
      <a:schemeClr val="accent3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 meth="repeat">
      <a:schemeClr val="accent3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 meth="repeat">
      <a:schemeClr val="accent3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 meth="repeat">
      <a:schemeClr val="accent3"/>
    </dgm:linClrLst>
    <dgm:effectClrLst/>
    <dgm:txLinClrLst/>
    <dgm:txFillClrLst meth="repeat">
      <a:schemeClr val="dk1"/>
    </dgm:txFillClrLst>
    <dgm:txEffectClrLst/>
  </dgm:styleLbl>
  <dgm:styleLbl name="fgAccFollowNode1">
    <dgm:fillClrLst meth="repeat">
      <a:schemeClr val="lt1">
        <a:alpha val="90000"/>
        <a:tint val="40000"/>
      </a:schemeClr>
    </dgm:fillClrLst>
    <dgm:linClrLst meth="repeat">
      <a:schemeClr val="accent3"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 meth="repeat">
      <a:schemeClr val="lt1">
        <a:alpha val="90000"/>
        <a:tint val="40000"/>
      </a:schemeClr>
    </dgm:fillClrLst>
    <dgm:linClrLst meth="repeat">
      <a:schemeClr val="accent3"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 meth="repeat">
      <a:schemeClr val="lt1">
        <a:alpha val="90000"/>
        <a:tint val="40000"/>
      </a:schemeClr>
    </dgm:fillClrLst>
    <dgm:linClrLst meth="repeat">
      <a:schemeClr val="accent3"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accent3">
        <a:alpha val="90000"/>
        <a:tint val="40000"/>
      </a:schemeClr>
    </dgm:fillClrLst>
    <dgm:linClrLst meth="repeat">
      <a:schemeClr val="accent3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accent3">
        <a:alpha val="90000"/>
        <a:tint val="40000"/>
      </a:schemeClr>
    </dgm:fillClrLst>
    <dgm:linClrLst meth="repeat">
      <a:schemeClr val="accent3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accent3">
        <a:alpha val="90000"/>
        <a:tint val="40000"/>
      </a:schemeClr>
    </dgm:fillClrLst>
    <dgm:linClrLst meth="repeat">
      <a:schemeClr val="accent3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accent3">
        <a:alpha val="90000"/>
        <a:tint val="40000"/>
      </a:schemeClr>
    </dgm:fillClrLst>
    <dgm:linClrLst meth="repeat">
      <a:schemeClr val="accent3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accent3">
        <a:tint val="40000"/>
      </a:schemeClr>
    </dgm:fillClrLst>
    <dgm:linClrLst meth="repeat">
      <a:schemeClr val="accent3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accent3">
        <a:shade val="80000"/>
      </a:schemeClr>
    </dgm:fillClrLst>
    <dgm:linClrLst meth="repeat">
      <a:schemeClr val="accent3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accent3">
        <a:tint val="50000"/>
        <a:alpha val="40000"/>
      </a:schemeClr>
    </dgm:fillClrLst>
    <dgm:linClrLst meth="repeat">
      <a:schemeClr val="accent3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accent3">
        <a:tint val="6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colors6.xml><?xml version="1.0" encoding="utf-8"?>
<dgm:colorsDef xmlns:dgm="http://schemas.openxmlformats.org/drawingml/2006/diagram" xmlns:a="http://schemas.openxmlformats.org/drawingml/2006/main" uniqueId="urn:microsoft.com/office/officeart/2005/8/colors/accent3_3">
  <dgm:title val=""/>
  <dgm:desc val=""/>
  <dgm:catLst>
    <dgm:cat type="accent3" pri="11300"/>
  </dgm:catLst>
  <dgm:styleLbl name="node0">
    <dgm:fillClrLst meth="repeat">
      <a:schemeClr val="accent3">
        <a:shade val="80000"/>
      </a:schemeClr>
    </dgm:fillClrLst>
    <dgm:linClrLst meth="repeat">
      <a:schemeClr val="lt1"/>
    </dgm:linClrLst>
    <dgm:effectClrLst/>
    <dgm:txLinClrLst/>
    <dgm:txFillClrLst/>
    <dgm:txEffectClrLst/>
  </dgm:styleLbl>
  <dgm:styleLbl name="node1">
    <dgm:fillClrLst>
      <a:schemeClr val="accent3">
        <a:shade val="80000"/>
      </a:schemeClr>
      <a:schemeClr val="accent3">
        <a:tint val="70000"/>
      </a:schemeClr>
    </dgm:fillClrLst>
    <dgm:linClrLst meth="repeat">
      <a:schemeClr val="lt1"/>
    </dgm:linClrLst>
    <dgm:effectClrLst/>
    <dgm:txLinClrLst/>
    <dgm:txFillClrLst/>
    <dgm:txEffectClrLst/>
  </dgm:styleLbl>
  <dgm:styleLbl name="alignNode1">
    <dgm:fillClrLst>
      <a:schemeClr val="accent3">
        <a:shade val="80000"/>
      </a:schemeClr>
      <a:schemeClr val="accent3">
        <a:tint val="70000"/>
      </a:schemeClr>
    </dgm:fillClrLst>
    <dgm:linClrLst>
      <a:schemeClr val="accent3">
        <a:shade val="80000"/>
      </a:schemeClr>
      <a:schemeClr val="accent3">
        <a:tint val="70000"/>
      </a:schemeClr>
    </dgm:linClrLst>
    <dgm:effectClrLst/>
    <dgm:txLinClrLst/>
    <dgm:txFillClrLst/>
    <dgm:txEffectClrLst/>
  </dgm:styleLbl>
  <dgm:styleLbl name="lnNode1">
    <dgm:fillClrLst>
      <a:schemeClr val="accent3">
        <a:shade val="80000"/>
      </a:schemeClr>
      <a:schemeClr val="accent3">
        <a:tint val="70000"/>
      </a:schemeClr>
    </dgm:fillClrLst>
    <dgm:linClrLst meth="repeat">
      <a:schemeClr val="lt1"/>
    </dgm:linClrLst>
    <dgm:effectClrLst/>
    <dgm:txLinClrLst/>
    <dgm:txFillClrLst/>
    <dgm:txEffectClrLst/>
  </dgm:styleLbl>
  <dgm:styleLbl name="vennNode1">
    <dgm:fillClrLst>
      <a:schemeClr val="accent3">
        <a:shade val="80000"/>
        <a:alpha val="50000"/>
      </a:schemeClr>
      <a:schemeClr val="accent3">
        <a:tint val="70000"/>
        <a:alpha val="50000"/>
      </a:schemeClr>
    </dgm:fillClrLst>
    <dgm:linClrLst meth="repeat">
      <a:schemeClr val="lt1"/>
    </dgm:linClrLst>
    <dgm:effectClrLst/>
    <dgm:txLinClrLst/>
    <dgm:txFillClrLst/>
    <dgm:txEffectClrLst/>
  </dgm:styleLbl>
  <dgm:styleLbl name="node2">
    <dgm:fillClrLst>
      <a:schemeClr val="accent3">
        <a:tint val="99000"/>
      </a:schemeClr>
    </dgm:fillClrLst>
    <dgm:linClrLst meth="repeat">
      <a:schemeClr val="lt1"/>
    </dgm:linClrLst>
    <dgm:effectClrLst/>
    <dgm:txLinClrLst/>
    <dgm:txFillClrLst/>
    <dgm:txEffectClrLst/>
  </dgm:styleLbl>
  <dgm:styleLbl name="node3">
    <dgm:fillClrLst>
      <a:schemeClr val="accent3">
        <a:tint val="80000"/>
      </a:schemeClr>
    </dgm:fillClrLst>
    <dgm:linClrLst meth="repeat">
      <a:schemeClr val="lt1"/>
    </dgm:linClrLst>
    <dgm:effectClrLst/>
    <dgm:txLinClrLst/>
    <dgm:txFillClrLst/>
    <dgm:txEffectClrLst/>
  </dgm:styleLbl>
  <dgm:styleLbl name="node4">
    <dgm:fillClrLst>
      <a:schemeClr val="accent3">
        <a:tint val="70000"/>
      </a:schemeClr>
    </dgm:fillClrLst>
    <dgm:linClrLst meth="repeat">
      <a:schemeClr val="lt1"/>
    </dgm:linClrLst>
    <dgm:effectClrLst/>
    <dgm:txLinClrLst/>
    <dgm:txFillClrLst/>
    <dgm:txEffectClrLst/>
  </dgm:styleLbl>
  <dgm:styleLbl name="fgImgPlace1">
    <dgm:fillClrLst>
      <a:schemeClr val="accent3">
        <a:tint val="50000"/>
      </a:schemeClr>
      <a:schemeClr val="accent3">
        <a:tint val="2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alignImgPlace1">
    <dgm:fillClrLst>
      <a:schemeClr val="accent3">
        <a:tint val="50000"/>
      </a:schemeClr>
      <a:schemeClr val="accent3">
        <a:tint val="2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ImgPlace1">
    <dgm:fillClrLst>
      <a:schemeClr val="accent3">
        <a:tint val="50000"/>
      </a:schemeClr>
      <a:schemeClr val="accent3">
        <a:tint val="2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2D1">
    <dgm:fillClrLst>
      <a:schemeClr val="accent3">
        <a:shade val="90000"/>
      </a:schemeClr>
      <a:schemeClr val="accent3">
        <a:tint val="70000"/>
      </a:schemeClr>
    </dgm:fillClrLst>
    <dgm:linClrLst>
      <a:schemeClr val="accent3">
        <a:shade val="90000"/>
      </a:schemeClr>
      <a:schemeClr val="accent3">
        <a:tint val="70000"/>
      </a:schemeClr>
    </dgm:linClrLst>
    <dgm:effectClrLst/>
    <dgm:txLinClrLst/>
    <dgm:txFillClrLst/>
    <dgm:txEffectClrLst/>
  </dgm:styleLbl>
  <dgm:styleLbl name="fgSibTrans2D1">
    <dgm:fillClrLst>
      <a:schemeClr val="accent3">
        <a:shade val="90000"/>
      </a:schemeClr>
      <a:schemeClr val="accent3">
        <a:tint val="70000"/>
      </a:schemeClr>
    </dgm:fillClrLst>
    <dgm:linClrLst>
      <a:schemeClr val="accent3">
        <a:shade val="90000"/>
      </a:schemeClr>
      <a:schemeClr val="accent3">
        <a:tint val="70000"/>
      </a:schemeClr>
    </dgm:linClrLst>
    <dgm:effectClrLst/>
    <dgm:txLinClrLst/>
    <dgm:txFillClrLst meth="repeat">
      <a:schemeClr val="lt1"/>
    </dgm:txFillClrLst>
    <dgm:txEffectClrLst/>
  </dgm:styleLbl>
  <dgm:styleLbl name="bgSibTrans2D1">
    <dgm:fillClrLst>
      <a:schemeClr val="accent3">
        <a:shade val="90000"/>
      </a:schemeClr>
      <a:schemeClr val="accent3">
        <a:tint val="70000"/>
      </a:schemeClr>
    </dgm:fillClrLst>
    <dgm:linClrLst>
      <a:schemeClr val="accent3">
        <a:shade val="90000"/>
      </a:schemeClr>
      <a:schemeClr val="accent3">
        <a:tint val="70000"/>
      </a:schemeClr>
    </dgm:linClrLst>
    <dgm:effectClrLst/>
    <dgm:txLinClrLst/>
    <dgm:txFillClrLst meth="repeat">
      <a:schemeClr val="lt1"/>
    </dgm:txFillClrLst>
    <dgm:txEffectClrLst/>
  </dgm:styleLbl>
  <dgm:styleLbl name="sibTrans1D1">
    <dgm:fillClrLst>
      <a:schemeClr val="accent3">
        <a:shade val="90000"/>
      </a:schemeClr>
      <a:schemeClr val="accent3">
        <a:tint val="70000"/>
      </a:schemeClr>
    </dgm:fillClrLst>
    <dgm:linClrLst>
      <a:schemeClr val="accent3">
        <a:shade val="90000"/>
      </a:schemeClr>
      <a:schemeClr val="accent3">
        <a:tint val="70000"/>
      </a:schemeClr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accent3"/>
    </dgm:fillClrLst>
    <dgm:linClrLst meth="repeat">
      <a:schemeClr val="accent3"/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accent3">
        <a:shade val="80000"/>
      </a:schemeClr>
    </dgm:fillClrLst>
    <dgm:linClrLst meth="repeat">
      <a:schemeClr val="lt1"/>
    </dgm:linClrLst>
    <dgm:effectClrLst/>
    <dgm:txLinClrLst/>
    <dgm:txFillClrLst/>
    <dgm:txEffectClrLst/>
  </dgm:styleLbl>
  <dgm:styleLbl name="asst1">
    <dgm:fillClrLst meth="repeat">
      <a:schemeClr val="accent3">
        <a:shade val="80000"/>
      </a:schemeClr>
    </dgm:fillClrLst>
    <dgm:linClrLst meth="repeat">
      <a:schemeClr val="lt1"/>
    </dgm:linClrLst>
    <dgm:effectClrLst/>
    <dgm:txLinClrLst/>
    <dgm:txFillClrLst/>
    <dgm:txEffectClrLst/>
  </dgm:styleLbl>
  <dgm:styleLbl name="asst2">
    <dgm:fillClrLst>
      <a:schemeClr val="accent3">
        <a:tint val="99000"/>
      </a:schemeClr>
    </dgm:fillClrLst>
    <dgm:linClrLst meth="repeat">
      <a:schemeClr val="lt1"/>
    </dgm:linClrLst>
    <dgm:effectClrLst/>
    <dgm:txLinClrLst/>
    <dgm:txFillClrLst/>
    <dgm:txEffectClrLst/>
  </dgm:styleLbl>
  <dgm:styleLbl name="asst3">
    <dgm:fillClrLst>
      <a:schemeClr val="accent3">
        <a:tint val="80000"/>
      </a:schemeClr>
    </dgm:fillClrLst>
    <dgm:linClrLst meth="repeat">
      <a:schemeClr val="lt1"/>
    </dgm:linClrLst>
    <dgm:effectClrLst/>
    <dgm:txLinClrLst/>
    <dgm:txFillClrLst/>
    <dgm:txEffectClrLst/>
  </dgm:styleLbl>
  <dgm:styleLbl name="asst4">
    <dgm:fillClrLst>
      <a:schemeClr val="accent3">
        <a:tint val="70000"/>
      </a:schemeClr>
    </dgm:fillClrLst>
    <dgm:linClrLst meth="repeat">
      <a:schemeClr val="lt1"/>
    </dgm:linClrLst>
    <dgm:effectClrLst/>
    <dgm:txLinClrLst/>
    <dgm:txFillClrLst/>
    <dgm:txEffectClrLst/>
  </dgm:styleLbl>
  <dgm:styleLbl name="parChTrans2D1">
    <dgm:fillClrLst meth="repeat">
      <a:schemeClr val="accent3">
        <a:tint val="60000"/>
      </a:schemeClr>
    </dgm:fillClrLst>
    <dgm:linClrLst meth="repeat">
      <a:schemeClr val="accent3">
        <a:tint val="60000"/>
      </a:schemeClr>
    </dgm:linClrLst>
    <dgm:effectClrLst/>
    <dgm:txLinClrLst/>
    <dgm:txFillClrLst meth="repeat">
      <a:schemeClr val="lt1"/>
    </dgm:txFillClrLst>
    <dgm:txEffectClrLst/>
  </dgm:styleLbl>
  <dgm:styleLbl name="parChTrans2D2">
    <dgm:fillClrLst meth="repeat">
      <a:schemeClr val="accent3">
        <a:tint val="90000"/>
      </a:schemeClr>
    </dgm:fillClrLst>
    <dgm:linClrLst meth="repeat">
      <a:schemeClr val="accent3">
        <a:tint val="90000"/>
      </a:schemeClr>
    </dgm:linClrLst>
    <dgm:effectClrLst/>
    <dgm:txLinClrLst/>
    <dgm:txFillClrLst/>
    <dgm:txEffectClrLst/>
  </dgm:styleLbl>
  <dgm:styleLbl name="parChTrans2D3">
    <dgm:fillClrLst meth="repeat">
      <a:schemeClr val="accent3">
        <a:tint val="70000"/>
      </a:schemeClr>
    </dgm:fillClrLst>
    <dgm:linClrLst meth="repeat">
      <a:schemeClr val="accent3">
        <a:tint val="70000"/>
      </a:schemeClr>
    </dgm:linClrLst>
    <dgm:effectClrLst/>
    <dgm:txLinClrLst/>
    <dgm:txFillClrLst/>
    <dgm:txEffectClrLst/>
  </dgm:styleLbl>
  <dgm:styleLbl name="parChTrans2D4">
    <dgm:fillClrLst meth="repeat">
      <a:schemeClr val="accent3">
        <a:tint val="50000"/>
      </a:schemeClr>
    </dgm:fillClrLst>
    <dgm:linClrLst meth="repeat">
      <a:schemeClr val="accent3">
        <a:tint val="50000"/>
      </a:schemeClr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accent3">
        <a:shade val="80000"/>
      </a:schemeClr>
    </dgm:fillClrLst>
    <dgm:linClrLst meth="repeat">
      <a:schemeClr val="accent3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accent3">
        <a:tint val="99000"/>
      </a:schemeClr>
    </dgm:fillClrLst>
    <dgm:linClrLst meth="repeat">
      <a:schemeClr val="accent3">
        <a:tint val="99000"/>
      </a:schemeClr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accent3">
        <a:tint val="80000"/>
      </a:schemeClr>
    </dgm:fillClrLst>
    <dgm:linClrLst meth="repeat">
      <a:schemeClr val="accent3">
        <a:tint val="80000"/>
      </a:schemeClr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accent3">
        <a:tint val="70000"/>
      </a:schemeClr>
    </dgm:fillClrLst>
    <dgm:linClrLst meth="repeat">
      <a:schemeClr val="accent3">
        <a:tint val="70000"/>
      </a:schemeClr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lt1">
        <a:alpha val="90000"/>
      </a:schemeClr>
    </dgm:fillClrLst>
    <dgm:linClrLst>
      <a:schemeClr val="accent3">
        <a:shade val="80000"/>
      </a:schemeClr>
      <a:schemeClr val="accent3">
        <a:tint val="70000"/>
      </a:schemeClr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lt1">
        <a:alpha val="90000"/>
      </a:schemeClr>
    </dgm:fillClrLst>
    <dgm:linClrLst>
      <a:schemeClr val="accent3">
        <a:shade val="80000"/>
      </a:schemeClr>
      <a:schemeClr val="accent3">
        <a:tint val="70000"/>
      </a:schemeClr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lt1">
        <a:alpha val="90000"/>
      </a:schemeClr>
    </dgm:fillClrLst>
    <dgm:linClrLst>
      <a:schemeClr val="accent3">
        <a:shade val="80000"/>
      </a:schemeClr>
      <a:schemeClr val="accent3">
        <a:tint val="70000"/>
      </a:schemeClr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lt1">
        <a:alpha val="40000"/>
      </a:schemeClr>
    </dgm:fillClrLst>
    <dgm:linClrLst meth="repeat">
      <a:schemeClr val="accent3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lt1">
        <a:alpha val="90000"/>
      </a:schemeClr>
    </dgm:fillClrLst>
    <dgm:linClrLst>
      <a:schemeClr val="accent3">
        <a:shade val="80000"/>
      </a:schemeClr>
      <a:schemeClr val="accent3">
        <a:tint val="70000"/>
      </a:schemeClr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>
      <a:schemeClr val="accent3">
        <a:shade val="80000"/>
      </a:schemeClr>
      <a:schemeClr val="accent3">
        <a:tint val="70000"/>
      </a:schemeClr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 meth="repeat">
      <a:schemeClr val="accent3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 meth="repeat">
      <a:schemeClr val="accent3"/>
    </dgm:linClrLst>
    <dgm:effectClrLst/>
    <dgm:txLinClrLst/>
    <dgm:txFillClrLst meth="repeat">
      <a:schemeClr val="dk1"/>
    </dgm:txFillClrLst>
    <dgm:txEffectClrLst/>
  </dgm:styleLbl>
  <dgm:styleLbl name="fgAccFollowNode1">
    <dgm:fillClrLst meth="repeat">
      <a:schemeClr val="accent3">
        <a:alpha val="90000"/>
        <a:tint val="40000"/>
      </a:schemeClr>
    </dgm:fillClrLst>
    <dgm:linClrLst meth="repeat">
      <a:schemeClr val="accent3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 meth="repeat">
      <a:schemeClr val="accent3">
        <a:alpha val="90000"/>
        <a:tint val="40000"/>
      </a:schemeClr>
    </dgm:fillClrLst>
    <dgm:linClrLst meth="repeat">
      <a:schemeClr val="accent3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 meth="repeat">
      <a:schemeClr val="accent3">
        <a:alpha val="90000"/>
        <a:tint val="4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lt1">
        <a:alpha val="90000"/>
      </a:schemeClr>
    </dgm:fillClrLst>
    <dgm:linClrLst meth="repeat">
      <a:schemeClr val="accent3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lt1">
        <a:alpha val="90000"/>
      </a:schemeClr>
    </dgm:fillClrLst>
    <dgm:linClrLst meth="repeat">
      <a:schemeClr val="accent3">
        <a:tint val="99000"/>
      </a:schemeClr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lt1">
        <a:alpha val="90000"/>
      </a:schemeClr>
    </dgm:fillClrLst>
    <dgm:linClrLst meth="repeat">
      <a:schemeClr val="accent3">
        <a:tint val="80000"/>
      </a:schemeClr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lt1">
        <a:alpha val="90000"/>
      </a:schemeClr>
    </dgm:fillClrLst>
    <dgm:linClrLst meth="repeat">
      <a:schemeClr val="accent3">
        <a:tint val="70000"/>
      </a:schemeClr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accent3"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accent3">
        <a:shade val="90000"/>
      </a:schemeClr>
    </dgm:fillClrLst>
    <dgm:linClrLst meth="repeat">
      <a:schemeClr val="dk1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accent3">
        <a:tint val="50000"/>
        <a:alpha val="40000"/>
      </a:schemeClr>
    </dgm:fillClrLst>
    <dgm:linClrLst meth="repeat">
      <a:schemeClr val="accent3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accent3">
        <a:tint val="4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data1.xml><?xml version="1.0" encoding="utf-8"?>
<dgm:dataModel xmlns:dgm="http://schemas.openxmlformats.org/drawingml/2006/diagram" xmlns:a="http://schemas.openxmlformats.org/drawingml/2006/main">
  <dgm:ptLst>
    <dgm:pt modelId="{A91C14F7-50A7-44C7-A167-6F8A28BFC8A6}" type="doc">
      <dgm:prSet loTypeId="urn:microsoft.com/office/officeart/2005/8/layout/radial5" loCatId="relationship" qsTypeId="urn:microsoft.com/office/officeart/2005/8/quickstyle/3d4" qsCatId="3D" csTypeId="urn:microsoft.com/office/officeart/2005/8/colors/accent3_2" csCatId="accent3" phldr="1"/>
      <dgm:spPr/>
      <dgm:t>
        <a:bodyPr/>
        <a:lstStyle/>
        <a:p>
          <a:pPr rtl="1"/>
          <a:endParaRPr lang="ar-SA"/>
        </a:p>
      </dgm:t>
    </dgm:pt>
    <dgm:pt modelId="{30393FD9-DD76-4DE9-BF0B-0D8A5A2A5B08}">
      <dgm:prSet phldrT="[نص]"/>
      <dgm:spPr/>
      <dgm:t>
        <a:bodyPr/>
        <a:lstStyle/>
        <a:p>
          <a:pPr rtl="1"/>
          <a:r>
            <a:rPr lang="ar-SA" b="1">
              <a:solidFill>
                <a:sysClr val="windowText" lastClr="000000"/>
              </a:solidFill>
            </a:rPr>
            <a:t>ماذا تحقق باستخدام الخريطة الذهنية ؟؟</a:t>
          </a:r>
        </a:p>
      </dgm:t>
    </dgm:pt>
    <dgm:pt modelId="{AB2F9A93-29A2-4A84-821D-F8D9794760C2}" type="parTrans" cxnId="{E934D75F-DBD5-4802-8667-4DBDC9BD75EC}">
      <dgm:prSet/>
      <dgm:spPr/>
      <dgm:t>
        <a:bodyPr/>
        <a:lstStyle/>
        <a:p>
          <a:pPr rtl="1"/>
          <a:endParaRPr lang="ar-SA"/>
        </a:p>
      </dgm:t>
    </dgm:pt>
    <dgm:pt modelId="{B70BF21D-D1C6-49B2-9E15-3FD32141F6A3}" type="sibTrans" cxnId="{E934D75F-DBD5-4802-8667-4DBDC9BD75EC}">
      <dgm:prSet/>
      <dgm:spPr/>
      <dgm:t>
        <a:bodyPr/>
        <a:lstStyle/>
        <a:p>
          <a:pPr rtl="1"/>
          <a:endParaRPr lang="ar-SA"/>
        </a:p>
      </dgm:t>
    </dgm:pt>
    <dgm:pt modelId="{FED50230-012D-4AA2-B4FF-DA3536A1475A}">
      <dgm:prSet phldrT="[نص]"/>
      <dgm:spPr/>
      <dgm:t>
        <a:bodyPr/>
        <a:lstStyle/>
        <a:p>
          <a:pPr rtl="1"/>
          <a:r>
            <a:rPr lang="ar-SA" b="1">
              <a:solidFill>
                <a:sysClr val="windowText" lastClr="000000"/>
              </a:solidFill>
            </a:rPr>
            <a:t>اختصار</a:t>
          </a:r>
          <a:r>
            <a:rPr lang="ar-SA"/>
            <a:t> </a:t>
          </a:r>
        </a:p>
      </dgm:t>
    </dgm:pt>
    <dgm:pt modelId="{69A1E22A-09C4-46C7-94AC-123CEAC8D9CF}" type="parTrans" cxnId="{6B2C4DCC-1942-4C2D-9138-7CC28E23788E}">
      <dgm:prSet/>
      <dgm:spPr/>
      <dgm:t>
        <a:bodyPr/>
        <a:lstStyle/>
        <a:p>
          <a:pPr rtl="1"/>
          <a:endParaRPr lang="ar-SA"/>
        </a:p>
      </dgm:t>
    </dgm:pt>
    <dgm:pt modelId="{397EF237-559F-4046-8116-D2CBD614A580}" type="sibTrans" cxnId="{6B2C4DCC-1942-4C2D-9138-7CC28E23788E}">
      <dgm:prSet/>
      <dgm:spPr/>
      <dgm:t>
        <a:bodyPr/>
        <a:lstStyle/>
        <a:p>
          <a:pPr rtl="1"/>
          <a:endParaRPr lang="ar-SA"/>
        </a:p>
      </dgm:t>
    </dgm:pt>
    <dgm:pt modelId="{8DCA7936-5D88-4E04-94E2-D9E29C101253}">
      <dgm:prSet phldrT="[نص]"/>
      <dgm:spPr/>
      <dgm:t>
        <a:bodyPr/>
        <a:lstStyle/>
        <a:p>
          <a:pPr rtl="1"/>
          <a:r>
            <a:rPr lang="ar-SA" b="1">
              <a:solidFill>
                <a:sysClr val="windowText" lastClr="000000"/>
              </a:solidFill>
            </a:rPr>
            <a:t>استمرارية</a:t>
          </a:r>
          <a:r>
            <a:rPr lang="ar-SA"/>
            <a:t> </a:t>
          </a:r>
        </a:p>
      </dgm:t>
    </dgm:pt>
    <dgm:pt modelId="{72622637-3C47-4906-9B3A-002D0052AD0C}" type="parTrans" cxnId="{2FF64624-EC2F-4CD1-862B-3B9A6A7C37DE}">
      <dgm:prSet/>
      <dgm:spPr/>
      <dgm:t>
        <a:bodyPr/>
        <a:lstStyle/>
        <a:p>
          <a:pPr rtl="1"/>
          <a:endParaRPr lang="ar-SA"/>
        </a:p>
      </dgm:t>
    </dgm:pt>
    <dgm:pt modelId="{F2C8E9CC-ACC7-42A0-A1C3-2663C732BCBB}" type="sibTrans" cxnId="{2FF64624-EC2F-4CD1-862B-3B9A6A7C37DE}">
      <dgm:prSet/>
      <dgm:spPr/>
      <dgm:t>
        <a:bodyPr/>
        <a:lstStyle/>
        <a:p>
          <a:pPr rtl="1"/>
          <a:endParaRPr lang="ar-SA"/>
        </a:p>
      </dgm:t>
    </dgm:pt>
    <dgm:pt modelId="{41085BA2-B9B6-4351-9167-26AAD16FF39A}">
      <dgm:prSet phldrT="[نص]"/>
      <dgm:spPr/>
      <dgm:t>
        <a:bodyPr/>
        <a:lstStyle/>
        <a:p>
          <a:pPr rtl="1"/>
          <a:r>
            <a:rPr lang="ar-SA" b="1">
              <a:solidFill>
                <a:sysClr val="windowText" lastClr="000000"/>
              </a:solidFill>
            </a:rPr>
            <a:t>تسلية</a:t>
          </a:r>
        </a:p>
      </dgm:t>
    </dgm:pt>
    <dgm:pt modelId="{22062A7C-4436-4EC6-831E-088269E29485}" type="parTrans" cxnId="{8F925EBC-DE7C-4421-9C0F-62A51CBD15F0}">
      <dgm:prSet/>
      <dgm:spPr/>
      <dgm:t>
        <a:bodyPr/>
        <a:lstStyle/>
        <a:p>
          <a:pPr rtl="1"/>
          <a:endParaRPr lang="ar-SA"/>
        </a:p>
      </dgm:t>
    </dgm:pt>
    <dgm:pt modelId="{D997ADC0-A809-49AC-AD3F-EFAF04A6CD16}" type="sibTrans" cxnId="{8F925EBC-DE7C-4421-9C0F-62A51CBD15F0}">
      <dgm:prSet/>
      <dgm:spPr/>
      <dgm:t>
        <a:bodyPr/>
        <a:lstStyle/>
        <a:p>
          <a:pPr rtl="1"/>
          <a:endParaRPr lang="ar-SA"/>
        </a:p>
      </dgm:t>
    </dgm:pt>
    <dgm:pt modelId="{DA499D8B-AA4A-4EBF-815C-BF7896385244}">
      <dgm:prSet phldrT="[نص]"/>
      <dgm:spPr/>
      <dgm:t>
        <a:bodyPr/>
        <a:lstStyle/>
        <a:p>
          <a:pPr rtl="1"/>
          <a:r>
            <a:rPr lang="ar-SA" b="1">
              <a:solidFill>
                <a:sysClr val="windowText" lastClr="000000"/>
              </a:solidFill>
            </a:rPr>
            <a:t>سهولة</a:t>
          </a:r>
        </a:p>
      </dgm:t>
    </dgm:pt>
    <dgm:pt modelId="{8007BE9C-409E-42D9-9D52-147008C12119}" type="parTrans" cxnId="{A63FFFB9-9BC2-4161-AA0C-FB154BED8A7C}">
      <dgm:prSet/>
      <dgm:spPr/>
      <dgm:t>
        <a:bodyPr/>
        <a:lstStyle/>
        <a:p>
          <a:pPr rtl="1"/>
          <a:endParaRPr lang="ar-SA"/>
        </a:p>
      </dgm:t>
    </dgm:pt>
    <dgm:pt modelId="{A5486FF5-4013-4739-9575-3B524D5855DE}" type="sibTrans" cxnId="{A63FFFB9-9BC2-4161-AA0C-FB154BED8A7C}">
      <dgm:prSet/>
      <dgm:spPr/>
      <dgm:t>
        <a:bodyPr/>
        <a:lstStyle/>
        <a:p>
          <a:pPr rtl="1"/>
          <a:endParaRPr lang="ar-SA"/>
        </a:p>
      </dgm:t>
    </dgm:pt>
    <dgm:pt modelId="{3FC36112-2F62-4207-A2BE-16B78B9BF460}">
      <dgm:prSet/>
      <dgm:spPr/>
      <dgm:t>
        <a:bodyPr/>
        <a:lstStyle/>
        <a:p>
          <a:pPr rtl="1"/>
          <a:r>
            <a:rPr lang="ar-SA" b="1">
              <a:solidFill>
                <a:sysClr val="windowText" lastClr="000000"/>
              </a:solidFill>
            </a:rPr>
            <a:t>تركيز</a:t>
          </a:r>
          <a:r>
            <a:rPr lang="ar-SA"/>
            <a:t> </a:t>
          </a:r>
        </a:p>
      </dgm:t>
    </dgm:pt>
    <dgm:pt modelId="{6B264B29-E086-475A-AB73-0C97D37E761D}" type="parTrans" cxnId="{3C9CB234-EB7C-4739-9B69-2027DECA4B38}">
      <dgm:prSet/>
      <dgm:spPr/>
      <dgm:t>
        <a:bodyPr/>
        <a:lstStyle/>
        <a:p>
          <a:pPr rtl="1"/>
          <a:endParaRPr lang="ar-SA"/>
        </a:p>
      </dgm:t>
    </dgm:pt>
    <dgm:pt modelId="{713140B9-054B-46EF-8A0E-04EB56D79120}" type="sibTrans" cxnId="{3C9CB234-EB7C-4739-9B69-2027DECA4B38}">
      <dgm:prSet/>
      <dgm:spPr/>
      <dgm:t>
        <a:bodyPr/>
        <a:lstStyle/>
        <a:p>
          <a:pPr rtl="1"/>
          <a:endParaRPr lang="ar-SA"/>
        </a:p>
      </dgm:t>
    </dgm:pt>
    <dgm:pt modelId="{E97E11CA-EA84-4B29-9841-2A70CC644A34}">
      <dgm:prSet/>
      <dgm:spPr/>
      <dgm:t>
        <a:bodyPr/>
        <a:lstStyle/>
        <a:p>
          <a:pPr rtl="1"/>
          <a:r>
            <a:rPr lang="ar-SA" b="1">
              <a:solidFill>
                <a:sysClr val="windowText" lastClr="000000"/>
              </a:solidFill>
            </a:rPr>
            <a:t>سرعة</a:t>
          </a:r>
        </a:p>
      </dgm:t>
    </dgm:pt>
    <dgm:pt modelId="{F4C74A85-B86B-4B59-9588-5FA2FD3F3FB3}" type="parTrans" cxnId="{19DC4421-36C3-4B2B-B2D6-B4E01EFAC5BC}">
      <dgm:prSet/>
      <dgm:spPr/>
      <dgm:t>
        <a:bodyPr/>
        <a:lstStyle/>
        <a:p>
          <a:pPr rtl="1"/>
          <a:endParaRPr lang="ar-SA"/>
        </a:p>
      </dgm:t>
    </dgm:pt>
    <dgm:pt modelId="{08C386F9-7E20-4ED1-88CF-9C79CB21CF7C}" type="sibTrans" cxnId="{19DC4421-36C3-4B2B-B2D6-B4E01EFAC5BC}">
      <dgm:prSet/>
      <dgm:spPr/>
      <dgm:t>
        <a:bodyPr/>
        <a:lstStyle/>
        <a:p>
          <a:pPr rtl="1"/>
          <a:endParaRPr lang="ar-SA"/>
        </a:p>
      </dgm:t>
    </dgm:pt>
    <dgm:pt modelId="{05D401B8-22FC-4B49-89C3-67B73BCD4B5E}">
      <dgm:prSet/>
      <dgm:spPr/>
      <dgm:t>
        <a:bodyPr/>
        <a:lstStyle/>
        <a:p>
          <a:pPr rtl="1"/>
          <a:r>
            <a:rPr lang="ar-SA" b="1">
              <a:solidFill>
                <a:sysClr val="windowText" lastClr="000000"/>
              </a:solidFill>
            </a:rPr>
            <a:t>تنظيم</a:t>
          </a:r>
        </a:p>
      </dgm:t>
    </dgm:pt>
    <dgm:pt modelId="{E72B67FF-09B9-42C1-A210-ED2D0DE37CCF}" type="parTrans" cxnId="{CF9E7863-DE8A-4B16-A681-0CE87BCD8903}">
      <dgm:prSet/>
      <dgm:spPr/>
      <dgm:t>
        <a:bodyPr/>
        <a:lstStyle/>
        <a:p>
          <a:pPr rtl="1"/>
          <a:endParaRPr lang="ar-SA"/>
        </a:p>
      </dgm:t>
    </dgm:pt>
    <dgm:pt modelId="{E2462C9D-948E-4B89-AACF-E8420C03436F}" type="sibTrans" cxnId="{CF9E7863-DE8A-4B16-A681-0CE87BCD8903}">
      <dgm:prSet/>
      <dgm:spPr/>
      <dgm:t>
        <a:bodyPr/>
        <a:lstStyle/>
        <a:p>
          <a:pPr rtl="1"/>
          <a:endParaRPr lang="ar-SA"/>
        </a:p>
      </dgm:t>
    </dgm:pt>
    <dgm:pt modelId="{F4D7680F-4D1A-4B66-8F5D-BC522231EDE3}" type="pres">
      <dgm:prSet presAssocID="{A91C14F7-50A7-44C7-A167-6F8A28BFC8A6}" presName="Name0" presStyleCnt="0">
        <dgm:presLayoutVars>
          <dgm:chMax val="1"/>
          <dgm:dir/>
          <dgm:animLvl val="ctr"/>
          <dgm:resizeHandles val="exact"/>
        </dgm:presLayoutVars>
      </dgm:prSet>
      <dgm:spPr/>
      <dgm:t>
        <a:bodyPr/>
        <a:lstStyle/>
        <a:p>
          <a:pPr rtl="1"/>
          <a:endParaRPr lang="ar-SA"/>
        </a:p>
      </dgm:t>
    </dgm:pt>
    <dgm:pt modelId="{7378C3C0-6843-4F67-8BC9-DD3A0F661749}" type="pres">
      <dgm:prSet presAssocID="{30393FD9-DD76-4DE9-BF0B-0D8A5A2A5B08}" presName="centerShape" presStyleLbl="node0" presStyleIdx="0" presStyleCnt="1"/>
      <dgm:spPr/>
      <dgm:t>
        <a:bodyPr/>
        <a:lstStyle/>
        <a:p>
          <a:pPr rtl="1"/>
          <a:endParaRPr lang="ar-SA"/>
        </a:p>
      </dgm:t>
    </dgm:pt>
    <dgm:pt modelId="{4A9DE14E-AD9E-44D0-86C4-38A2E493F370}" type="pres">
      <dgm:prSet presAssocID="{69A1E22A-09C4-46C7-94AC-123CEAC8D9CF}" presName="parTrans" presStyleLbl="sibTrans2D1" presStyleIdx="0" presStyleCnt="7"/>
      <dgm:spPr/>
      <dgm:t>
        <a:bodyPr/>
        <a:lstStyle/>
        <a:p>
          <a:pPr rtl="1"/>
          <a:endParaRPr lang="ar-SA"/>
        </a:p>
      </dgm:t>
    </dgm:pt>
    <dgm:pt modelId="{3487368E-306F-4E33-8F56-A5767F2FA3C7}" type="pres">
      <dgm:prSet presAssocID="{69A1E22A-09C4-46C7-94AC-123CEAC8D9CF}" presName="connectorText" presStyleLbl="sibTrans2D1" presStyleIdx="0" presStyleCnt="7"/>
      <dgm:spPr/>
      <dgm:t>
        <a:bodyPr/>
        <a:lstStyle/>
        <a:p>
          <a:pPr rtl="1"/>
          <a:endParaRPr lang="ar-SA"/>
        </a:p>
      </dgm:t>
    </dgm:pt>
    <dgm:pt modelId="{65FF137E-D1B8-4051-9491-7D44DD3FFA1E}" type="pres">
      <dgm:prSet presAssocID="{FED50230-012D-4AA2-B4FF-DA3536A1475A}" presName="node" presStyleLbl="node1" presStyleIdx="0" presStyleCnt="7">
        <dgm:presLayoutVars>
          <dgm:bulletEnabled val="1"/>
        </dgm:presLayoutVars>
      </dgm:prSet>
      <dgm:spPr/>
      <dgm:t>
        <a:bodyPr/>
        <a:lstStyle/>
        <a:p>
          <a:pPr rtl="1"/>
          <a:endParaRPr lang="ar-SA"/>
        </a:p>
      </dgm:t>
    </dgm:pt>
    <dgm:pt modelId="{E0B17110-E7C9-4321-9F90-622BF46B8E42}" type="pres">
      <dgm:prSet presAssocID="{6B264B29-E086-475A-AB73-0C97D37E761D}" presName="parTrans" presStyleLbl="sibTrans2D1" presStyleIdx="1" presStyleCnt="7"/>
      <dgm:spPr/>
      <dgm:t>
        <a:bodyPr/>
        <a:lstStyle/>
        <a:p>
          <a:pPr rtl="1"/>
          <a:endParaRPr lang="ar-SA"/>
        </a:p>
      </dgm:t>
    </dgm:pt>
    <dgm:pt modelId="{94EFA41C-85CF-48D9-A706-DB277CC69833}" type="pres">
      <dgm:prSet presAssocID="{6B264B29-E086-475A-AB73-0C97D37E761D}" presName="connectorText" presStyleLbl="sibTrans2D1" presStyleIdx="1" presStyleCnt="7"/>
      <dgm:spPr/>
      <dgm:t>
        <a:bodyPr/>
        <a:lstStyle/>
        <a:p>
          <a:pPr rtl="1"/>
          <a:endParaRPr lang="ar-SA"/>
        </a:p>
      </dgm:t>
    </dgm:pt>
    <dgm:pt modelId="{2FA62B9B-28AC-448B-8FF4-EB67FAFDB87E}" type="pres">
      <dgm:prSet presAssocID="{3FC36112-2F62-4207-A2BE-16B78B9BF460}" presName="node" presStyleLbl="node1" presStyleIdx="1" presStyleCnt="7">
        <dgm:presLayoutVars>
          <dgm:bulletEnabled val="1"/>
        </dgm:presLayoutVars>
      </dgm:prSet>
      <dgm:spPr/>
      <dgm:t>
        <a:bodyPr/>
        <a:lstStyle/>
        <a:p>
          <a:pPr rtl="1"/>
          <a:endParaRPr lang="ar-SA"/>
        </a:p>
      </dgm:t>
    </dgm:pt>
    <dgm:pt modelId="{410F8E8B-7CAB-4FF1-9EE8-D85DE98B3635}" type="pres">
      <dgm:prSet presAssocID="{F4C74A85-B86B-4B59-9588-5FA2FD3F3FB3}" presName="parTrans" presStyleLbl="sibTrans2D1" presStyleIdx="2" presStyleCnt="7"/>
      <dgm:spPr/>
      <dgm:t>
        <a:bodyPr/>
        <a:lstStyle/>
        <a:p>
          <a:pPr rtl="1"/>
          <a:endParaRPr lang="ar-SA"/>
        </a:p>
      </dgm:t>
    </dgm:pt>
    <dgm:pt modelId="{0F0F07BF-352E-4AB5-A69C-425CBF5BCA8F}" type="pres">
      <dgm:prSet presAssocID="{F4C74A85-B86B-4B59-9588-5FA2FD3F3FB3}" presName="connectorText" presStyleLbl="sibTrans2D1" presStyleIdx="2" presStyleCnt="7"/>
      <dgm:spPr/>
      <dgm:t>
        <a:bodyPr/>
        <a:lstStyle/>
        <a:p>
          <a:pPr rtl="1"/>
          <a:endParaRPr lang="ar-SA"/>
        </a:p>
      </dgm:t>
    </dgm:pt>
    <dgm:pt modelId="{C31BB744-8A33-447F-8023-6F23995011F2}" type="pres">
      <dgm:prSet presAssocID="{E97E11CA-EA84-4B29-9841-2A70CC644A34}" presName="node" presStyleLbl="node1" presStyleIdx="2" presStyleCnt="7">
        <dgm:presLayoutVars>
          <dgm:bulletEnabled val="1"/>
        </dgm:presLayoutVars>
      </dgm:prSet>
      <dgm:spPr/>
      <dgm:t>
        <a:bodyPr/>
        <a:lstStyle/>
        <a:p>
          <a:pPr rtl="1"/>
          <a:endParaRPr lang="ar-SA"/>
        </a:p>
      </dgm:t>
    </dgm:pt>
    <dgm:pt modelId="{26B6218E-4970-4F57-B336-C419D1DBD46B}" type="pres">
      <dgm:prSet presAssocID="{E72B67FF-09B9-42C1-A210-ED2D0DE37CCF}" presName="parTrans" presStyleLbl="sibTrans2D1" presStyleIdx="3" presStyleCnt="7"/>
      <dgm:spPr/>
      <dgm:t>
        <a:bodyPr/>
        <a:lstStyle/>
        <a:p>
          <a:pPr rtl="1"/>
          <a:endParaRPr lang="ar-SA"/>
        </a:p>
      </dgm:t>
    </dgm:pt>
    <dgm:pt modelId="{C433C52B-ED29-445B-952D-8C1F30E9D6FF}" type="pres">
      <dgm:prSet presAssocID="{E72B67FF-09B9-42C1-A210-ED2D0DE37CCF}" presName="connectorText" presStyleLbl="sibTrans2D1" presStyleIdx="3" presStyleCnt="7"/>
      <dgm:spPr/>
      <dgm:t>
        <a:bodyPr/>
        <a:lstStyle/>
        <a:p>
          <a:pPr rtl="1"/>
          <a:endParaRPr lang="ar-SA"/>
        </a:p>
      </dgm:t>
    </dgm:pt>
    <dgm:pt modelId="{564342EF-E893-4FC3-8D34-B8CF9441BFA0}" type="pres">
      <dgm:prSet presAssocID="{05D401B8-22FC-4B49-89C3-67B73BCD4B5E}" presName="node" presStyleLbl="node1" presStyleIdx="3" presStyleCnt="7">
        <dgm:presLayoutVars>
          <dgm:bulletEnabled val="1"/>
        </dgm:presLayoutVars>
      </dgm:prSet>
      <dgm:spPr/>
      <dgm:t>
        <a:bodyPr/>
        <a:lstStyle/>
        <a:p>
          <a:pPr rtl="1"/>
          <a:endParaRPr lang="ar-SA"/>
        </a:p>
      </dgm:t>
    </dgm:pt>
    <dgm:pt modelId="{5AC6CD75-EE26-4C58-A8A2-A5D963A41181}" type="pres">
      <dgm:prSet presAssocID="{72622637-3C47-4906-9B3A-002D0052AD0C}" presName="parTrans" presStyleLbl="sibTrans2D1" presStyleIdx="4" presStyleCnt="7"/>
      <dgm:spPr/>
      <dgm:t>
        <a:bodyPr/>
        <a:lstStyle/>
        <a:p>
          <a:pPr rtl="1"/>
          <a:endParaRPr lang="ar-SA"/>
        </a:p>
      </dgm:t>
    </dgm:pt>
    <dgm:pt modelId="{149208BB-5438-4A38-8CDB-58E1B820AB19}" type="pres">
      <dgm:prSet presAssocID="{72622637-3C47-4906-9B3A-002D0052AD0C}" presName="connectorText" presStyleLbl="sibTrans2D1" presStyleIdx="4" presStyleCnt="7"/>
      <dgm:spPr/>
      <dgm:t>
        <a:bodyPr/>
        <a:lstStyle/>
        <a:p>
          <a:pPr rtl="1"/>
          <a:endParaRPr lang="ar-SA"/>
        </a:p>
      </dgm:t>
    </dgm:pt>
    <dgm:pt modelId="{F11A9B54-07A2-44F8-9D8D-FB325F21287B}" type="pres">
      <dgm:prSet presAssocID="{8DCA7936-5D88-4E04-94E2-D9E29C101253}" presName="node" presStyleLbl="node1" presStyleIdx="4" presStyleCnt="7">
        <dgm:presLayoutVars>
          <dgm:bulletEnabled val="1"/>
        </dgm:presLayoutVars>
      </dgm:prSet>
      <dgm:spPr/>
      <dgm:t>
        <a:bodyPr/>
        <a:lstStyle/>
        <a:p>
          <a:pPr rtl="1"/>
          <a:endParaRPr lang="ar-SA"/>
        </a:p>
      </dgm:t>
    </dgm:pt>
    <dgm:pt modelId="{3D16C3BD-AA21-49EB-9DD9-026B63EAE002}" type="pres">
      <dgm:prSet presAssocID="{22062A7C-4436-4EC6-831E-088269E29485}" presName="parTrans" presStyleLbl="sibTrans2D1" presStyleIdx="5" presStyleCnt="7"/>
      <dgm:spPr/>
      <dgm:t>
        <a:bodyPr/>
        <a:lstStyle/>
        <a:p>
          <a:pPr rtl="1"/>
          <a:endParaRPr lang="ar-SA"/>
        </a:p>
      </dgm:t>
    </dgm:pt>
    <dgm:pt modelId="{CFB082A8-7B76-4462-AB05-079E1DC99D74}" type="pres">
      <dgm:prSet presAssocID="{22062A7C-4436-4EC6-831E-088269E29485}" presName="connectorText" presStyleLbl="sibTrans2D1" presStyleIdx="5" presStyleCnt="7"/>
      <dgm:spPr/>
      <dgm:t>
        <a:bodyPr/>
        <a:lstStyle/>
        <a:p>
          <a:pPr rtl="1"/>
          <a:endParaRPr lang="ar-SA"/>
        </a:p>
      </dgm:t>
    </dgm:pt>
    <dgm:pt modelId="{8EE8A4D2-50A8-454C-8631-83529BC8D244}" type="pres">
      <dgm:prSet presAssocID="{41085BA2-B9B6-4351-9167-26AAD16FF39A}" presName="node" presStyleLbl="node1" presStyleIdx="5" presStyleCnt="7">
        <dgm:presLayoutVars>
          <dgm:bulletEnabled val="1"/>
        </dgm:presLayoutVars>
      </dgm:prSet>
      <dgm:spPr/>
      <dgm:t>
        <a:bodyPr/>
        <a:lstStyle/>
        <a:p>
          <a:pPr rtl="1"/>
          <a:endParaRPr lang="ar-SA"/>
        </a:p>
      </dgm:t>
    </dgm:pt>
    <dgm:pt modelId="{005AA7A0-43B1-4C2A-A9CF-E61ED79D3917}" type="pres">
      <dgm:prSet presAssocID="{8007BE9C-409E-42D9-9D52-147008C12119}" presName="parTrans" presStyleLbl="sibTrans2D1" presStyleIdx="6" presStyleCnt="7"/>
      <dgm:spPr/>
      <dgm:t>
        <a:bodyPr/>
        <a:lstStyle/>
        <a:p>
          <a:pPr rtl="1"/>
          <a:endParaRPr lang="ar-SA"/>
        </a:p>
      </dgm:t>
    </dgm:pt>
    <dgm:pt modelId="{244C6C46-2518-4660-8AE3-8B498F164FE6}" type="pres">
      <dgm:prSet presAssocID="{8007BE9C-409E-42D9-9D52-147008C12119}" presName="connectorText" presStyleLbl="sibTrans2D1" presStyleIdx="6" presStyleCnt="7"/>
      <dgm:spPr/>
      <dgm:t>
        <a:bodyPr/>
        <a:lstStyle/>
        <a:p>
          <a:pPr rtl="1"/>
          <a:endParaRPr lang="ar-SA"/>
        </a:p>
      </dgm:t>
    </dgm:pt>
    <dgm:pt modelId="{D4F88431-5ED9-4BE9-9DFA-59AD705A4CB7}" type="pres">
      <dgm:prSet presAssocID="{DA499D8B-AA4A-4EBF-815C-BF7896385244}" presName="node" presStyleLbl="node1" presStyleIdx="6" presStyleCnt="7">
        <dgm:presLayoutVars>
          <dgm:bulletEnabled val="1"/>
        </dgm:presLayoutVars>
      </dgm:prSet>
      <dgm:spPr/>
      <dgm:t>
        <a:bodyPr/>
        <a:lstStyle/>
        <a:p>
          <a:pPr rtl="1"/>
          <a:endParaRPr lang="ar-SA"/>
        </a:p>
      </dgm:t>
    </dgm:pt>
  </dgm:ptLst>
  <dgm:cxnLst>
    <dgm:cxn modelId="{7F29491A-EF2A-4525-A349-38ADA942033C}" type="presOf" srcId="{30393FD9-DD76-4DE9-BF0B-0D8A5A2A5B08}" destId="{7378C3C0-6843-4F67-8BC9-DD3A0F661749}" srcOrd="0" destOrd="0" presId="urn:microsoft.com/office/officeart/2005/8/layout/radial5"/>
    <dgm:cxn modelId="{E934D75F-DBD5-4802-8667-4DBDC9BD75EC}" srcId="{A91C14F7-50A7-44C7-A167-6F8A28BFC8A6}" destId="{30393FD9-DD76-4DE9-BF0B-0D8A5A2A5B08}" srcOrd="0" destOrd="0" parTransId="{AB2F9A93-29A2-4A84-821D-F8D9794760C2}" sibTransId="{B70BF21D-D1C6-49B2-9E15-3FD32141F6A3}"/>
    <dgm:cxn modelId="{3C9CB234-EB7C-4739-9B69-2027DECA4B38}" srcId="{30393FD9-DD76-4DE9-BF0B-0D8A5A2A5B08}" destId="{3FC36112-2F62-4207-A2BE-16B78B9BF460}" srcOrd="1" destOrd="0" parTransId="{6B264B29-E086-475A-AB73-0C97D37E761D}" sibTransId="{713140B9-054B-46EF-8A0E-04EB56D79120}"/>
    <dgm:cxn modelId="{43CF9FAA-4A14-4AED-A6D8-0C16D1138503}" type="presOf" srcId="{F4C74A85-B86B-4B59-9588-5FA2FD3F3FB3}" destId="{0F0F07BF-352E-4AB5-A69C-425CBF5BCA8F}" srcOrd="1" destOrd="0" presId="urn:microsoft.com/office/officeart/2005/8/layout/radial5"/>
    <dgm:cxn modelId="{CF0DDF22-8523-44DD-B54B-0B051CAAC2B0}" type="presOf" srcId="{8DCA7936-5D88-4E04-94E2-D9E29C101253}" destId="{F11A9B54-07A2-44F8-9D8D-FB325F21287B}" srcOrd="0" destOrd="0" presId="urn:microsoft.com/office/officeart/2005/8/layout/radial5"/>
    <dgm:cxn modelId="{3B98C74C-0AF1-4D36-88BC-83780181E091}" type="presOf" srcId="{69A1E22A-09C4-46C7-94AC-123CEAC8D9CF}" destId="{3487368E-306F-4E33-8F56-A5767F2FA3C7}" srcOrd="1" destOrd="0" presId="urn:microsoft.com/office/officeart/2005/8/layout/radial5"/>
    <dgm:cxn modelId="{588B8618-3D47-40AF-856A-355D61192462}" type="presOf" srcId="{8007BE9C-409E-42D9-9D52-147008C12119}" destId="{244C6C46-2518-4660-8AE3-8B498F164FE6}" srcOrd="1" destOrd="0" presId="urn:microsoft.com/office/officeart/2005/8/layout/radial5"/>
    <dgm:cxn modelId="{FD2EA650-02A0-4B90-B15B-897B75F2DFEC}" type="presOf" srcId="{41085BA2-B9B6-4351-9167-26AAD16FF39A}" destId="{8EE8A4D2-50A8-454C-8631-83529BC8D244}" srcOrd="0" destOrd="0" presId="urn:microsoft.com/office/officeart/2005/8/layout/radial5"/>
    <dgm:cxn modelId="{1F2C71BD-D379-4C6D-9EE5-09A4D3AEA419}" type="presOf" srcId="{A91C14F7-50A7-44C7-A167-6F8A28BFC8A6}" destId="{F4D7680F-4D1A-4B66-8F5D-BC522231EDE3}" srcOrd="0" destOrd="0" presId="urn:microsoft.com/office/officeart/2005/8/layout/radial5"/>
    <dgm:cxn modelId="{CB78AF1E-B272-423B-A3DE-1B9793BF9503}" type="presOf" srcId="{22062A7C-4436-4EC6-831E-088269E29485}" destId="{3D16C3BD-AA21-49EB-9DD9-026B63EAE002}" srcOrd="0" destOrd="0" presId="urn:microsoft.com/office/officeart/2005/8/layout/radial5"/>
    <dgm:cxn modelId="{A63FFFB9-9BC2-4161-AA0C-FB154BED8A7C}" srcId="{30393FD9-DD76-4DE9-BF0B-0D8A5A2A5B08}" destId="{DA499D8B-AA4A-4EBF-815C-BF7896385244}" srcOrd="6" destOrd="0" parTransId="{8007BE9C-409E-42D9-9D52-147008C12119}" sibTransId="{A5486FF5-4013-4739-9575-3B524D5855DE}"/>
    <dgm:cxn modelId="{BC25B40D-7753-4977-B538-5CE5192880C9}" type="presOf" srcId="{DA499D8B-AA4A-4EBF-815C-BF7896385244}" destId="{D4F88431-5ED9-4BE9-9DFA-59AD705A4CB7}" srcOrd="0" destOrd="0" presId="urn:microsoft.com/office/officeart/2005/8/layout/radial5"/>
    <dgm:cxn modelId="{745003F1-FEE6-44AA-B8E2-61B92826F675}" type="presOf" srcId="{E97E11CA-EA84-4B29-9841-2A70CC644A34}" destId="{C31BB744-8A33-447F-8023-6F23995011F2}" srcOrd="0" destOrd="0" presId="urn:microsoft.com/office/officeart/2005/8/layout/radial5"/>
    <dgm:cxn modelId="{6CDB2876-6CD6-4178-B966-2BB795290609}" type="presOf" srcId="{22062A7C-4436-4EC6-831E-088269E29485}" destId="{CFB082A8-7B76-4462-AB05-079E1DC99D74}" srcOrd="1" destOrd="0" presId="urn:microsoft.com/office/officeart/2005/8/layout/radial5"/>
    <dgm:cxn modelId="{19DC4421-36C3-4B2B-B2D6-B4E01EFAC5BC}" srcId="{30393FD9-DD76-4DE9-BF0B-0D8A5A2A5B08}" destId="{E97E11CA-EA84-4B29-9841-2A70CC644A34}" srcOrd="2" destOrd="0" parTransId="{F4C74A85-B86B-4B59-9588-5FA2FD3F3FB3}" sibTransId="{08C386F9-7E20-4ED1-88CF-9C79CB21CF7C}"/>
    <dgm:cxn modelId="{07237C0F-729D-402D-BAB8-02ADA87AD4D4}" type="presOf" srcId="{F4C74A85-B86B-4B59-9588-5FA2FD3F3FB3}" destId="{410F8E8B-7CAB-4FF1-9EE8-D85DE98B3635}" srcOrd="0" destOrd="0" presId="urn:microsoft.com/office/officeart/2005/8/layout/radial5"/>
    <dgm:cxn modelId="{8F925EBC-DE7C-4421-9C0F-62A51CBD15F0}" srcId="{30393FD9-DD76-4DE9-BF0B-0D8A5A2A5B08}" destId="{41085BA2-B9B6-4351-9167-26AAD16FF39A}" srcOrd="5" destOrd="0" parTransId="{22062A7C-4436-4EC6-831E-088269E29485}" sibTransId="{D997ADC0-A809-49AC-AD3F-EFAF04A6CD16}"/>
    <dgm:cxn modelId="{CB2743B3-74D3-4D48-AC2D-7EC89A2A19A6}" type="presOf" srcId="{E72B67FF-09B9-42C1-A210-ED2D0DE37CCF}" destId="{26B6218E-4970-4F57-B336-C419D1DBD46B}" srcOrd="0" destOrd="0" presId="urn:microsoft.com/office/officeart/2005/8/layout/radial5"/>
    <dgm:cxn modelId="{ACC35990-3FF0-492A-A4FD-4194A61C623D}" type="presOf" srcId="{FED50230-012D-4AA2-B4FF-DA3536A1475A}" destId="{65FF137E-D1B8-4051-9491-7D44DD3FFA1E}" srcOrd="0" destOrd="0" presId="urn:microsoft.com/office/officeart/2005/8/layout/radial5"/>
    <dgm:cxn modelId="{2FF64624-EC2F-4CD1-862B-3B9A6A7C37DE}" srcId="{30393FD9-DD76-4DE9-BF0B-0D8A5A2A5B08}" destId="{8DCA7936-5D88-4E04-94E2-D9E29C101253}" srcOrd="4" destOrd="0" parTransId="{72622637-3C47-4906-9B3A-002D0052AD0C}" sibTransId="{F2C8E9CC-ACC7-42A0-A1C3-2663C732BCBB}"/>
    <dgm:cxn modelId="{1B4E5F81-EDDF-4B7F-AB4B-F104649AE907}" type="presOf" srcId="{72622637-3C47-4906-9B3A-002D0052AD0C}" destId="{5AC6CD75-EE26-4C58-A8A2-A5D963A41181}" srcOrd="0" destOrd="0" presId="urn:microsoft.com/office/officeart/2005/8/layout/radial5"/>
    <dgm:cxn modelId="{EF831FE1-5A10-4919-9774-491885CDFE3C}" type="presOf" srcId="{72622637-3C47-4906-9B3A-002D0052AD0C}" destId="{149208BB-5438-4A38-8CDB-58E1B820AB19}" srcOrd="1" destOrd="0" presId="urn:microsoft.com/office/officeart/2005/8/layout/radial5"/>
    <dgm:cxn modelId="{EB8838DD-D042-43ED-AE46-71F5D81DE1F1}" type="presOf" srcId="{6B264B29-E086-475A-AB73-0C97D37E761D}" destId="{E0B17110-E7C9-4321-9F90-622BF46B8E42}" srcOrd="0" destOrd="0" presId="urn:microsoft.com/office/officeart/2005/8/layout/radial5"/>
    <dgm:cxn modelId="{1F9ED41A-1629-4FE3-BD7D-EB5C78EF6A5C}" type="presOf" srcId="{6B264B29-E086-475A-AB73-0C97D37E761D}" destId="{94EFA41C-85CF-48D9-A706-DB277CC69833}" srcOrd="1" destOrd="0" presId="urn:microsoft.com/office/officeart/2005/8/layout/radial5"/>
    <dgm:cxn modelId="{CFA5415E-4DCA-42D0-B78C-A226591B2D49}" type="presOf" srcId="{8007BE9C-409E-42D9-9D52-147008C12119}" destId="{005AA7A0-43B1-4C2A-A9CF-E61ED79D3917}" srcOrd="0" destOrd="0" presId="urn:microsoft.com/office/officeart/2005/8/layout/radial5"/>
    <dgm:cxn modelId="{6B2C4DCC-1942-4C2D-9138-7CC28E23788E}" srcId="{30393FD9-DD76-4DE9-BF0B-0D8A5A2A5B08}" destId="{FED50230-012D-4AA2-B4FF-DA3536A1475A}" srcOrd="0" destOrd="0" parTransId="{69A1E22A-09C4-46C7-94AC-123CEAC8D9CF}" sibTransId="{397EF237-559F-4046-8116-D2CBD614A580}"/>
    <dgm:cxn modelId="{69FAA18D-48A5-4C73-AFC8-E49762BCE940}" type="presOf" srcId="{69A1E22A-09C4-46C7-94AC-123CEAC8D9CF}" destId="{4A9DE14E-AD9E-44D0-86C4-38A2E493F370}" srcOrd="0" destOrd="0" presId="urn:microsoft.com/office/officeart/2005/8/layout/radial5"/>
    <dgm:cxn modelId="{CF9E7863-DE8A-4B16-A681-0CE87BCD8903}" srcId="{30393FD9-DD76-4DE9-BF0B-0D8A5A2A5B08}" destId="{05D401B8-22FC-4B49-89C3-67B73BCD4B5E}" srcOrd="3" destOrd="0" parTransId="{E72B67FF-09B9-42C1-A210-ED2D0DE37CCF}" sibTransId="{E2462C9D-948E-4B89-AACF-E8420C03436F}"/>
    <dgm:cxn modelId="{8D481732-1906-4CB7-B32B-383A8810EFB5}" type="presOf" srcId="{05D401B8-22FC-4B49-89C3-67B73BCD4B5E}" destId="{564342EF-E893-4FC3-8D34-B8CF9441BFA0}" srcOrd="0" destOrd="0" presId="urn:microsoft.com/office/officeart/2005/8/layout/radial5"/>
    <dgm:cxn modelId="{811BFC36-ED30-429A-BCFF-52A9024728EC}" type="presOf" srcId="{3FC36112-2F62-4207-A2BE-16B78B9BF460}" destId="{2FA62B9B-28AC-448B-8FF4-EB67FAFDB87E}" srcOrd="0" destOrd="0" presId="urn:microsoft.com/office/officeart/2005/8/layout/radial5"/>
    <dgm:cxn modelId="{2CAF250B-2F78-454F-8333-AFA7F17595E5}" type="presOf" srcId="{E72B67FF-09B9-42C1-A210-ED2D0DE37CCF}" destId="{C433C52B-ED29-445B-952D-8C1F30E9D6FF}" srcOrd="1" destOrd="0" presId="urn:microsoft.com/office/officeart/2005/8/layout/radial5"/>
    <dgm:cxn modelId="{718A29A0-8387-4AAD-A741-383363AA6E7D}" type="presParOf" srcId="{F4D7680F-4D1A-4B66-8F5D-BC522231EDE3}" destId="{7378C3C0-6843-4F67-8BC9-DD3A0F661749}" srcOrd="0" destOrd="0" presId="urn:microsoft.com/office/officeart/2005/8/layout/radial5"/>
    <dgm:cxn modelId="{F6B76269-5556-49B5-943D-95494DD79D3E}" type="presParOf" srcId="{F4D7680F-4D1A-4B66-8F5D-BC522231EDE3}" destId="{4A9DE14E-AD9E-44D0-86C4-38A2E493F370}" srcOrd="1" destOrd="0" presId="urn:microsoft.com/office/officeart/2005/8/layout/radial5"/>
    <dgm:cxn modelId="{F452BB78-10D2-4E25-932B-3A9F51ED4B97}" type="presParOf" srcId="{4A9DE14E-AD9E-44D0-86C4-38A2E493F370}" destId="{3487368E-306F-4E33-8F56-A5767F2FA3C7}" srcOrd="0" destOrd="0" presId="urn:microsoft.com/office/officeart/2005/8/layout/radial5"/>
    <dgm:cxn modelId="{0C5D5380-8E6A-49A3-A2DC-164F4642426B}" type="presParOf" srcId="{F4D7680F-4D1A-4B66-8F5D-BC522231EDE3}" destId="{65FF137E-D1B8-4051-9491-7D44DD3FFA1E}" srcOrd="2" destOrd="0" presId="urn:microsoft.com/office/officeart/2005/8/layout/radial5"/>
    <dgm:cxn modelId="{F6E93C59-4F53-41E6-B251-E4CACA91A3CF}" type="presParOf" srcId="{F4D7680F-4D1A-4B66-8F5D-BC522231EDE3}" destId="{E0B17110-E7C9-4321-9F90-622BF46B8E42}" srcOrd="3" destOrd="0" presId="urn:microsoft.com/office/officeart/2005/8/layout/radial5"/>
    <dgm:cxn modelId="{B58BB061-D9AD-43A8-B744-76F285AE4771}" type="presParOf" srcId="{E0B17110-E7C9-4321-9F90-622BF46B8E42}" destId="{94EFA41C-85CF-48D9-A706-DB277CC69833}" srcOrd="0" destOrd="0" presId="urn:microsoft.com/office/officeart/2005/8/layout/radial5"/>
    <dgm:cxn modelId="{0A185A8F-B602-49E7-BB69-2E5AE74E893E}" type="presParOf" srcId="{F4D7680F-4D1A-4B66-8F5D-BC522231EDE3}" destId="{2FA62B9B-28AC-448B-8FF4-EB67FAFDB87E}" srcOrd="4" destOrd="0" presId="urn:microsoft.com/office/officeart/2005/8/layout/radial5"/>
    <dgm:cxn modelId="{20986105-EBAF-4C06-B83C-457F2A8BDD40}" type="presParOf" srcId="{F4D7680F-4D1A-4B66-8F5D-BC522231EDE3}" destId="{410F8E8B-7CAB-4FF1-9EE8-D85DE98B3635}" srcOrd="5" destOrd="0" presId="urn:microsoft.com/office/officeart/2005/8/layout/radial5"/>
    <dgm:cxn modelId="{356861F1-4FAB-4434-AABE-23AA7ED99B76}" type="presParOf" srcId="{410F8E8B-7CAB-4FF1-9EE8-D85DE98B3635}" destId="{0F0F07BF-352E-4AB5-A69C-425CBF5BCA8F}" srcOrd="0" destOrd="0" presId="urn:microsoft.com/office/officeart/2005/8/layout/radial5"/>
    <dgm:cxn modelId="{2577DABB-5B7F-4ED6-8AAE-317099627E8D}" type="presParOf" srcId="{F4D7680F-4D1A-4B66-8F5D-BC522231EDE3}" destId="{C31BB744-8A33-447F-8023-6F23995011F2}" srcOrd="6" destOrd="0" presId="urn:microsoft.com/office/officeart/2005/8/layout/radial5"/>
    <dgm:cxn modelId="{CE61AA13-705E-4666-941C-97DCC0C22F96}" type="presParOf" srcId="{F4D7680F-4D1A-4B66-8F5D-BC522231EDE3}" destId="{26B6218E-4970-4F57-B336-C419D1DBD46B}" srcOrd="7" destOrd="0" presId="urn:microsoft.com/office/officeart/2005/8/layout/radial5"/>
    <dgm:cxn modelId="{191C83A8-0420-4FA4-A8C8-E6EAC388947C}" type="presParOf" srcId="{26B6218E-4970-4F57-B336-C419D1DBD46B}" destId="{C433C52B-ED29-445B-952D-8C1F30E9D6FF}" srcOrd="0" destOrd="0" presId="urn:microsoft.com/office/officeart/2005/8/layout/radial5"/>
    <dgm:cxn modelId="{E0DD0763-9D62-4252-AAD2-48FC9EB10954}" type="presParOf" srcId="{F4D7680F-4D1A-4B66-8F5D-BC522231EDE3}" destId="{564342EF-E893-4FC3-8D34-B8CF9441BFA0}" srcOrd="8" destOrd="0" presId="urn:microsoft.com/office/officeart/2005/8/layout/radial5"/>
    <dgm:cxn modelId="{01151C1D-8448-4800-9B09-35AD6B489202}" type="presParOf" srcId="{F4D7680F-4D1A-4B66-8F5D-BC522231EDE3}" destId="{5AC6CD75-EE26-4C58-A8A2-A5D963A41181}" srcOrd="9" destOrd="0" presId="urn:microsoft.com/office/officeart/2005/8/layout/radial5"/>
    <dgm:cxn modelId="{B4B84532-3728-4444-A4CA-2A6645688462}" type="presParOf" srcId="{5AC6CD75-EE26-4C58-A8A2-A5D963A41181}" destId="{149208BB-5438-4A38-8CDB-58E1B820AB19}" srcOrd="0" destOrd="0" presId="urn:microsoft.com/office/officeart/2005/8/layout/radial5"/>
    <dgm:cxn modelId="{F55801EB-BB8C-4767-BC65-02C3295B3DB4}" type="presParOf" srcId="{F4D7680F-4D1A-4B66-8F5D-BC522231EDE3}" destId="{F11A9B54-07A2-44F8-9D8D-FB325F21287B}" srcOrd="10" destOrd="0" presId="urn:microsoft.com/office/officeart/2005/8/layout/radial5"/>
    <dgm:cxn modelId="{6DF46441-A874-4265-9FC7-BD5D040B7B30}" type="presParOf" srcId="{F4D7680F-4D1A-4B66-8F5D-BC522231EDE3}" destId="{3D16C3BD-AA21-49EB-9DD9-026B63EAE002}" srcOrd="11" destOrd="0" presId="urn:microsoft.com/office/officeart/2005/8/layout/radial5"/>
    <dgm:cxn modelId="{F32B73D9-61C2-4044-B4D8-848184702AB1}" type="presParOf" srcId="{3D16C3BD-AA21-49EB-9DD9-026B63EAE002}" destId="{CFB082A8-7B76-4462-AB05-079E1DC99D74}" srcOrd="0" destOrd="0" presId="urn:microsoft.com/office/officeart/2005/8/layout/radial5"/>
    <dgm:cxn modelId="{8D81C370-5CCF-4085-AE8F-3AF57C72B965}" type="presParOf" srcId="{F4D7680F-4D1A-4B66-8F5D-BC522231EDE3}" destId="{8EE8A4D2-50A8-454C-8631-83529BC8D244}" srcOrd="12" destOrd="0" presId="urn:microsoft.com/office/officeart/2005/8/layout/radial5"/>
    <dgm:cxn modelId="{9845F00D-C7D7-44E8-A636-068DC74D4F6B}" type="presParOf" srcId="{F4D7680F-4D1A-4B66-8F5D-BC522231EDE3}" destId="{005AA7A0-43B1-4C2A-A9CF-E61ED79D3917}" srcOrd="13" destOrd="0" presId="urn:microsoft.com/office/officeart/2005/8/layout/radial5"/>
    <dgm:cxn modelId="{64668899-C9F0-43C2-852B-2F8F5FA357C8}" type="presParOf" srcId="{005AA7A0-43B1-4C2A-A9CF-E61ED79D3917}" destId="{244C6C46-2518-4660-8AE3-8B498F164FE6}" srcOrd="0" destOrd="0" presId="urn:microsoft.com/office/officeart/2005/8/layout/radial5"/>
    <dgm:cxn modelId="{51404840-578D-48BF-AEC1-3720C7BC3AB9}" type="presParOf" srcId="{F4D7680F-4D1A-4B66-8F5D-BC522231EDE3}" destId="{D4F88431-5ED9-4BE9-9DFA-59AD705A4CB7}" srcOrd="14" destOrd="0" presId="urn:microsoft.com/office/officeart/2005/8/layout/radial5"/>
  </dgm:cxnLst>
  <dgm:bg/>
  <dgm:whole/>
  <dgm:extLst>
    <a:ext uri="http://schemas.microsoft.com/office/drawing/2008/diagram">
      <dsp:dataModelExt xmlns:dsp="http://schemas.microsoft.com/office/drawing/2008/diagram" relId="rId13" minVer="http://schemas.openxmlformats.org/drawingml/2006/diagram"/>
    </a:ext>
  </dgm:extLst>
</dgm:dataModel>
</file>

<file path=word/diagrams/data2.xml><?xml version="1.0" encoding="utf-8"?>
<dgm:dataModel xmlns:dgm="http://schemas.openxmlformats.org/drawingml/2006/diagram" xmlns:a="http://schemas.openxmlformats.org/drawingml/2006/main">
  <dgm:ptLst>
    <dgm:pt modelId="{3228BC5A-B54E-4B0C-B14E-87CD5059D8C3}" type="doc">
      <dgm:prSet loTypeId="urn:microsoft.com/office/officeart/2005/8/layout/default#1" loCatId="list" qsTypeId="urn:microsoft.com/office/officeart/2005/8/quickstyle/3d2" qsCatId="3D" csTypeId="urn:microsoft.com/office/officeart/2005/8/colors/accent3_2" csCatId="accent3" phldr="1"/>
      <dgm:spPr/>
      <dgm:t>
        <a:bodyPr/>
        <a:lstStyle/>
        <a:p>
          <a:pPr rtl="1"/>
          <a:endParaRPr lang="ar-SA"/>
        </a:p>
      </dgm:t>
    </dgm:pt>
    <dgm:pt modelId="{6B6EAA42-4611-4EF5-A347-C0C70D44E0FE}">
      <dgm:prSet phldrT="[نص]" custT="1"/>
      <dgm:spPr/>
      <dgm:t>
        <a:bodyPr/>
        <a:lstStyle/>
        <a:p>
          <a:pPr rtl="1"/>
          <a:r>
            <a:rPr lang="ar-SA" sz="1200" b="1">
              <a:solidFill>
                <a:sysClr val="windowText" lastClr="000000"/>
              </a:solidFill>
              <a:cs typeface="+mj-cs"/>
            </a:rPr>
            <a:t>أمثلة  </a:t>
          </a:r>
        </a:p>
      </dgm:t>
    </dgm:pt>
    <dgm:pt modelId="{BAD7F569-623D-4BEA-90D5-AFE9D905DFC6}" type="parTrans" cxnId="{11FB4FB6-833C-46E6-8817-57EA7C530654}">
      <dgm:prSet/>
      <dgm:spPr/>
      <dgm:t>
        <a:bodyPr/>
        <a:lstStyle/>
        <a:p>
          <a:pPr rtl="1"/>
          <a:endParaRPr lang="ar-SA"/>
        </a:p>
      </dgm:t>
    </dgm:pt>
    <dgm:pt modelId="{188AF714-0B7D-4D38-BD90-036345565F75}" type="sibTrans" cxnId="{11FB4FB6-833C-46E6-8817-57EA7C530654}">
      <dgm:prSet/>
      <dgm:spPr/>
      <dgm:t>
        <a:bodyPr/>
        <a:lstStyle/>
        <a:p>
          <a:pPr rtl="1"/>
          <a:endParaRPr lang="ar-SA"/>
        </a:p>
      </dgm:t>
    </dgm:pt>
    <dgm:pt modelId="{15F51C3C-4CCB-42CE-A653-1088BE06324D}">
      <dgm:prSet phldrT="[نص]" custT="1"/>
      <dgm:spPr/>
      <dgm:t>
        <a:bodyPr/>
        <a:lstStyle/>
        <a:p>
          <a:pPr rtl="1"/>
          <a:r>
            <a:rPr lang="ar-SA" sz="1200" b="1">
              <a:solidFill>
                <a:sysClr val="windowText" lastClr="000000"/>
              </a:solidFill>
              <a:cs typeface="+mj-cs"/>
            </a:rPr>
            <a:t>وصلات عرضية  </a:t>
          </a:r>
        </a:p>
      </dgm:t>
    </dgm:pt>
    <dgm:pt modelId="{F62192B9-6F79-4179-9BF2-DB3268274B00}" type="parTrans" cxnId="{5266E239-BD54-4EB0-A76D-9AF9157CCF75}">
      <dgm:prSet/>
      <dgm:spPr/>
      <dgm:t>
        <a:bodyPr/>
        <a:lstStyle/>
        <a:p>
          <a:pPr rtl="1"/>
          <a:endParaRPr lang="ar-SA"/>
        </a:p>
      </dgm:t>
    </dgm:pt>
    <dgm:pt modelId="{65250DDD-5322-4240-857B-31C0F0C0149B}" type="sibTrans" cxnId="{5266E239-BD54-4EB0-A76D-9AF9157CCF75}">
      <dgm:prSet/>
      <dgm:spPr/>
      <dgm:t>
        <a:bodyPr/>
        <a:lstStyle/>
        <a:p>
          <a:pPr rtl="1"/>
          <a:endParaRPr lang="ar-SA"/>
        </a:p>
      </dgm:t>
    </dgm:pt>
    <dgm:pt modelId="{BD76A3AE-D223-4289-91BF-220CD2C773AF}">
      <dgm:prSet phldrT="[نص]" custT="1"/>
      <dgm:spPr/>
      <dgm:t>
        <a:bodyPr/>
        <a:lstStyle/>
        <a:p>
          <a:pPr rtl="1"/>
          <a:r>
            <a:rPr lang="ar-SA" sz="1200" b="1">
              <a:solidFill>
                <a:sysClr val="windowText" lastClr="000000"/>
              </a:solidFill>
              <a:cs typeface="+mj-cs"/>
            </a:rPr>
            <a:t>كلمات ربط  </a:t>
          </a:r>
        </a:p>
      </dgm:t>
    </dgm:pt>
    <dgm:pt modelId="{6685C4CB-C8BB-4FD4-B12F-9EDC19948D2C}" type="parTrans" cxnId="{B5706BCB-0265-4E84-BEB6-2F0FA5E652AE}">
      <dgm:prSet/>
      <dgm:spPr/>
      <dgm:t>
        <a:bodyPr/>
        <a:lstStyle/>
        <a:p>
          <a:pPr rtl="1"/>
          <a:endParaRPr lang="ar-SA"/>
        </a:p>
      </dgm:t>
    </dgm:pt>
    <dgm:pt modelId="{9856A4DE-9077-45E5-A26B-0FEF01152618}" type="sibTrans" cxnId="{B5706BCB-0265-4E84-BEB6-2F0FA5E652AE}">
      <dgm:prSet/>
      <dgm:spPr/>
      <dgm:t>
        <a:bodyPr/>
        <a:lstStyle/>
        <a:p>
          <a:pPr rtl="1"/>
          <a:endParaRPr lang="ar-SA"/>
        </a:p>
      </dgm:t>
    </dgm:pt>
    <dgm:pt modelId="{5F4FCD7D-5128-4E17-8D57-2302D6BEC105}">
      <dgm:prSet phldrT="[نص]" custT="1"/>
      <dgm:spPr/>
      <dgm:t>
        <a:bodyPr/>
        <a:lstStyle/>
        <a:p>
          <a:pPr rtl="1"/>
          <a:r>
            <a:rPr lang="ar-SA" sz="1200" b="1">
              <a:solidFill>
                <a:sysClr val="windowText" lastClr="000000"/>
              </a:solidFill>
              <a:cs typeface="+mj-cs"/>
            </a:rPr>
            <a:t>المفهوم العلمي </a:t>
          </a:r>
        </a:p>
      </dgm:t>
    </dgm:pt>
    <dgm:pt modelId="{0CABCC48-D81E-4155-B60E-3154276D5EE7}" type="sibTrans" cxnId="{84766909-6528-414F-94EF-86C760A5ECD6}">
      <dgm:prSet/>
      <dgm:spPr/>
      <dgm:t>
        <a:bodyPr/>
        <a:lstStyle/>
        <a:p>
          <a:pPr rtl="1"/>
          <a:endParaRPr lang="ar-SA"/>
        </a:p>
      </dgm:t>
    </dgm:pt>
    <dgm:pt modelId="{E07E0A02-792A-49FC-A5FA-79E6E284C0A4}" type="parTrans" cxnId="{84766909-6528-414F-94EF-86C760A5ECD6}">
      <dgm:prSet/>
      <dgm:spPr/>
      <dgm:t>
        <a:bodyPr/>
        <a:lstStyle/>
        <a:p>
          <a:pPr rtl="1"/>
          <a:endParaRPr lang="ar-SA"/>
        </a:p>
      </dgm:t>
    </dgm:pt>
    <dgm:pt modelId="{CAB2D43C-DDB1-4346-A592-989655BD259F}" type="pres">
      <dgm:prSet presAssocID="{3228BC5A-B54E-4B0C-B14E-87CD5059D8C3}" presName="diagram" presStyleCnt="0">
        <dgm:presLayoutVars>
          <dgm:dir/>
          <dgm:resizeHandles val="exact"/>
        </dgm:presLayoutVars>
      </dgm:prSet>
      <dgm:spPr/>
      <dgm:t>
        <a:bodyPr/>
        <a:lstStyle/>
        <a:p>
          <a:pPr rtl="1"/>
          <a:endParaRPr lang="ar-SA"/>
        </a:p>
      </dgm:t>
    </dgm:pt>
    <dgm:pt modelId="{45B37035-CF58-4DB6-B2DC-C5132D45C71B}" type="pres">
      <dgm:prSet presAssocID="{6B6EAA42-4611-4EF5-A347-C0C70D44E0FE}" presName="node" presStyleLbl="node1" presStyleIdx="0" presStyleCnt="4">
        <dgm:presLayoutVars>
          <dgm:bulletEnabled val="1"/>
        </dgm:presLayoutVars>
      </dgm:prSet>
      <dgm:spPr/>
      <dgm:t>
        <a:bodyPr/>
        <a:lstStyle/>
        <a:p>
          <a:pPr rtl="1"/>
          <a:endParaRPr lang="ar-SA"/>
        </a:p>
      </dgm:t>
    </dgm:pt>
    <dgm:pt modelId="{1A1FE62E-B063-450F-A4B6-3249F4A84321}" type="pres">
      <dgm:prSet presAssocID="{188AF714-0B7D-4D38-BD90-036345565F75}" presName="sibTrans" presStyleCnt="0"/>
      <dgm:spPr/>
    </dgm:pt>
    <dgm:pt modelId="{E551DABF-2A12-4084-A245-81D4F567B2E0}" type="pres">
      <dgm:prSet presAssocID="{15F51C3C-4CCB-42CE-A653-1088BE06324D}" presName="node" presStyleLbl="node1" presStyleIdx="1" presStyleCnt="4">
        <dgm:presLayoutVars>
          <dgm:bulletEnabled val="1"/>
        </dgm:presLayoutVars>
      </dgm:prSet>
      <dgm:spPr/>
      <dgm:t>
        <a:bodyPr/>
        <a:lstStyle/>
        <a:p>
          <a:pPr rtl="1"/>
          <a:endParaRPr lang="ar-SA"/>
        </a:p>
      </dgm:t>
    </dgm:pt>
    <dgm:pt modelId="{77DBE61D-F6FD-4A8B-BB22-90ED8678DC83}" type="pres">
      <dgm:prSet presAssocID="{65250DDD-5322-4240-857B-31C0F0C0149B}" presName="sibTrans" presStyleCnt="0"/>
      <dgm:spPr/>
    </dgm:pt>
    <dgm:pt modelId="{55CD787B-97D5-4C52-8553-069D5983AB75}" type="pres">
      <dgm:prSet presAssocID="{BD76A3AE-D223-4289-91BF-220CD2C773AF}" presName="node" presStyleLbl="node1" presStyleIdx="2" presStyleCnt="4">
        <dgm:presLayoutVars>
          <dgm:bulletEnabled val="1"/>
        </dgm:presLayoutVars>
      </dgm:prSet>
      <dgm:spPr/>
      <dgm:t>
        <a:bodyPr/>
        <a:lstStyle/>
        <a:p>
          <a:pPr rtl="1"/>
          <a:endParaRPr lang="ar-SA"/>
        </a:p>
      </dgm:t>
    </dgm:pt>
    <dgm:pt modelId="{649785E7-312F-4ECB-9082-AF425C4C7BBF}" type="pres">
      <dgm:prSet presAssocID="{9856A4DE-9077-45E5-A26B-0FEF01152618}" presName="sibTrans" presStyleCnt="0"/>
      <dgm:spPr/>
    </dgm:pt>
    <dgm:pt modelId="{1E7FC19B-6416-43FA-89E9-1913317A72E5}" type="pres">
      <dgm:prSet presAssocID="{5F4FCD7D-5128-4E17-8D57-2302D6BEC105}" presName="node" presStyleLbl="node1" presStyleIdx="3" presStyleCnt="4">
        <dgm:presLayoutVars>
          <dgm:bulletEnabled val="1"/>
        </dgm:presLayoutVars>
      </dgm:prSet>
      <dgm:spPr/>
      <dgm:t>
        <a:bodyPr/>
        <a:lstStyle/>
        <a:p>
          <a:pPr rtl="1"/>
          <a:endParaRPr lang="ar-SA"/>
        </a:p>
      </dgm:t>
    </dgm:pt>
  </dgm:ptLst>
  <dgm:cxnLst>
    <dgm:cxn modelId="{7FB394DD-AD76-4B18-9B5F-0D14F1781ADA}" type="presOf" srcId="{BD76A3AE-D223-4289-91BF-220CD2C773AF}" destId="{55CD787B-97D5-4C52-8553-069D5983AB75}" srcOrd="0" destOrd="0" presId="urn:microsoft.com/office/officeart/2005/8/layout/default#1"/>
    <dgm:cxn modelId="{09C56EAD-288C-42D2-A065-A5852432F9D6}" type="presOf" srcId="{15F51C3C-4CCB-42CE-A653-1088BE06324D}" destId="{E551DABF-2A12-4084-A245-81D4F567B2E0}" srcOrd="0" destOrd="0" presId="urn:microsoft.com/office/officeart/2005/8/layout/default#1"/>
    <dgm:cxn modelId="{955A72B9-AD83-4DEF-B39A-B1991C7AFC3E}" type="presOf" srcId="{6B6EAA42-4611-4EF5-A347-C0C70D44E0FE}" destId="{45B37035-CF58-4DB6-B2DC-C5132D45C71B}" srcOrd="0" destOrd="0" presId="urn:microsoft.com/office/officeart/2005/8/layout/default#1"/>
    <dgm:cxn modelId="{A9345D17-52CF-42EB-B1BB-4D008D1E24B0}" type="presOf" srcId="{3228BC5A-B54E-4B0C-B14E-87CD5059D8C3}" destId="{CAB2D43C-DDB1-4346-A592-989655BD259F}" srcOrd="0" destOrd="0" presId="urn:microsoft.com/office/officeart/2005/8/layout/default#1"/>
    <dgm:cxn modelId="{5266E239-BD54-4EB0-A76D-9AF9157CCF75}" srcId="{3228BC5A-B54E-4B0C-B14E-87CD5059D8C3}" destId="{15F51C3C-4CCB-42CE-A653-1088BE06324D}" srcOrd="1" destOrd="0" parTransId="{F62192B9-6F79-4179-9BF2-DB3268274B00}" sibTransId="{65250DDD-5322-4240-857B-31C0F0C0149B}"/>
    <dgm:cxn modelId="{4B4F2A1C-EED5-4744-84F9-97F095DF5006}" type="presOf" srcId="{5F4FCD7D-5128-4E17-8D57-2302D6BEC105}" destId="{1E7FC19B-6416-43FA-89E9-1913317A72E5}" srcOrd="0" destOrd="0" presId="urn:microsoft.com/office/officeart/2005/8/layout/default#1"/>
    <dgm:cxn modelId="{11FB4FB6-833C-46E6-8817-57EA7C530654}" srcId="{3228BC5A-B54E-4B0C-B14E-87CD5059D8C3}" destId="{6B6EAA42-4611-4EF5-A347-C0C70D44E0FE}" srcOrd="0" destOrd="0" parTransId="{BAD7F569-623D-4BEA-90D5-AFE9D905DFC6}" sibTransId="{188AF714-0B7D-4D38-BD90-036345565F75}"/>
    <dgm:cxn modelId="{B5706BCB-0265-4E84-BEB6-2F0FA5E652AE}" srcId="{3228BC5A-B54E-4B0C-B14E-87CD5059D8C3}" destId="{BD76A3AE-D223-4289-91BF-220CD2C773AF}" srcOrd="2" destOrd="0" parTransId="{6685C4CB-C8BB-4FD4-B12F-9EDC19948D2C}" sibTransId="{9856A4DE-9077-45E5-A26B-0FEF01152618}"/>
    <dgm:cxn modelId="{84766909-6528-414F-94EF-86C760A5ECD6}" srcId="{3228BC5A-B54E-4B0C-B14E-87CD5059D8C3}" destId="{5F4FCD7D-5128-4E17-8D57-2302D6BEC105}" srcOrd="3" destOrd="0" parTransId="{E07E0A02-792A-49FC-A5FA-79E6E284C0A4}" sibTransId="{0CABCC48-D81E-4155-B60E-3154276D5EE7}"/>
    <dgm:cxn modelId="{3D3D0D35-5A3E-49EF-B625-C73097B11ECC}" type="presParOf" srcId="{CAB2D43C-DDB1-4346-A592-989655BD259F}" destId="{45B37035-CF58-4DB6-B2DC-C5132D45C71B}" srcOrd="0" destOrd="0" presId="urn:microsoft.com/office/officeart/2005/8/layout/default#1"/>
    <dgm:cxn modelId="{6FEDC1BB-69FC-4536-884B-12D1D19FF4F3}" type="presParOf" srcId="{CAB2D43C-DDB1-4346-A592-989655BD259F}" destId="{1A1FE62E-B063-450F-A4B6-3249F4A84321}" srcOrd="1" destOrd="0" presId="urn:microsoft.com/office/officeart/2005/8/layout/default#1"/>
    <dgm:cxn modelId="{8B264A38-F9AB-435D-A60E-669C44052C87}" type="presParOf" srcId="{CAB2D43C-DDB1-4346-A592-989655BD259F}" destId="{E551DABF-2A12-4084-A245-81D4F567B2E0}" srcOrd="2" destOrd="0" presId="urn:microsoft.com/office/officeart/2005/8/layout/default#1"/>
    <dgm:cxn modelId="{AFA2E38A-B48C-4347-B0AB-915C910F5BAA}" type="presParOf" srcId="{CAB2D43C-DDB1-4346-A592-989655BD259F}" destId="{77DBE61D-F6FD-4A8B-BB22-90ED8678DC83}" srcOrd="3" destOrd="0" presId="urn:microsoft.com/office/officeart/2005/8/layout/default#1"/>
    <dgm:cxn modelId="{817F1B5A-3542-462F-AB9A-BEED33E3D8D2}" type="presParOf" srcId="{CAB2D43C-DDB1-4346-A592-989655BD259F}" destId="{55CD787B-97D5-4C52-8553-069D5983AB75}" srcOrd="4" destOrd="0" presId="urn:microsoft.com/office/officeart/2005/8/layout/default#1"/>
    <dgm:cxn modelId="{18C4C4ED-DD5C-4384-B096-E3183CD19C18}" type="presParOf" srcId="{CAB2D43C-DDB1-4346-A592-989655BD259F}" destId="{649785E7-312F-4ECB-9082-AF425C4C7BBF}" srcOrd="5" destOrd="0" presId="urn:microsoft.com/office/officeart/2005/8/layout/default#1"/>
    <dgm:cxn modelId="{3205E5F0-F892-433E-A448-89266A9696BB}" type="presParOf" srcId="{CAB2D43C-DDB1-4346-A592-989655BD259F}" destId="{1E7FC19B-6416-43FA-89E9-1913317A72E5}" srcOrd="6" destOrd="0" presId="urn:microsoft.com/office/officeart/2005/8/layout/default#1"/>
  </dgm:cxnLst>
  <dgm:bg/>
  <dgm:whole/>
  <dgm:extLst>
    <a:ext uri="http://schemas.microsoft.com/office/drawing/2008/diagram">
      <dsp:dataModelExt xmlns:dsp="http://schemas.microsoft.com/office/drawing/2008/diagram" relId="rId18" minVer="http://schemas.openxmlformats.org/drawingml/2006/diagram"/>
    </a:ext>
  </dgm:extLst>
</dgm:dataModel>
</file>

<file path=word/diagrams/data3.xml><?xml version="1.0" encoding="utf-8"?>
<dgm:dataModel xmlns:dgm="http://schemas.openxmlformats.org/drawingml/2006/diagram" xmlns:a="http://schemas.openxmlformats.org/drawingml/2006/main">
  <dgm:ptLst>
    <dgm:pt modelId="{4796BF90-0671-4333-B835-07BDE17E92F5}" type="doc">
      <dgm:prSet loTypeId="urn:microsoft.com/office/officeart/2005/8/layout/radial1" loCatId="cycle" qsTypeId="urn:microsoft.com/office/officeart/2005/8/quickstyle/3d2" qsCatId="3D" csTypeId="urn:microsoft.com/office/officeart/2005/8/colors/accent3_2" csCatId="accent3" phldr="1"/>
      <dgm:spPr/>
      <dgm:t>
        <a:bodyPr/>
        <a:lstStyle/>
        <a:p>
          <a:pPr rtl="1"/>
          <a:endParaRPr lang="ar-SA"/>
        </a:p>
      </dgm:t>
    </dgm:pt>
    <dgm:pt modelId="{7DC8D3F9-8278-4CE6-B139-A97A91986784}">
      <dgm:prSet phldrT="[نص]" custT="1"/>
      <dgm:spPr/>
      <dgm:t>
        <a:bodyPr/>
        <a:lstStyle/>
        <a:p>
          <a:pPr rtl="1"/>
          <a:r>
            <a:rPr lang="ar-SA" sz="1800" b="1">
              <a:solidFill>
                <a:sysClr val="windowText" lastClr="000000"/>
              </a:solidFill>
              <a:cs typeface="+mj-cs"/>
            </a:rPr>
            <a:t>تصنيف خرائط المفاهيم </a:t>
          </a:r>
          <a:endParaRPr lang="ar-SA" sz="2000" b="1">
            <a:solidFill>
              <a:sysClr val="windowText" lastClr="000000"/>
            </a:solidFill>
            <a:cs typeface="+mj-cs"/>
          </a:endParaRPr>
        </a:p>
      </dgm:t>
    </dgm:pt>
    <dgm:pt modelId="{E64BCA96-AC1C-40E5-A88A-2B1D1702C2B7}" type="parTrans" cxnId="{978DDEBA-19F3-471B-AC79-D0E2AAC649E0}">
      <dgm:prSet/>
      <dgm:spPr/>
      <dgm:t>
        <a:bodyPr/>
        <a:lstStyle/>
        <a:p>
          <a:pPr rtl="1"/>
          <a:endParaRPr lang="ar-SA"/>
        </a:p>
      </dgm:t>
    </dgm:pt>
    <dgm:pt modelId="{D9FA0F08-DA2D-4309-ACDB-3FDF1810616C}" type="sibTrans" cxnId="{978DDEBA-19F3-471B-AC79-D0E2AAC649E0}">
      <dgm:prSet/>
      <dgm:spPr/>
      <dgm:t>
        <a:bodyPr/>
        <a:lstStyle/>
        <a:p>
          <a:pPr rtl="1"/>
          <a:endParaRPr lang="ar-SA"/>
        </a:p>
      </dgm:t>
    </dgm:pt>
    <dgm:pt modelId="{2F4DC222-C3D7-415E-9AA7-5956E205C459}">
      <dgm:prSet phldrT="[نص]" custT="1"/>
      <dgm:spPr/>
      <dgm:t>
        <a:bodyPr/>
        <a:lstStyle/>
        <a:p>
          <a:pPr rtl="1"/>
          <a:r>
            <a:rPr lang="ar-SA" sz="1200" b="1">
              <a:solidFill>
                <a:sysClr val="windowText" lastClr="000000"/>
              </a:solidFill>
              <a:cs typeface="+mj-cs"/>
            </a:rPr>
            <a:t>خرائط المفاهيم الحلقيه </a:t>
          </a:r>
        </a:p>
        <a:p>
          <a:pPr rtl="1"/>
          <a:r>
            <a:rPr lang="ar-SA" sz="1200" b="1">
              <a:solidFill>
                <a:sysClr val="windowText" lastClr="000000"/>
              </a:solidFill>
              <a:cs typeface="+mj-cs"/>
            </a:rPr>
            <a:t>( الدائرة ) </a:t>
          </a:r>
        </a:p>
      </dgm:t>
    </dgm:pt>
    <dgm:pt modelId="{E40BF7F6-97DA-4E1D-8EAA-F8B93D179CCA}" type="parTrans" cxnId="{A9ABABA5-7444-4F4B-BAD0-027B19958532}">
      <dgm:prSet/>
      <dgm:spPr/>
      <dgm:t>
        <a:bodyPr/>
        <a:lstStyle/>
        <a:p>
          <a:pPr rtl="1"/>
          <a:endParaRPr lang="ar-SA"/>
        </a:p>
      </dgm:t>
    </dgm:pt>
    <dgm:pt modelId="{32E46003-CD0A-4D98-AB17-C2E76C4FF357}" type="sibTrans" cxnId="{A9ABABA5-7444-4F4B-BAD0-027B19958532}">
      <dgm:prSet/>
      <dgm:spPr/>
      <dgm:t>
        <a:bodyPr/>
        <a:lstStyle/>
        <a:p>
          <a:pPr rtl="1"/>
          <a:endParaRPr lang="ar-SA"/>
        </a:p>
      </dgm:t>
    </dgm:pt>
    <dgm:pt modelId="{03EC3C1B-B92D-4FBC-B194-B1D85974AA68}">
      <dgm:prSet phldrT="[نص]" custT="1"/>
      <dgm:spPr/>
      <dgm:t>
        <a:bodyPr/>
        <a:lstStyle/>
        <a:p>
          <a:pPr rtl="1"/>
          <a:r>
            <a:rPr lang="ar-SA" sz="1200" b="1">
              <a:solidFill>
                <a:sysClr val="windowText" lastClr="000000"/>
              </a:solidFill>
              <a:cs typeface="+mj-cs"/>
            </a:rPr>
            <a:t>خرائط الفاهيم الهرمية </a:t>
          </a:r>
        </a:p>
      </dgm:t>
    </dgm:pt>
    <dgm:pt modelId="{ABCD07F5-D4EE-4B88-A83D-3ECBD90D0B14}" type="parTrans" cxnId="{822634EE-B71D-4FF4-A188-F857F0530E7C}">
      <dgm:prSet/>
      <dgm:spPr/>
      <dgm:t>
        <a:bodyPr/>
        <a:lstStyle/>
        <a:p>
          <a:pPr rtl="1"/>
          <a:endParaRPr lang="ar-SA"/>
        </a:p>
      </dgm:t>
    </dgm:pt>
    <dgm:pt modelId="{47D80511-3F00-42E0-ADE5-F7E18602DDE3}" type="sibTrans" cxnId="{822634EE-B71D-4FF4-A188-F857F0530E7C}">
      <dgm:prSet/>
      <dgm:spPr/>
      <dgm:t>
        <a:bodyPr/>
        <a:lstStyle/>
        <a:p>
          <a:pPr rtl="1"/>
          <a:endParaRPr lang="ar-SA"/>
        </a:p>
      </dgm:t>
    </dgm:pt>
    <dgm:pt modelId="{C595C299-59D8-4F6D-B99F-DC1B29C68867}">
      <dgm:prSet phldrT="[نص]" custT="1"/>
      <dgm:spPr/>
      <dgm:t>
        <a:bodyPr/>
        <a:lstStyle/>
        <a:p>
          <a:pPr rtl="1"/>
          <a:r>
            <a:rPr lang="ar-SA" sz="1200" b="1">
              <a:solidFill>
                <a:sysClr val="windowText" lastClr="000000"/>
              </a:solidFill>
              <a:cs typeface="+mj-cs"/>
            </a:rPr>
            <a:t>خرائط المفاهيم النجمية </a:t>
          </a:r>
        </a:p>
      </dgm:t>
    </dgm:pt>
    <dgm:pt modelId="{4D44797E-64D1-434A-A410-4E8C3A9158DF}" type="parTrans" cxnId="{E36C0ADC-351B-4AF0-A926-47CD4A0C9448}">
      <dgm:prSet/>
      <dgm:spPr/>
      <dgm:t>
        <a:bodyPr/>
        <a:lstStyle/>
        <a:p>
          <a:pPr rtl="1"/>
          <a:endParaRPr lang="ar-SA"/>
        </a:p>
      </dgm:t>
    </dgm:pt>
    <dgm:pt modelId="{C8A6E8FD-89FC-4F6F-BAF2-3F56E5E1041B}" type="sibTrans" cxnId="{E36C0ADC-351B-4AF0-A926-47CD4A0C9448}">
      <dgm:prSet/>
      <dgm:spPr/>
      <dgm:t>
        <a:bodyPr/>
        <a:lstStyle/>
        <a:p>
          <a:pPr rtl="1"/>
          <a:endParaRPr lang="ar-SA"/>
        </a:p>
      </dgm:t>
    </dgm:pt>
    <dgm:pt modelId="{68F8EE6F-FF79-47B3-8D19-32E8FBC556A4}">
      <dgm:prSet phldrT="[نص]" custT="1"/>
      <dgm:spPr/>
      <dgm:t>
        <a:bodyPr/>
        <a:lstStyle/>
        <a:p>
          <a:pPr rtl="1"/>
          <a:r>
            <a:rPr lang="ar-SA" sz="1200" b="1">
              <a:solidFill>
                <a:sysClr val="windowText" lastClr="000000"/>
              </a:solidFill>
              <a:cs typeface="+mj-cs"/>
            </a:rPr>
            <a:t>خرائط المفاهيم المتسلسلة </a:t>
          </a:r>
        </a:p>
      </dgm:t>
    </dgm:pt>
    <dgm:pt modelId="{A23A5BBB-D6CF-4D67-BEFC-76FC5D06EDA6}" type="parTrans" cxnId="{F1CF6F3C-79F1-4BCC-8D75-619C3E7C0D5F}">
      <dgm:prSet/>
      <dgm:spPr/>
      <dgm:t>
        <a:bodyPr/>
        <a:lstStyle/>
        <a:p>
          <a:pPr rtl="1"/>
          <a:endParaRPr lang="ar-SA"/>
        </a:p>
      </dgm:t>
    </dgm:pt>
    <dgm:pt modelId="{4780F85D-6C29-4DF5-A609-7E07C49DAEE6}" type="sibTrans" cxnId="{F1CF6F3C-79F1-4BCC-8D75-619C3E7C0D5F}">
      <dgm:prSet/>
      <dgm:spPr/>
      <dgm:t>
        <a:bodyPr/>
        <a:lstStyle/>
        <a:p>
          <a:pPr rtl="1"/>
          <a:endParaRPr lang="ar-SA"/>
        </a:p>
      </dgm:t>
    </dgm:pt>
    <dgm:pt modelId="{3206A31A-698B-47BA-A79A-58947CDE2DFE}" type="pres">
      <dgm:prSet presAssocID="{4796BF90-0671-4333-B835-07BDE17E92F5}" presName="cycle" presStyleCnt="0">
        <dgm:presLayoutVars>
          <dgm:chMax val="1"/>
          <dgm:dir/>
          <dgm:animLvl val="ctr"/>
          <dgm:resizeHandles val="exact"/>
        </dgm:presLayoutVars>
      </dgm:prSet>
      <dgm:spPr/>
      <dgm:t>
        <a:bodyPr/>
        <a:lstStyle/>
        <a:p>
          <a:pPr rtl="1"/>
          <a:endParaRPr lang="ar-SA"/>
        </a:p>
      </dgm:t>
    </dgm:pt>
    <dgm:pt modelId="{F24134A1-4545-4609-A020-8342EC4EBB16}" type="pres">
      <dgm:prSet presAssocID="{7DC8D3F9-8278-4CE6-B139-A97A91986784}" presName="centerShape" presStyleLbl="node0" presStyleIdx="0" presStyleCnt="1" custScaleY="99122"/>
      <dgm:spPr/>
      <dgm:t>
        <a:bodyPr/>
        <a:lstStyle/>
        <a:p>
          <a:pPr rtl="1"/>
          <a:endParaRPr lang="ar-SA"/>
        </a:p>
      </dgm:t>
    </dgm:pt>
    <dgm:pt modelId="{6FD86E39-4448-4550-A0DA-60C3F51FE464}" type="pres">
      <dgm:prSet presAssocID="{E40BF7F6-97DA-4E1D-8EAA-F8B93D179CCA}" presName="Name9" presStyleLbl="parChTrans1D2" presStyleIdx="0" presStyleCnt="4"/>
      <dgm:spPr/>
      <dgm:t>
        <a:bodyPr/>
        <a:lstStyle/>
        <a:p>
          <a:pPr rtl="1"/>
          <a:endParaRPr lang="ar-SA"/>
        </a:p>
      </dgm:t>
    </dgm:pt>
    <dgm:pt modelId="{ECD97EE3-876F-41EE-8719-D4BAC6E8A451}" type="pres">
      <dgm:prSet presAssocID="{E40BF7F6-97DA-4E1D-8EAA-F8B93D179CCA}" presName="connTx" presStyleLbl="parChTrans1D2" presStyleIdx="0" presStyleCnt="4"/>
      <dgm:spPr/>
      <dgm:t>
        <a:bodyPr/>
        <a:lstStyle/>
        <a:p>
          <a:pPr rtl="1"/>
          <a:endParaRPr lang="ar-SA"/>
        </a:p>
      </dgm:t>
    </dgm:pt>
    <dgm:pt modelId="{757E9337-0106-4667-A865-71F61020A2F6}" type="pres">
      <dgm:prSet presAssocID="{2F4DC222-C3D7-415E-9AA7-5956E205C459}" presName="node" presStyleLbl="node1" presStyleIdx="0" presStyleCnt="4">
        <dgm:presLayoutVars>
          <dgm:bulletEnabled val="1"/>
        </dgm:presLayoutVars>
      </dgm:prSet>
      <dgm:spPr/>
      <dgm:t>
        <a:bodyPr/>
        <a:lstStyle/>
        <a:p>
          <a:pPr rtl="1"/>
          <a:endParaRPr lang="ar-SA"/>
        </a:p>
      </dgm:t>
    </dgm:pt>
    <dgm:pt modelId="{A616EDB6-D634-4E6E-A6E8-C14D7DD38E61}" type="pres">
      <dgm:prSet presAssocID="{ABCD07F5-D4EE-4B88-A83D-3ECBD90D0B14}" presName="Name9" presStyleLbl="parChTrans1D2" presStyleIdx="1" presStyleCnt="4"/>
      <dgm:spPr/>
      <dgm:t>
        <a:bodyPr/>
        <a:lstStyle/>
        <a:p>
          <a:pPr rtl="1"/>
          <a:endParaRPr lang="ar-SA"/>
        </a:p>
      </dgm:t>
    </dgm:pt>
    <dgm:pt modelId="{AC2D5028-ED64-43B2-9CE7-EEA9B1178152}" type="pres">
      <dgm:prSet presAssocID="{ABCD07F5-D4EE-4B88-A83D-3ECBD90D0B14}" presName="connTx" presStyleLbl="parChTrans1D2" presStyleIdx="1" presStyleCnt="4"/>
      <dgm:spPr/>
      <dgm:t>
        <a:bodyPr/>
        <a:lstStyle/>
        <a:p>
          <a:pPr rtl="1"/>
          <a:endParaRPr lang="ar-SA"/>
        </a:p>
      </dgm:t>
    </dgm:pt>
    <dgm:pt modelId="{2FCD94D3-EFC2-4252-A75F-A41DA0D949CE}" type="pres">
      <dgm:prSet presAssocID="{03EC3C1B-B92D-4FBC-B194-B1D85974AA68}" presName="node" presStyleLbl="node1" presStyleIdx="1" presStyleCnt="4">
        <dgm:presLayoutVars>
          <dgm:bulletEnabled val="1"/>
        </dgm:presLayoutVars>
      </dgm:prSet>
      <dgm:spPr/>
      <dgm:t>
        <a:bodyPr/>
        <a:lstStyle/>
        <a:p>
          <a:pPr rtl="1"/>
          <a:endParaRPr lang="ar-SA"/>
        </a:p>
      </dgm:t>
    </dgm:pt>
    <dgm:pt modelId="{E5347F72-7792-49C7-95DE-80CA2E4ED675}" type="pres">
      <dgm:prSet presAssocID="{4D44797E-64D1-434A-A410-4E8C3A9158DF}" presName="Name9" presStyleLbl="parChTrans1D2" presStyleIdx="2" presStyleCnt="4"/>
      <dgm:spPr/>
      <dgm:t>
        <a:bodyPr/>
        <a:lstStyle/>
        <a:p>
          <a:pPr rtl="1"/>
          <a:endParaRPr lang="ar-SA"/>
        </a:p>
      </dgm:t>
    </dgm:pt>
    <dgm:pt modelId="{B162014C-9D0F-4279-B8D1-5F9CCCB95304}" type="pres">
      <dgm:prSet presAssocID="{4D44797E-64D1-434A-A410-4E8C3A9158DF}" presName="connTx" presStyleLbl="parChTrans1D2" presStyleIdx="2" presStyleCnt="4"/>
      <dgm:spPr/>
      <dgm:t>
        <a:bodyPr/>
        <a:lstStyle/>
        <a:p>
          <a:pPr rtl="1"/>
          <a:endParaRPr lang="ar-SA"/>
        </a:p>
      </dgm:t>
    </dgm:pt>
    <dgm:pt modelId="{2B4F2906-E1CB-4B22-9177-DD2D30A565C0}" type="pres">
      <dgm:prSet presAssocID="{C595C299-59D8-4F6D-B99F-DC1B29C68867}" presName="node" presStyleLbl="node1" presStyleIdx="2" presStyleCnt="4">
        <dgm:presLayoutVars>
          <dgm:bulletEnabled val="1"/>
        </dgm:presLayoutVars>
      </dgm:prSet>
      <dgm:spPr/>
      <dgm:t>
        <a:bodyPr/>
        <a:lstStyle/>
        <a:p>
          <a:pPr rtl="1"/>
          <a:endParaRPr lang="ar-SA"/>
        </a:p>
      </dgm:t>
    </dgm:pt>
    <dgm:pt modelId="{49D626FB-BCBB-461E-B834-4EA33662C551}" type="pres">
      <dgm:prSet presAssocID="{A23A5BBB-D6CF-4D67-BEFC-76FC5D06EDA6}" presName="Name9" presStyleLbl="parChTrans1D2" presStyleIdx="3" presStyleCnt="4"/>
      <dgm:spPr/>
      <dgm:t>
        <a:bodyPr/>
        <a:lstStyle/>
        <a:p>
          <a:pPr rtl="1"/>
          <a:endParaRPr lang="ar-SA"/>
        </a:p>
      </dgm:t>
    </dgm:pt>
    <dgm:pt modelId="{509D1E13-8DAB-4BD3-8A10-EE3BC412E245}" type="pres">
      <dgm:prSet presAssocID="{A23A5BBB-D6CF-4D67-BEFC-76FC5D06EDA6}" presName="connTx" presStyleLbl="parChTrans1D2" presStyleIdx="3" presStyleCnt="4"/>
      <dgm:spPr/>
      <dgm:t>
        <a:bodyPr/>
        <a:lstStyle/>
        <a:p>
          <a:pPr rtl="1"/>
          <a:endParaRPr lang="ar-SA"/>
        </a:p>
      </dgm:t>
    </dgm:pt>
    <dgm:pt modelId="{E8D86690-C342-4C0C-A696-C96FC6718FE1}" type="pres">
      <dgm:prSet presAssocID="{68F8EE6F-FF79-47B3-8D19-32E8FBC556A4}" presName="node" presStyleLbl="node1" presStyleIdx="3" presStyleCnt="4">
        <dgm:presLayoutVars>
          <dgm:bulletEnabled val="1"/>
        </dgm:presLayoutVars>
      </dgm:prSet>
      <dgm:spPr/>
      <dgm:t>
        <a:bodyPr/>
        <a:lstStyle/>
        <a:p>
          <a:pPr rtl="1"/>
          <a:endParaRPr lang="ar-SA"/>
        </a:p>
      </dgm:t>
    </dgm:pt>
  </dgm:ptLst>
  <dgm:cxnLst>
    <dgm:cxn modelId="{CF6A1A23-70B9-4B6D-9FC2-C59EA38CB6E6}" type="presOf" srcId="{2F4DC222-C3D7-415E-9AA7-5956E205C459}" destId="{757E9337-0106-4667-A865-71F61020A2F6}" srcOrd="0" destOrd="0" presId="urn:microsoft.com/office/officeart/2005/8/layout/radial1"/>
    <dgm:cxn modelId="{400C8E76-2413-43DE-AB18-C334B672F288}" type="presOf" srcId="{03EC3C1B-B92D-4FBC-B194-B1D85974AA68}" destId="{2FCD94D3-EFC2-4252-A75F-A41DA0D949CE}" srcOrd="0" destOrd="0" presId="urn:microsoft.com/office/officeart/2005/8/layout/radial1"/>
    <dgm:cxn modelId="{2EA792B8-AB82-40ED-9AB6-0FD65CFCEA0B}" type="presOf" srcId="{A23A5BBB-D6CF-4D67-BEFC-76FC5D06EDA6}" destId="{509D1E13-8DAB-4BD3-8A10-EE3BC412E245}" srcOrd="1" destOrd="0" presId="urn:microsoft.com/office/officeart/2005/8/layout/radial1"/>
    <dgm:cxn modelId="{E36C0ADC-351B-4AF0-A926-47CD4A0C9448}" srcId="{7DC8D3F9-8278-4CE6-B139-A97A91986784}" destId="{C595C299-59D8-4F6D-B99F-DC1B29C68867}" srcOrd="2" destOrd="0" parTransId="{4D44797E-64D1-434A-A410-4E8C3A9158DF}" sibTransId="{C8A6E8FD-89FC-4F6F-BAF2-3F56E5E1041B}"/>
    <dgm:cxn modelId="{302AEAA0-08F8-45CD-AEE5-5CE809B45DF8}" type="presOf" srcId="{ABCD07F5-D4EE-4B88-A83D-3ECBD90D0B14}" destId="{AC2D5028-ED64-43B2-9CE7-EEA9B1178152}" srcOrd="1" destOrd="0" presId="urn:microsoft.com/office/officeart/2005/8/layout/radial1"/>
    <dgm:cxn modelId="{F79914AB-C670-4D5E-9951-E88776F7ECF6}" type="presOf" srcId="{A23A5BBB-D6CF-4D67-BEFC-76FC5D06EDA6}" destId="{49D626FB-BCBB-461E-B834-4EA33662C551}" srcOrd="0" destOrd="0" presId="urn:microsoft.com/office/officeart/2005/8/layout/radial1"/>
    <dgm:cxn modelId="{F19D7DB6-A641-48D1-9C25-5D1A26CD5920}" type="presOf" srcId="{ABCD07F5-D4EE-4B88-A83D-3ECBD90D0B14}" destId="{A616EDB6-D634-4E6E-A6E8-C14D7DD38E61}" srcOrd="0" destOrd="0" presId="urn:microsoft.com/office/officeart/2005/8/layout/radial1"/>
    <dgm:cxn modelId="{61BFEBEE-5EA0-4A62-AD72-0B0949FCC0CF}" type="presOf" srcId="{7DC8D3F9-8278-4CE6-B139-A97A91986784}" destId="{F24134A1-4545-4609-A020-8342EC4EBB16}" srcOrd="0" destOrd="0" presId="urn:microsoft.com/office/officeart/2005/8/layout/radial1"/>
    <dgm:cxn modelId="{978DDEBA-19F3-471B-AC79-D0E2AAC649E0}" srcId="{4796BF90-0671-4333-B835-07BDE17E92F5}" destId="{7DC8D3F9-8278-4CE6-B139-A97A91986784}" srcOrd="0" destOrd="0" parTransId="{E64BCA96-AC1C-40E5-A88A-2B1D1702C2B7}" sibTransId="{D9FA0F08-DA2D-4309-ACDB-3FDF1810616C}"/>
    <dgm:cxn modelId="{AB994758-F72C-4A99-B81F-429AAD3D9D88}" type="presOf" srcId="{4D44797E-64D1-434A-A410-4E8C3A9158DF}" destId="{E5347F72-7792-49C7-95DE-80CA2E4ED675}" srcOrd="0" destOrd="0" presId="urn:microsoft.com/office/officeart/2005/8/layout/radial1"/>
    <dgm:cxn modelId="{AF76EFC5-A9C7-4412-AA74-3B5FAA55808E}" type="presOf" srcId="{E40BF7F6-97DA-4E1D-8EAA-F8B93D179CCA}" destId="{6FD86E39-4448-4550-A0DA-60C3F51FE464}" srcOrd="0" destOrd="0" presId="urn:microsoft.com/office/officeart/2005/8/layout/radial1"/>
    <dgm:cxn modelId="{B034447C-C7B2-4C30-92E8-B95B23C25349}" type="presOf" srcId="{4D44797E-64D1-434A-A410-4E8C3A9158DF}" destId="{B162014C-9D0F-4279-B8D1-5F9CCCB95304}" srcOrd="1" destOrd="0" presId="urn:microsoft.com/office/officeart/2005/8/layout/radial1"/>
    <dgm:cxn modelId="{303D1390-6D6F-47B2-87CD-113382E9D920}" type="presOf" srcId="{E40BF7F6-97DA-4E1D-8EAA-F8B93D179CCA}" destId="{ECD97EE3-876F-41EE-8719-D4BAC6E8A451}" srcOrd="1" destOrd="0" presId="urn:microsoft.com/office/officeart/2005/8/layout/radial1"/>
    <dgm:cxn modelId="{81AFB28B-2334-4365-AE1D-FEA9C43CBAA4}" type="presOf" srcId="{C595C299-59D8-4F6D-B99F-DC1B29C68867}" destId="{2B4F2906-E1CB-4B22-9177-DD2D30A565C0}" srcOrd="0" destOrd="0" presId="urn:microsoft.com/office/officeart/2005/8/layout/radial1"/>
    <dgm:cxn modelId="{822634EE-B71D-4FF4-A188-F857F0530E7C}" srcId="{7DC8D3F9-8278-4CE6-B139-A97A91986784}" destId="{03EC3C1B-B92D-4FBC-B194-B1D85974AA68}" srcOrd="1" destOrd="0" parTransId="{ABCD07F5-D4EE-4B88-A83D-3ECBD90D0B14}" sibTransId="{47D80511-3F00-42E0-ADE5-F7E18602DDE3}"/>
    <dgm:cxn modelId="{F1CF6F3C-79F1-4BCC-8D75-619C3E7C0D5F}" srcId="{7DC8D3F9-8278-4CE6-B139-A97A91986784}" destId="{68F8EE6F-FF79-47B3-8D19-32E8FBC556A4}" srcOrd="3" destOrd="0" parTransId="{A23A5BBB-D6CF-4D67-BEFC-76FC5D06EDA6}" sibTransId="{4780F85D-6C29-4DF5-A609-7E07C49DAEE6}"/>
    <dgm:cxn modelId="{238B1BB5-3980-4BDE-A3DC-A0CB76BAE995}" type="presOf" srcId="{4796BF90-0671-4333-B835-07BDE17E92F5}" destId="{3206A31A-698B-47BA-A79A-58947CDE2DFE}" srcOrd="0" destOrd="0" presId="urn:microsoft.com/office/officeart/2005/8/layout/radial1"/>
    <dgm:cxn modelId="{A9ABABA5-7444-4F4B-BAD0-027B19958532}" srcId="{7DC8D3F9-8278-4CE6-B139-A97A91986784}" destId="{2F4DC222-C3D7-415E-9AA7-5956E205C459}" srcOrd="0" destOrd="0" parTransId="{E40BF7F6-97DA-4E1D-8EAA-F8B93D179CCA}" sibTransId="{32E46003-CD0A-4D98-AB17-C2E76C4FF357}"/>
    <dgm:cxn modelId="{772F98C5-6AEE-4836-B0D9-5608207EA8D7}" type="presOf" srcId="{68F8EE6F-FF79-47B3-8D19-32E8FBC556A4}" destId="{E8D86690-C342-4C0C-A696-C96FC6718FE1}" srcOrd="0" destOrd="0" presId="urn:microsoft.com/office/officeart/2005/8/layout/radial1"/>
    <dgm:cxn modelId="{38277116-7F12-46E0-A30E-744DBF0AE363}" type="presParOf" srcId="{3206A31A-698B-47BA-A79A-58947CDE2DFE}" destId="{F24134A1-4545-4609-A020-8342EC4EBB16}" srcOrd="0" destOrd="0" presId="urn:microsoft.com/office/officeart/2005/8/layout/radial1"/>
    <dgm:cxn modelId="{AE2EB2B6-3E14-45AC-B2CD-4C59048C44D9}" type="presParOf" srcId="{3206A31A-698B-47BA-A79A-58947CDE2DFE}" destId="{6FD86E39-4448-4550-A0DA-60C3F51FE464}" srcOrd="1" destOrd="0" presId="urn:microsoft.com/office/officeart/2005/8/layout/radial1"/>
    <dgm:cxn modelId="{EED88E1D-96B7-4486-AE30-16F739FBFEB2}" type="presParOf" srcId="{6FD86E39-4448-4550-A0DA-60C3F51FE464}" destId="{ECD97EE3-876F-41EE-8719-D4BAC6E8A451}" srcOrd="0" destOrd="0" presId="urn:microsoft.com/office/officeart/2005/8/layout/radial1"/>
    <dgm:cxn modelId="{EE6340C5-D948-4561-B06B-1A55E45FF8D2}" type="presParOf" srcId="{3206A31A-698B-47BA-A79A-58947CDE2DFE}" destId="{757E9337-0106-4667-A865-71F61020A2F6}" srcOrd="2" destOrd="0" presId="urn:microsoft.com/office/officeart/2005/8/layout/radial1"/>
    <dgm:cxn modelId="{A2C793B8-3038-4A19-8689-C7D29A7BF152}" type="presParOf" srcId="{3206A31A-698B-47BA-A79A-58947CDE2DFE}" destId="{A616EDB6-D634-4E6E-A6E8-C14D7DD38E61}" srcOrd="3" destOrd="0" presId="urn:microsoft.com/office/officeart/2005/8/layout/radial1"/>
    <dgm:cxn modelId="{8A63131C-5F56-4BDF-9C9B-0BADCF147B47}" type="presParOf" srcId="{A616EDB6-D634-4E6E-A6E8-C14D7DD38E61}" destId="{AC2D5028-ED64-43B2-9CE7-EEA9B1178152}" srcOrd="0" destOrd="0" presId="urn:microsoft.com/office/officeart/2005/8/layout/radial1"/>
    <dgm:cxn modelId="{21F8482A-8E73-4CC0-AF00-FBF221EE1FBE}" type="presParOf" srcId="{3206A31A-698B-47BA-A79A-58947CDE2DFE}" destId="{2FCD94D3-EFC2-4252-A75F-A41DA0D949CE}" srcOrd="4" destOrd="0" presId="urn:microsoft.com/office/officeart/2005/8/layout/radial1"/>
    <dgm:cxn modelId="{2AA2C799-EB5E-47AB-98F9-4533E8CC6FFF}" type="presParOf" srcId="{3206A31A-698B-47BA-A79A-58947CDE2DFE}" destId="{E5347F72-7792-49C7-95DE-80CA2E4ED675}" srcOrd="5" destOrd="0" presId="urn:microsoft.com/office/officeart/2005/8/layout/radial1"/>
    <dgm:cxn modelId="{E918A585-EA4C-4CAB-925E-E58755965037}" type="presParOf" srcId="{E5347F72-7792-49C7-95DE-80CA2E4ED675}" destId="{B162014C-9D0F-4279-B8D1-5F9CCCB95304}" srcOrd="0" destOrd="0" presId="urn:microsoft.com/office/officeart/2005/8/layout/radial1"/>
    <dgm:cxn modelId="{9A211B9B-4117-45AA-854D-E8B8E9CB83FF}" type="presParOf" srcId="{3206A31A-698B-47BA-A79A-58947CDE2DFE}" destId="{2B4F2906-E1CB-4B22-9177-DD2D30A565C0}" srcOrd="6" destOrd="0" presId="urn:microsoft.com/office/officeart/2005/8/layout/radial1"/>
    <dgm:cxn modelId="{6C22A0CC-DF61-4597-8E4E-E372070D2C2D}" type="presParOf" srcId="{3206A31A-698B-47BA-A79A-58947CDE2DFE}" destId="{49D626FB-BCBB-461E-B834-4EA33662C551}" srcOrd="7" destOrd="0" presId="urn:microsoft.com/office/officeart/2005/8/layout/radial1"/>
    <dgm:cxn modelId="{FEE48FE1-5363-4827-AD09-8DE2B7E8B76A}" type="presParOf" srcId="{49D626FB-BCBB-461E-B834-4EA33662C551}" destId="{509D1E13-8DAB-4BD3-8A10-EE3BC412E245}" srcOrd="0" destOrd="0" presId="urn:microsoft.com/office/officeart/2005/8/layout/radial1"/>
    <dgm:cxn modelId="{E6EEA843-6237-42BD-A0A5-B13152EDC834}" type="presParOf" srcId="{3206A31A-698B-47BA-A79A-58947CDE2DFE}" destId="{E8D86690-C342-4C0C-A696-C96FC6718FE1}" srcOrd="8" destOrd="0" presId="urn:microsoft.com/office/officeart/2005/8/layout/radial1"/>
  </dgm:cxnLst>
  <dgm:bg/>
  <dgm:whole/>
  <dgm:extLst>
    <a:ext uri="http://schemas.microsoft.com/office/drawing/2008/diagram">
      <dsp:dataModelExt xmlns:dsp="http://schemas.microsoft.com/office/drawing/2008/diagram" relId="rId23" minVer="http://schemas.openxmlformats.org/drawingml/2006/diagram"/>
    </a:ext>
  </dgm:extLst>
</dgm:dataModel>
</file>

<file path=word/diagrams/data4.xml><?xml version="1.0" encoding="utf-8"?>
<dgm:dataModel xmlns:dgm="http://schemas.openxmlformats.org/drawingml/2006/diagram" xmlns:a="http://schemas.openxmlformats.org/drawingml/2006/main">
  <dgm:ptLst>
    <dgm:pt modelId="{7C4491BC-B058-45FB-9C21-8AB6DCBE1641}" type="doc">
      <dgm:prSet loTypeId="urn:microsoft.com/office/officeart/2005/8/layout/hierarchy6" loCatId="hierarchy" qsTypeId="urn:microsoft.com/office/officeart/2005/8/quickstyle/3d1" qsCatId="3D" csTypeId="urn:microsoft.com/office/officeart/2005/8/colors/accent0_1" csCatId="mainScheme" phldr="1"/>
      <dgm:spPr/>
      <dgm:t>
        <a:bodyPr/>
        <a:lstStyle/>
        <a:p>
          <a:pPr rtl="1"/>
          <a:endParaRPr lang="ar-SA"/>
        </a:p>
      </dgm:t>
    </dgm:pt>
    <dgm:pt modelId="{8ADEC5DA-C9ED-4390-9C6A-2B9636CF43F7}">
      <dgm:prSet phldrT="[نص]"/>
      <dgm:spPr/>
      <dgm:t>
        <a:bodyPr/>
        <a:lstStyle/>
        <a:p>
          <a:pPr rtl="1"/>
          <a:r>
            <a:rPr lang="ar-SA" b="1">
              <a:cs typeface="+mj-cs"/>
            </a:rPr>
            <a:t>تصنيف التفكير : </a:t>
          </a:r>
        </a:p>
      </dgm:t>
    </dgm:pt>
    <dgm:pt modelId="{06F9B82E-B142-475F-8B1D-69BA1D2F10DC}" type="parTrans" cxnId="{143C9FD5-AB6A-477C-89F0-5E8CCB7153CE}">
      <dgm:prSet/>
      <dgm:spPr/>
      <dgm:t>
        <a:bodyPr/>
        <a:lstStyle/>
        <a:p>
          <a:pPr rtl="1"/>
          <a:endParaRPr lang="ar-SA"/>
        </a:p>
      </dgm:t>
    </dgm:pt>
    <dgm:pt modelId="{F9E159D9-9650-4D8E-82C7-EDF1A2CE9B73}" type="sibTrans" cxnId="{143C9FD5-AB6A-477C-89F0-5E8CCB7153CE}">
      <dgm:prSet/>
      <dgm:spPr/>
      <dgm:t>
        <a:bodyPr/>
        <a:lstStyle/>
        <a:p>
          <a:pPr rtl="1"/>
          <a:endParaRPr lang="ar-SA"/>
        </a:p>
      </dgm:t>
    </dgm:pt>
    <dgm:pt modelId="{CBC63EAB-A51C-42DB-A2EE-FD48A7F5F178}" type="asst">
      <dgm:prSet phldrT="[نص]" custT="1"/>
      <dgm:spPr/>
      <dgm:t>
        <a:bodyPr/>
        <a:lstStyle/>
        <a:p>
          <a:pPr rtl="1"/>
          <a:r>
            <a:rPr lang="ar-SA" sz="1100" b="1">
              <a:solidFill>
                <a:sysClr val="windowText" lastClr="000000"/>
              </a:solidFill>
              <a:cs typeface="+mj-cs"/>
            </a:rPr>
            <a:t>التفكير المركب : وهو التفكير الموجه الى حل مشكلة او ابتكار شيء نافع وقد يتطلب هذا النوع من التفكير :</a:t>
          </a:r>
        </a:p>
      </dgm:t>
    </dgm:pt>
    <dgm:pt modelId="{F3D2A897-17AA-4940-B1CC-8BABCF955A50}" type="parTrans" cxnId="{E3057D50-848E-471E-AE90-CAC949951CBB}">
      <dgm:prSet/>
      <dgm:spPr/>
      <dgm:t>
        <a:bodyPr/>
        <a:lstStyle/>
        <a:p>
          <a:pPr rtl="1"/>
          <a:endParaRPr lang="ar-SA"/>
        </a:p>
      </dgm:t>
    </dgm:pt>
    <dgm:pt modelId="{3151462C-D428-431F-AFFB-0C86BE65A461}" type="sibTrans" cxnId="{E3057D50-848E-471E-AE90-CAC949951CBB}">
      <dgm:prSet/>
      <dgm:spPr/>
      <dgm:t>
        <a:bodyPr/>
        <a:lstStyle/>
        <a:p>
          <a:pPr rtl="1"/>
          <a:endParaRPr lang="ar-SA"/>
        </a:p>
      </dgm:t>
    </dgm:pt>
    <dgm:pt modelId="{CE62DBF0-E3C9-4AFA-BA2E-875B0C21D3DE}" type="asst">
      <dgm:prSet custT="1"/>
      <dgm:spPr/>
      <dgm:t>
        <a:bodyPr/>
        <a:lstStyle/>
        <a:p>
          <a:pPr rtl="1"/>
          <a:r>
            <a:rPr lang="ar-SA" sz="1100" b="1">
              <a:cs typeface="+mj-cs"/>
            </a:rPr>
            <a:t>التفكير</a:t>
          </a:r>
          <a:r>
            <a:rPr lang="ar-SA" sz="1100" b="1" baseline="0">
              <a:cs typeface="+mj-cs"/>
            </a:rPr>
            <a:t> الاساسي او الادنى : يضمن هذا المستوى مهارات كثيرة منها ( التذكر والملاحظة) </a:t>
          </a:r>
          <a:endParaRPr lang="ar-SA" sz="1100" b="1">
            <a:cs typeface="+mj-cs"/>
          </a:endParaRPr>
        </a:p>
      </dgm:t>
    </dgm:pt>
    <dgm:pt modelId="{BB7424B5-4701-4A0F-A211-11BEEDEDEB56}" type="parTrans" cxnId="{1D758137-7B1A-4329-A680-C9E68C5B7038}">
      <dgm:prSet/>
      <dgm:spPr/>
      <dgm:t>
        <a:bodyPr/>
        <a:lstStyle/>
        <a:p>
          <a:pPr rtl="1"/>
          <a:endParaRPr lang="ar-SA"/>
        </a:p>
      </dgm:t>
    </dgm:pt>
    <dgm:pt modelId="{FD5B8720-D2DE-4297-B843-A9A0908632F1}" type="sibTrans" cxnId="{1D758137-7B1A-4329-A680-C9E68C5B7038}">
      <dgm:prSet/>
      <dgm:spPr/>
      <dgm:t>
        <a:bodyPr/>
        <a:lstStyle/>
        <a:p>
          <a:pPr rtl="1"/>
          <a:endParaRPr lang="ar-SA"/>
        </a:p>
      </dgm:t>
    </dgm:pt>
    <dgm:pt modelId="{EC6BEB24-76F4-4A8B-9185-1255017B5AC7}" type="asst">
      <dgm:prSet custT="1"/>
      <dgm:spPr/>
      <dgm:t>
        <a:bodyPr/>
        <a:lstStyle/>
        <a:p>
          <a:pPr rtl="1"/>
          <a:r>
            <a:rPr lang="ar-SA" sz="1100" b="1">
              <a:cs typeface="+mj-cs"/>
            </a:rPr>
            <a:t>اصدار حكم او إعطاء رأي</a:t>
          </a:r>
          <a:r>
            <a:rPr lang="ar-SA" sz="2300" b="1">
              <a:cs typeface="+mj-cs"/>
            </a:rPr>
            <a:t> </a:t>
          </a:r>
        </a:p>
      </dgm:t>
    </dgm:pt>
    <dgm:pt modelId="{0C4A9775-83E3-42F2-8882-CC5EB944AF52}" type="parTrans" cxnId="{D98FB2FE-4C87-4D8A-828F-7BB360644573}">
      <dgm:prSet/>
      <dgm:spPr/>
      <dgm:t>
        <a:bodyPr/>
        <a:lstStyle/>
        <a:p>
          <a:pPr rtl="1"/>
          <a:endParaRPr lang="ar-SA"/>
        </a:p>
      </dgm:t>
    </dgm:pt>
    <dgm:pt modelId="{40FF1563-7568-4950-B391-E2F3D5365706}" type="sibTrans" cxnId="{D98FB2FE-4C87-4D8A-828F-7BB360644573}">
      <dgm:prSet/>
      <dgm:spPr/>
      <dgm:t>
        <a:bodyPr/>
        <a:lstStyle/>
        <a:p>
          <a:pPr rtl="1"/>
          <a:endParaRPr lang="ar-SA"/>
        </a:p>
      </dgm:t>
    </dgm:pt>
    <dgm:pt modelId="{6A210506-CFFB-440F-984C-B5F3F81F6F4D}" type="asst">
      <dgm:prSet custT="1"/>
      <dgm:spPr/>
      <dgm:t>
        <a:bodyPr/>
        <a:lstStyle/>
        <a:p>
          <a:pPr rtl="1"/>
          <a:r>
            <a:rPr lang="ar-SA" sz="1100" b="1">
              <a:cs typeface="+mj-cs"/>
            </a:rPr>
            <a:t>او يشتمل على حلول مركبة او متعددة .</a:t>
          </a:r>
          <a:r>
            <a:rPr lang="ar-SA" sz="2300" b="1">
              <a:cs typeface="+mj-cs"/>
            </a:rPr>
            <a:t> </a:t>
          </a:r>
        </a:p>
      </dgm:t>
    </dgm:pt>
    <dgm:pt modelId="{9ECD50C4-586A-45D7-A3E5-E7FFBCC2C99B}" type="parTrans" cxnId="{6BECCB08-4184-4BF8-8E5C-150EA24B7906}">
      <dgm:prSet/>
      <dgm:spPr/>
      <dgm:t>
        <a:bodyPr/>
        <a:lstStyle/>
        <a:p>
          <a:pPr rtl="1"/>
          <a:endParaRPr lang="ar-SA"/>
        </a:p>
      </dgm:t>
    </dgm:pt>
    <dgm:pt modelId="{A9AC205C-7DA1-467A-B3F4-5D3439559669}" type="sibTrans" cxnId="{6BECCB08-4184-4BF8-8E5C-150EA24B7906}">
      <dgm:prSet/>
      <dgm:spPr/>
      <dgm:t>
        <a:bodyPr/>
        <a:lstStyle/>
        <a:p>
          <a:pPr rtl="1"/>
          <a:endParaRPr lang="ar-SA"/>
        </a:p>
      </dgm:t>
    </dgm:pt>
    <dgm:pt modelId="{835B245C-D9C6-414B-A46C-76495847D3A4}" type="pres">
      <dgm:prSet presAssocID="{7C4491BC-B058-45FB-9C21-8AB6DCBE1641}" presName="mainComposite" presStyleCnt="0">
        <dgm:presLayoutVars>
          <dgm:chPref val="1"/>
          <dgm:dir/>
          <dgm:animOne val="branch"/>
          <dgm:animLvl val="lvl"/>
          <dgm:resizeHandles val="exact"/>
        </dgm:presLayoutVars>
      </dgm:prSet>
      <dgm:spPr/>
      <dgm:t>
        <a:bodyPr/>
        <a:lstStyle/>
        <a:p>
          <a:pPr rtl="1"/>
          <a:endParaRPr lang="ar-SA"/>
        </a:p>
      </dgm:t>
    </dgm:pt>
    <dgm:pt modelId="{A99A5D3D-8FAE-45DF-AD82-A52D519EE3FC}" type="pres">
      <dgm:prSet presAssocID="{7C4491BC-B058-45FB-9C21-8AB6DCBE1641}" presName="hierFlow" presStyleCnt="0"/>
      <dgm:spPr/>
    </dgm:pt>
    <dgm:pt modelId="{059A021A-9632-4116-9035-6A79FCE2F740}" type="pres">
      <dgm:prSet presAssocID="{7C4491BC-B058-45FB-9C21-8AB6DCBE1641}" presName="hierChild1" presStyleCnt="0">
        <dgm:presLayoutVars>
          <dgm:chPref val="1"/>
          <dgm:animOne val="branch"/>
          <dgm:animLvl val="lvl"/>
        </dgm:presLayoutVars>
      </dgm:prSet>
      <dgm:spPr/>
    </dgm:pt>
    <dgm:pt modelId="{09353225-C318-4A79-9793-16426851316C}" type="pres">
      <dgm:prSet presAssocID="{8ADEC5DA-C9ED-4390-9C6A-2B9636CF43F7}" presName="Name14" presStyleCnt="0"/>
      <dgm:spPr/>
    </dgm:pt>
    <dgm:pt modelId="{776B9E06-6C53-4827-BC32-ECF5F9453FB6}" type="pres">
      <dgm:prSet presAssocID="{8ADEC5DA-C9ED-4390-9C6A-2B9636CF43F7}" presName="level1Shape" presStyleLbl="node0" presStyleIdx="0" presStyleCnt="1">
        <dgm:presLayoutVars>
          <dgm:chPref val="3"/>
        </dgm:presLayoutVars>
      </dgm:prSet>
      <dgm:spPr/>
      <dgm:t>
        <a:bodyPr/>
        <a:lstStyle/>
        <a:p>
          <a:pPr rtl="1"/>
          <a:endParaRPr lang="ar-SA"/>
        </a:p>
      </dgm:t>
    </dgm:pt>
    <dgm:pt modelId="{EED02F87-16C5-4C08-B16F-9A65D13FC8FD}" type="pres">
      <dgm:prSet presAssocID="{8ADEC5DA-C9ED-4390-9C6A-2B9636CF43F7}" presName="hierChild2" presStyleCnt="0"/>
      <dgm:spPr/>
    </dgm:pt>
    <dgm:pt modelId="{FF43663B-2BB2-4DC1-8D50-B1F284507C49}" type="pres">
      <dgm:prSet presAssocID="{F3D2A897-17AA-4940-B1CC-8BABCF955A50}" presName="Name19" presStyleLbl="parChTrans1D2" presStyleIdx="0" presStyleCnt="2"/>
      <dgm:spPr/>
      <dgm:t>
        <a:bodyPr/>
        <a:lstStyle/>
        <a:p>
          <a:pPr rtl="1"/>
          <a:endParaRPr lang="ar-SA"/>
        </a:p>
      </dgm:t>
    </dgm:pt>
    <dgm:pt modelId="{8B1B6EC9-2F92-4D4A-BC55-8E10F674E52F}" type="pres">
      <dgm:prSet presAssocID="{CBC63EAB-A51C-42DB-A2EE-FD48A7F5F178}" presName="Name21" presStyleCnt="0"/>
      <dgm:spPr/>
    </dgm:pt>
    <dgm:pt modelId="{810FCB1A-006E-4BA2-B31A-6670B9E70D8A}" type="pres">
      <dgm:prSet presAssocID="{CBC63EAB-A51C-42DB-A2EE-FD48A7F5F178}" presName="level2Shape" presStyleLbl="asst1" presStyleIdx="0" presStyleCnt="4"/>
      <dgm:spPr/>
      <dgm:t>
        <a:bodyPr/>
        <a:lstStyle/>
        <a:p>
          <a:pPr rtl="1"/>
          <a:endParaRPr lang="ar-SA"/>
        </a:p>
      </dgm:t>
    </dgm:pt>
    <dgm:pt modelId="{B402B8DE-42F0-4BC3-A3E5-CDA0F61C7F5E}" type="pres">
      <dgm:prSet presAssocID="{CBC63EAB-A51C-42DB-A2EE-FD48A7F5F178}" presName="hierChild3" presStyleCnt="0"/>
      <dgm:spPr/>
    </dgm:pt>
    <dgm:pt modelId="{B425C0BE-34E8-4FA1-BA6B-614418255A14}" type="pres">
      <dgm:prSet presAssocID="{9ECD50C4-586A-45D7-A3E5-E7FFBCC2C99B}" presName="Name19" presStyleLbl="parChTrans1D3" presStyleIdx="0" presStyleCnt="2"/>
      <dgm:spPr/>
      <dgm:t>
        <a:bodyPr/>
        <a:lstStyle/>
        <a:p>
          <a:pPr rtl="1"/>
          <a:endParaRPr lang="ar-SA"/>
        </a:p>
      </dgm:t>
    </dgm:pt>
    <dgm:pt modelId="{EE756B76-2EC7-471D-80A2-634539B813FD}" type="pres">
      <dgm:prSet presAssocID="{6A210506-CFFB-440F-984C-B5F3F81F6F4D}" presName="Name21" presStyleCnt="0"/>
      <dgm:spPr/>
    </dgm:pt>
    <dgm:pt modelId="{3DDA095C-2DDA-40C3-9F92-5896BC2DFFE9}" type="pres">
      <dgm:prSet presAssocID="{6A210506-CFFB-440F-984C-B5F3F81F6F4D}" presName="level2Shape" presStyleLbl="asst1" presStyleIdx="1" presStyleCnt="4"/>
      <dgm:spPr/>
      <dgm:t>
        <a:bodyPr/>
        <a:lstStyle/>
        <a:p>
          <a:pPr rtl="1"/>
          <a:endParaRPr lang="ar-SA"/>
        </a:p>
      </dgm:t>
    </dgm:pt>
    <dgm:pt modelId="{C12C5B07-CA34-464A-9448-C371C344FB94}" type="pres">
      <dgm:prSet presAssocID="{6A210506-CFFB-440F-984C-B5F3F81F6F4D}" presName="hierChild3" presStyleCnt="0"/>
      <dgm:spPr/>
    </dgm:pt>
    <dgm:pt modelId="{717CEB58-1CA4-4807-8F2E-8890E11574B5}" type="pres">
      <dgm:prSet presAssocID="{0C4A9775-83E3-42F2-8882-CC5EB944AF52}" presName="Name19" presStyleLbl="parChTrans1D3" presStyleIdx="1" presStyleCnt="2"/>
      <dgm:spPr/>
      <dgm:t>
        <a:bodyPr/>
        <a:lstStyle/>
        <a:p>
          <a:pPr rtl="1"/>
          <a:endParaRPr lang="ar-SA"/>
        </a:p>
      </dgm:t>
    </dgm:pt>
    <dgm:pt modelId="{A1022245-1423-4B3E-BA4C-EA21EA3E9E5C}" type="pres">
      <dgm:prSet presAssocID="{EC6BEB24-76F4-4A8B-9185-1255017B5AC7}" presName="Name21" presStyleCnt="0"/>
      <dgm:spPr/>
    </dgm:pt>
    <dgm:pt modelId="{92F07853-782E-4D2B-9B17-6AEB0F27F6E2}" type="pres">
      <dgm:prSet presAssocID="{EC6BEB24-76F4-4A8B-9185-1255017B5AC7}" presName="level2Shape" presStyleLbl="asst1" presStyleIdx="2" presStyleCnt="4"/>
      <dgm:spPr/>
      <dgm:t>
        <a:bodyPr/>
        <a:lstStyle/>
        <a:p>
          <a:pPr rtl="1"/>
          <a:endParaRPr lang="ar-SA"/>
        </a:p>
      </dgm:t>
    </dgm:pt>
    <dgm:pt modelId="{B2304AB1-E621-4316-9813-5BE5B8607AD8}" type="pres">
      <dgm:prSet presAssocID="{EC6BEB24-76F4-4A8B-9185-1255017B5AC7}" presName="hierChild3" presStyleCnt="0"/>
      <dgm:spPr/>
    </dgm:pt>
    <dgm:pt modelId="{5A12A20B-AA8C-47FF-B2CD-5EB823E91F58}" type="pres">
      <dgm:prSet presAssocID="{BB7424B5-4701-4A0F-A211-11BEEDEDEB56}" presName="Name19" presStyleLbl="parChTrans1D2" presStyleIdx="1" presStyleCnt="2"/>
      <dgm:spPr/>
      <dgm:t>
        <a:bodyPr/>
        <a:lstStyle/>
        <a:p>
          <a:pPr rtl="1"/>
          <a:endParaRPr lang="ar-SA"/>
        </a:p>
      </dgm:t>
    </dgm:pt>
    <dgm:pt modelId="{0E92FE9F-09BD-4C4D-B74C-667386316C0B}" type="pres">
      <dgm:prSet presAssocID="{CE62DBF0-E3C9-4AFA-BA2E-875B0C21D3DE}" presName="Name21" presStyleCnt="0"/>
      <dgm:spPr/>
    </dgm:pt>
    <dgm:pt modelId="{4CBE0768-82B1-48CB-BADB-43E1CF60266D}" type="pres">
      <dgm:prSet presAssocID="{CE62DBF0-E3C9-4AFA-BA2E-875B0C21D3DE}" presName="level2Shape" presStyleLbl="asst1" presStyleIdx="3" presStyleCnt="4"/>
      <dgm:spPr/>
      <dgm:t>
        <a:bodyPr/>
        <a:lstStyle/>
        <a:p>
          <a:pPr rtl="1"/>
          <a:endParaRPr lang="ar-SA"/>
        </a:p>
      </dgm:t>
    </dgm:pt>
    <dgm:pt modelId="{5AA8441A-7C9D-4EB6-913E-46A0AA4D87F4}" type="pres">
      <dgm:prSet presAssocID="{CE62DBF0-E3C9-4AFA-BA2E-875B0C21D3DE}" presName="hierChild3" presStyleCnt="0"/>
      <dgm:spPr/>
    </dgm:pt>
    <dgm:pt modelId="{A3563881-B6A8-484D-8432-7981FE141356}" type="pres">
      <dgm:prSet presAssocID="{7C4491BC-B058-45FB-9C21-8AB6DCBE1641}" presName="bgShapesFlow" presStyleCnt="0"/>
      <dgm:spPr/>
    </dgm:pt>
  </dgm:ptLst>
  <dgm:cxnLst>
    <dgm:cxn modelId="{9927791B-5B22-4424-9676-EBD664E72722}" type="presOf" srcId="{8ADEC5DA-C9ED-4390-9C6A-2B9636CF43F7}" destId="{776B9E06-6C53-4827-BC32-ECF5F9453FB6}" srcOrd="0" destOrd="0" presId="urn:microsoft.com/office/officeart/2005/8/layout/hierarchy6"/>
    <dgm:cxn modelId="{6DC7CA64-AFD0-49B4-8FC6-AC1C44E85B89}" type="presOf" srcId="{0C4A9775-83E3-42F2-8882-CC5EB944AF52}" destId="{717CEB58-1CA4-4807-8F2E-8890E11574B5}" srcOrd="0" destOrd="0" presId="urn:microsoft.com/office/officeart/2005/8/layout/hierarchy6"/>
    <dgm:cxn modelId="{7B6284AF-DDD0-41AF-A7C8-FB3EA5B53301}" type="presOf" srcId="{CBC63EAB-A51C-42DB-A2EE-FD48A7F5F178}" destId="{810FCB1A-006E-4BA2-B31A-6670B9E70D8A}" srcOrd="0" destOrd="0" presId="urn:microsoft.com/office/officeart/2005/8/layout/hierarchy6"/>
    <dgm:cxn modelId="{7C57EF39-CB02-44A7-A80F-B66F3B4D74C8}" type="presOf" srcId="{EC6BEB24-76F4-4A8B-9185-1255017B5AC7}" destId="{92F07853-782E-4D2B-9B17-6AEB0F27F6E2}" srcOrd="0" destOrd="0" presId="urn:microsoft.com/office/officeart/2005/8/layout/hierarchy6"/>
    <dgm:cxn modelId="{E3057D50-848E-471E-AE90-CAC949951CBB}" srcId="{8ADEC5DA-C9ED-4390-9C6A-2B9636CF43F7}" destId="{CBC63EAB-A51C-42DB-A2EE-FD48A7F5F178}" srcOrd="0" destOrd="0" parTransId="{F3D2A897-17AA-4940-B1CC-8BABCF955A50}" sibTransId="{3151462C-D428-431F-AFFB-0C86BE65A461}"/>
    <dgm:cxn modelId="{9903EF70-E5B2-4A99-B094-0045EEC7FCC9}" type="presOf" srcId="{6A210506-CFFB-440F-984C-B5F3F81F6F4D}" destId="{3DDA095C-2DDA-40C3-9F92-5896BC2DFFE9}" srcOrd="0" destOrd="0" presId="urn:microsoft.com/office/officeart/2005/8/layout/hierarchy6"/>
    <dgm:cxn modelId="{32C26E20-EDFF-4E28-9CA7-DE466D777724}" type="presOf" srcId="{9ECD50C4-586A-45D7-A3E5-E7FFBCC2C99B}" destId="{B425C0BE-34E8-4FA1-BA6B-614418255A14}" srcOrd="0" destOrd="0" presId="urn:microsoft.com/office/officeart/2005/8/layout/hierarchy6"/>
    <dgm:cxn modelId="{143C9FD5-AB6A-477C-89F0-5E8CCB7153CE}" srcId="{7C4491BC-B058-45FB-9C21-8AB6DCBE1641}" destId="{8ADEC5DA-C9ED-4390-9C6A-2B9636CF43F7}" srcOrd="0" destOrd="0" parTransId="{06F9B82E-B142-475F-8B1D-69BA1D2F10DC}" sibTransId="{F9E159D9-9650-4D8E-82C7-EDF1A2CE9B73}"/>
    <dgm:cxn modelId="{E50ADA60-620A-499F-A27D-6DA2060E571C}" type="presOf" srcId="{CE62DBF0-E3C9-4AFA-BA2E-875B0C21D3DE}" destId="{4CBE0768-82B1-48CB-BADB-43E1CF60266D}" srcOrd="0" destOrd="0" presId="urn:microsoft.com/office/officeart/2005/8/layout/hierarchy6"/>
    <dgm:cxn modelId="{D799AFBF-E6CD-4A6C-8E50-D6B7C2E48060}" type="presOf" srcId="{BB7424B5-4701-4A0F-A211-11BEEDEDEB56}" destId="{5A12A20B-AA8C-47FF-B2CD-5EB823E91F58}" srcOrd="0" destOrd="0" presId="urn:microsoft.com/office/officeart/2005/8/layout/hierarchy6"/>
    <dgm:cxn modelId="{D98FB2FE-4C87-4D8A-828F-7BB360644573}" srcId="{CBC63EAB-A51C-42DB-A2EE-FD48A7F5F178}" destId="{EC6BEB24-76F4-4A8B-9185-1255017B5AC7}" srcOrd="1" destOrd="0" parTransId="{0C4A9775-83E3-42F2-8882-CC5EB944AF52}" sibTransId="{40FF1563-7568-4950-B391-E2F3D5365706}"/>
    <dgm:cxn modelId="{2CA97F2D-0F18-47C2-B27D-AFC31951141F}" type="presOf" srcId="{F3D2A897-17AA-4940-B1CC-8BABCF955A50}" destId="{FF43663B-2BB2-4DC1-8D50-B1F284507C49}" srcOrd="0" destOrd="0" presId="urn:microsoft.com/office/officeart/2005/8/layout/hierarchy6"/>
    <dgm:cxn modelId="{0E4096E6-CEC3-434D-9A42-2E857460F12F}" type="presOf" srcId="{7C4491BC-B058-45FB-9C21-8AB6DCBE1641}" destId="{835B245C-D9C6-414B-A46C-76495847D3A4}" srcOrd="0" destOrd="0" presId="urn:microsoft.com/office/officeart/2005/8/layout/hierarchy6"/>
    <dgm:cxn modelId="{1D758137-7B1A-4329-A680-C9E68C5B7038}" srcId="{8ADEC5DA-C9ED-4390-9C6A-2B9636CF43F7}" destId="{CE62DBF0-E3C9-4AFA-BA2E-875B0C21D3DE}" srcOrd="1" destOrd="0" parTransId="{BB7424B5-4701-4A0F-A211-11BEEDEDEB56}" sibTransId="{FD5B8720-D2DE-4297-B843-A9A0908632F1}"/>
    <dgm:cxn modelId="{6BECCB08-4184-4BF8-8E5C-150EA24B7906}" srcId="{CBC63EAB-A51C-42DB-A2EE-FD48A7F5F178}" destId="{6A210506-CFFB-440F-984C-B5F3F81F6F4D}" srcOrd="0" destOrd="0" parTransId="{9ECD50C4-586A-45D7-A3E5-E7FFBCC2C99B}" sibTransId="{A9AC205C-7DA1-467A-B3F4-5D3439559669}"/>
    <dgm:cxn modelId="{906B436B-1869-4E03-8088-5233797E7C97}" type="presParOf" srcId="{835B245C-D9C6-414B-A46C-76495847D3A4}" destId="{A99A5D3D-8FAE-45DF-AD82-A52D519EE3FC}" srcOrd="0" destOrd="0" presId="urn:microsoft.com/office/officeart/2005/8/layout/hierarchy6"/>
    <dgm:cxn modelId="{974A0FD6-36B8-4267-9422-8C9C76E70F0A}" type="presParOf" srcId="{A99A5D3D-8FAE-45DF-AD82-A52D519EE3FC}" destId="{059A021A-9632-4116-9035-6A79FCE2F740}" srcOrd="0" destOrd="0" presId="urn:microsoft.com/office/officeart/2005/8/layout/hierarchy6"/>
    <dgm:cxn modelId="{CE16F198-C844-46E1-98D2-8D5B48CBB2D0}" type="presParOf" srcId="{059A021A-9632-4116-9035-6A79FCE2F740}" destId="{09353225-C318-4A79-9793-16426851316C}" srcOrd="0" destOrd="0" presId="urn:microsoft.com/office/officeart/2005/8/layout/hierarchy6"/>
    <dgm:cxn modelId="{16D49B4E-3BC7-415A-AA16-D725B3B5FCC5}" type="presParOf" srcId="{09353225-C318-4A79-9793-16426851316C}" destId="{776B9E06-6C53-4827-BC32-ECF5F9453FB6}" srcOrd="0" destOrd="0" presId="urn:microsoft.com/office/officeart/2005/8/layout/hierarchy6"/>
    <dgm:cxn modelId="{A7D6FA51-CF14-4C11-B2FC-922091053D04}" type="presParOf" srcId="{09353225-C318-4A79-9793-16426851316C}" destId="{EED02F87-16C5-4C08-B16F-9A65D13FC8FD}" srcOrd="1" destOrd="0" presId="urn:microsoft.com/office/officeart/2005/8/layout/hierarchy6"/>
    <dgm:cxn modelId="{57CE8299-25B1-42EF-A899-0CF66CDEE39B}" type="presParOf" srcId="{EED02F87-16C5-4C08-B16F-9A65D13FC8FD}" destId="{FF43663B-2BB2-4DC1-8D50-B1F284507C49}" srcOrd="0" destOrd="0" presId="urn:microsoft.com/office/officeart/2005/8/layout/hierarchy6"/>
    <dgm:cxn modelId="{8E89F6D5-050C-4396-98E1-69939A951CBE}" type="presParOf" srcId="{EED02F87-16C5-4C08-B16F-9A65D13FC8FD}" destId="{8B1B6EC9-2F92-4D4A-BC55-8E10F674E52F}" srcOrd="1" destOrd="0" presId="urn:microsoft.com/office/officeart/2005/8/layout/hierarchy6"/>
    <dgm:cxn modelId="{E4CFFD4A-AC96-4048-8D33-4019B6400B40}" type="presParOf" srcId="{8B1B6EC9-2F92-4D4A-BC55-8E10F674E52F}" destId="{810FCB1A-006E-4BA2-B31A-6670B9E70D8A}" srcOrd="0" destOrd="0" presId="urn:microsoft.com/office/officeart/2005/8/layout/hierarchy6"/>
    <dgm:cxn modelId="{E7D66002-A7C9-479F-9E97-CAED85BCCE3F}" type="presParOf" srcId="{8B1B6EC9-2F92-4D4A-BC55-8E10F674E52F}" destId="{B402B8DE-42F0-4BC3-A3E5-CDA0F61C7F5E}" srcOrd="1" destOrd="0" presId="urn:microsoft.com/office/officeart/2005/8/layout/hierarchy6"/>
    <dgm:cxn modelId="{2081FF67-0FD3-4702-8707-050E5F610530}" type="presParOf" srcId="{B402B8DE-42F0-4BC3-A3E5-CDA0F61C7F5E}" destId="{B425C0BE-34E8-4FA1-BA6B-614418255A14}" srcOrd="0" destOrd="0" presId="urn:microsoft.com/office/officeart/2005/8/layout/hierarchy6"/>
    <dgm:cxn modelId="{9FDD1639-9776-433D-B62F-474E1F940459}" type="presParOf" srcId="{B402B8DE-42F0-4BC3-A3E5-CDA0F61C7F5E}" destId="{EE756B76-2EC7-471D-80A2-634539B813FD}" srcOrd="1" destOrd="0" presId="urn:microsoft.com/office/officeart/2005/8/layout/hierarchy6"/>
    <dgm:cxn modelId="{FC6F5064-CB42-4CA1-B03C-8D5703DC2986}" type="presParOf" srcId="{EE756B76-2EC7-471D-80A2-634539B813FD}" destId="{3DDA095C-2DDA-40C3-9F92-5896BC2DFFE9}" srcOrd="0" destOrd="0" presId="urn:microsoft.com/office/officeart/2005/8/layout/hierarchy6"/>
    <dgm:cxn modelId="{D1194815-A75A-4A39-8946-6996AC0D156F}" type="presParOf" srcId="{EE756B76-2EC7-471D-80A2-634539B813FD}" destId="{C12C5B07-CA34-464A-9448-C371C344FB94}" srcOrd="1" destOrd="0" presId="urn:microsoft.com/office/officeart/2005/8/layout/hierarchy6"/>
    <dgm:cxn modelId="{238C1904-984C-4352-8FAB-DF26B29AFD31}" type="presParOf" srcId="{B402B8DE-42F0-4BC3-A3E5-CDA0F61C7F5E}" destId="{717CEB58-1CA4-4807-8F2E-8890E11574B5}" srcOrd="2" destOrd="0" presId="urn:microsoft.com/office/officeart/2005/8/layout/hierarchy6"/>
    <dgm:cxn modelId="{D8D8BDD8-1FE5-4C54-B9B0-D975FBC07D14}" type="presParOf" srcId="{B402B8DE-42F0-4BC3-A3E5-CDA0F61C7F5E}" destId="{A1022245-1423-4B3E-BA4C-EA21EA3E9E5C}" srcOrd="3" destOrd="0" presId="urn:microsoft.com/office/officeart/2005/8/layout/hierarchy6"/>
    <dgm:cxn modelId="{8D575103-D7D7-446F-B17C-5BFCD789BDF7}" type="presParOf" srcId="{A1022245-1423-4B3E-BA4C-EA21EA3E9E5C}" destId="{92F07853-782E-4D2B-9B17-6AEB0F27F6E2}" srcOrd="0" destOrd="0" presId="urn:microsoft.com/office/officeart/2005/8/layout/hierarchy6"/>
    <dgm:cxn modelId="{ABE97C8A-3F4B-40BC-B19E-F4E8D9E33E09}" type="presParOf" srcId="{A1022245-1423-4B3E-BA4C-EA21EA3E9E5C}" destId="{B2304AB1-E621-4316-9813-5BE5B8607AD8}" srcOrd="1" destOrd="0" presId="urn:microsoft.com/office/officeart/2005/8/layout/hierarchy6"/>
    <dgm:cxn modelId="{4A7FF1D9-DF2C-4B9A-A373-7786FD42072D}" type="presParOf" srcId="{EED02F87-16C5-4C08-B16F-9A65D13FC8FD}" destId="{5A12A20B-AA8C-47FF-B2CD-5EB823E91F58}" srcOrd="2" destOrd="0" presId="urn:microsoft.com/office/officeart/2005/8/layout/hierarchy6"/>
    <dgm:cxn modelId="{BD3C703B-B30A-4D83-AF01-C75EB46E96ED}" type="presParOf" srcId="{EED02F87-16C5-4C08-B16F-9A65D13FC8FD}" destId="{0E92FE9F-09BD-4C4D-B74C-667386316C0B}" srcOrd="3" destOrd="0" presId="urn:microsoft.com/office/officeart/2005/8/layout/hierarchy6"/>
    <dgm:cxn modelId="{8441CA7D-01E2-4D66-94F2-896FAACB7EB5}" type="presParOf" srcId="{0E92FE9F-09BD-4C4D-B74C-667386316C0B}" destId="{4CBE0768-82B1-48CB-BADB-43E1CF60266D}" srcOrd="0" destOrd="0" presId="urn:microsoft.com/office/officeart/2005/8/layout/hierarchy6"/>
    <dgm:cxn modelId="{9FB727DA-B8A4-4AC5-BCE0-814BF2A17232}" type="presParOf" srcId="{0E92FE9F-09BD-4C4D-B74C-667386316C0B}" destId="{5AA8441A-7C9D-4EB6-913E-46A0AA4D87F4}" srcOrd="1" destOrd="0" presId="urn:microsoft.com/office/officeart/2005/8/layout/hierarchy6"/>
    <dgm:cxn modelId="{E6C7D1D0-DC3A-44FA-8E55-CD32A974E6C9}" type="presParOf" srcId="{835B245C-D9C6-414B-A46C-76495847D3A4}" destId="{A3563881-B6A8-484D-8432-7981FE141356}" srcOrd="1" destOrd="0" presId="urn:microsoft.com/office/officeart/2005/8/layout/hierarchy6"/>
  </dgm:cxnLst>
  <dgm:bg/>
  <dgm:whole/>
  <dgm:extLst>
    <a:ext uri="http://schemas.microsoft.com/office/drawing/2008/diagram">
      <dsp:dataModelExt xmlns:dsp="http://schemas.microsoft.com/office/drawing/2008/diagram" relId="rId28" minVer="http://schemas.openxmlformats.org/drawingml/2006/diagram"/>
    </a:ext>
  </dgm:extLst>
</dgm:dataModel>
</file>

<file path=word/diagrams/data5.xml><?xml version="1.0" encoding="utf-8"?>
<dgm:dataModel xmlns:dgm="http://schemas.openxmlformats.org/drawingml/2006/diagram" xmlns:a="http://schemas.openxmlformats.org/drawingml/2006/main">
  <dgm:ptLst>
    <dgm:pt modelId="{C14F684A-5E1A-486E-AEF8-0CAC67A891E3}" type="doc">
      <dgm:prSet loTypeId="urn:microsoft.com/office/officeart/2005/8/layout/hierarchy5" loCatId="hierarchy" qsTypeId="urn:microsoft.com/office/officeart/2005/8/quickstyle/3d1" qsCatId="3D" csTypeId="urn:microsoft.com/office/officeart/2005/8/colors/accent3_1" csCatId="accent3" phldr="1"/>
      <dgm:spPr/>
      <dgm:t>
        <a:bodyPr/>
        <a:lstStyle/>
        <a:p>
          <a:pPr rtl="1"/>
          <a:endParaRPr lang="ar-SA"/>
        </a:p>
      </dgm:t>
    </dgm:pt>
    <dgm:pt modelId="{1A5877F4-F4BB-4CF2-A8E1-A4CC15F34064}">
      <dgm:prSet phldrT="[نص]" custT="1"/>
      <dgm:spPr/>
      <dgm:t>
        <a:bodyPr/>
        <a:lstStyle/>
        <a:p>
          <a:pPr rtl="1"/>
          <a:r>
            <a:rPr lang="ar-SA" sz="1100" b="1">
              <a:solidFill>
                <a:sysClr val="windowText" lastClr="000000"/>
              </a:solidFill>
              <a:cs typeface="+mj-cs"/>
            </a:rPr>
            <a:t>أنماط التفكير الناقد </a:t>
          </a:r>
        </a:p>
      </dgm:t>
    </dgm:pt>
    <dgm:pt modelId="{E1A0CF9C-356B-4BCD-BF3A-4C8A125FA70E}" type="parTrans" cxnId="{8AC2A925-6D68-46F6-AD70-81F633C55236}">
      <dgm:prSet/>
      <dgm:spPr/>
      <dgm:t>
        <a:bodyPr/>
        <a:lstStyle/>
        <a:p>
          <a:pPr rtl="1"/>
          <a:endParaRPr lang="ar-SA" sz="1100" b="1">
            <a:solidFill>
              <a:sysClr val="windowText" lastClr="000000"/>
            </a:solidFill>
            <a:cs typeface="+mj-cs"/>
          </a:endParaRPr>
        </a:p>
      </dgm:t>
    </dgm:pt>
    <dgm:pt modelId="{0C7E2D22-AEC6-433B-A033-A962B147E4E4}" type="sibTrans" cxnId="{8AC2A925-6D68-46F6-AD70-81F633C55236}">
      <dgm:prSet/>
      <dgm:spPr/>
      <dgm:t>
        <a:bodyPr/>
        <a:lstStyle/>
        <a:p>
          <a:pPr rtl="1"/>
          <a:endParaRPr lang="ar-SA" sz="1100" b="1">
            <a:solidFill>
              <a:sysClr val="windowText" lastClr="000000"/>
            </a:solidFill>
            <a:cs typeface="+mj-cs"/>
          </a:endParaRPr>
        </a:p>
      </dgm:t>
    </dgm:pt>
    <dgm:pt modelId="{BA219C4A-07A8-4927-B742-97F1ABA7A5B1}">
      <dgm:prSet phldrT="[نص]" custT="1"/>
      <dgm:spPr/>
      <dgm:t>
        <a:bodyPr/>
        <a:lstStyle/>
        <a:p>
          <a:pPr rtl="1"/>
          <a:r>
            <a:rPr lang="ar-SA" sz="1100" b="1">
              <a:solidFill>
                <a:sysClr val="windowText" lastClr="000000"/>
              </a:solidFill>
              <a:cs typeface="+mj-cs"/>
            </a:rPr>
            <a:t>التفكير العاطفي : الذي يستند إلى المشاعر .. وهو تفكير مضطرب لأنه غير منطقي ..</a:t>
          </a:r>
        </a:p>
      </dgm:t>
    </dgm:pt>
    <dgm:pt modelId="{8BBFE00A-B290-4B7D-AF24-5EBC7CD31D5B}" type="parTrans" cxnId="{80C32E55-25BD-4F8E-9F16-95261E9C9939}">
      <dgm:prSet custT="1"/>
      <dgm:spPr/>
      <dgm:t>
        <a:bodyPr/>
        <a:lstStyle/>
        <a:p>
          <a:pPr rtl="1"/>
          <a:endParaRPr lang="ar-SA" sz="1100" b="1">
            <a:solidFill>
              <a:sysClr val="windowText" lastClr="000000"/>
            </a:solidFill>
            <a:cs typeface="+mj-cs"/>
          </a:endParaRPr>
        </a:p>
      </dgm:t>
    </dgm:pt>
    <dgm:pt modelId="{D2268D7E-3AF8-4813-9E81-CA75C9A2FD32}" type="sibTrans" cxnId="{80C32E55-25BD-4F8E-9F16-95261E9C9939}">
      <dgm:prSet/>
      <dgm:spPr/>
      <dgm:t>
        <a:bodyPr/>
        <a:lstStyle/>
        <a:p>
          <a:pPr rtl="1"/>
          <a:endParaRPr lang="ar-SA" sz="1100" b="1">
            <a:solidFill>
              <a:sysClr val="windowText" lastClr="000000"/>
            </a:solidFill>
            <a:cs typeface="+mj-cs"/>
          </a:endParaRPr>
        </a:p>
      </dgm:t>
    </dgm:pt>
    <dgm:pt modelId="{D8F5E0D9-D69E-4ACF-AE62-5D65D0745EAC}">
      <dgm:prSet phldrT="[نص]" custT="1"/>
      <dgm:spPr/>
      <dgm:t>
        <a:bodyPr/>
        <a:lstStyle/>
        <a:p>
          <a:pPr rtl="1"/>
          <a:r>
            <a:rPr lang="ar-SA" sz="1100" b="1">
              <a:solidFill>
                <a:sysClr val="windowText" lastClr="000000"/>
              </a:solidFill>
              <a:cs typeface="+mj-cs"/>
            </a:rPr>
            <a:t>التفكير الاختراقي : يقوم على فكرة أن هناك دائماً حل آخر وحقيقة آخرى .. </a:t>
          </a:r>
        </a:p>
      </dgm:t>
    </dgm:pt>
    <dgm:pt modelId="{0D0DE697-AD88-42AB-B6FA-940A438F98C1}" type="parTrans" cxnId="{62EBADF9-DFE8-44F5-9EC3-63B05FFF33F3}">
      <dgm:prSet custT="1"/>
      <dgm:spPr/>
      <dgm:t>
        <a:bodyPr/>
        <a:lstStyle/>
        <a:p>
          <a:pPr rtl="1"/>
          <a:endParaRPr lang="ar-SA" sz="1100" b="1">
            <a:solidFill>
              <a:sysClr val="windowText" lastClr="000000"/>
            </a:solidFill>
            <a:cs typeface="+mj-cs"/>
          </a:endParaRPr>
        </a:p>
      </dgm:t>
    </dgm:pt>
    <dgm:pt modelId="{D7313732-A574-4456-8FA4-EDE01E571408}" type="sibTrans" cxnId="{62EBADF9-DFE8-44F5-9EC3-63B05FFF33F3}">
      <dgm:prSet/>
      <dgm:spPr/>
      <dgm:t>
        <a:bodyPr/>
        <a:lstStyle/>
        <a:p>
          <a:pPr rtl="1"/>
          <a:endParaRPr lang="ar-SA" sz="1100" b="1">
            <a:solidFill>
              <a:sysClr val="windowText" lastClr="000000"/>
            </a:solidFill>
            <a:cs typeface="+mj-cs"/>
          </a:endParaRPr>
        </a:p>
      </dgm:t>
    </dgm:pt>
    <dgm:pt modelId="{735E5793-E736-4D00-B888-15AC9E50A79B}">
      <dgm:prSet custT="1"/>
      <dgm:spPr/>
      <dgm:t>
        <a:bodyPr/>
        <a:lstStyle/>
        <a:p>
          <a:pPr rtl="1"/>
          <a:r>
            <a:rPr lang="ar-SA" sz="1100" b="1">
              <a:solidFill>
                <a:sysClr val="windowText" lastClr="000000"/>
              </a:solidFill>
              <a:cs typeface="+mj-cs"/>
            </a:rPr>
            <a:t>التفكير النشط : تفكير تحليلي منطقي مباشر .. يثير أسئلة هامة ..</a:t>
          </a:r>
        </a:p>
      </dgm:t>
    </dgm:pt>
    <dgm:pt modelId="{6BBC3FBD-28EF-460C-8DAE-16087C83B7C3}" type="parTrans" cxnId="{2779BCCD-718D-40FD-92F0-B8B90D8DFCE1}">
      <dgm:prSet custT="1"/>
      <dgm:spPr/>
      <dgm:t>
        <a:bodyPr/>
        <a:lstStyle/>
        <a:p>
          <a:pPr rtl="1"/>
          <a:endParaRPr lang="ar-SA" sz="1100" b="1">
            <a:solidFill>
              <a:sysClr val="windowText" lastClr="000000"/>
            </a:solidFill>
            <a:cs typeface="+mj-cs"/>
          </a:endParaRPr>
        </a:p>
      </dgm:t>
    </dgm:pt>
    <dgm:pt modelId="{4BA0387B-334A-4BE3-BC29-79A19F9D0617}" type="sibTrans" cxnId="{2779BCCD-718D-40FD-92F0-B8B90D8DFCE1}">
      <dgm:prSet/>
      <dgm:spPr/>
      <dgm:t>
        <a:bodyPr/>
        <a:lstStyle/>
        <a:p>
          <a:pPr rtl="1"/>
          <a:endParaRPr lang="ar-SA" sz="1100" b="1">
            <a:solidFill>
              <a:sysClr val="windowText" lastClr="000000"/>
            </a:solidFill>
            <a:cs typeface="+mj-cs"/>
          </a:endParaRPr>
        </a:p>
      </dgm:t>
    </dgm:pt>
    <dgm:pt modelId="{77AC7FB0-63E3-4B57-BD67-941CA0FFBA14}">
      <dgm:prSet custT="1"/>
      <dgm:spPr/>
      <dgm:t>
        <a:bodyPr/>
        <a:lstStyle/>
        <a:p>
          <a:pPr rtl="1"/>
          <a:r>
            <a:rPr lang="ar-SA" sz="1100" b="1">
              <a:solidFill>
                <a:sysClr val="windowText" lastClr="000000"/>
              </a:solidFill>
              <a:cs typeface="+mj-cs"/>
            </a:rPr>
            <a:t>التفكير الاستراتيجي : مستقبلي تنبؤي .. إن أي تفكير لا يراعي المستقبل ليس تفكيراً ..</a:t>
          </a:r>
        </a:p>
      </dgm:t>
    </dgm:pt>
    <dgm:pt modelId="{47D08BE8-D1BA-4121-A9F8-99367C7E00B1}" type="parTrans" cxnId="{D836260C-F904-494F-95D3-BA07BABE4405}">
      <dgm:prSet custT="1"/>
      <dgm:spPr/>
      <dgm:t>
        <a:bodyPr/>
        <a:lstStyle/>
        <a:p>
          <a:pPr rtl="1"/>
          <a:endParaRPr lang="ar-SA" sz="1100" b="1">
            <a:solidFill>
              <a:sysClr val="windowText" lastClr="000000"/>
            </a:solidFill>
            <a:cs typeface="+mj-cs"/>
          </a:endParaRPr>
        </a:p>
      </dgm:t>
    </dgm:pt>
    <dgm:pt modelId="{8144FAFD-3ACE-4EDF-8C15-72CF3ECD37AA}" type="sibTrans" cxnId="{D836260C-F904-494F-95D3-BA07BABE4405}">
      <dgm:prSet/>
      <dgm:spPr/>
      <dgm:t>
        <a:bodyPr/>
        <a:lstStyle/>
        <a:p>
          <a:pPr rtl="1"/>
          <a:endParaRPr lang="ar-SA" sz="1100" b="1">
            <a:solidFill>
              <a:sysClr val="windowText" lastClr="000000"/>
            </a:solidFill>
            <a:cs typeface="+mj-cs"/>
          </a:endParaRPr>
        </a:p>
      </dgm:t>
    </dgm:pt>
    <dgm:pt modelId="{807C412A-201A-4AF2-89B5-1C61CCF2B976}">
      <dgm:prSet custT="1"/>
      <dgm:spPr/>
      <dgm:t>
        <a:bodyPr/>
        <a:lstStyle/>
        <a:p>
          <a:pPr rtl="1"/>
          <a:r>
            <a:rPr lang="ar-SA" sz="1100" b="1">
              <a:solidFill>
                <a:sysClr val="windowText" lastClr="000000"/>
              </a:solidFill>
              <a:cs typeface="+mj-cs"/>
            </a:rPr>
            <a:t>التفكير المنظومي : يحلل جميع العوامل المؤثرة على الموقف </a:t>
          </a:r>
        </a:p>
      </dgm:t>
    </dgm:pt>
    <dgm:pt modelId="{259C52F9-7276-4A57-9D98-99702471D335}" type="parTrans" cxnId="{FF4D00E9-35EF-4DD7-B684-BEB01464AE74}">
      <dgm:prSet custT="1"/>
      <dgm:spPr/>
      <dgm:t>
        <a:bodyPr/>
        <a:lstStyle/>
        <a:p>
          <a:pPr rtl="1"/>
          <a:endParaRPr lang="ar-SA" sz="1100" b="1">
            <a:solidFill>
              <a:sysClr val="windowText" lastClr="000000"/>
            </a:solidFill>
            <a:cs typeface="+mj-cs"/>
          </a:endParaRPr>
        </a:p>
      </dgm:t>
    </dgm:pt>
    <dgm:pt modelId="{866ED9B7-56CF-4571-B270-1A8AD447C218}" type="sibTrans" cxnId="{FF4D00E9-35EF-4DD7-B684-BEB01464AE74}">
      <dgm:prSet/>
      <dgm:spPr/>
      <dgm:t>
        <a:bodyPr/>
        <a:lstStyle/>
        <a:p>
          <a:pPr rtl="1"/>
          <a:endParaRPr lang="ar-SA" sz="1100" b="1">
            <a:solidFill>
              <a:sysClr val="windowText" lastClr="000000"/>
            </a:solidFill>
            <a:cs typeface="+mj-cs"/>
          </a:endParaRPr>
        </a:p>
      </dgm:t>
    </dgm:pt>
    <dgm:pt modelId="{0D575038-AD8E-4243-B01F-B0027F123704}" type="pres">
      <dgm:prSet presAssocID="{C14F684A-5E1A-486E-AEF8-0CAC67A891E3}" presName="mainComposite" presStyleCnt="0">
        <dgm:presLayoutVars>
          <dgm:chPref val="1"/>
          <dgm:dir/>
          <dgm:animOne val="branch"/>
          <dgm:animLvl val="lvl"/>
          <dgm:resizeHandles val="exact"/>
        </dgm:presLayoutVars>
      </dgm:prSet>
      <dgm:spPr/>
      <dgm:t>
        <a:bodyPr/>
        <a:lstStyle/>
        <a:p>
          <a:endParaRPr lang="en-US"/>
        </a:p>
      </dgm:t>
    </dgm:pt>
    <dgm:pt modelId="{0F17BB1A-E140-44FF-87E7-7FC31550B065}" type="pres">
      <dgm:prSet presAssocID="{C14F684A-5E1A-486E-AEF8-0CAC67A891E3}" presName="hierFlow" presStyleCnt="0"/>
      <dgm:spPr/>
    </dgm:pt>
    <dgm:pt modelId="{17138F9D-55AE-4597-88F2-F412E1836BEC}" type="pres">
      <dgm:prSet presAssocID="{C14F684A-5E1A-486E-AEF8-0CAC67A891E3}" presName="hierChild1" presStyleCnt="0">
        <dgm:presLayoutVars>
          <dgm:chPref val="1"/>
          <dgm:animOne val="branch"/>
          <dgm:animLvl val="lvl"/>
        </dgm:presLayoutVars>
      </dgm:prSet>
      <dgm:spPr/>
    </dgm:pt>
    <dgm:pt modelId="{3F49368B-05E5-4F1E-87FC-AC9B3FB18598}" type="pres">
      <dgm:prSet presAssocID="{1A5877F4-F4BB-4CF2-A8E1-A4CC15F34064}" presName="Name17" presStyleCnt="0"/>
      <dgm:spPr/>
    </dgm:pt>
    <dgm:pt modelId="{7C5962DD-5FEC-4819-A8AD-C06CF871AA61}" type="pres">
      <dgm:prSet presAssocID="{1A5877F4-F4BB-4CF2-A8E1-A4CC15F34064}" presName="level1Shape" presStyleLbl="node0" presStyleIdx="0" presStyleCnt="1">
        <dgm:presLayoutVars>
          <dgm:chPref val="3"/>
        </dgm:presLayoutVars>
      </dgm:prSet>
      <dgm:spPr/>
      <dgm:t>
        <a:bodyPr/>
        <a:lstStyle/>
        <a:p>
          <a:endParaRPr lang="en-US"/>
        </a:p>
      </dgm:t>
    </dgm:pt>
    <dgm:pt modelId="{49918AC2-D848-4D3D-87CF-4C84CFD177C8}" type="pres">
      <dgm:prSet presAssocID="{1A5877F4-F4BB-4CF2-A8E1-A4CC15F34064}" presName="hierChild2" presStyleCnt="0"/>
      <dgm:spPr/>
    </dgm:pt>
    <dgm:pt modelId="{AB9A8792-EB9B-42A3-B96E-46DBDBD57DE3}" type="pres">
      <dgm:prSet presAssocID="{8BBFE00A-B290-4B7D-AF24-5EBC7CD31D5B}" presName="Name25" presStyleLbl="parChTrans1D2" presStyleIdx="0" presStyleCnt="5"/>
      <dgm:spPr/>
      <dgm:t>
        <a:bodyPr/>
        <a:lstStyle/>
        <a:p>
          <a:endParaRPr lang="en-US"/>
        </a:p>
      </dgm:t>
    </dgm:pt>
    <dgm:pt modelId="{724855C1-6B0E-40F7-8B3F-11A1A5AA1DC8}" type="pres">
      <dgm:prSet presAssocID="{8BBFE00A-B290-4B7D-AF24-5EBC7CD31D5B}" presName="connTx" presStyleLbl="parChTrans1D2" presStyleIdx="0" presStyleCnt="5"/>
      <dgm:spPr/>
      <dgm:t>
        <a:bodyPr/>
        <a:lstStyle/>
        <a:p>
          <a:endParaRPr lang="en-US"/>
        </a:p>
      </dgm:t>
    </dgm:pt>
    <dgm:pt modelId="{0C343AA8-B9A9-4915-ADA8-9B561BC3F789}" type="pres">
      <dgm:prSet presAssocID="{BA219C4A-07A8-4927-B742-97F1ABA7A5B1}" presName="Name30" presStyleCnt="0"/>
      <dgm:spPr/>
    </dgm:pt>
    <dgm:pt modelId="{650FC0CC-4878-4AB3-B4F9-868F26EC0791}" type="pres">
      <dgm:prSet presAssocID="{BA219C4A-07A8-4927-B742-97F1ABA7A5B1}" presName="level2Shape" presStyleLbl="node2" presStyleIdx="0" presStyleCnt="5"/>
      <dgm:spPr/>
      <dgm:t>
        <a:bodyPr/>
        <a:lstStyle/>
        <a:p>
          <a:endParaRPr lang="en-US"/>
        </a:p>
      </dgm:t>
    </dgm:pt>
    <dgm:pt modelId="{276B5F0B-E628-40B2-9A1E-A858B20B399F}" type="pres">
      <dgm:prSet presAssocID="{BA219C4A-07A8-4927-B742-97F1ABA7A5B1}" presName="hierChild3" presStyleCnt="0"/>
      <dgm:spPr/>
    </dgm:pt>
    <dgm:pt modelId="{3B579F56-B3FD-4C72-AF13-E1E8AA90E4CE}" type="pres">
      <dgm:prSet presAssocID="{0D0DE697-AD88-42AB-B6FA-940A438F98C1}" presName="Name25" presStyleLbl="parChTrans1D2" presStyleIdx="1" presStyleCnt="5"/>
      <dgm:spPr/>
      <dgm:t>
        <a:bodyPr/>
        <a:lstStyle/>
        <a:p>
          <a:endParaRPr lang="en-US"/>
        </a:p>
      </dgm:t>
    </dgm:pt>
    <dgm:pt modelId="{1C893B01-866A-4430-99BB-D196961E6303}" type="pres">
      <dgm:prSet presAssocID="{0D0DE697-AD88-42AB-B6FA-940A438F98C1}" presName="connTx" presStyleLbl="parChTrans1D2" presStyleIdx="1" presStyleCnt="5"/>
      <dgm:spPr/>
      <dgm:t>
        <a:bodyPr/>
        <a:lstStyle/>
        <a:p>
          <a:endParaRPr lang="en-US"/>
        </a:p>
      </dgm:t>
    </dgm:pt>
    <dgm:pt modelId="{9A6ECD4A-15B4-4F79-A3A0-55B6CA4A639D}" type="pres">
      <dgm:prSet presAssocID="{D8F5E0D9-D69E-4ACF-AE62-5D65D0745EAC}" presName="Name30" presStyleCnt="0"/>
      <dgm:spPr/>
    </dgm:pt>
    <dgm:pt modelId="{512C1AB9-B093-4A08-A5DE-8CB3F78EB9EB}" type="pres">
      <dgm:prSet presAssocID="{D8F5E0D9-D69E-4ACF-AE62-5D65D0745EAC}" presName="level2Shape" presStyleLbl="node2" presStyleIdx="1" presStyleCnt="5"/>
      <dgm:spPr/>
      <dgm:t>
        <a:bodyPr/>
        <a:lstStyle/>
        <a:p>
          <a:endParaRPr lang="en-US"/>
        </a:p>
      </dgm:t>
    </dgm:pt>
    <dgm:pt modelId="{95073542-3016-4A5E-B09E-A287E61EF40A}" type="pres">
      <dgm:prSet presAssocID="{D8F5E0D9-D69E-4ACF-AE62-5D65D0745EAC}" presName="hierChild3" presStyleCnt="0"/>
      <dgm:spPr/>
    </dgm:pt>
    <dgm:pt modelId="{4D5B867E-72AE-482E-B50C-1749A7FD3282}" type="pres">
      <dgm:prSet presAssocID="{259C52F9-7276-4A57-9D98-99702471D335}" presName="Name25" presStyleLbl="parChTrans1D2" presStyleIdx="2" presStyleCnt="5"/>
      <dgm:spPr/>
      <dgm:t>
        <a:bodyPr/>
        <a:lstStyle/>
        <a:p>
          <a:endParaRPr lang="en-US"/>
        </a:p>
      </dgm:t>
    </dgm:pt>
    <dgm:pt modelId="{1B33C8A1-924B-45C6-8D32-8083BAD84C7E}" type="pres">
      <dgm:prSet presAssocID="{259C52F9-7276-4A57-9D98-99702471D335}" presName="connTx" presStyleLbl="parChTrans1D2" presStyleIdx="2" presStyleCnt="5"/>
      <dgm:spPr/>
      <dgm:t>
        <a:bodyPr/>
        <a:lstStyle/>
        <a:p>
          <a:endParaRPr lang="en-US"/>
        </a:p>
      </dgm:t>
    </dgm:pt>
    <dgm:pt modelId="{40732B65-7F49-41F4-B788-B65660218CA0}" type="pres">
      <dgm:prSet presAssocID="{807C412A-201A-4AF2-89B5-1C61CCF2B976}" presName="Name30" presStyleCnt="0"/>
      <dgm:spPr/>
    </dgm:pt>
    <dgm:pt modelId="{8180BD3B-E4DE-43C8-9E21-3F5FDEA5A7F0}" type="pres">
      <dgm:prSet presAssocID="{807C412A-201A-4AF2-89B5-1C61CCF2B976}" presName="level2Shape" presStyleLbl="node2" presStyleIdx="2" presStyleCnt="5"/>
      <dgm:spPr/>
      <dgm:t>
        <a:bodyPr/>
        <a:lstStyle/>
        <a:p>
          <a:endParaRPr lang="en-US"/>
        </a:p>
      </dgm:t>
    </dgm:pt>
    <dgm:pt modelId="{396FD2BA-63F8-4151-B3BB-1D0ED5FDC145}" type="pres">
      <dgm:prSet presAssocID="{807C412A-201A-4AF2-89B5-1C61CCF2B976}" presName="hierChild3" presStyleCnt="0"/>
      <dgm:spPr/>
    </dgm:pt>
    <dgm:pt modelId="{330399F5-9033-44A6-AEA6-FA18AF273063}" type="pres">
      <dgm:prSet presAssocID="{47D08BE8-D1BA-4121-A9F8-99367C7E00B1}" presName="Name25" presStyleLbl="parChTrans1D2" presStyleIdx="3" presStyleCnt="5"/>
      <dgm:spPr/>
      <dgm:t>
        <a:bodyPr/>
        <a:lstStyle/>
        <a:p>
          <a:endParaRPr lang="en-US"/>
        </a:p>
      </dgm:t>
    </dgm:pt>
    <dgm:pt modelId="{63F3E1AE-909C-4480-88EF-A11FF32AB00B}" type="pres">
      <dgm:prSet presAssocID="{47D08BE8-D1BA-4121-A9F8-99367C7E00B1}" presName="connTx" presStyleLbl="parChTrans1D2" presStyleIdx="3" presStyleCnt="5"/>
      <dgm:spPr/>
      <dgm:t>
        <a:bodyPr/>
        <a:lstStyle/>
        <a:p>
          <a:endParaRPr lang="en-US"/>
        </a:p>
      </dgm:t>
    </dgm:pt>
    <dgm:pt modelId="{56B950FE-E38B-4650-BA9C-F7A5FCC9FC55}" type="pres">
      <dgm:prSet presAssocID="{77AC7FB0-63E3-4B57-BD67-941CA0FFBA14}" presName="Name30" presStyleCnt="0"/>
      <dgm:spPr/>
    </dgm:pt>
    <dgm:pt modelId="{A9D162C6-F5DA-4758-AC99-A4D358DA6DF6}" type="pres">
      <dgm:prSet presAssocID="{77AC7FB0-63E3-4B57-BD67-941CA0FFBA14}" presName="level2Shape" presStyleLbl="node2" presStyleIdx="3" presStyleCnt="5"/>
      <dgm:spPr/>
      <dgm:t>
        <a:bodyPr/>
        <a:lstStyle/>
        <a:p>
          <a:endParaRPr lang="en-US"/>
        </a:p>
      </dgm:t>
    </dgm:pt>
    <dgm:pt modelId="{3D313BC5-67E7-4D07-99E4-7A7596A59C39}" type="pres">
      <dgm:prSet presAssocID="{77AC7FB0-63E3-4B57-BD67-941CA0FFBA14}" presName="hierChild3" presStyleCnt="0"/>
      <dgm:spPr/>
    </dgm:pt>
    <dgm:pt modelId="{9C3208DF-DEC7-4270-880C-826B3E377E0F}" type="pres">
      <dgm:prSet presAssocID="{6BBC3FBD-28EF-460C-8DAE-16087C83B7C3}" presName="Name25" presStyleLbl="parChTrans1D2" presStyleIdx="4" presStyleCnt="5"/>
      <dgm:spPr/>
      <dgm:t>
        <a:bodyPr/>
        <a:lstStyle/>
        <a:p>
          <a:endParaRPr lang="en-US"/>
        </a:p>
      </dgm:t>
    </dgm:pt>
    <dgm:pt modelId="{18BF30A6-7E0D-4A09-8819-83DF1C45315B}" type="pres">
      <dgm:prSet presAssocID="{6BBC3FBD-28EF-460C-8DAE-16087C83B7C3}" presName="connTx" presStyleLbl="parChTrans1D2" presStyleIdx="4" presStyleCnt="5"/>
      <dgm:spPr/>
      <dgm:t>
        <a:bodyPr/>
        <a:lstStyle/>
        <a:p>
          <a:endParaRPr lang="en-US"/>
        </a:p>
      </dgm:t>
    </dgm:pt>
    <dgm:pt modelId="{5D86C320-54F8-4867-BC3C-1D3A69953B66}" type="pres">
      <dgm:prSet presAssocID="{735E5793-E736-4D00-B888-15AC9E50A79B}" presName="Name30" presStyleCnt="0"/>
      <dgm:spPr/>
    </dgm:pt>
    <dgm:pt modelId="{69292439-D1C4-497A-B3ED-FE1FB5DBA8CD}" type="pres">
      <dgm:prSet presAssocID="{735E5793-E736-4D00-B888-15AC9E50A79B}" presName="level2Shape" presStyleLbl="node2" presStyleIdx="4" presStyleCnt="5"/>
      <dgm:spPr/>
      <dgm:t>
        <a:bodyPr/>
        <a:lstStyle/>
        <a:p>
          <a:endParaRPr lang="en-US"/>
        </a:p>
      </dgm:t>
    </dgm:pt>
    <dgm:pt modelId="{AF5371C5-D56A-46D6-BB7A-55E50908CFA0}" type="pres">
      <dgm:prSet presAssocID="{735E5793-E736-4D00-B888-15AC9E50A79B}" presName="hierChild3" presStyleCnt="0"/>
      <dgm:spPr/>
    </dgm:pt>
    <dgm:pt modelId="{E766A610-5C2A-4CCA-B536-D3D1BC1AADF2}" type="pres">
      <dgm:prSet presAssocID="{C14F684A-5E1A-486E-AEF8-0CAC67A891E3}" presName="bgShapesFlow" presStyleCnt="0"/>
      <dgm:spPr/>
    </dgm:pt>
  </dgm:ptLst>
  <dgm:cxnLst>
    <dgm:cxn modelId="{67015680-0504-4CCD-A287-8A18434336CB}" type="presOf" srcId="{C14F684A-5E1A-486E-AEF8-0CAC67A891E3}" destId="{0D575038-AD8E-4243-B01F-B0027F123704}" srcOrd="0" destOrd="0" presId="urn:microsoft.com/office/officeart/2005/8/layout/hierarchy5"/>
    <dgm:cxn modelId="{4679C64A-7A98-4834-98BB-E36BBCD13AC5}" type="presOf" srcId="{47D08BE8-D1BA-4121-A9F8-99367C7E00B1}" destId="{330399F5-9033-44A6-AEA6-FA18AF273063}" srcOrd="0" destOrd="0" presId="urn:microsoft.com/office/officeart/2005/8/layout/hierarchy5"/>
    <dgm:cxn modelId="{62EBADF9-DFE8-44F5-9EC3-63B05FFF33F3}" srcId="{1A5877F4-F4BB-4CF2-A8E1-A4CC15F34064}" destId="{D8F5E0D9-D69E-4ACF-AE62-5D65D0745EAC}" srcOrd="1" destOrd="0" parTransId="{0D0DE697-AD88-42AB-B6FA-940A438F98C1}" sibTransId="{D7313732-A574-4456-8FA4-EDE01E571408}"/>
    <dgm:cxn modelId="{D6F87F93-22F8-45A1-9F9C-D63441BD1A70}" type="presOf" srcId="{735E5793-E736-4D00-B888-15AC9E50A79B}" destId="{69292439-D1C4-497A-B3ED-FE1FB5DBA8CD}" srcOrd="0" destOrd="0" presId="urn:microsoft.com/office/officeart/2005/8/layout/hierarchy5"/>
    <dgm:cxn modelId="{FE109042-5F9E-48B2-9F15-FC9DCDE9069C}" type="presOf" srcId="{47D08BE8-D1BA-4121-A9F8-99367C7E00B1}" destId="{63F3E1AE-909C-4480-88EF-A11FF32AB00B}" srcOrd="1" destOrd="0" presId="urn:microsoft.com/office/officeart/2005/8/layout/hierarchy5"/>
    <dgm:cxn modelId="{31CEAB49-F771-4E80-8393-10945EBCB1EC}" type="presOf" srcId="{259C52F9-7276-4A57-9D98-99702471D335}" destId="{4D5B867E-72AE-482E-B50C-1749A7FD3282}" srcOrd="0" destOrd="0" presId="urn:microsoft.com/office/officeart/2005/8/layout/hierarchy5"/>
    <dgm:cxn modelId="{9DEAED77-8D2C-488C-AC35-EC1B40945B95}" type="presOf" srcId="{807C412A-201A-4AF2-89B5-1C61CCF2B976}" destId="{8180BD3B-E4DE-43C8-9E21-3F5FDEA5A7F0}" srcOrd="0" destOrd="0" presId="urn:microsoft.com/office/officeart/2005/8/layout/hierarchy5"/>
    <dgm:cxn modelId="{1D26AF4F-1E9D-4497-B44D-2D8B8EA04C73}" type="presOf" srcId="{0D0DE697-AD88-42AB-B6FA-940A438F98C1}" destId="{3B579F56-B3FD-4C72-AF13-E1E8AA90E4CE}" srcOrd="0" destOrd="0" presId="urn:microsoft.com/office/officeart/2005/8/layout/hierarchy5"/>
    <dgm:cxn modelId="{AD74B6D3-C7A4-48F1-AB92-1EC8703B4D42}" type="presOf" srcId="{D8F5E0D9-D69E-4ACF-AE62-5D65D0745EAC}" destId="{512C1AB9-B093-4A08-A5DE-8CB3F78EB9EB}" srcOrd="0" destOrd="0" presId="urn:microsoft.com/office/officeart/2005/8/layout/hierarchy5"/>
    <dgm:cxn modelId="{D880578A-6782-42E4-BFFD-61411B83911D}" type="presOf" srcId="{77AC7FB0-63E3-4B57-BD67-941CA0FFBA14}" destId="{A9D162C6-F5DA-4758-AC99-A4D358DA6DF6}" srcOrd="0" destOrd="0" presId="urn:microsoft.com/office/officeart/2005/8/layout/hierarchy5"/>
    <dgm:cxn modelId="{93E8D83C-65A6-41A3-9B62-84FB4D3B8CA9}" type="presOf" srcId="{0D0DE697-AD88-42AB-B6FA-940A438F98C1}" destId="{1C893B01-866A-4430-99BB-D196961E6303}" srcOrd="1" destOrd="0" presId="urn:microsoft.com/office/officeart/2005/8/layout/hierarchy5"/>
    <dgm:cxn modelId="{CB43B9D0-7C1A-4F61-BCD3-450CB5DBCA4A}" type="presOf" srcId="{8BBFE00A-B290-4B7D-AF24-5EBC7CD31D5B}" destId="{AB9A8792-EB9B-42A3-B96E-46DBDBD57DE3}" srcOrd="0" destOrd="0" presId="urn:microsoft.com/office/officeart/2005/8/layout/hierarchy5"/>
    <dgm:cxn modelId="{AF0D08E9-314D-401D-AC8E-C43F0F6055E7}" type="presOf" srcId="{6BBC3FBD-28EF-460C-8DAE-16087C83B7C3}" destId="{18BF30A6-7E0D-4A09-8819-83DF1C45315B}" srcOrd="1" destOrd="0" presId="urn:microsoft.com/office/officeart/2005/8/layout/hierarchy5"/>
    <dgm:cxn modelId="{C1B254FF-908E-43D8-A8FC-0DD6BDEABAD9}" type="presOf" srcId="{BA219C4A-07A8-4927-B742-97F1ABA7A5B1}" destId="{650FC0CC-4878-4AB3-B4F9-868F26EC0791}" srcOrd="0" destOrd="0" presId="urn:microsoft.com/office/officeart/2005/8/layout/hierarchy5"/>
    <dgm:cxn modelId="{970570A3-4DFD-4FC1-AEF1-D8C46E2E5305}" type="presOf" srcId="{6BBC3FBD-28EF-460C-8DAE-16087C83B7C3}" destId="{9C3208DF-DEC7-4270-880C-826B3E377E0F}" srcOrd="0" destOrd="0" presId="urn:microsoft.com/office/officeart/2005/8/layout/hierarchy5"/>
    <dgm:cxn modelId="{2779BCCD-718D-40FD-92F0-B8B90D8DFCE1}" srcId="{1A5877F4-F4BB-4CF2-A8E1-A4CC15F34064}" destId="{735E5793-E736-4D00-B888-15AC9E50A79B}" srcOrd="4" destOrd="0" parTransId="{6BBC3FBD-28EF-460C-8DAE-16087C83B7C3}" sibTransId="{4BA0387B-334A-4BE3-BC29-79A19F9D0617}"/>
    <dgm:cxn modelId="{8AC2A925-6D68-46F6-AD70-81F633C55236}" srcId="{C14F684A-5E1A-486E-AEF8-0CAC67A891E3}" destId="{1A5877F4-F4BB-4CF2-A8E1-A4CC15F34064}" srcOrd="0" destOrd="0" parTransId="{E1A0CF9C-356B-4BCD-BF3A-4C8A125FA70E}" sibTransId="{0C7E2D22-AEC6-433B-A033-A962B147E4E4}"/>
    <dgm:cxn modelId="{ED1CE2E0-8D87-4A26-B1D1-A2956DE9E44C}" type="presOf" srcId="{1A5877F4-F4BB-4CF2-A8E1-A4CC15F34064}" destId="{7C5962DD-5FEC-4819-A8AD-C06CF871AA61}" srcOrd="0" destOrd="0" presId="urn:microsoft.com/office/officeart/2005/8/layout/hierarchy5"/>
    <dgm:cxn modelId="{FF4D00E9-35EF-4DD7-B684-BEB01464AE74}" srcId="{1A5877F4-F4BB-4CF2-A8E1-A4CC15F34064}" destId="{807C412A-201A-4AF2-89B5-1C61CCF2B976}" srcOrd="2" destOrd="0" parTransId="{259C52F9-7276-4A57-9D98-99702471D335}" sibTransId="{866ED9B7-56CF-4571-B270-1A8AD447C218}"/>
    <dgm:cxn modelId="{80C32E55-25BD-4F8E-9F16-95261E9C9939}" srcId="{1A5877F4-F4BB-4CF2-A8E1-A4CC15F34064}" destId="{BA219C4A-07A8-4927-B742-97F1ABA7A5B1}" srcOrd="0" destOrd="0" parTransId="{8BBFE00A-B290-4B7D-AF24-5EBC7CD31D5B}" sibTransId="{D2268D7E-3AF8-4813-9E81-CA75C9A2FD32}"/>
    <dgm:cxn modelId="{D836260C-F904-494F-95D3-BA07BABE4405}" srcId="{1A5877F4-F4BB-4CF2-A8E1-A4CC15F34064}" destId="{77AC7FB0-63E3-4B57-BD67-941CA0FFBA14}" srcOrd="3" destOrd="0" parTransId="{47D08BE8-D1BA-4121-A9F8-99367C7E00B1}" sibTransId="{8144FAFD-3ACE-4EDF-8C15-72CF3ECD37AA}"/>
    <dgm:cxn modelId="{940CFBB3-5DC9-4BF2-814C-4B467210103D}" type="presOf" srcId="{8BBFE00A-B290-4B7D-AF24-5EBC7CD31D5B}" destId="{724855C1-6B0E-40F7-8B3F-11A1A5AA1DC8}" srcOrd="1" destOrd="0" presId="urn:microsoft.com/office/officeart/2005/8/layout/hierarchy5"/>
    <dgm:cxn modelId="{F2E9145C-8AC4-422F-89A2-DC84CD28F45A}" type="presOf" srcId="{259C52F9-7276-4A57-9D98-99702471D335}" destId="{1B33C8A1-924B-45C6-8D32-8083BAD84C7E}" srcOrd="1" destOrd="0" presId="urn:microsoft.com/office/officeart/2005/8/layout/hierarchy5"/>
    <dgm:cxn modelId="{10F9CFD2-ED85-4CD8-8983-4A524767CBDE}" type="presParOf" srcId="{0D575038-AD8E-4243-B01F-B0027F123704}" destId="{0F17BB1A-E140-44FF-87E7-7FC31550B065}" srcOrd="0" destOrd="0" presId="urn:microsoft.com/office/officeart/2005/8/layout/hierarchy5"/>
    <dgm:cxn modelId="{6279DE8B-58E9-4E11-93C3-51DEFE5A9CA1}" type="presParOf" srcId="{0F17BB1A-E140-44FF-87E7-7FC31550B065}" destId="{17138F9D-55AE-4597-88F2-F412E1836BEC}" srcOrd="0" destOrd="0" presId="urn:microsoft.com/office/officeart/2005/8/layout/hierarchy5"/>
    <dgm:cxn modelId="{8E0AB437-1178-4434-92E3-70FE48C62441}" type="presParOf" srcId="{17138F9D-55AE-4597-88F2-F412E1836BEC}" destId="{3F49368B-05E5-4F1E-87FC-AC9B3FB18598}" srcOrd="0" destOrd="0" presId="urn:microsoft.com/office/officeart/2005/8/layout/hierarchy5"/>
    <dgm:cxn modelId="{E0809DA5-0961-419D-9566-463514861184}" type="presParOf" srcId="{3F49368B-05E5-4F1E-87FC-AC9B3FB18598}" destId="{7C5962DD-5FEC-4819-A8AD-C06CF871AA61}" srcOrd="0" destOrd="0" presId="urn:microsoft.com/office/officeart/2005/8/layout/hierarchy5"/>
    <dgm:cxn modelId="{246B89AB-BC48-483E-B78E-0612B8FE5A60}" type="presParOf" srcId="{3F49368B-05E5-4F1E-87FC-AC9B3FB18598}" destId="{49918AC2-D848-4D3D-87CF-4C84CFD177C8}" srcOrd="1" destOrd="0" presId="urn:microsoft.com/office/officeart/2005/8/layout/hierarchy5"/>
    <dgm:cxn modelId="{23836ADC-18BB-4AAB-9728-3010523CD4D7}" type="presParOf" srcId="{49918AC2-D848-4D3D-87CF-4C84CFD177C8}" destId="{AB9A8792-EB9B-42A3-B96E-46DBDBD57DE3}" srcOrd="0" destOrd="0" presId="urn:microsoft.com/office/officeart/2005/8/layout/hierarchy5"/>
    <dgm:cxn modelId="{BC3ED97F-FF65-4294-8AA5-85EB829EB936}" type="presParOf" srcId="{AB9A8792-EB9B-42A3-B96E-46DBDBD57DE3}" destId="{724855C1-6B0E-40F7-8B3F-11A1A5AA1DC8}" srcOrd="0" destOrd="0" presId="urn:microsoft.com/office/officeart/2005/8/layout/hierarchy5"/>
    <dgm:cxn modelId="{98DFA620-553C-44A1-877C-33CE30CE6B18}" type="presParOf" srcId="{49918AC2-D848-4D3D-87CF-4C84CFD177C8}" destId="{0C343AA8-B9A9-4915-ADA8-9B561BC3F789}" srcOrd="1" destOrd="0" presId="urn:microsoft.com/office/officeart/2005/8/layout/hierarchy5"/>
    <dgm:cxn modelId="{5515C782-A1AC-400A-A520-AF0DA1BB8511}" type="presParOf" srcId="{0C343AA8-B9A9-4915-ADA8-9B561BC3F789}" destId="{650FC0CC-4878-4AB3-B4F9-868F26EC0791}" srcOrd="0" destOrd="0" presId="urn:microsoft.com/office/officeart/2005/8/layout/hierarchy5"/>
    <dgm:cxn modelId="{9DFA56F0-B044-4ED2-B98C-9C2B44F532BA}" type="presParOf" srcId="{0C343AA8-B9A9-4915-ADA8-9B561BC3F789}" destId="{276B5F0B-E628-40B2-9A1E-A858B20B399F}" srcOrd="1" destOrd="0" presId="urn:microsoft.com/office/officeart/2005/8/layout/hierarchy5"/>
    <dgm:cxn modelId="{152DC300-5184-4182-B68D-1CECE32A2B79}" type="presParOf" srcId="{49918AC2-D848-4D3D-87CF-4C84CFD177C8}" destId="{3B579F56-B3FD-4C72-AF13-E1E8AA90E4CE}" srcOrd="2" destOrd="0" presId="urn:microsoft.com/office/officeart/2005/8/layout/hierarchy5"/>
    <dgm:cxn modelId="{651336FA-8D6D-4736-B609-77E9A7188D1E}" type="presParOf" srcId="{3B579F56-B3FD-4C72-AF13-E1E8AA90E4CE}" destId="{1C893B01-866A-4430-99BB-D196961E6303}" srcOrd="0" destOrd="0" presId="urn:microsoft.com/office/officeart/2005/8/layout/hierarchy5"/>
    <dgm:cxn modelId="{287F24FD-FA66-4477-8229-D86B378D307C}" type="presParOf" srcId="{49918AC2-D848-4D3D-87CF-4C84CFD177C8}" destId="{9A6ECD4A-15B4-4F79-A3A0-55B6CA4A639D}" srcOrd="3" destOrd="0" presId="urn:microsoft.com/office/officeart/2005/8/layout/hierarchy5"/>
    <dgm:cxn modelId="{AE08FF8F-3BDB-4F29-99D3-9E5100935C17}" type="presParOf" srcId="{9A6ECD4A-15B4-4F79-A3A0-55B6CA4A639D}" destId="{512C1AB9-B093-4A08-A5DE-8CB3F78EB9EB}" srcOrd="0" destOrd="0" presId="urn:microsoft.com/office/officeart/2005/8/layout/hierarchy5"/>
    <dgm:cxn modelId="{39BD1DCD-1C5D-4264-B8FC-D9C458437173}" type="presParOf" srcId="{9A6ECD4A-15B4-4F79-A3A0-55B6CA4A639D}" destId="{95073542-3016-4A5E-B09E-A287E61EF40A}" srcOrd="1" destOrd="0" presId="urn:microsoft.com/office/officeart/2005/8/layout/hierarchy5"/>
    <dgm:cxn modelId="{3D6B6F49-5CCD-4CB7-B10F-DA76D996526C}" type="presParOf" srcId="{49918AC2-D848-4D3D-87CF-4C84CFD177C8}" destId="{4D5B867E-72AE-482E-B50C-1749A7FD3282}" srcOrd="4" destOrd="0" presId="urn:microsoft.com/office/officeart/2005/8/layout/hierarchy5"/>
    <dgm:cxn modelId="{1531287D-9939-4022-96E3-1EE8652FAB4F}" type="presParOf" srcId="{4D5B867E-72AE-482E-B50C-1749A7FD3282}" destId="{1B33C8A1-924B-45C6-8D32-8083BAD84C7E}" srcOrd="0" destOrd="0" presId="urn:microsoft.com/office/officeart/2005/8/layout/hierarchy5"/>
    <dgm:cxn modelId="{8C12C000-A4A8-4714-81F7-DC7722B2F242}" type="presParOf" srcId="{49918AC2-D848-4D3D-87CF-4C84CFD177C8}" destId="{40732B65-7F49-41F4-B788-B65660218CA0}" srcOrd="5" destOrd="0" presId="urn:microsoft.com/office/officeart/2005/8/layout/hierarchy5"/>
    <dgm:cxn modelId="{FFD5FFE1-3DC1-4993-86EA-DE0360667258}" type="presParOf" srcId="{40732B65-7F49-41F4-B788-B65660218CA0}" destId="{8180BD3B-E4DE-43C8-9E21-3F5FDEA5A7F0}" srcOrd="0" destOrd="0" presId="urn:microsoft.com/office/officeart/2005/8/layout/hierarchy5"/>
    <dgm:cxn modelId="{C8E33A60-65D4-4BBE-80B6-EFFBFE1C25A4}" type="presParOf" srcId="{40732B65-7F49-41F4-B788-B65660218CA0}" destId="{396FD2BA-63F8-4151-B3BB-1D0ED5FDC145}" srcOrd="1" destOrd="0" presId="urn:microsoft.com/office/officeart/2005/8/layout/hierarchy5"/>
    <dgm:cxn modelId="{E7EFDEB0-37CE-4EC7-98AB-2524969CC1FD}" type="presParOf" srcId="{49918AC2-D848-4D3D-87CF-4C84CFD177C8}" destId="{330399F5-9033-44A6-AEA6-FA18AF273063}" srcOrd="6" destOrd="0" presId="urn:microsoft.com/office/officeart/2005/8/layout/hierarchy5"/>
    <dgm:cxn modelId="{4220C307-E455-4F2B-87AA-33F7B240B08B}" type="presParOf" srcId="{330399F5-9033-44A6-AEA6-FA18AF273063}" destId="{63F3E1AE-909C-4480-88EF-A11FF32AB00B}" srcOrd="0" destOrd="0" presId="urn:microsoft.com/office/officeart/2005/8/layout/hierarchy5"/>
    <dgm:cxn modelId="{C37E8F75-7762-47A6-B048-55450F9182A6}" type="presParOf" srcId="{49918AC2-D848-4D3D-87CF-4C84CFD177C8}" destId="{56B950FE-E38B-4650-BA9C-F7A5FCC9FC55}" srcOrd="7" destOrd="0" presId="urn:microsoft.com/office/officeart/2005/8/layout/hierarchy5"/>
    <dgm:cxn modelId="{EDB5740E-32D4-4FC4-97C4-2C192E6B5FAD}" type="presParOf" srcId="{56B950FE-E38B-4650-BA9C-F7A5FCC9FC55}" destId="{A9D162C6-F5DA-4758-AC99-A4D358DA6DF6}" srcOrd="0" destOrd="0" presId="urn:microsoft.com/office/officeart/2005/8/layout/hierarchy5"/>
    <dgm:cxn modelId="{007CB7E3-6978-45AE-A3D0-FC2D9BCFCBAB}" type="presParOf" srcId="{56B950FE-E38B-4650-BA9C-F7A5FCC9FC55}" destId="{3D313BC5-67E7-4D07-99E4-7A7596A59C39}" srcOrd="1" destOrd="0" presId="urn:microsoft.com/office/officeart/2005/8/layout/hierarchy5"/>
    <dgm:cxn modelId="{AB242B3E-42A6-4FC1-8334-1D98BDC6DD26}" type="presParOf" srcId="{49918AC2-D848-4D3D-87CF-4C84CFD177C8}" destId="{9C3208DF-DEC7-4270-880C-826B3E377E0F}" srcOrd="8" destOrd="0" presId="urn:microsoft.com/office/officeart/2005/8/layout/hierarchy5"/>
    <dgm:cxn modelId="{E2F54505-EA06-42E9-A6C2-F3C233784B71}" type="presParOf" srcId="{9C3208DF-DEC7-4270-880C-826B3E377E0F}" destId="{18BF30A6-7E0D-4A09-8819-83DF1C45315B}" srcOrd="0" destOrd="0" presId="urn:microsoft.com/office/officeart/2005/8/layout/hierarchy5"/>
    <dgm:cxn modelId="{C411662E-35F1-4D65-B289-B3DC4809B532}" type="presParOf" srcId="{49918AC2-D848-4D3D-87CF-4C84CFD177C8}" destId="{5D86C320-54F8-4867-BC3C-1D3A69953B66}" srcOrd="9" destOrd="0" presId="urn:microsoft.com/office/officeart/2005/8/layout/hierarchy5"/>
    <dgm:cxn modelId="{9E564E61-7E81-4CE7-856C-EC7D56A9C7C5}" type="presParOf" srcId="{5D86C320-54F8-4867-BC3C-1D3A69953B66}" destId="{69292439-D1C4-497A-B3ED-FE1FB5DBA8CD}" srcOrd="0" destOrd="0" presId="urn:microsoft.com/office/officeart/2005/8/layout/hierarchy5"/>
    <dgm:cxn modelId="{7F0EEBFF-9897-403E-BC64-971870D4BCBA}" type="presParOf" srcId="{5D86C320-54F8-4867-BC3C-1D3A69953B66}" destId="{AF5371C5-D56A-46D6-BB7A-55E50908CFA0}" srcOrd="1" destOrd="0" presId="urn:microsoft.com/office/officeart/2005/8/layout/hierarchy5"/>
    <dgm:cxn modelId="{4E185581-7945-4BD2-9B0D-0522C600F90C}" type="presParOf" srcId="{0D575038-AD8E-4243-B01F-B0027F123704}" destId="{E766A610-5C2A-4CCA-B536-D3D1BC1AADF2}" srcOrd="1" destOrd="0" presId="urn:microsoft.com/office/officeart/2005/8/layout/hierarchy5"/>
  </dgm:cxnLst>
  <dgm:bg/>
  <dgm:whole/>
  <dgm:extLst>
    <a:ext uri="http://schemas.microsoft.com/office/drawing/2008/diagram">
      <dsp:dataModelExt xmlns:dsp="http://schemas.microsoft.com/office/drawing/2008/diagram" relId="rId33" minVer="http://schemas.openxmlformats.org/drawingml/2006/diagram"/>
    </a:ext>
  </dgm:extLst>
</dgm:dataModel>
</file>

<file path=word/diagrams/data6.xml><?xml version="1.0" encoding="utf-8"?>
<dgm:dataModel xmlns:dgm="http://schemas.openxmlformats.org/drawingml/2006/diagram" xmlns:a="http://schemas.openxmlformats.org/drawingml/2006/main">
  <dgm:ptLst>
    <dgm:pt modelId="{CD1BD0D4-29B6-41F4-BE15-7F121361F5A1}" type="doc">
      <dgm:prSet loTypeId="urn:microsoft.com/office/officeart/2005/8/layout/hierarchy2" loCatId="hierarchy" qsTypeId="urn:microsoft.com/office/officeart/2005/8/quickstyle/3d1" qsCatId="3D" csTypeId="urn:microsoft.com/office/officeart/2005/8/colors/accent3_3" csCatId="accent3" phldr="1"/>
      <dgm:spPr/>
      <dgm:t>
        <a:bodyPr/>
        <a:lstStyle/>
        <a:p>
          <a:pPr rtl="1"/>
          <a:endParaRPr lang="ar-SA"/>
        </a:p>
      </dgm:t>
    </dgm:pt>
    <dgm:pt modelId="{A5ABACEF-C948-438C-8498-BE61C2518320}">
      <dgm:prSet phldrT="[نص]" custT="1"/>
      <dgm:spPr/>
      <dgm:t>
        <a:bodyPr/>
        <a:lstStyle/>
        <a:p>
          <a:pPr rtl="1"/>
          <a:r>
            <a:rPr lang="ar-SA" sz="1100" b="1">
              <a:solidFill>
                <a:sysClr val="windowText" lastClr="000000"/>
              </a:solidFill>
              <a:cs typeface="+mj-cs"/>
            </a:rPr>
            <a:t>معايير التفكير الناقد</a:t>
          </a:r>
        </a:p>
      </dgm:t>
    </dgm:pt>
    <dgm:pt modelId="{635CAE23-B746-467F-A782-CDF7898526F5}" type="parTrans" cxnId="{41A9D0AA-3508-424D-BF06-B6B36E6B0C90}">
      <dgm:prSet/>
      <dgm:spPr/>
      <dgm:t>
        <a:bodyPr/>
        <a:lstStyle/>
        <a:p>
          <a:pPr rtl="1"/>
          <a:endParaRPr lang="ar-SA"/>
        </a:p>
      </dgm:t>
    </dgm:pt>
    <dgm:pt modelId="{E25270AC-A566-4B7E-89F4-6A903189CD63}" type="sibTrans" cxnId="{41A9D0AA-3508-424D-BF06-B6B36E6B0C90}">
      <dgm:prSet/>
      <dgm:spPr/>
      <dgm:t>
        <a:bodyPr/>
        <a:lstStyle/>
        <a:p>
          <a:pPr rtl="1"/>
          <a:endParaRPr lang="ar-SA"/>
        </a:p>
      </dgm:t>
    </dgm:pt>
    <dgm:pt modelId="{A2D04517-16EB-4D97-BA86-DDB408004A89}">
      <dgm:prSet phldrT="[نص]" custT="1"/>
      <dgm:spPr/>
      <dgm:t>
        <a:bodyPr/>
        <a:lstStyle/>
        <a:p>
          <a:pPr rtl="1"/>
          <a:r>
            <a:rPr lang="ar-SA" sz="1200" b="1">
              <a:solidFill>
                <a:sysClr val="windowText" lastClr="000000"/>
              </a:solidFill>
              <a:cs typeface="+mj-cs"/>
            </a:rPr>
            <a:t>الوضوح</a:t>
          </a:r>
        </a:p>
      </dgm:t>
    </dgm:pt>
    <dgm:pt modelId="{51656B7B-5E25-494E-ABE3-0C766DB61061}" type="parTrans" cxnId="{3CB70ECA-B094-4255-B654-3BE43706A76F}">
      <dgm:prSet/>
      <dgm:spPr/>
      <dgm:t>
        <a:bodyPr/>
        <a:lstStyle/>
        <a:p>
          <a:pPr rtl="1"/>
          <a:endParaRPr lang="ar-SA"/>
        </a:p>
      </dgm:t>
    </dgm:pt>
    <dgm:pt modelId="{65547F61-5566-4B4B-9E6B-E2C7C4D8D274}" type="sibTrans" cxnId="{3CB70ECA-B094-4255-B654-3BE43706A76F}">
      <dgm:prSet/>
      <dgm:spPr/>
      <dgm:t>
        <a:bodyPr/>
        <a:lstStyle/>
        <a:p>
          <a:pPr rtl="1"/>
          <a:endParaRPr lang="ar-SA"/>
        </a:p>
      </dgm:t>
    </dgm:pt>
    <dgm:pt modelId="{42154001-DE64-4D07-BCE0-F8D5D11B5CF5}">
      <dgm:prSet phldrT="[نص]" custT="1"/>
      <dgm:spPr/>
      <dgm:t>
        <a:bodyPr/>
        <a:lstStyle/>
        <a:p>
          <a:pPr rtl="1"/>
          <a:r>
            <a:rPr lang="ar-SA" sz="1050" b="1">
              <a:solidFill>
                <a:sysClr val="windowText" lastClr="000000"/>
              </a:solidFill>
              <a:cs typeface="+mj-cs"/>
            </a:rPr>
            <a:t>يعني أن تكون الفكرة أو العبارة صحيحة وليست خاطئة </a:t>
          </a:r>
        </a:p>
      </dgm:t>
    </dgm:pt>
    <dgm:pt modelId="{82BB9975-D2C7-48F1-BE10-925101C91031}" type="parTrans" cxnId="{2779FC82-BC5D-4E00-ADDD-4CC9DA08A273}">
      <dgm:prSet/>
      <dgm:spPr/>
      <dgm:t>
        <a:bodyPr/>
        <a:lstStyle/>
        <a:p>
          <a:pPr rtl="1"/>
          <a:endParaRPr lang="ar-SA"/>
        </a:p>
      </dgm:t>
    </dgm:pt>
    <dgm:pt modelId="{B20B0E8C-7A50-4B97-A47E-9819D17C2E62}" type="sibTrans" cxnId="{2779FC82-BC5D-4E00-ADDD-4CC9DA08A273}">
      <dgm:prSet/>
      <dgm:spPr/>
      <dgm:t>
        <a:bodyPr/>
        <a:lstStyle/>
        <a:p>
          <a:pPr rtl="1"/>
          <a:endParaRPr lang="ar-SA"/>
        </a:p>
      </dgm:t>
    </dgm:pt>
    <dgm:pt modelId="{021F91F0-B09A-4FE5-ACB9-60E3A630E738}">
      <dgm:prSet phldrT="[نص]" custT="1"/>
      <dgm:spPr/>
      <dgm:t>
        <a:bodyPr/>
        <a:lstStyle/>
        <a:p>
          <a:pPr rtl="1"/>
          <a:r>
            <a:rPr lang="ar-SA" sz="1200" b="1">
              <a:solidFill>
                <a:sysClr val="windowText" lastClr="000000"/>
              </a:solidFill>
              <a:cs typeface="+mj-cs"/>
            </a:rPr>
            <a:t>الربط </a:t>
          </a:r>
          <a:r>
            <a:rPr lang="ar-SA" sz="1000" b="1">
              <a:solidFill>
                <a:sysClr val="windowText" lastClr="000000"/>
              </a:solidFill>
              <a:cs typeface="+mj-cs"/>
            </a:rPr>
            <a:t> </a:t>
          </a:r>
        </a:p>
      </dgm:t>
    </dgm:pt>
    <dgm:pt modelId="{B078BB3E-6AD7-444A-975A-332A578A6D1C}" type="parTrans" cxnId="{3B4FC1CA-1144-400D-A4E9-82FC58BD5BDE}">
      <dgm:prSet/>
      <dgm:spPr/>
      <dgm:t>
        <a:bodyPr/>
        <a:lstStyle/>
        <a:p>
          <a:pPr rtl="1"/>
          <a:endParaRPr lang="ar-SA"/>
        </a:p>
      </dgm:t>
    </dgm:pt>
    <dgm:pt modelId="{798F4A6C-68B6-4789-9A00-6C297484467B}" type="sibTrans" cxnId="{3B4FC1CA-1144-400D-A4E9-82FC58BD5BDE}">
      <dgm:prSet/>
      <dgm:spPr/>
      <dgm:t>
        <a:bodyPr/>
        <a:lstStyle/>
        <a:p>
          <a:pPr rtl="1"/>
          <a:endParaRPr lang="ar-SA"/>
        </a:p>
      </dgm:t>
    </dgm:pt>
    <dgm:pt modelId="{CF685632-CE10-4C6E-901A-51FC5ADE4190}">
      <dgm:prSet phldrT="[نص]" custT="1"/>
      <dgm:spPr/>
      <dgm:t>
        <a:bodyPr/>
        <a:lstStyle/>
        <a:p>
          <a:pPr rtl="1"/>
          <a:r>
            <a:rPr lang="ar-SA" sz="1200" b="1">
              <a:solidFill>
                <a:sysClr val="windowText" lastClr="000000"/>
              </a:solidFill>
              <a:cs typeface="+mj-cs"/>
            </a:rPr>
            <a:t>ويشير الربط إلى مدى العلاقة بين السؤال أو العبارة وموضوع النقاش</a:t>
          </a:r>
          <a:r>
            <a:rPr lang="ar-SA" sz="1300" b="1">
              <a:solidFill>
                <a:sysClr val="windowText" lastClr="000000"/>
              </a:solidFill>
              <a:cs typeface="+mj-cs"/>
            </a:rPr>
            <a:t>.</a:t>
          </a:r>
        </a:p>
      </dgm:t>
    </dgm:pt>
    <dgm:pt modelId="{CE014F28-B0F5-4716-B5B1-72B24547926F}" type="parTrans" cxnId="{489BC1B7-2B91-4976-8F78-8E6BDE8738D4}">
      <dgm:prSet/>
      <dgm:spPr/>
      <dgm:t>
        <a:bodyPr/>
        <a:lstStyle/>
        <a:p>
          <a:pPr rtl="1"/>
          <a:endParaRPr lang="ar-SA"/>
        </a:p>
      </dgm:t>
    </dgm:pt>
    <dgm:pt modelId="{D0A877FB-0346-4CF7-9581-3A1570458F87}" type="sibTrans" cxnId="{489BC1B7-2B91-4976-8F78-8E6BDE8738D4}">
      <dgm:prSet/>
      <dgm:spPr/>
      <dgm:t>
        <a:bodyPr/>
        <a:lstStyle/>
        <a:p>
          <a:pPr rtl="1"/>
          <a:endParaRPr lang="ar-SA"/>
        </a:p>
      </dgm:t>
    </dgm:pt>
    <dgm:pt modelId="{E926D937-7590-489B-A7FE-017A539D1E9C}">
      <dgm:prSet custT="1"/>
      <dgm:spPr/>
      <dgm:t>
        <a:bodyPr/>
        <a:lstStyle/>
        <a:p>
          <a:pPr rtl="1"/>
          <a:r>
            <a:rPr lang="ar-SA" sz="1200" b="1">
              <a:solidFill>
                <a:sysClr val="windowText" lastClr="000000"/>
              </a:solidFill>
              <a:cs typeface="+mj-cs"/>
            </a:rPr>
            <a:t>الدقة</a:t>
          </a:r>
        </a:p>
      </dgm:t>
    </dgm:pt>
    <dgm:pt modelId="{79FB5F67-3FCD-493C-9EF9-17DACD5A5C63}" type="parTrans" cxnId="{CB90FA25-DD1C-40E1-A32E-BA78965172E3}">
      <dgm:prSet/>
      <dgm:spPr/>
      <dgm:t>
        <a:bodyPr/>
        <a:lstStyle/>
        <a:p>
          <a:pPr rtl="1"/>
          <a:endParaRPr lang="ar-SA"/>
        </a:p>
      </dgm:t>
    </dgm:pt>
    <dgm:pt modelId="{EDFA378A-DE06-4959-A55D-CBD37747A8C8}" type="sibTrans" cxnId="{CB90FA25-DD1C-40E1-A32E-BA78965172E3}">
      <dgm:prSet/>
      <dgm:spPr/>
      <dgm:t>
        <a:bodyPr/>
        <a:lstStyle/>
        <a:p>
          <a:pPr rtl="1"/>
          <a:endParaRPr lang="ar-SA"/>
        </a:p>
      </dgm:t>
    </dgm:pt>
    <dgm:pt modelId="{20C9767E-BD92-4C57-930F-2211D88C2DD2}">
      <dgm:prSet custT="1"/>
      <dgm:spPr/>
      <dgm:t>
        <a:bodyPr/>
        <a:lstStyle/>
        <a:p>
          <a:pPr rtl="1"/>
          <a:r>
            <a:rPr lang="ar-SA" sz="1200" b="1">
              <a:solidFill>
                <a:sysClr val="windowText" lastClr="000000"/>
              </a:solidFill>
              <a:cs typeface="+mj-cs"/>
            </a:rPr>
            <a:t>العمق </a:t>
          </a:r>
        </a:p>
      </dgm:t>
    </dgm:pt>
    <dgm:pt modelId="{BBCE1F20-1984-4BBE-B253-FF41EA8B9947}" type="parTrans" cxnId="{C18B8B00-7AF8-4CE3-8C6F-26EF2DB4596A}">
      <dgm:prSet/>
      <dgm:spPr/>
      <dgm:t>
        <a:bodyPr/>
        <a:lstStyle/>
        <a:p>
          <a:pPr rtl="1"/>
          <a:endParaRPr lang="ar-SA"/>
        </a:p>
      </dgm:t>
    </dgm:pt>
    <dgm:pt modelId="{AB19EC70-0172-4F6F-B2C1-3685EA4CE94A}" type="sibTrans" cxnId="{C18B8B00-7AF8-4CE3-8C6F-26EF2DB4596A}">
      <dgm:prSet/>
      <dgm:spPr/>
      <dgm:t>
        <a:bodyPr/>
        <a:lstStyle/>
        <a:p>
          <a:pPr rtl="1"/>
          <a:endParaRPr lang="ar-SA"/>
        </a:p>
      </dgm:t>
    </dgm:pt>
    <dgm:pt modelId="{E341F505-7302-475E-9A34-E8B795E0D8B6}">
      <dgm:prSet custT="1"/>
      <dgm:spPr/>
      <dgm:t>
        <a:bodyPr/>
        <a:lstStyle/>
        <a:p>
          <a:pPr rtl="1"/>
          <a:r>
            <a:rPr lang="ar-SA" sz="1200" b="1">
              <a:solidFill>
                <a:sysClr val="windowText" lastClr="000000"/>
              </a:solidFill>
              <a:cs typeface="+mj-cs"/>
            </a:rPr>
            <a:t>تعني التعبير عن الموضوع من غير زيادة او نقصان </a:t>
          </a:r>
        </a:p>
      </dgm:t>
    </dgm:pt>
    <dgm:pt modelId="{689DC1C8-DD6D-49F1-85A5-97DADA1400C4}" type="parTrans" cxnId="{BDCD582E-44BC-4C7B-A018-A2BEC926F397}">
      <dgm:prSet/>
      <dgm:spPr/>
      <dgm:t>
        <a:bodyPr/>
        <a:lstStyle/>
        <a:p>
          <a:pPr rtl="1"/>
          <a:endParaRPr lang="ar-SA"/>
        </a:p>
      </dgm:t>
    </dgm:pt>
    <dgm:pt modelId="{7BD639AD-B4B3-4F1F-97DD-441F9A77AAE1}" type="sibTrans" cxnId="{BDCD582E-44BC-4C7B-A018-A2BEC926F397}">
      <dgm:prSet/>
      <dgm:spPr/>
      <dgm:t>
        <a:bodyPr/>
        <a:lstStyle/>
        <a:p>
          <a:pPr rtl="1"/>
          <a:endParaRPr lang="ar-SA"/>
        </a:p>
      </dgm:t>
    </dgm:pt>
    <dgm:pt modelId="{2DBEEFFE-C402-43C3-909D-C3DAEDCCCD44}">
      <dgm:prSet custT="1"/>
      <dgm:spPr/>
      <dgm:t>
        <a:bodyPr/>
        <a:lstStyle/>
        <a:p>
          <a:pPr rtl="1"/>
          <a:r>
            <a:rPr lang="ar-SA" sz="1200" b="1">
              <a:solidFill>
                <a:sysClr val="windowText" lastClr="000000"/>
              </a:solidFill>
              <a:cs typeface="+mj-cs"/>
            </a:rPr>
            <a:t>ويعني مدى التعمق الوارد في الفكرة أو العبارة </a:t>
          </a:r>
          <a:r>
            <a:rPr lang="ar-SA" sz="1300" b="1">
              <a:solidFill>
                <a:sysClr val="windowText" lastClr="000000"/>
              </a:solidFill>
              <a:cs typeface="+mj-cs"/>
            </a:rPr>
            <a:t> </a:t>
          </a:r>
        </a:p>
      </dgm:t>
    </dgm:pt>
    <dgm:pt modelId="{28AF5698-F571-47B7-88C9-EC0DE12EA9A1}" type="parTrans" cxnId="{143F55B7-D412-4C31-A4D2-76C2F170DC54}">
      <dgm:prSet/>
      <dgm:spPr/>
      <dgm:t>
        <a:bodyPr/>
        <a:lstStyle/>
        <a:p>
          <a:pPr rtl="1"/>
          <a:endParaRPr lang="ar-SA"/>
        </a:p>
      </dgm:t>
    </dgm:pt>
    <dgm:pt modelId="{42DB1F07-03C5-4E89-90C4-DBA6FEB4E893}" type="sibTrans" cxnId="{143F55B7-D412-4C31-A4D2-76C2F170DC54}">
      <dgm:prSet/>
      <dgm:spPr/>
      <dgm:t>
        <a:bodyPr/>
        <a:lstStyle/>
        <a:p>
          <a:pPr rtl="1"/>
          <a:endParaRPr lang="ar-SA"/>
        </a:p>
      </dgm:t>
    </dgm:pt>
    <dgm:pt modelId="{D9FF9B50-69A8-4C2E-BFBE-27D66B0041B4}" type="pres">
      <dgm:prSet presAssocID="{CD1BD0D4-29B6-41F4-BE15-7F121361F5A1}" presName="diagram" presStyleCnt="0">
        <dgm:presLayoutVars>
          <dgm:chPref val="1"/>
          <dgm:dir/>
          <dgm:animOne val="branch"/>
          <dgm:animLvl val="lvl"/>
          <dgm:resizeHandles val="exact"/>
        </dgm:presLayoutVars>
      </dgm:prSet>
      <dgm:spPr/>
      <dgm:t>
        <a:bodyPr/>
        <a:lstStyle/>
        <a:p>
          <a:pPr rtl="1"/>
          <a:endParaRPr lang="ar-SA"/>
        </a:p>
      </dgm:t>
    </dgm:pt>
    <dgm:pt modelId="{F4501731-D921-4DB4-9FC7-2EE19689DA3A}" type="pres">
      <dgm:prSet presAssocID="{A5ABACEF-C948-438C-8498-BE61C2518320}" presName="root1" presStyleCnt="0"/>
      <dgm:spPr/>
    </dgm:pt>
    <dgm:pt modelId="{D4FE849C-8833-40DF-88D0-930023689C18}" type="pres">
      <dgm:prSet presAssocID="{A5ABACEF-C948-438C-8498-BE61C2518320}" presName="LevelOneTextNode" presStyleLbl="node0" presStyleIdx="0" presStyleCnt="1">
        <dgm:presLayoutVars>
          <dgm:chPref val="3"/>
        </dgm:presLayoutVars>
      </dgm:prSet>
      <dgm:spPr/>
      <dgm:t>
        <a:bodyPr/>
        <a:lstStyle/>
        <a:p>
          <a:pPr rtl="1"/>
          <a:endParaRPr lang="ar-SA"/>
        </a:p>
      </dgm:t>
    </dgm:pt>
    <dgm:pt modelId="{9E2C80E4-8BB2-42F7-9DAC-A3F1D72C0A2B}" type="pres">
      <dgm:prSet presAssocID="{A5ABACEF-C948-438C-8498-BE61C2518320}" presName="level2hierChild" presStyleCnt="0"/>
      <dgm:spPr/>
    </dgm:pt>
    <dgm:pt modelId="{CE00EFCC-D14C-4174-A6DA-5F0A22F2C0E0}" type="pres">
      <dgm:prSet presAssocID="{51656B7B-5E25-494E-ABE3-0C766DB61061}" presName="conn2-1" presStyleLbl="parChTrans1D2" presStyleIdx="0" presStyleCnt="4"/>
      <dgm:spPr/>
      <dgm:t>
        <a:bodyPr/>
        <a:lstStyle/>
        <a:p>
          <a:pPr rtl="1"/>
          <a:endParaRPr lang="ar-SA"/>
        </a:p>
      </dgm:t>
    </dgm:pt>
    <dgm:pt modelId="{E3F61038-1F28-482B-9CF6-AC62E29FE455}" type="pres">
      <dgm:prSet presAssocID="{51656B7B-5E25-494E-ABE3-0C766DB61061}" presName="connTx" presStyleLbl="parChTrans1D2" presStyleIdx="0" presStyleCnt="4"/>
      <dgm:spPr/>
      <dgm:t>
        <a:bodyPr/>
        <a:lstStyle/>
        <a:p>
          <a:pPr rtl="1"/>
          <a:endParaRPr lang="ar-SA"/>
        </a:p>
      </dgm:t>
    </dgm:pt>
    <dgm:pt modelId="{67AF095B-B0EA-4BD7-B117-8AAF6945EF95}" type="pres">
      <dgm:prSet presAssocID="{A2D04517-16EB-4D97-BA86-DDB408004A89}" presName="root2" presStyleCnt="0"/>
      <dgm:spPr/>
    </dgm:pt>
    <dgm:pt modelId="{E1695768-266A-4AA3-B3EA-3A07B0E5082A}" type="pres">
      <dgm:prSet presAssocID="{A2D04517-16EB-4D97-BA86-DDB408004A89}" presName="LevelTwoTextNode" presStyleLbl="node2" presStyleIdx="0" presStyleCnt="4">
        <dgm:presLayoutVars>
          <dgm:chPref val="3"/>
        </dgm:presLayoutVars>
      </dgm:prSet>
      <dgm:spPr/>
      <dgm:t>
        <a:bodyPr/>
        <a:lstStyle/>
        <a:p>
          <a:pPr rtl="1"/>
          <a:endParaRPr lang="ar-SA"/>
        </a:p>
      </dgm:t>
    </dgm:pt>
    <dgm:pt modelId="{3EF5090E-69B2-4D28-A344-02B1D5B4C2F3}" type="pres">
      <dgm:prSet presAssocID="{A2D04517-16EB-4D97-BA86-DDB408004A89}" presName="level3hierChild" presStyleCnt="0"/>
      <dgm:spPr/>
    </dgm:pt>
    <dgm:pt modelId="{644344C0-EEAA-4B8A-90D5-8D1B1B9BA047}" type="pres">
      <dgm:prSet presAssocID="{82BB9975-D2C7-48F1-BE10-925101C91031}" presName="conn2-1" presStyleLbl="parChTrans1D3" presStyleIdx="0" presStyleCnt="4"/>
      <dgm:spPr/>
      <dgm:t>
        <a:bodyPr/>
        <a:lstStyle/>
        <a:p>
          <a:pPr rtl="1"/>
          <a:endParaRPr lang="ar-SA"/>
        </a:p>
      </dgm:t>
    </dgm:pt>
    <dgm:pt modelId="{09FEBF40-3BAB-4028-8E02-ADE9A068E193}" type="pres">
      <dgm:prSet presAssocID="{82BB9975-D2C7-48F1-BE10-925101C91031}" presName="connTx" presStyleLbl="parChTrans1D3" presStyleIdx="0" presStyleCnt="4"/>
      <dgm:spPr/>
      <dgm:t>
        <a:bodyPr/>
        <a:lstStyle/>
        <a:p>
          <a:pPr rtl="1"/>
          <a:endParaRPr lang="ar-SA"/>
        </a:p>
      </dgm:t>
    </dgm:pt>
    <dgm:pt modelId="{B7806D87-C23A-4563-BDE3-16AA53697117}" type="pres">
      <dgm:prSet presAssocID="{42154001-DE64-4D07-BCE0-F8D5D11B5CF5}" presName="root2" presStyleCnt="0"/>
      <dgm:spPr/>
    </dgm:pt>
    <dgm:pt modelId="{EC55CDA6-F9B8-4F94-B02F-E618A60022E2}" type="pres">
      <dgm:prSet presAssocID="{42154001-DE64-4D07-BCE0-F8D5D11B5CF5}" presName="LevelTwoTextNode" presStyleLbl="node3" presStyleIdx="0" presStyleCnt="4">
        <dgm:presLayoutVars>
          <dgm:chPref val="3"/>
        </dgm:presLayoutVars>
      </dgm:prSet>
      <dgm:spPr/>
      <dgm:t>
        <a:bodyPr/>
        <a:lstStyle/>
        <a:p>
          <a:pPr rtl="1"/>
          <a:endParaRPr lang="ar-SA"/>
        </a:p>
      </dgm:t>
    </dgm:pt>
    <dgm:pt modelId="{BE4DE540-8712-460D-A117-FC8D9F3CBC75}" type="pres">
      <dgm:prSet presAssocID="{42154001-DE64-4D07-BCE0-F8D5D11B5CF5}" presName="level3hierChild" presStyleCnt="0"/>
      <dgm:spPr/>
    </dgm:pt>
    <dgm:pt modelId="{157F9627-98ED-4255-9521-BA1D9D2C3AC3}" type="pres">
      <dgm:prSet presAssocID="{79FB5F67-3FCD-493C-9EF9-17DACD5A5C63}" presName="conn2-1" presStyleLbl="parChTrans1D2" presStyleIdx="1" presStyleCnt="4"/>
      <dgm:spPr/>
      <dgm:t>
        <a:bodyPr/>
        <a:lstStyle/>
        <a:p>
          <a:pPr rtl="1"/>
          <a:endParaRPr lang="ar-SA"/>
        </a:p>
      </dgm:t>
    </dgm:pt>
    <dgm:pt modelId="{885B4047-9CBB-4F94-B14B-491AEDB12675}" type="pres">
      <dgm:prSet presAssocID="{79FB5F67-3FCD-493C-9EF9-17DACD5A5C63}" presName="connTx" presStyleLbl="parChTrans1D2" presStyleIdx="1" presStyleCnt="4"/>
      <dgm:spPr/>
      <dgm:t>
        <a:bodyPr/>
        <a:lstStyle/>
        <a:p>
          <a:pPr rtl="1"/>
          <a:endParaRPr lang="ar-SA"/>
        </a:p>
      </dgm:t>
    </dgm:pt>
    <dgm:pt modelId="{766B9539-FBDF-4288-88F4-56BAADDAFBA0}" type="pres">
      <dgm:prSet presAssocID="{E926D937-7590-489B-A7FE-017A539D1E9C}" presName="root2" presStyleCnt="0"/>
      <dgm:spPr/>
    </dgm:pt>
    <dgm:pt modelId="{E6FD60AA-F77B-4EB0-BC00-362C1FDFA3A5}" type="pres">
      <dgm:prSet presAssocID="{E926D937-7590-489B-A7FE-017A539D1E9C}" presName="LevelTwoTextNode" presStyleLbl="node2" presStyleIdx="1" presStyleCnt="4">
        <dgm:presLayoutVars>
          <dgm:chPref val="3"/>
        </dgm:presLayoutVars>
      </dgm:prSet>
      <dgm:spPr/>
      <dgm:t>
        <a:bodyPr/>
        <a:lstStyle/>
        <a:p>
          <a:pPr rtl="1"/>
          <a:endParaRPr lang="ar-SA"/>
        </a:p>
      </dgm:t>
    </dgm:pt>
    <dgm:pt modelId="{AE06A2D2-262D-4606-95B6-83C47A2E8E31}" type="pres">
      <dgm:prSet presAssocID="{E926D937-7590-489B-A7FE-017A539D1E9C}" presName="level3hierChild" presStyleCnt="0"/>
      <dgm:spPr/>
    </dgm:pt>
    <dgm:pt modelId="{F661E32F-111D-4688-AC85-40D0201F6674}" type="pres">
      <dgm:prSet presAssocID="{689DC1C8-DD6D-49F1-85A5-97DADA1400C4}" presName="conn2-1" presStyleLbl="parChTrans1D3" presStyleIdx="1" presStyleCnt="4"/>
      <dgm:spPr/>
      <dgm:t>
        <a:bodyPr/>
        <a:lstStyle/>
        <a:p>
          <a:pPr rtl="1"/>
          <a:endParaRPr lang="ar-SA"/>
        </a:p>
      </dgm:t>
    </dgm:pt>
    <dgm:pt modelId="{6A704534-2758-4F6F-A443-DB24BCE478C1}" type="pres">
      <dgm:prSet presAssocID="{689DC1C8-DD6D-49F1-85A5-97DADA1400C4}" presName="connTx" presStyleLbl="parChTrans1D3" presStyleIdx="1" presStyleCnt="4"/>
      <dgm:spPr/>
      <dgm:t>
        <a:bodyPr/>
        <a:lstStyle/>
        <a:p>
          <a:pPr rtl="1"/>
          <a:endParaRPr lang="ar-SA"/>
        </a:p>
      </dgm:t>
    </dgm:pt>
    <dgm:pt modelId="{FFE18FE7-B422-4907-98D0-C8C1E38C116A}" type="pres">
      <dgm:prSet presAssocID="{E341F505-7302-475E-9A34-E8B795E0D8B6}" presName="root2" presStyleCnt="0"/>
      <dgm:spPr/>
    </dgm:pt>
    <dgm:pt modelId="{2347EF48-5DCE-4181-9400-BDBC7811F45B}" type="pres">
      <dgm:prSet presAssocID="{E341F505-7302-475E-9A34-E8B795E0D8B6}" presName="LevelTwoTextNode" presStyleLbl="node3" presStyleIdx="1" presStyleCnt="4">
        <dgm:presLayoutVars>
          <dgm:chPref val="3"/>
        </dgm:presLayoutVars>
      </dgm:prSet>
      <dgm:spPr/>
      <dgm:t>
        <a:bodyPr/>
        <a:lstStyle/>
        <a:p>
          <a:pPr rtl="1"/>
          <a:endParaRPr lang="ar-SA"/>
        </a:p>
      </dgm:t>
    </dgm:pt>
    <dgm:pt modelId="{340449C0-5FF0-489D-B431-11BB9895A7EB}" type="pres">
      <dgm:prSet presAssocID="{E341F505-7302-475E-9A34-E8B795E0D8B6}" presName="level3hierChild" presStyleCnt="0"/>
      <dgm:spPr/>
    </dgm:pt>
    <dgm:pt modelId="{A5865EA4-54B7-4B84-BEBE-ED2375014950}" type="pres">
      <dgm:prSet presAssocID="{B078BB3E-6AD7-444A-975A-332A578A6D1C}" presName="conn2-1" presStyleLbl="parChTrans1D2" presStyleIdx="2" presStyleCnt="4"/>
      <dgm:spPr/>
      <dgm:t>
        <a:bodyPr/>
        <a:lstStyle/>
        <a:p>
          <a:pPr rtl="1"/>
          <a:endParaRPr lang="ar-SA"/>
        </a:p>
      </dgm:t>
    </dgm:pt>
    <dgm:pt modelId="{5BBF6028-C7F1-45DC-A60E-70F2527C0362}" type="pres">
      <dgm:prSet presAssocID="{B078BB3E-6AD7-444A-975A-332A578A6D1C}" presName="connTx" presStyleLbl="parChTrans1D2" presStyleIdx="2" presStyleCnt="4"/>
      <dgm:spPr/>
      <dgm:t>
        <a:bodyPr/>
        <a:lstStyle/>
        <a:p>
          <a:pPr rtl="1"/>
          <a:endParaRPr lang="ar-SA"/>
        </a:p>
      </dgm:t>
    </dgm:pt>
    <dgm:pt modelId="{220EF751-1D69-4335-A891-E82E98943979}" type="pres">
      <dgm:prSet presAssocID="{021F91F0-B09A-4FE5-ACB9-60E3A630E738}" presName="root2" presStyleCnt="0"/>
      <dgm:spPr/>
    </dgm:pt>
    <dgm:pt modelId="{946317EB-C59C-46C3-96EF-37E2814C77CB}" type="pres">
      <dgm:prSet presAssocID="{021F91F0-B09A-4FE5-ACB9-60E3A630E738}" presName="LevelTwoTextNode" presStyleLbl="node2" presStyleIdx="2" presStyleCnt="4">
        <dgm:presLayoutVars>
          <dgm:chPref val="3"/>
        </dgm:presLayoutVars>
      </dgm:prSet>
      <dgm:spPr/>
      <dgm:t>
        <a:bodyPr/>
        <a:lstStyle/>
        <a:p>
          <a:pPr rtl="1"/>
          <a:endParaRPr lang="ar-SA"/>
        </a:p>
      </dgm:t>
    </dgm:pt>
    <dgm:pt modelId="{802BD871-AF50-49B7-B7E3-E3033DC1D53F}" type="pres">
      <dgm:prSet presAssocID="{021F91F0-B09A-4FE5-ACB9-60E3A630E738}" presName="level3hierChild" presStyleCnt="0"/>
      <dgm:spPr/>
    </dgm:pt>
    <dgm:pt modelId="{7D484152-6B49-416E-8C79-FE4FAA6A9F76}" type="pres">
      <dgm:prSet presAssocID="{CE014F28-B0F5-4716-B5B1-72B24547926F}" presName="conn2-1" presStyleLbl="parChTrans1D3" presStyleIdx="2" presStyleCnt="4"/>
      <dgm:spPr/>
      <dgm:t>
        <a:bodyPr/>
        <a:lstStyle/>
        <a:p>
          <a:pPr rtl="1"/>
          <a:endParaRPr lang="ar-SA"/>
        </a:p>
      </dgm:t>
    </dgm:pt>
    <dgm:pt modelId="{21634B4D-DBF6-47AA-AB2F-032E60D87331}" type="pres">
      <dgm:prSet presAssocID="{CE014F28-B0F5-4716-B5B1-72B24547926F}" presName="connTx" presStyleLbl="parChTrans1D3" presStyleIdx="2" presStyleCnt="4"/>
      <dgm:spPr/>
      <dgm:t>
        <a:bodyPr/>
        <a:lstStyle/>
        <a:p>
          <a:pPr rtl="1"/>
          <a:endParaRPr lang="ar-SA"/>
        </a:p>
      </dgm:t>
    </dgm:pt>
    <dgm:pt modelId="{7DF8A4B5-0CBA-444B-8F02-41AED2DCCC94}" type="pres">
      <dgm:prSet presAssocID="{CF685632-CE10-4C6E-901A-51FC5ADE4190}" presName="root2" presStyleCnt="0"/>
      <dgm:spPr/>
    </dgm:pt>
    <dgm:pt modelId="{124E9E07-EC1C-4E96-BE44-7944CF202F05}" type="pres">
      <dgm:prSet presAssocID="{CF685632-CE10-4C6E-901A-51FC5ADE4190}" presName="LevelTwoTextNode" presStyleLbl="node3" presStyleIdx="2" presStyleCnt="4">
        <dgm:presLayoutVars>
          <dgm:chPref val="3"/>
        </dgm:presLayoutVars>
      </dgm:prSet>
      <dgm:spPr/>
      <dgm:t>
        <a:bodyPr/>
        <a:lstStyle/>
        <a:p>
          <a:pPr rtl="1"/>
          <a:endParaRPr lang="ar-SA"/>
        </a:p>
      </dgm:t>
    </dgm:pt>
    <dgm:pt modelId="{4932CB81-52A3-4231-BCA1-7626FDB82833}" type="pres">
      <dgm:prSet presAssocID="{CF685632-CE10-4C6E-901A-51FC5ADE4190}" presName="level3hierChild" presStyleCnt="0"/>
      <dgm:spPr/>
    </dgm:pt>
    <dgm:pt modelId="{1204C661-0FE3-4395-982F-8BB5213819B5}" type="pres">
      <dgm:prSet presAssocID="{BBCE1F20-1984-4BBE-B253-FF41EA8B9947}" presName="conn2-1" presStyleLbl="parChTrans1D2" presStyleIdx="3" presStyleCnt="4"/>
      <dgm:spPr/>
      <dgm:t>
        <a:bodyPr/>
        <a:lstStyle/>
        <a:p>
          <a:pPr rtl="1"/>
          <a:endParaRPr lang="ar-SA"/>
        </a:p>
      </dgm:t>
    </dgm:pt>
    <dgm:pt modelId="{C08E0D63-2CB8-4383-A0DD-BE810C449575}" type="pres">
      <dgm:prSet presAssocID="{BBCE1F20-1984-4BBE-B253-FF41EA8B9947}" presName="connTx" presStyleLbl="parChTrans1D2" presStyleIdx="3" presStyleCnt="4"/>
      <dgm:spPr/>
      <dgm:t>
        <a:bodyPr/>
        <a:lstStyle/>
        <a:p>
          <a:pPr rtl="1"/>
          <a:endParaRPr lang="ar-SA"/>
        </a:p>
      </dgm:t>
    </dgm:pt>
    <dgm:pt modelId="{B9BAD91E-677D-41A4-89BE-CB1B6F7F3A8A}" type="pres">
      <dgm:prSet presAssocID="{20C9767E-BD92-4C57-930F-2211D88C2DD2}" presName="root2" presStyleCnt="0"/>
      <dgm:spPr/>
    </dgm:pt>
    <dgm:pt modelId="{C4BAEF2D-FDBE-425F-82A6-AFFFE1071952}" type="pres">
      <dgm:prSet presAssocID="{20C9767E-BD92-4C57-930F-2211D88C2DD2}" presName="LevelTwoTextNode" presStyleLbl="node2" presStyleIdx="3" presStyleCnt="4" custLinFactNeighborY="109">
        <dgm:presLayoutVars>
          <dgm:chPref val="3"/>
        </dgm:presLayoutVars>
      </dgm:prSet>
      <dgm:spPr/>
      <dgm:t>
        <a:bodyPr/>
        <a:lstStyle/>
        <a:p>
          <a:pPr rtl="1"/>
          <a:endParaRPr lang="ar-SA"/>
        </a:p>
      </dgm:t>
    </dgm:pt>
    <dgm:pt modelId="{98D469DB-3F80-4B52-91DE-81EA03655022}" type="pres">
      <dgm:prSet presAssocID="{20C9767E-BD92-4C57-930F-2211D88C2DD2}" presName="level3hierChild" presStyleCnt="0"/>
      <dgm:spPr/>
    </dgm:pt>
    <dgm:pt modelId="{088362AE-6861-4E1B-9D60-37C15B052428}" type="pres">
      <dgm:prSet presAssocID="{28AF5698-F571-47B7-88C9-EC0DE12EA9A1}" presName="conn2-1" presStyleLbl="parChTrans1D3" presStyleIdx="3" presStyleCnt="4"/>
      <dgm:spPr/>
      <dgm:t>
        <a:bodyPr/>
        <a:lstStyle/>
        <a:p>
          <a:pPr rtl="1"/>
          <a:endParaRPr lang="ar-SA"/>
        </a:p>
      </dgm:t>
    </dgm:pt>
    <dgm:pt modelId="{31B8600E-BE54-4CAB-AABB-92B44E74F302}" type="pres">
      <dgm:prSet presAssocID="{28AF5698-F571-47B7-88C9-EC0DE12EA9A1}" presName="connTx" presStyleLbl="parChTrans1D3" presStyleIdx="3" presStyleCnt="4"/>
      <dgm:spPr/>
      <dgm:t>
        <a:bodyPr/>
        <a:lstStyle/>
        <a:p>
          <a:pPr rtl="1"/>
          <a:endParaRPr lang="ar-SA"/>
        </a:p>
      </dgm:t>
    </dgm:pt>
    <dgm:pt modelId="{A26A1C96-ACB8-49A2-A0E1-D182205DB629}" type="pres">
      <dgm:prSet presAssocID="{2DBEEFFE-C402-43C3-909D-C3DAEDCCCD44}" presName="root2" presStyleCnt="0"/>
      <dgm:spPr/>
    </dgm:pt>
    <dgm:pt modelId="{5C3E6A89-0003-4D8F-93F9-587B30FA6BA9}" type="pres">
      <dgm:prSet presAssocID="{2DBEEFFE-C402-43C3-909D-C3DAEDCCCD44}" presName="LevelTwoTextNode" presStyleLbl="node3" presStyleIdx="3" presStyleCnt="4">
        <dgm:presLayoutVars>
          <dgm:chPref val="3"/>
        </dgm:presLayoutVars>
      </dgm:prSet>
      <dgm:spPr/>
      <dgm:t>
        <a:bodyPr/>
        <a:lstStyle/>
        <a:p>
          <a:pPr rtl="1"/>
          <a:endParaRPr lang="ar-SA"/>
        </a:p>
      </dgm:t>
    </dgm:pt>
    <dgm:pt modelId="{7127F575-141C-49D4-8B90-0B01AC47354D}" type="pres">
      <dgm:prSet presAssocID="{2DBEEFFE-C402-43C3-909D-C3DAEDCCCD44}" presName="level3hierChild" presStyleCnt="0"/>
      <dgm:spPr/>
    </dgm:pt>
  </dgm:ptLst>
  <dgm:cxnLst>
    <dgm:cxn modelId="{BCECEAE6-C7FA-4716-840C-8F39903F0FB1}" type="presOf" srcId="{B078BB3E-6AD7-444A-975A-332A578A6D1C}" destId="{A5865EA4-54B7-4B84-BEBE-ED2375014950}" srcOrd="0" destOrd="0" presId="urn:microsoft.com/office/officeart/2005/8/layout/hierarchy2"/>
    <dgm:cxn modelId="{41A9D0AA-3508-424D-BF06-B6B36E6B0C90}" srcId="{CD1BD0D4-29B6-41F4-BE15-7F121361F5A1}" destId="{A5ABACEF-C948-438C-8498-BE61C2518320}" srcOrd="0" destOrd="0" parTransId="{635CAE23-B746-467F-A782-CDF7898526F5}" sibTransId="{E25270AC-A566-4B7E-89F4-6A903189CD63}"/>
    <dgm:cxn modelId="{BCD14C99-5B5B-494C-8BDB-0DA6ADB39B77}" type="presOf" srcId="{CE014F28-B0F5-4716-B5B1-72B24547926F}" destId="{7D484152-6B49-416E-8C79-FE4FAA6A9F76}" srcOrd="0" destOrd="0" presId="urn:microsoft.com/office/officeart/2005/8/layout/hierarchy2"/>
    <dgm:cxn modelId="{016E2E87-00C6-4BEA-80EC-264D6CC6FCFE}" type="presOf" srcId="{28AF5698-F571-47B7-88C9-EC0DE12EA9A1}" destId="{31B8600E-BE54-4CAB-AABB-92B44E74F302}" srcOrd="1" destOrd="0" presId="urn:microsoft.com/office/officeart/2005/8/layout/hierarchy2"/>
    <dgm:cxn modelId="{ACB74247-82A0-44E4-ACEB-304C433B50D5}" type="presOf" srcId="{E341F505-7302-475E-9A34-E8B795E0D8B6}" destId="{2347EF48-5DCE-4181-9400-BDBC7811F45B}" srcOrd="0" destOrd="0" presId="urn:microsoft.com/office/officeart/2005/8/layout/hierarchy2"/>
    <dgm:cxn modelId="{A916EE45-6F85-4DFC-AE0E-E79AA1D96E31}" type="presOf" srcId="{82BB9975-D2C7-48F1-BE10-925101C91031}" destId="{09FEBF40-3BAB-4028-8E02-ADE9A068E193}" srcOrd="1" destOrd="0" presId="urn:microsoft.com/office/officeart/2005/8/layout/hierarchy2"/>
    <dgm:cxn modelId="{7F890173-2906-470C-8D2B-A37FA4583EE2}" type="presOf" srcId="{BBCE1F20-1984-4BBE-B253-FF41EA8B9947}" destId="{1204C661-0FE3-4395-982F-8BB5213819B5}" srcOrd="0" destOrd="0" presId="urn:microsoft.com/office/officeart/2005/8/layout/hierarchy2"/>
    <dgm:cxn modelId="{A917CF25-9AD2-4E13-B37A-67DA84C1D2D0}" type="presOf" srcId="{021F91F0-B09A-4FE5-ACB9-60E3A630E738}" destId="{946317EB-C59C-46C3-96EF-37E2814C77CB}" srcOrd="0" destOrd="0" presId="urn:microsoft.com/office/officeart/2005/8/layout/hierarchy2"/>
    <dgm:cxn modelId="{3B4FC1CA-1144-400D-A4E9-82FC58BD5BDE}" srcId="{A5ABACEF-C948-438C-8498-BE61C2518320}" destId="{021F91F0-B09A-4FE5-ACB9-60E3A630E738}" srcOrd="2" destOrd="0" parTransId="{B078BB3E-6AD7-444A-975A-332A578A6D1C}" sibTransId="{798F4A6C-68B6-4789-9A00-6C297484467B}"/>
    <dgm:cxn modelId="{BDCD582E-44BC-4C7B-A018-A2BEC926F397}" srcId="{E926D937-7590-489B-A7FE-017A539D1E9C}" destId="{E341F505-7302-475E-9A34-E8B795E0D8B6}" srcOrd="0" destOrd="0" parTransId="{689DC1C8-DD6D-49F1-85A5-97DADA1400C4}" sibTransId="{7BD639AD-B4B3-4F1F-97DD-441F9A77AAE1}"/>
    <dgm:cxn modelId="{79D0612C-0B60-4898-8929-9F383DD86E9C}" type="presOf" srcId="{51656B7B-5E25-494E-ABE3-0C766DB61061}" destId="{E3F61038-1F28-482B-9CF6-AC62E29FE455}" srcOrd="1" destOrd="0" presId="urn:microsoft.com/office/officeart/2005/8/layout/hierarchy2"/>
    <dgm:cxn modelId="{489BC1B7-2B91-4976-8F78-8E6BDE8738D4}" srcId="{021F91F0-B09A-4FE5-ACB9-60E3A630E738}" destId="{CF685632-CE10-4C6E-901A-51FC5ADE4190}" srcOrd="0" destOrd="0" parTransId="{CE014F28-B0F5-4716-B5B1-72B24547926F}" sibTransId="{D0A877FB-0346-4CF7-9581-3A1570458F87}"/>
    <dgm:cxn modelId="{86379D67-6851-452B-A6E7-425908272383}" type="presOf" srcId="{CE014F28-B0F5-4716-B5B1-72B24547926F}" destId="{21634B4D-DBF6-47AA-AB2F-032E60D87331}" srcOrd="1" destOrd="0" presId="urn:microsoft.com/office/officeart/2005/8/layout/hierarchy2"/>
    <dgm:cxn modelId="{6F81119B-3A62-4B1B-8EB8-D58FD09D3BA1}" type="presOf" srcId="{42154001-DE64-4D07-BCE0-F8D5D11B5CF5}" destId="{EC55CDA6-F9B8-4F94-B02F-E618A60022E2}" srcOrd="0" destOrd="0" presId="urn:microsoft.com/office/officeart/2005/8/layout/hierarchy2"/>
    <dgm:cxn modelId="{3C4EC829-22BA-445D-99F7-1CFBC1304CBE}" type="presOf" srcId="{82BB9975-D2C7-48F1-BE10-925101C91031}" destId="{644344C0-EEAA-4B8A-90D5-8D1B1B9BA047}" srcOrd="0" destOrd="0" presId="urn:microsoft.com/office/officeart/2005/8/layout/hierarchy2"/>
    <dgm:cxn modelId="{C18B8B00-7AF8-4CE3-8C6F-26EF2DB4596A}" srcId="{A5ABACEF-C948-438C-8498-BE61C2518320}" destId="{20C9767E-BD92-4C57-930F-2211D88C2DD2}" srcOrd="3" destOrd="0" parTransId="{BBCE1F20-1984-4BBE-B253-FF41EA8B9947}" sibTransId="{AB19EC70-0172-4F6F-B2C1-3685EA4CE94A}"/>
    <dgm:cxn modelId="{0D547DF0-3EC3-4EA6-8557-2AB4C29AEE49}" type="presOf" srcId="{51656B7B-5E25-494E-ABE3-0C766DB61061}" destId="{CE00EFCC-D14C-4174-A6DA-5F0A22F2C0E0}" srcOrd="0" destOrd="0" presId="urn:microsoft.com/office/officeart/2005/8/layout/hierarchy2"/>
    <dgm:cxn modelId="{41178EC8-F309-4ADE-B0F2-EF9E1650659D}" type="presOf" srcId="{A2D04517-16EB-4D97-BA86-DDB408004A89}" destId="{E1695768-266A-4AA3-B3EA-3A07B0E5082A}" srcOrd="0" destOrd="0" presId="urn:microsoft.com/office/officeart/2005/8/layout/hierarchy2"/>
    <dgm:cxn modelId="{869F50BA-64D7-4F4D-9FD9-70F4E3CFCF96}" type="presOf" srcId="{79FB5F67-3FCD-493C-9EF9-17DACD5A5C63}" destId="{157F9627-98ED-4255-9521-BA1D9D2C3AC3}" srcOrd="0" destOrd="0" presId="urn:microsoft.com/office/officeart/2005/8/layout/hierarchy2"/>
    <dgm:cxn modelId="{A505F508-4557-4115-9F4F-7FD737C95C75}" type="presOf" srcId="{28AF5698-F571-47B7-88C9-EC0DE12EA9A1}" destId="{088362AE-6861-4E1B-9D60-37C15B052428}" srcOrd="0" destOrd="0" presId="urn:microsoft.com/office/officeart/2005/8/layout/hierarchy2"/>
    <dgm:cxn modelId="{87506A39-D441-4511-AE30-631A6007DD73}" type="presOf" srcId="{689DC1C8-DD6D-49F1-85A5-97DADA1400C4}" destId="{6A704534-2758-4F6F-A443-DB24BCE478C1}" srcOrd="1" destOrd="0" presId="urn:microsoft.com/office/officeart/2005/8/layout/hierarchy2"/>
    <dgm:cxn modelId="{6FD7F51D-C369-4D6C-B029-2C448389F736}" type="presOf" srcId="{20C9767E-BD92-4C57-930F-2211D88C2DD2}" destId="{C4BAEF2D-FDBE-425F-82A6-AFFFE1071952}" srcOrd="0" destOrd="0" presId="urn:microsoft.com/office/officeart/2005/8/layout/hierarchy2"/>
    <dgm:cxn modelId="{BD81B78F-80E4-4BC4-9D82-C647CFFD16E8}" type="presOf" srcId="{BBCE1F20-1984-4BBE-B253-FF41EA8B9947}" destId="{C08E0D63-2CB8-4383-A0DD-BE810C449575}" srcOrd="1" destOrd="0" presId="urn:microsoft.com/office/officeart/2005/8/layout/hierarchy2"/>
    <dgm:cxn modelId="{191DDB1F-79DA-4D53-8E85-96E4F4B5043C}" type="presOf" srcId="{689DC1C8-DD6D-49F1-85A5-97DADA1400C4}" destId="{F661E32F-111D-4688-AC85-40D0201F6674}" srcOrd="0" destOrd="0" presId="urn:microsoft.com/office/officeart/2005/8/layout/hierarchy2"/>
    <dgm:cxn modelId="{61DEB343-F008-498B-8E97-B6BB99D50FEC}" type="presOf" srcId="{E926D937-7590-489B-A7FE-017A539D1E9C}" destId="{E6FD60AA-F77B-4EB0-BC00-362C1FDFA3A5}" srcOrd="0" destOrd="0" presId="urn:microsoft.com/office/officeart/2005/8/layout/hierarchy2"/>
    <dgm:cxn modelId="{6C90F00B-45D1-4018-A68B-5FDA5E5A0A6F}" type="presOf" srcId="{CF685632-CE10-4C6E-901A-51FC5ADE4190}" destId="{124E9E07-EC1C-4E96-BE44-7944CF202F05}" srcOrd="0" destOrd="0" presId="urn:microsoft.com/office/officeart/2005/8/layout/hierarchy2"/>
    <dgm:cxn modelId="{39F51855-E05D-46D0-8A74-8DBEECC744E7}" type="presOf" srcId="{B078BB3E-6AD7-444A-975A-332A578A6D1C}" destId="{5BBF6028-C7F1-45DC-A60E-70F2527C0362}" srcOrd="1" destOrd="0" presId="urn:microsoft.com/office/officeart/2005/8/layout/hierarchy2"/>
    <dgm:cxn modelId="{2A3DCE66-F396-4D0E-BE5E-A94EAA40A82F}" type="presOf" srcId="{2DBEEFFE-C402-43C3-909D-C3DAEDCCCD44}" destId="{5C3E6A89-0003-4D8F-93F9-587B30FA6BA9}" srcOrd="0" destOrd="0" presId="urn:microsoft.com/office/officeart/2005/8/layout/hierarchy2"/>
    <dgm:cxn modelId="{25F73338-6462-40EC-88E5-CA0CB56B723E}" type="presOf" srcId="{79FB5F67-3FCD-493C-9EF9-17DACD5A5C63}" destId="{885B4047-9CBB-4F94-B14B-491AEDB12675}" srcOrd="1" destOrd="0" presId="urn:microsoft.com/office/officeart/2005/8/layout/hierarchy2"/>
    <dgm:cxn modelId="{4A0E13E2-D636-4802-B831-09735FA51A6A}" type="presOf" srcId="{CD1BD0D4-29B6-41F4-BE15-7F121361F5A1}" destId="{D9FF9B50-69A8-4C2E-BFBE-27D66B0041B4}" srcOrd="0" destOrd="0" presId="urn:microsoft.com/office/officeart/2005/8/layout/hierarchy2"/>
    <dgm:cxn modelId="{1632782B-16B8-463A-8088-054B45B1E1E5}" type="presOf" srcId="{A5ABACEF-C948-438C-8498-BE61C2518320}" destId="{D4FE849C-8833-40DF-88D0-930023689C18}" srcOrd="0" destOrd="0" presId="urn:microsoft.com/office/officeart/2005/8/layout/hierarchy2"/>
    <dgm:cxn modelId="{143F55B7-D412-4C31-A4D2-76C2F170DC54}" srcId="{20C9767E-BD92-4C57-930F-2211D88C2DD2}" destId="{2DBEEFFE-C402-43C3-909D-C3DAEDCCCD44}" srcOrd="0" destOrd="0" parTransId="{28AF5698-F571-47B7-88C9-EC0DE12EA9A1}" sibTransId="{42DB1F07-03C5-4E89-90C4-DBA6FEB4E893}"/>
    <dgm:cxn modelId="{CB90FA25-DD1C-40E1-A32E-BA78965172E3}" srcId="{A5ABACEF-C948-438C-8498-BE61C2518320}" destId="{E926D937-7590-489B-A7FE-017A539D1E9C}" srcOrd="1" destOrd="0" parTransId="{79FB5F67-3FCD-493C-9EF9-17DACD5A5C63}" sibTransId="{EDFA378A-DE06-4959-A55D-CBD37747A8C8}"/>
    <dgm:cxn modelId="{2779FC82-BC5D-4E00-ADDD-4CC9DA08A273}" srcId="{A2D04517-16EB-4D97-BA86-DDB408004A89}" destId="{42154001-DE64-4D07-BCE0-F8D5D11B5CF5}" srcOrd="0" destOrd="0" parTransId="{82BB9975-D2C7-48F1-BE10-925101C91031}" sibTransId="{B20B0E8C-7A50-4B97-A47E-9819D17C2E62}"/>
    <dgm:cxn modelId="{3CB70ECA-B094-4255-B654-3BE43706A76F}" srcId="{A5ABACEF-C948-438C-8498-BE61C2518320}" destId="{A2D04517-16EB-4D97-BA86-DDB408004A89}" srcOrd="0" destOrd="0" parTransId="{51656B7B-5E25-494E-ABE3-0C766DB61061}" sibTransId="{65547F61-5566-4B4B-9E6B-E2C7C4D8D274}"/>
    <dgm:cxn modelId="{A7CBF93B-141B-4FFC-85FC-9B60E8AE43F6}" type="presParOf" srcId="{D9FF9B50-69A8-4C2E-BFBE-27D66B0041B4}" destId="{F4501731-D921-4DB4-9FC7-2EE19689DA3A}" srcOrd="0" destOrd="0" presId="urn:microsoft.com/office/officeart/2005/8/layout/hierarchy2"/>
    <dgm:cxn modelId="{A766467D-B974-4975-903B-20096D26627A}" type="presParOf" srcId="{F4501731-D921-4DB4-9FC7-2EE19689DA3A}" destId="{D4FE849C-8833-40DF-88D0-930023689C18}" srcOrd="0" destOrd="0" presId="urn:microsoft.com/office/officeart/2005/8/layout/hierarchy2"/>
    <dgm:cxn modelId="{16C72524-A48E-4307-AF5F-6B5F847658E4}" type="presParOf" srcId="{F4501731-D921-4DB4-9FC7-2EE19689DA3A}" destId="{9E2C80E4-8BB2-42F7-9DAC-A3F1D72C0A2B}" srcOrd="1" destOrd="0" presId="urn:microsoft.com/office/officeart/2005/8/layout/hierarchy2"/>
    <dgm:cxn modelId="{C417CBCD-5B1B-488B-82EC-854111B187AF}" type="presParOf" srcId="{9E2C80E4-8BB2-42F7-9DAC-A3F1D72C0A2B}" destId="{CE00EFCC-D14C-4174-A6DA-5F0A22F2C0E0}" srcOrd="0" destOrd="0" presId="urn:microsoft.com/office/officeart/2005/8/layout/hierarchy2"/>
    <dgm:cxn modelId="{4F476FDC-1C4B-4C60-B0F8-7AEAB52B7159}" type="presParOf" srcId="{CE00EFCC-D14C-4174-A6DA-5F0A22F2C0E0}" destId="{E3F61038-1F28-482B-9CF6-AC62E29FE455}" srcOrd="0" destOrd="0" presId="urn:microsoft.com/office/officeart/2005/8/layout/hierarchy2"/>
    <dgm:cxn modelId="{B0089E43-1109-4D21-AF15-D6A9EF86FAED}" type="presParOf" srcId="{9E2C80E4-8BB2-42F7-9DAC-A3F1D72C0A2B}" destId="{67AF095B-B0EA-4BD7-B117-8AAF6945EF95}" srcOrd="1" destOrd="0" presId="urn:microsoft.com/office/officeart/2005/8/layout/hierarchy2"/>
    <dgm:cxn modelId="{F508673D-3BF1-467D-9104-A0AA58F83AC8}" type="presParOf" srcId="{67AF095B-B0EA-4BD7-B117-8AAF6945EF95}" destId="{E1695768-266A-4AA3-B3EA-3A07B0E5082A}" srcOrd="0" destOrd="0" presId="urn:microsoft.com/office/officeart/2005/8/layout/hierarchy2"/>
    <dgm:cxn modelId="{A16655A9-E2C7-4B8D-8A0D-DE89602C66EA}" type="presParOf" srcId="{67AF095B-B0EA-4BD7-B117-8AAF6945EF95}" destId="{3EF5090E-69B2-4D28-A344-02B1D5B4C2F3}" srcOrd="1" destOrd="0" presId="urn:microsoft.com/office/officeart/2005/8/layout/hierarchy2"/>
    <dgm:cxn modelId="{5E0F34A3-CDBD-4C3D-BDC0-27ACEE1A697B}" type="presParOf" srcId="{3EF5090E-69B2-4D28-A344-02B1D5B4C2F3}" destId="{644344C0-EEAA-4B8A-90D5-8D1B1B9BA047}" srcOrd="0" destOrd="0" presId="urn:microsoft.com/office/officeart/2005/8/layout/hierarchy2"/>
    <dgm:cxn modelId="{48B1821A-9C12-4596-8AC9-C581C16378B7}" type="presParOf" srcId="{644344C0-EEAA-4B8A-90D5-8D1B1B9BA047}" destId="{09FEBF40-3BAB-4028-8E02-ADE9A068E193}" srcOrd="0" destOrd="0" presId="urn:microsoft.com/office/officeart/2005/8/layout/hierarchy2"/>
    <dgm:cxn modelId="{DF8C7B31-3D72-411B-8E7E-857696D5B346}" type="presParOf" srcId="{3EF5090E-69B2-4D28-A344-02B1D5B4C2F3}" destId="{B7806D87-C23A-4563-BDE3-16AA53697117}" srcOrd="1" destOrd="0" presId="urn:microsoft.com/office/officeart/2005/8/layout/hierarchy2"/>
    <dgm:cxn modelId="{4B94145E-0E2F-49AE-9C98-2C46B84B491D}" type="presParOf" srcId="{B7806D87-C23A-4563-BDE3-16AA53697117}" destId="{EC55CDA6-F9B8-4F94-B02F-E618A60022E2}" srcOrd="0" destOrd="0" presId="urn:microsoft.com/office/officeart/2005/8/layout/hierarchy2"/>
    <dgm:cxn modelId="{A8D5953B-8D22-4F5D-B09B-0E1CDDC82689}" type="presParOf" srcId="{B7806D87-C23A-4563-BDE3-16AA53697117}" destId="{BE4DE540-8712-460D-A117-FC8D9F3CBC75}" srcOrd="1" destOrd="0" presId="urn:microsoft.com/office/officeart/2005/8/layout/hierarchy2"/>
    <dgm:cxn modelId="{541CC033-B587-4047-86CD-AE179CF8DB97}" type="presParOf" srcId="{9E2C80E4-8BB2-42F7-9DAC-A3F1D72C0A2B}" destId="{157F9627-98ED-4255-9521-BA1D9D2C3AC3}" srcOrd="2" destOrd="0" presId="urn:microsoft.com/office/officeart/2005/8/layout/hierarchy2"/>
    <dgm:cxn modelId="{1531C588-450C-470C-8368-C94F8C176D9B}" type="presParOf" srcId="{157F9627-98ED-4255-9521-BA1D9D2C3AC3}" destId="{885B4047-9CBB-4F94-B14B-491AEDB12675}" srcOrd="0" destOrd="0" presId="urn:microsoft.com/office/officeart/2005/8/layout/hierarchy2"/>
    <dgm:cxn modelId="{C213E11B-D12A-4D76-BF1A-0C13E6AED1E2}" type="presParOf" srcId="{9E2C80E4-8BB2-42F7-9DAC-A3F1D72C0A2B}" destId="{766B9539-FBDF-4288-88F4-56BAADDAFBA0}" srcOrd="3" destOrd="0" presId="urn:microsoft.com/office/officeart/2005/8/layout/hierarchy2"/>
    <dgm:cxn modelId="{970ED736-C25B-4211-87CE-FB14A54071E4}" type="presParOf" srcId="{766B9539-FBDF-4288-88F4-56BAADDAFBA0}" destId="{E6FD60AA-F77B-4EB0-BC00-362C1FDFA3A5}" srcOrd="0" destOrd="0" presId="urn:microsoft.com/office/officeart/2005/8/layout/hierarchy2"/>
    <dgm:cxn modelId="{4784FA42-64DB-4A85-8B49-825360FDE41C}" type="presParOf" srcId="{766B9539-FBDF-4288-88F4-56BAADDAFBA0}" destId="{AE06A2D2-262D-4606-95B6-83C47A2E8E31}" srcOrd="1" destOrd="0" presId="urn:microsoft.com/office/officeart/2005/8/layout/hierarchy2"/>
    <dgm:cxn modelId="{52C28AF7-1854-4A18-B056-B07982E357BD}" type="presParOf" srcId="{AE06A2D2-262D-4606-95B6-83C47A2E8E31}" destId="{F661E32F-111D-4688-AC85-40D0201F6674}" srcOrd="0" destOrd="0" presId="urn:microsoft.com/office/officeart/2005/8/layout/hierarchy2"/>
    <dgm:cxn modelId="{BCFB7E65-D127-4AC8-A0FC-2B2995404345}" type="presParOf" srcId="{F661E32F-111D-4688-AC85-40D0201F6674}" destId="{6A704534-2758-4F6F-A443-DB24BCE478C1}" srcOrd="0" destOrd="0" presId="urn:microsoft.com/office/officeart/2005/8/layout/hierarchy2"/>
    <dgm:cxn modelId="{C71D1FAC-C67D-499B-A549-459EC6BAE053}" type="presParOf" srcId="{AE06A2D2-262D-4606-95B6-83C47A2E8E31}" destId="{FFE18FE7-B422-4907-98D0-C8C1E38C116A}" srcOrd="1" destOrd="0" presId="urn:microsoft.com/office/officeart/2005/8/layout/hierarchy2"/>
    <dgm:cxn modelId="{EF8BA848-3856-41EB-9126-50AFDC6AAE13}" type="presParOf" srcId="{FFE18FE7-B422-4907-98D0-C8C1E38C116A}" destId="{2347EF48-5DCE-4181-9400-BDBC7811F45B}" srcOrd="0" destOrd="0" presId="urn:microsoft.com/office/officeart/2005/8/layout/hierarchy2"/>
    <dgm:cxn modelId="{1904BAB6-D263-4DD4-B188-D587ECA5D955}" type="presParOf" srcId="{FFE18FE7-B422-4907-98D0-C8C1E38C116A}" destId="{340449C0-5FF0-489D-B431-11BB9895A7EB}" srcOrd="1" destOrd="0" presId="urn:microsoft.com/office/officeart/2005/8/layout/hierarchy2"/>
    <dgm:cxn modelId="{14933A3E-65E0-4681-BC07-8FD3F804DD68}" type="presParOf" srcId="{9E2C80E4-8BB2-42F7-9DAC-A3F1D72C0A2B}" destId="{A5865EA4-54B7-4B84-BEBE-ED2375014950}" srcOrd="4" destOrd="0" presId="urn:microsoft.com/office/officeart/2005/8/layout/hierarchy2"/>
    <dgm:cxn modelId="{1B1F627D-2987-447F-8F9B-469EF376083C}" type="presParOf" srcId="{A5865EA4-54B7-4B84-BEBE-ED2375014950}" destId="{5BBF6028-C7F1-45DC-A60E-70F2527C0362}" srcOrd="0" destOrd="0" presId="urn:microsoft.com/office/officeart/2005/8/layout/hierarchy2"/>
    <dgm:cxn modelId="{2E048E78-F472-4276-8D60-E9B7BF9D1C60}" type="presParOf" srcId="{9E2C80E4-8BB2-42F7-9DAC-A3F1D72C0A2B}" destId="{220EF751-1D69-4335-A891-E82E98943979}" srcOrd="5" destOrd="0" presId="urn:microsoft.com/office/officeart/2005/8/layout/hierarchy2"/>
    <dgm:cxn modelId="{D5D578A9-B247-4080-B529-4E984101249B}" type="presParOf" srcId="{220EF751-1D69-4335-A891-E82E98943979}" destId="{946317EB-C59C-46C3-96EF-37E2814C77CB}" srcOrd="0" destOrd="0" presId="urn:microsoft.com/office/officeart/2005/8/layout/hierarchy2"/>
    <dgm:cxn modelId="{6DE5B7D0-2928-48CD-B739-6B9A1203BDEC}" type="presParOf" srcId="{220EF751-1D69-4335-A891-E82E98943979}" destId="{802BD871-AF50-49B7-B7E3-E3033DC1D53F}" srcOrd="1" destOrd="0" presId="urn:microsoft.com/office/officeart/2005/8/layout/hierarchy2"/>
    <dgm:cxn modelId="{9BB03624-7799-4C52-9941-39C7CC6FD4E3}" type="presParOf" srcId="{802BD871-AF50-49B7-B7E3-E3033DC1D53F}" destId="{7D484152-6B49-416E-8C79-FE4FAA6A9F76}" srcOrd="0" destOrd="0" presId="urn:microsoft.com/office/officeart/2005/8/layout/hierarchy2"/>
    <dgm:cxn modelId="{A362D0F6-118B-4EC9-A1E1-BAA3E1C2C004}" type="presParOf" srcId="{7D484152-6B49-416E-8C79-FE4FAA6A9F76}" destId="{21634B4D-DBF6-47AA-AB2F-032E60D87331}" srcOrd="0" destOrd="0" presId="urn:microsoft.com/office/officeart/2005/8/layout/hierarchy2"/>
    <dgm:cxn modelId="{4E630D79-6629-43A7-A058-E1490D22A9AB}" type="presParOf" srcId="{802BD871-AF50-49B7-B7E3-E3033DC1D53F}" destId="{7DF8A4B5-0CBA-444B-8F02-41AED2DCCC94}" srcOrd="1" destOrd="0" presId="urn:microsoft.com/office/officeart/2005/8/layout/hierarchy2"/>
    <dgm:cxn modelId="{13E01AAF-408E-4D77-A7E5-667D9CB592C8}" type="presParOf" srcId="{7DF8A4B5-0CBA-444B-8F02-41AED2DCCC94}" destId="{124E9E07-EC1C-4E96-BE44-7944CF202F05}" srcOrd="0" destOrd="0" presId="urn:microsoft.com/office/officeart/2005/8/layout/hierarchy2"/>
    <dgm:cxn modelId="{0022DC6E-6546-4D1E-85E5-15A03A73F1B1}" type="presParOf" srcId="{7DF8A4B5-0CBA-444B-8F02-41AED2DCCC94}" destId="{4932CB81-52A3-4231-BCA1-7626FDB82833}" srcOrd="1" destOrd="0" presId="urn:microsoft.com/office/officeart/2005/8/layout/hierarchy2"/>
    <dgm:cxn modelId="{A9B84BBE-7957-48D4-804B-80048C522BE5}" type="presParOf" srcId="{9E2C80E4-8BB2-42F7-9DAC-A3F1D72C0A2B}" destId="{1204C661-0FE3-4395-982F-8BB5213819B5}" srcOrd="6" destOrd="0" presId="urn:microsoft.com/office/officeart/2005/8/layout/hierarchy2"/>
    <dgm:cxn modelId="{F9EFD79B-1421-4B4C-AF82-D9FCF7737099}" type="presParOf" srcId="{1204C661-0FE3-4395-982F-8BB5213819B5}" destId="{C08E0D63-2CB8-4383-A0DD-BE810C449575}" srcOrd="0" destOrd="0" presId="urn:microsoft.com/office/officeart/2005/8/layout/hierarchy2"/>
    <dgm:cxn modelId="{4B867B2B-1DC1-4AE7-8B1A-C8510B6A8C18}" type="presParOf" srcId="{9E2C80E4-8BB2-42F7-9DAC-A3F1D72C0A2B}" destId="{B9BAD91E-677D-41A4-89BE-CB1B6F7F3A8A}" srcOrd="7" destOrd="0" presId="urn:microsoft.com/office/officeart/2005/8/layout/hierarchy2"/>
    <dgm:cxn modelId="{06CA30AC-B2E5-485A-865A-F8ADDB6D8B6F}" type="presParOf" srcId="{B9BAD91E-677D-41A4-89BE-CB1B6F7F3A8A}" destId="{C4BAEF2D-FDBE-425F-82A6-AFFFE1071952}" srcOrd="0" destOrd="0" presId="urn:microsoft.com/office/officeart/2005/8/layout/hierarchy2"/>
    <dgm:cxn modelId="{CF429997-0588-46D2-B4A4-D465C754578E}" type="presParOf" srcId="{B9BAD91E-677D-41A4-89BE-CB1B6F7F3A8A}" destId="{98D469DB-3F80-4B52-91DE-81EA03655022}" srcOrd="1" destOrd="0" presId="urn:microsoft.com/office/officeart/2005/8/layout/hierarchy2"/>
    <dgm:cxn modelId="{1EDF8C4E-67DE-40B2-A37B-060C5A9DEC1E}" type="presParOf" srcId="{98D469DB-3F80-4B52-91DE-81EA03655022}" destId="{088362AE-6861-4E1B-9D60-37C15B052428}" srcOrd="0" destOrd="0" presId="urn:microsoft.com/office/officeart/2005/8/layout/hierarchy2"/>
    <dgm:cxn modelId="{F4073A5A-8DE5-443E-9D92-36BBF0C8C4D0}" type="presParOf" srcId="{088362AE-6861-4E1B-9D60-37C15B052428}" destId="{31B8600E-BE54-4CAB-AABB-92B44E74F302}" srcOrd="0" destOrd="0" presId="urn:microsoft.com/office/officeart/2005/8/layout/hierarchy2"/>
    <dgm:cxn modelId="{5F69A11B-3FE8-4C94-90D4-18891B3CC9D8}" type="presParOf" srcId="{98D469DB-3F80-4B52-91DE-81EA03655022}" destId="{A26A1C96-ACB8-49A2-A0E1-D182205DB629}" srcOrd="1" destOrd="0" presId="urn:microsoft.com/office/officeart/2005/8/layout/hierarchy2"/>
    <dgm:cxn modelId="{49BEE8B2-505F-43AA-B7B7-2B91A645DD54}" type="presParOf" srcId="{A26A1C96-ACB8-49A2-A0E1-D182205DB629}" destId="{5C3E6A89-0003-4D8F-93F9-587B30FA6BA9}" srcOrd="0" destOrd="0" presId="urn:microsoft.com/office/officeart/2005/8/layout/hierarchy2"/>
    <dgm:cxn modelId="{C6BB560A-5ABF-48FE-82CC-DF4D762B4E27}" type="presParOf" srcId="{A26A1C96-ACB8-49A2-A0E1-D182205DB629}" destId="{7127F575-141C-49D4-8B90-0B01AC47354D}" srcOrd="1" destOrd="0" presId="urn:microsoft.com/office/officeart/2005/8/layout/hierarchy2"/>
  </dgm:cxnLst>
  <dgm:bg/>
  <dgm:whole/>
  <dgm:extLst>
    <a:ext uri="http://schemas.microsoft.com/office/drawing/2008/diagram">
      <dsp:dataModelExt xmlns:dsp="http://schemas.microsoft.com/office/drawing/2008/diagram" relId="rId38" minVer="http://schemas.openxmlformats.org/drawingml/2006/diagram"/>
    </a:ext>
  </dgm:extLst>
</dgm:dataModel>
</file>

<file path=word/diagrams/drawing1.xml><?xml version="1.0" encoding="utf-8"?>
<dsp:drawing xmlns:dgm="http://schemas.openxmlformats.org/drawingml/2006/diagram" xmlns:dsp="http://schemas.microsoft.com/office/drawing/2008/diagram" xmlns:a="http://schemas.openxmlformats.org/drawingml/2006/main">
  <dsp:spTree>
    <dsp:nvGrpSpPr>
      <dsp:cNvPr id="0" name=""/>
      <dsp:cNvGrpSpPr/>
    </dsp:nvGrpSpPr>
    <dsp:grpSpPr/>
    <dsp:sp modelId="{7378C3C0-6843-4F67-8BC9-DD3A0F661749}">
      <dsp:nvSpPr>
        <dsp:cNvPr id="0" name=""/>
        <dsp:cNvSpPr/>
      </dsp:nvSpPr>
      <dsp:spPr>
        <a:xfrm>
          <a:off x="1792366" y="1159235"/>
          <a:ext cx="890447" cy="890447"/>
        </a:xfrm>
        <a:prstGeom prst="ellipse">
          <a:avLst/>
        </a:prstGeom>
        <a:solidFill>
          <a:schemeClr val="accent3">
            <a:hueOff val="0"/>
            <a:satOff val="0"/>
            <a:lumOff val="0"/>
            <a:alphaOff val="0"/>
          </a:schemeClr>
        </a:solidFill>
        <a:ln>
          <a:noFill/>
        </a:ln>
        <a:effectLst/>
        <a:scene3d>
          <a:camera prst="orthographicFront"/>
          <a:lightRig rig="chilly" dir="t"/>
        </a:scene3d>
        <a:sp3d prstMaterial="translucentPowder">
          <a:bevelT w="127000" h="25400" prst="softRound"/>
        </a:sp3d>
      </dsp:spPr>
      <dsp:style>
        <a:lnRef idx="0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13970" tIns="13970" rIns="13970" bIns="13970" numCol="1" spcCol="1270" anchor="ctr" anchorCtr="0">
          <a:noAutofit/>
        </a:bodyPr>
        <a:lstStyle/>
        <a:p>
          <a:pPr lvl="0" algn="ctr" defTabSz="488950" rtl="1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ar-SA" sz="1100" b="1" kern="1200">
              <a:solidFill>
                <a:sysClr val="windowText" lastClr="000000"/>
              </a:solidFill>
            </a:rPr>
            <a:t>ماذا تحقق باستخدام الخريطة الذهنية ؟؟</a:t>
          </a:r>
        </a:p>
      </dsp:txBody>
      <dsp:txXfrm>
        <a:off x="1922769" y="1289638"/>
        <a:ext cx="629641" cy="629641"/>
      </dsp:txXfrm>
    </dsp:sp>
    <dsp:sp modelId="{4A9DE14E-AD9E-44D0-86C4-38A2E493F370}">
      <dsp:nvSpPr>
        <dsp:cNvPr id="0" name=""/>
        <dsp:cNvSpPr/>
      </dsp:nvSpPr>
      <dsp:spPr>
        <a:xfrm rot="16200000">
          <a:off x="2143302" y="835294"/>
          <a:ext cx="188576" cy="302752"/>
        </a:xfrm>
        <a:prstGeom prst="rightArrow">
          <a:avLst>
            <a:gd name="adj1" fmla="val 60000"/>
            <a:gd name="adj2" fmla="val 50000"/>
          </a:avLst>
        </a:prstGeom>
        <a:solidFill>
          <a:schemeClr val="accent3">
            <a:tint val="60000"/>
            <a:hueOff val="0"/>
            <a:satOff val="0"/>
            <a:lumOff val="0"/>
            <a:alphaOff val="0"/>
          </a:schemeClr>
        </a:solidFill>
        <a:ln>
          <a:noFill/>
        </a:ln>
        <a:effectLst/>
        <a:scene3d>
          <a:camera prst="orthographicFront"/>
          <a:lightRig rig="chilly" dir="t"/>
        </a:scene3d>
        <a:sp3d z="-70000" extrusionH="1700" prstMaterial="translucentPowder">
          <a:bevelT w="25400" h="6350" prst="softRound"/>
          <a:bevelB w="0" h="0" prst="convex"/>
        </a:sp3d>
      </dsp:spPr>
      <dsp:style>
        <a:lnRef idx="0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0" tIns="0" rIns="0" bIns="0" numCol="1" spcCol="1270" anchor="ctr" anchorCtr="0">
          <a:noAutofit/>
        </a:bodyPr>
        <a:lstStyle/>
        <a:p>
          <a:pPr lvl="0" algn="ctr" defTabSz="400050" rtl="1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ar-SA" sz="900" kern="1200"/>
        </a:p>
      </dsp:txBody>
      <dsp:txXfrm>
        <a:off x="2171589" y="924131"/>
        <a:ext cx="132003" cy="181652"/>
      </dsp:txXfrm>
    </dsp:sp>
    <dsp:sp modelId="{65FF137E-D1B8-4051-9491-7D44DD3FFA1E}">
      <dsp:nvSpPr>
        <dsp:cNvPr id="0" name=""/>
        <dsp:cNvSpPr/>
      </dsp:nvSpPr>
      <dsp:spPr>
        <a:xfrm>
          <a:off x="1836889" y="2028"/>
          <a:ext cx="801402" cy="801402"/>
        </a:xfrm>
        <a:prstGeom prst="ellipse">
          <a:avLst/>
        </a:prstGeom>
        <a:solidFill>
          <a:schemeClr val="accent3">
            <a:hueOff val="0"/>
            <a:satOff val="0"/>
            <a:lumOff val="0"/>
            <a:alphaOff val="0"/>
          </a:schemeClr>
        </a:solidFill>
        <a:ln>
          <a:noFill/>
        </a:ln>
        <a:effectLst/>
        <a:scene3d>
          <a:camera prst="orthographicFront"/>
          <a:lightRig rig="chilly" dir="t"/>
        </a:scene3d>
        <a:sp3d prstMaterial="translucentPowder">
          <a:bevelT w="127000" h="25400" prst="softRound"/>
        </a:sp3d>
      </dsp:spPr>
      <dsp:style>
        <a:lnRef idx="0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13970" tIns="13970" rIns="13970" bIns="13970" numCol="1" spcCol="1270" anchor="ctr" anchorCtr="0">
          <a:noAutofit/>
        </a:bodyPr>
        <a:lstStyle/>
        <a:p>
          <a:pPr lvl="0" algn="ctr" defTabSz="488950" rtl="1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ar-SA" sz="1100" b="1" kern="1200">
              <a:solidFill>
                <a:sysClr val="windowText" lastClr="000000"/>
              </a:solidFill>
            </a:rPr>
            <a:t>اختصار</a:t>
          </a:r>
          <a:r>
            <a:rPr lang="ar-SA" sz="1100" kern="1200"/>
            <a:t> </a:t>
          </a:r>
        </a:p>
      </dsp:txBody>
      <dsp:txXfrm>
        <a:off x="1954252" y="119391"/>
        <a:ext cx="566676" cy="566676"/>
      </dsp:txXfrm>
    </dsp:sp>
    <dsp:sp modelId="{E0B17110-E7C9-4321-9F90-622BF46B8E42}">
      <dsp:nvSpPr>
        <dsp:cNvPr id="0" name=""/>
        <dsp:cNvSpPr/>
      </dsp:nvSpPr>
      <dsp:spPr>
        <a:xfrm rot="19285714">
          <a:off x="2626309" y="1067898"/>
          <a:ext cx="188576" cy="302752"/>
        </a:xfrm>
        <a:prstGeom prst="rightArrow">
          <a:avLst>
            <a:gd name="adj1" fmla="val 60000"/>
            <a:gd name="adj2" fmla="val 50000"/>
          </a:avLst>
        </a:prstGeom>
        <a:solidFill>
          <a:schemeClr val="accent3">
            <a:tint val="60000"/>
            <a:hueOff val="0"/>
            <a:satOff val="0"/>
            <a:lumOff val="0"/>
            <a:alphaOff val="0"/>
          </a:schemeClr>
        </a:solidFill>
        <a:ln>
          <a:noFill/>
        </a:ln>
        <a:effectLst/>
        <a:scene3d>
          <a:camera prst="orthographicFront"/>
          <a:lightRig rig="chilly" dir="t"/>
        </a:scene3d>
        <a:sp3d z="-70000" extrusionH="1700" prstMaterial="translucentPowder">
          <a:bevelT w="25400" h="6350" prst="softRound"/>
          <a:bevelB w="0" h="0" prst="convex"/>
        </a:sp3d>
      </dsp:spPr>
      <dsp:style>
        <a:lnRef idx="0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0" tIns="0" rIns="0" bIns="0" numCol="1" spcCol="1270" anchor="ctr" anchorCtr="0">
          <a:noAutofit/>
        </a:bodyPr>
        <a:lstStyle/>
        <a:p>
          <a:pPr lvl="0" algn="ctr" defTabSz="400050" rtl="1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ar-SA" sz="900" kern="1200"/>
        </a:p>
      </dsp:txBody>
      <dsp:txXfrm>
        <a:off x="2632480" y="1146084"/>
        <a:ext cx="132003" cy="181652"/>
      </dsp:txXfrm>
    </dsp:sp>
    <dsp:sp modelId="{2FA62B9B-28AC-448B-8FF4-EB67FAFDB87E}">
      <dsp:nvSpPr>
        <dsp:cNvPr id="0" name=""/>
        <dsp:cNvSpPr/>
      </dsp:nvSpPr>
      <dsp:spPr>
        <a:xfrm>
          <a:off x="2776439" y="454491"/>
          <a:ext cx="801402" cy="801402"/>
        </a:xfrm>
        <a:prstGeom prst="ellipse">
          <a:avLst/>
        </a:prstGeom>
        <a:solidFill>
          <a:schemeClr val="accent3">
            <a:hueOff val="0"/>
            <a:satOff val="0"/>
            <a:lumOff val="0"/>
            <a:alphaOff val="0"/>
          </a:schemeClr>
        </a:solidFill>
        <a:ln>
          <a:noFill/>
        </a:ln>
        <a:effectLst/>
        <a:scene3d>
          <a:camera prst="orthographicFront"/>
          <a:lightRig rig="chilly" dir="t"/>
        </a:scene3d>
        <a:sp3d prstMaterial="translucentPowder">
          <a:bevelT w="127000" h="25400" prst="softRound"/>
        </a:sp3d>
      </dsp:spPr>
      <dsp:style>
        <a:lnRef idx="0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13970" tIns="13970" rIns="13970" bIns="13970" numCol="1" spcCol="1270" anchor="ctr" anchorCtr="0">
          <a:noAutofit/>
        </a:bodyPr>
        <a:lstStyle/>
        <a:p>
          <a:pPr lvl="0" algn="ctr" defTabSz="488950" rtl="1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ar-SA" sz="1100" b="1" kern="1200">
              <a:solidFill>
                <a:sysClr val="windowText" lastClr="000000"/>
              </a:solidFill>
            </a:rPr>
            <a:t>تركيز</a:t>
          </a:r>
          <a:r>
            <a:rPr lang="ar-SA" sz="1100" kern="1200"/>
            <a:t> </a:t>
          </a:r>
        </a:p>
      </dsp:txBody>
      <dsp:txXfrm>
        <a:off x="2893802" y="571854"/>
        <a:ext cx="566676" cy="566676"/>
      </dsp:txXfrm>
    </dsp:sp>
    <dsp:sp modelId="{410F8E8B-7CAB-4FF1-9EE8-D85DE98B3635}">
      <dsp:nvSpPr>
        <dsp:cNvPr id="0" name=""/>
        <dsp:cNvSpPr/>
      </dsp:nvSpPr>
      <dsp:spPr>
        <a:xfrm rot="771429">
          <a:off x="2745601" y="1590554"/>
          <a:ext cx="188576" cy="302752"/>
        </a:xfrm>
        <a:prstGeom prst="rightArrow">
          <a:avLst>
            <a:gd name="adj1" fmla="val 60000"/>
            <a:gd name="adj2" fmla="val 50000"/>
          </a:avLst>
        </a:prstGeom>
        <a:solidFill>
          <a:schemeClr val="accent3">
            <a:tint val="60000"/>
            <a:hueOff val="0"/>
            <a:satOff val="0"/>
            <a:lumOff val="0"/>
            <a:alphaOff val="0"/>
          </a:schemeClr>
        </a:solidFill>
        <a:ln>
          <a:noFill/>
        </a:ln>
        <a:effectLst/>
        <a:scene3d>
          <a:camera prst="orthographicFront"/>
          <a:lightRig rig="chilly" dir="t"/>
        </a:scene3d>
        <a:sp3d z="-70000" extrusionH="1700" prstMaterial="translucentPowder">
          <a:bevelT w="25400" h="6350" prst="softRound"/>
          <a:bevelB w="0" h="0" prst="convex"/>
        </a:sp3d>
      </dsp:spPr>
      <dsp:style>
        <a:lnRef idx="0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0" tIns="0" rIns="0" bIns="0" numCol="1" spcCol="1270" anchor="ctr" anchorCtr="0">
          <a:noAutofit/>
        </a:bodyPr>
        <a:lstStyle/>
        <a:p>
          <a:pPr lvl="0" algn="ctr" defTabSz="400050" rtl="1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ar-SA" sz="900" kern="1200"/>
        </a:p>
      </dsp:txBody>
      <dsp:txXfrm>
        <a:off x="2746310" y="1644810"/>
        <a:ext cx="132003" cy="181652"/>
      </dsp:txXfrm>
    </dsp:sp>
    <dsp:sp modelId="{C31BB744-8A33-447F-8023-6F23995011F2}">
      <dsp:nvSpPr>
        <dsp:cNvPr id="0" name=""/>
        <dsp:cNvSpPr/>
      </dsp:nvSpPr>
      <dsp:spPr>
        <a:xfrm>
          <a:off x="3008488" y="1471168"/>
          <a:ext cx="801402" cy="801402"/>
        </a:xfrm>
        <a:prstGeom prst="ellipse">
          <a:avLst/>
        </a:prstGeom>
        <a:solidFill>
          <a:schemeClr val="accent3">
            <a:hueOff val="0"/>
            <a:satOff val="0"/>
            <a:lumOff val="0"/>
            <a:alphaOff val="0"/>
          </a:schemeClr>
        </a:solidFill>
        <a:ln>
          <a:noFill/>
        </a:ln>
        <a:effectLst/>
        <a:scene3d>
          <a:camera prst="orthographicFront"/>
          <a:lightRig rig="chilly" dir="t"/>
        </a:scene3d>
        <a:sp3d prstMaterial="translucentPowder">
          <a:bevelT w="127000" h="25400" prst="softRound"/>
        </a:sp3d>
      </dsp:spPr>
      <dsp:style>
        <a:lnRef idx="0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13970" tIns="13970" rIns="13970" bIns="13970" numCol="1" spcCol="1270" anchor="ctr" anchorCtr="0">
          <a:noAutofit/>
        </a:bodyPr>
        <a:lstStyle/>
        <a:p>
          <a:pPr lvl="0" algn="ctr" defTabSz="488950" rtl="1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ar-SA" sz="1100" b="1" kern="1200">
              <a:solidFill>
                <a:sysClr val="windowText" lastClr="000000"/>
              </a:solidFill>
            </a:rPr>
            <a:t>سرعة</a:t>
          </a:r>
        </a:p>
      </dsp:txBody>
      <dsp:txXfrm>
        <a:off x="3125851" y="1588531"/>
        <a:ext cx="566676" cy="566676"/>
      </dsp:txXfrm>
    </dsp:sp>
    <dsp:sp modelId="{26B6218E-4970-4F57-B336-C419D1DBD46B}">
      <dsp:nvSpPr>
        <dsp:cNvPr id="0" name=""/>
        <dsp:cNvSpPr/>
      </dsp:nvSpPr>
      <dsp:spPr>
        <a:xfrm rot="3857143">
          <a:off x="2411350" y="2009691"/>
          <a:ext cx="188576" cy="302752"/>
        </a:xfrm>
        <a:prstGeom prst="rightArrow">
          <a:avLst>
            <a:gd name="adj1" fmla="val 60000"/>
            <a:gd name="adj2" fmla="val 50000"/>
          </a:avLst>
        </a:prstGeom>
        <a:solidFill>
          <a:schemeClr val="accent3">
            <a:tint val="60000"/>
            <a:hueOff val="0"/>
            <a:satOff val="0"/>
            <a:lumOff val="0"/>
            <a:alphaOff val="0"/>
          </a:schemeClr>
        </a:solidFill>
        <a:ln>
          <a:noFill/>
        </a:ln>
        <a:effectLst/>
        <a:scene3d>
          <a:camera prst="orthographicFront"/>
          <a:lightRig rig="chilly" dir="t"/>
        </a:scene3d>
        <a:sp3d z="-70000" extrusionH="1700" prstMaterial="translucentPowder">
          <a:bevelT w="25400" h="6350" prst="softRound"/>
          <a:bevelB w="0" h="0" prst="convex"/>
        </a:sp3d>
      </dsp:spPr>
      <dsp:style>
        <a:lnRef idx="0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0" tIns="0" rIns="0" bIns="0" numCol="1" spcCol="1270" anchor="ctr" anchorCtr="0">
          <a:noAutofit/>
        </a:bodyPr>
        <a:lstStyle/>
        <a:p>
          <a:pPr lvl="0" algn="ctr" defTabSz="400050" rtl="1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ar-SA" sz="900" kern="1200"/>
        </a:p>
      </dsp:txBody>
      <dsp:txXfrm>
        <a:off x="2427363" y="2044756"/>
        <a:ext cx="132003" cy="181652"/>
      </dsp:txXfrm>
    </dsp:sp>
    <dsp:sp modelId="{564342EF-E893-4FC3-8D34-B8CF9441BFA0}">
      <dsp:nvSpPr>
        <dsp:cNvPr id="0" name=""/>
        <dsp:cNvSpPr/>
      </dsp:nvSpPr>
      <dsp:spPr>
        <a:xfrm>
          <a:off x="2358300" y="2286479"/>
          <a:ext cx="801402" cy="801402"/>
        </a:xfrm>
        <a:prstGeom prst="ellipse">
          <a:avLst/>
        </a:prstGeom>
        <a:solidFill>
          <a:schemeClr val="accent3">
            <a:hueOff val="0"/>
            <a:satOff val="0"/>
            <a:lumOff val="0"/>
            <a:alphaOff val="0"/>
          </a:schemeClr>
        </a:solidFill>
        <a:ln>
          <a:noFill/>
        </a:ln>
        <a:effectLst/>
        <a:scene3d>
          <a:camera prst="orthographicFront"/>
          <a:lightRig rig="chilly" dir="t"/>
        </a:scene3d>
        <a:sp3d prstMaterial="translucentPowder">
          <a:bevelT w="127000" h="25400" prst="softRound"/>
        </a:sp3d>
      </dsp:spPr>
      <dsp:style>
        <a:lnRef idx="0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13970" tIns="13970" rIns="13970" bIns="13970" numCol="1" spcCol="1270" anchor="ctr" anchorCtr="0">
          <a:noAutofit/>
        </a:bodyPr>
        <a:lstStyle/>
        <a:p>
          <a:pPr lvl="0" algn="ctr" defTabSz="488950" rtl="1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ar-SA" sz="1100" b="1" kern="1200">
              <a:solidFill>
                <a:sysClr val="windowText" lastClr="000000"/>
              </a:solidFill>
            </a:rPr>
            <a:t>تنظيم</a:t>
          </a:r>
        </a:p>
      </dsp:txBody>
      <dsp:txXfrm>
        <a:off x="2475663" y="2403842"/>
        <a:ext cx="566676" cy="566676"/>
      </dsp:txXfrm>
    </dsp:sp>
    <dsp:sp modelId="{5AC6CD75-EE26-4C58-A8A2-A5D963A41181}">
      <dsp:nvSpPr>
        <dsp:cNvPr id="0" name=""/>
        <dsp:cNvSpPr/>
      </dsp:nvSpPr>
      <dsp:spPr>
        <a:xfrm rot="6942857">
          <a:off x="1875253" y="2009691"/>
          <a:ext cx="188576" cy="302752"/>
        </a:xfrm>
        <a:prstGeom prst="rightArrow">
          <a:avLst>
            <a:gd name="adj1" fmla="val 60000"/>
            <a:gd name="adj2" fmla="val 50000"/>
          </a:avLst>
        </a:prstGeom>
        <a:solidFill>
          <a:schemeClr val="accent3">
            <a:tint val="60000"/>
            <a:hueOff val="0"/>
            <a:satOff val="0"/>
            <a:lumOff val="0"/>
            <a:alphaOff val="0"/>
          </a:schemeClr>
        </a:solidFill>
        <a:ln>
          <a:noFill/>
        </a:ln>
        <a:effectLst/>
        <a:scene3d>
          <a:camera prst="orthographicFront"/>
          <a:lightRig rig="chilly" dir="t"/>
        </a:scene3d>
        <a:sp3d z="-70000" extrusionH="1700" prstMaterial="translucentPowder">
          <a:bevelT w="25400" h="6350" prst="softRound"/>
          <a:bevelB w="0" h="0" prst="convex"/>
        </a:sp3d>
      </dsp:spPr>
      <dsp:style>
        <a:lnRef idx="0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0" tIns="0" rIns="0" bIns="0" numCol="1" spcCol="1270" anchor="ctr" anchorCtr="0">
          <a:noAutofit/>
        </a:bodyPr>
        <a:lstStyle/>
        <a:p>
          <a:pPr lvl="0" algn="ctr" defTabSz="400050" rtl="1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ar-SA" sz="900" kern="1200"/>
        </a:p>
      </dsp:txBody>
      <dsp:txXfrm rot="10800000">
        <a:off x="1915813" y="2044756"/>
        <a:ext cx="132003" cy="181652"/>
      </dsp:txXfrm>
    </dsp:sp>
    <dsp:sp modelId="{F11A9B54-07A2-44F8-9D8D-FB325F21287B}">
      <dsp:nvSpPr>
        <dsp:cNvPr id="0" name=""/>
        <dsp:cNvSpPr/>
      </dsp:nvSpPr>
      <dsp:spPr>
        <a:xfrm>
          <a:off x="1315478" y="2286479"/>
          <a:ext cx="801402" cy="801402"/>
        </a:xfrm>
        <a:prstGeom prst="ellipse">
          <a:avLst/>
        </a:prstGeom>
        <a:solidFill>
          <a:schemeClr val="accent3">
            <a:hueOff val="0"/>
            <a:satOff val="0"/>
            <a:lumOff val="0"/>
            <a:alphaOff val="0"/>
          </a:schemeClr>
        </a:solidFill>
        <a:ln>
          <a:noFill/>
        </a:ln>
        <a:effectLst/>
        <a:scene3d>
          <a:camera prst="orthographicFront"/>
          <a:lightRig rig="chilly" dir="t"/>
        </a:scene3d>
        <a:sp3d prstMaterial="translucentPowder">
          <a:bevelT w="127000" h="25400" prst="softRound"/>
        </a:sp3d>
      </dsp:spPr>
      <dsp:style>
        <a:lnRef idx="0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13970" tIns="13970" rIns="13970" bIns="13970" numCol="1" spcCol="1270" anchor="ctr" anchorCtr="0">
          <a:noAutofit/>
        </a:bodyPr>
        <a:lstStyle/>
        <a:p>
          <a:pPr lvl="0" algn="ctr" defTabSz="488950" rtl="1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ar-SA" sz="1100" b="1" kern="1200">
              <a:solidFill>
                <a:sysClr val="windowText" lastClr="000000"/>
              </a:solidFill>
            </a:rPr>
            <a:t>استمرارية</a:t>
          </a:r>
          <a:r>
            <a:rPr lang="ar-SA" sz="1100" kern="1200"/>
            <a:t> </a:t>
          </a:r>
        </a:p>
      </dsp:txBody>
      <dsp:txXfrm>
        <a:off x="1432841" y="2403842"/>
        <a:ext cx="566676" cy="566676"/>
      </dsp:txXfrm>
    </dsp:sp>
    <dsp:sp modelId="{3D16C3BD-AA21-49EB-9DD9-026B63EAE002}">
      <dsp:nvSpPr>
        <dsp:cNvPr id="0" name=""/>
        <dsp:cNvSpPr/>
      </dsp:nvSpPr>
      <dsp:spPr>
        <a:xfrm rot="10028571">
          <a:off x="1541002" y="1590554"/>
          <a:ext cx="188576" cy="302752"/>
        </a:xfrm>
        <a:prstGeom prst="rightArrow">
          <a:avLst>
            <a:gd name="adj1" fmla="val 60000"/>
            <a:gd name="adj2" fmla="val 50000"/>
          </a:avLst>
        </a:prstGeom>
        <a:solidFill>
          <a:schemeClr val="accent3">
            <a:tint val="60000"/>
            <a:hueOff val="0"/>
            <a:satOff val="0"/>
            <a:lumOff val="0"/>
            <a:alphaOff val="0"/>
          </a:schemeClr>
        </a:solidFill>
        <a:ln>
          <a:noFill/>
        </a:ln>
        <a:effectLst/>
        <a:scene3d>
          <a:camera prst="orthographicFront"/>
          <a:lightRig rig="chilly" dir="t"/>
        </a:scene3d>
        <a:sp3d z="-70000" extrusionH="1700" prstMaterial="translucentPowder">
          <a:bevelT w="25400" h="6350" prst="softRound"/>
          <a:bevelB w="0" h="0" prst="convex"/>
        </a:sp3d>
      </dsp:spPr>
      <dsp:style>
        <a:lnRef idx="0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0" tIns="0" rIns="0" bIns="0" numCol="1" spcCol="1270" anchor="ctr" anchorCtr="0">
          <a:noAutofit/>
        </a:bodyPr>
        <a:lstStyle/>
        <a:p>
          <a:pPr lvl="0" algn="ctr" defTabSz="400050" rtl="1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ar-SA" sz="900" kern="1200"/>
        </a:p>
      </dsp:txBody>
      <dsp:txXfrm rot="10800000">
        <a:off x="1596866" y="1644810"/>
        <a:ext cx="132003" cy="181652"/>
      </dsp:txXfrm>
    </dsp:sp>
    <dsp:sp modelId="{8EE8A4D2-50A8-454C-8631-83529BC8D244}">
      <dsp:nvSpPr>
        <dsp:cNvPr id="0" name=""/>
        <dsp:cNvSpPr/>
      </dsp:nvSpPr>
      <dsp:spPr>
        <a:xfrm>
          <a:off x="665289" y="1471168"/>
          <a:ext cx="801402" cy="801402"/>
        </a:xfrm>
        <a:prstGeom prst="ellipse">
          <a:avLst/>
        </a:prstGeom>
        <a:solidFill>
          <a:schemeClr val="accent3">
            <a:hueOff val="0"/>
            <a:satOff val="0"/>
            <a:lumOff val="0"/>
            <a:alphaOff val="0"/>
          </a:schemeClr>
        </a:solidFill>
        <a:ln>
          <a:noFill/>
        </a:ln>
        <a:effectLst/>
        <a:scene3d>
          <a:camera prst="orthographicFront"/>
          <a:lightRig rig="chilly" dir="t"/>
        </a:scene3d>
        <a:sp3d prstMaterial="translucentPowder">
          <a:bevelT w="127000" h="25400" prst="softRound"/>
        </a:sp3d>
      </dsp:spPr>
      <dsp:style>
        <a:lnRef idx="0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13970" tIns="13970" rIns="13970" bIns="13970" numCol="1" spcCol="1270" anchor="ctr" anchorCtr="0">
          <a:noAutofit/>
        </a:bodyPr>
        <a:lstStyle/>
        <a:p>
          <a:pPr lvl="0" algn="ctr" defTabSz="488950" rtl="1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ar-SA" sz="1100" b="1" kern="1200">
              <a:solidFill>
                <a:sysClr val="windowText" lastClr="000000"/>
              </a:solidFill>
            </a:rPr>
            <a:t>تسلية</a:t>
          </a:r>
        </a:p>
      </dsp:txBody>
      <dsp:txXfrm>
        <a:off x="782652" y="1588531"/>
        <a:ext cx="566676" cy="566676"/>
      </dsp:txXfrm>
    </dsp:sp>
    <dsp:sp modelId="{005AA7A0-43B1-4C2A-A9CF-E61ED79D3917}">
      <dsp:nvSpPr>
        <dsp:cNvPr id="0" name=""/>
        <dsp:cNvSpPr/>
      </dsp:nvSpPr>
      <dsp:spPr>
        <a:xfrm rot="13114286">
          <a:off x="1660295" y="1067898"/>
          <a:ext cx="188576" cy="302752"/>
        </a:xfrm>
        <a:prstGeom prst="rightArrow">
          <a:avLst>
            <a:gd name="adj1" fmla="val 60000"/>
            <a:gd name="adj2" fmla="val 50000"/>
          </a:avLst>
        </a:prstGeom>
        <a:solidFill>
          <a:schemeClr val="accent3">
            <a:tint val="60000"/>
            <a:hueOff val="0"/>
            <a:satOff val="0"/>
            <a:lumOff val="0"/>
            <a:alphaOff val="0"/>
          </a:schemeClr>
        </a:solidFill>
        <a:ln>
          <a:noFill/>
        </a:ln>
        <a:effectLst/>
        <a:scene3d>
          <a:camera prst="orthographicFront"/>
          <a:lightRig rig="chilly" dir="t"/>
        </a:scene3d>
        <a:sp3d z="-70000" extrusionH="1700" prstMaterial="translucentPowder">
          <a:bevelT w="25400" h="6350" prst="softRound"/>
          <a:bevelB w="0" h="0" prst="convex"/>
        </a:sp3d>
      </dsp:spPr>
      <dsp:style>
        <a:lnRef idx="0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0" tIns="0" rIns="0" bIns="0" numCol="1" spcCol="1270" anchor="ctr" anchorCtr="0">
          <a:noAutofit/>
        </a:bodyPr>
        <a:lstStyle/>
        <a:p>
          <a:pPr lvl="0" algn="ctr" defTabSz="400050" rtl="1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ar-SA" sz="900" kern="1200"/>
        </a:p>
      </dsp:txBody>
      <dsp:txXfrm rot="10800000">
        <a:off x="1710697" y="1146084"/>
        <a:ext cx="132003" cy="181652"/>
      </dsp:txXfrm>
    </dsp:sp>
    <dsp:sp modelId="{D4F88431-5ED9-4BE9-9DFA-59AD705A4CB7}">
      <dsp:nvSpPr>
        <dsp:cNvPr id="0" name=""/>
        <dsp:cNvSpPr/>
      </dsp:nvSpPr>
      <dsp:spPr>
        <a:xfrm>
          <a:off x="897339" y="454491"/>
          <a:ext cx="801402" cy="801402"/>
        </a:xfrm>
        <a:prstGeom prst="ellipse">
          <a:avLst/>
        </a:prstGeom>
        <a:solidFill>
          <a:schemeClr val="accent3">
            <a:hueOff val="0"/>
            <a:satOff val="0"/>
            <a:lumOff val="0"/>
            <a:alphaOff val="0"/>
          </a:schemeClr>
        </a:solidFill>
        <a:ln>
          <a:noFill/>
        </a:ln>
        <a:effectLst/>
        <a:scene3d>
          <a:camera prst="orthographicFront"/>
          <a:lightRig rig="chilly" dir="t"/>
        </a:scene3d>
        <a:sp3d prstMaterial="translucentPowder">
          <a:bevelT w="127000" h="25400" prst="softRound"/>
        </a:sp3d>
      </dsp:spPr>
      <dsp:style>
        <a:lnRef idx="0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13970" tIns="13970" rIns="13970" bIns="13970" numCol="1" spcCol="1270" anchor="ctr" anchorCtr="0">
          <a:noAutofit/>
        </a:bodyPr>
        <a:lstStyle/>
        <a:p>
          <a:pPr lvl="0" algn="ctr" defTabSz="488950" rtl="1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ar-SA" sz="1100" b="1" kern="1200">
              <a:solidFill>
                <a:sysClr val="windowText" lastClr="000000"/>
              </a:solidFill>
            </a:rPr>
            <a:t>سهولة</a:t>
          </a:r>
        </a:p>
      </dsp:txBody>
      <dsp:txXfrm>
        <a:off x="1014702" y="571854"/>
        <a:ext cx="566676" cy="566676"/>
      </dsp:txXfrm>
    </dsp:sp>
  </dsp:spTree>
</dsp:drawing>
</file>

<file path=word/diagrams/drawing2.xml><?xml version="1.0" encoding="utf-8"?>
<dsp:drawing xmlns:dgm="http://schemas.openxmlformats.org/drawingml/2006/diagram" xmlns:dsp="http://schemas.microsoft.com/office/drawing/2008/diagram" xmlns:a="http://schemas.openxmlformats.org/drawingml/2006/main">
  <dsp:spTree>
    <dsp:nvGrpSpPr>
      <dsp:cNvPr id="0" name=""/>
      <dsp:cNvGrpSpPr/>
    </dsp:nvGrpSpPr>
    <dsp:grpSpPr/>
    <dsp:sp modelId="{45B37035-CF58-4DB6-B2DC-C5132D45C71B}">
      <dsp:nvSpPr>
        <dsp:cNvPr id="0" name=""/>
        <dsp:cNvSpPr/>
      </dsp:nvSpPr>
      <dsp:spPr>
        <a:xfrm>
          <a:off x="1503" y="233938"/>
          <a:ext cx="1192440" cy="715464"/>
        </a:xfrm>
        <a:prstGeom prst="rect">
          <a:avLst/>
        </a:prstGeom>
        <a:gradFill rotWithShape="0">
          <a:gsLst>
            <a:gs pos="0">
              <a:schemeClr val="accent3">
                <a:hueOff val="0"/>
                <a:satOff val="0"/>
                <a:lumOff val="0"/>
                <a:alphaOff val="0"/>
                <a:shade val="51000"/>
                <a:satMod val="130000"/>
              </a:schemeClr>
            </a:gs>
            <a:gs pos="80000">
              <a:schemeClr val="accent3">
                <a:hueOff val="0"/>
                <a:satOff val="0"/>
                <a:lumOff val="0"/>
                <a:alphaOff val="0"/>
                <a:shade val="93000"/>
                <a:satMod val="130000"/>
              </a:schemeClr>
            </a:gs>
            <a:gs pos="100000">
              <a:schemeClr val="accent3">
                <a:hueOff val="0"/>
                <a:satOff val="0"/>
                <a:lumOff val="0"/>
                <a:alphaOff val="0"/>
                <a:shade val="94000"/>
                <a:satMod val="135000"/>
              </a:schemeClr>
            </a:gs>
          </a:gsLst>
          <a:lin ang="16200000" scaled="0"/>
        </a:gradFill>
        <a:ln>
          <a:noFill/>
        </a:ln>
        <a:effectLst>
          <a:outerShdw blurRad="40000" dist="23000" dir="5400000" rotWithShape="0">
            <a:srgbClr val="000000">
              <a:alpha val="35000"/>
            </a:srgbClr>
          </a:outerShdw>
        </a:effectLst>
        <a:scene3d>
          <a:camera prst="orthographicFront"/>
          <a:lightRig rig="threePt" dir="t">
            <a:rot lat="0" lon="0" rev="7500000"/>
          </a:lightRig>
        </a:scene3d>
        <a:sp3d prstMaterial="plastic">
          <a:bevelT w="127000" h="25400" prst="relaxedInset"/>
        </a:sp3d>
      </dsp:spPr>
      <dsp:style>
        <a:lnRef idx="0">
          <a:scrgbClr r="0" g="0" b="0"/>
        </a:lnRef>
        <a:fillRef idx="3">
          <a:scrgbClr r="0" g="0" b="0"/>
        </a:fillRef>
        <a:effectRef idx="2">
          <a:scrgbClr r="0" g="0" b="0"/>
        </a:effectRef>
        <a:fontRef idx="minor">
          <a:schemeClr val="lt1"/>
        </a:fontRef>
      </dsp:style>
      <dsp:txBody>
        <a:bodyPr spcFirstLastPara="0" vert="horz" wrap="square" lIns="45720" tIns="45720" rIns="45720" bIns="45720" numCol="1" spcCol="1270" anchor="ctr" anchorCtr="0">
          <a:noAutofit/>
        </a:bodyPr>
        <a:lstStyle/>
        <a:p>
          <a:pPr lvl="0" algn="ctr" defTabSz="533400" rtl="1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ar-SA" sz="1200" b="1" kern="1200">
              <a:solidFill>
                <a:sysClr val="windowText" lastClr="000000"/>
              </a:solidFill>
              <a:cs typeface="+mj-cs"/>
            </a:rPr>
            <a:t>أمثلة  </a:t>
          </a:r>
        </a:p>
      </dsp:txBody>
      <dsp:txXfrm>
        <a:off x="1503" y="233938"/>
        <a:ext cx="1192440" cy="715464"/>
      </dsp:txXfrm>
    </dsp:sp>
    <dsp:sp modelId="{E551DABF-2A12-4084-A245-81D4F567B2E0}">
      <dsp:nvSpPr>
        <dsp:cNvPr id="0" name=""/>
        <dsp:cNvSpPr/>
      </dsp:nvSpPr>
      <dsp:spPr>
        <a:xfrm>
          <a:off x="1313187" y="233938"/>
          <a:ext cx="1192440" cy="715464"/>
        </a:xfrm>
        <a:prstGeom prst="rect">
          <a:avLst/>
        </a:prstGeom>
        <a:gradFill rotWithShape="0">
          <a:gsLst>
            <a:gs pos="0">
              <a:schemeClr val="accent3">
                <a:hueOff val="0"/>
                <a:satOff val="0"/>
                <a:lumOff val="0"/>
                <a:alphaOff val="0"/>
                <a:shade val="51000"/>
                <a:satMod val="130000"/>
              </a:schemeClr>
            </a:gs>
            <a:gs pos="80000">
              <a:schemeClr val="accent3">
                <a:hueOff val="0"/>
                <a:satOff val="0"/>
                <a:lumOff val="0"/>
                <a:alphaOff val="0"/>
                <a:shade val="93000"/>
                <a:satMod val="130000"/>
              </a:schemeClr>
            </a:gs>
            <a:gs pos="100000">
              <a:schemeClr val="accent3">
                <a:hueOff val="0"/>
                <a:satOff val="0"/>
                <a:lumOff val="0"/>
                <a:alphaOff val="0"/>
                <a:shade val="94000"/>
                <a:satMod val="135000"/>
              </a:schemeClr>
            </a:gs>
          </a:gsLst>
          <a:lin ang="16200000" scaled="0"/>
        </a:gradFill>
        <a:ln>
          <a:noFill/>
        </a:ln>
        <a:effectLst>
          <a:outerShdw blurRad="40000" dist="23000" dir="5400000" rotWithShape="0">
            <a:srgbClr val="000000">
              <a:alpha val="35000"/>
            </a:srgbClr>
          </a:outerShdw>
        </a:effectLst>
        <a:scene3d>
          <a:camera prst="orthographicFront"/>
          <a:lightRig rig="threePt" dir="t">
            <a:rot lat="0" lon="0" rev="7500000"/>
          </a:lightRig>
        </a:scene3d>
        <a:sp3d prstMaterial="plastic">
          <a:bevelT w="127000" h="25400" prst="relaxedInset"/>
        </a:sp3d>
      </dsp:spPr>
      <dsp:style>
        <a:lnRef idx="0">
          <a:scrgbClr r="0" g="0" b="0"/>
        </a:lnRef>
        <a:fillRef idx="3">
          <a:scrgbClr r="0" g="0" b="0"/>
        </a:fillRef>
        <a:effectRef idx="2">
          <a:scrgbClr r="0" g="0" b="0"/>
        </a:effectRef>
        <a:fontRef idx="minor">
          <a:schemeClr val="lt1"/>
        </a:fontRef>
      </dsp:style>
      <dsp:txBody>
        <a:bodyPr spcFirstLastPara="0" vert="horz" wrap="square" lIns="45720" tIns="45720" rIns="45720" bIns="45720" numCol="1" spcCol="1270" anchor="ctr" anchorCtr="0">
          <a:noAutofit/>
        </a:bodyPr>
        <a:lstStyle/>
        <a:p>
          <a:pPr lvl="0" algn="ctr" defTabSz="533400" rtl="1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ar-SA" sz="1200" b="1" kern="1200">
              <a:solidFill>
                <a:sysClr val="windowText" lastClr="000000"/>
              </a:solidFill>
              <a:cs typeface="+mj-cs"/>
            </a:rPr>
            <a:t>وصلات عرضية  </a:t>
          </a:r>
        </a:p>
      </dsp:txBody>
      <dsp:txXfrm>
        <a:off x="1313187" y="233938"/>
        <a:ext cx="1192440" cy="715464"/>
      </dsp:txXfrm>
    </dsp:sp>
    <dsp:sp modelId="{55CD787B-97D5-4C52-8553-069D5983AB75}">
      <dsp:nvSpPr>
        <dsp:cNvPr id="0" name=""/>
        <dsp:cNvSpPr/>
      </dsp:nvSpPr>
      <dsp:spPr>
        <a:xfrm>
          <a:off x="2624872" y="233938"/>
          <a:ext cx="1192440" cy="715464"/>
        </a:xfrm>
        <a:prstGeom prst="rect">
          <a:avLst/>
        </a:prstGeom>
        <a:gradFill rotWithShape="0">
          <a:gsLst>
            <a:gs pos="0">
              <a:schemeClr val="accent3">
                <a:hueOff val="0"/>
                <a:satOff val="0"/>
                <a:lumOff val="0"/>
                <a:alphaOff val="0"/>
                <a:shade val="51000"/>
                <a:satMod val="130000"/>
              </a:schemeClr>
            </a:gs>
            <a:gs pos="80000">
              <a:schemeClr val="accent3">
                <a:hueOff val="0"/>
                <a:satOff val="0"/>
                <a:lumOff val="0"/>
                <a:alphaOff val="0"/>
                <a:shade val="93000"/>
                <a:satMod val="130000"/>
              </a:schemeClr>
            </a:gs>
            <a:gs pos="100000">
              <a:schemeClr val="accent3">
                <a:hueOff val="0"/>
                <a:satOff val="0"/>
                <a:lumOff val="0"/>
                <a:alphaOff val="0"/>
                <a:shade val="94000"/>
                <a:satMod val="135000"/>
              </a:schemeClr>
            </a:gs>
          </a:gsLst>
          <a:lin ang="16200000" scaled="0"/>
        </a:gradFill>
        <a:ln>
          <a:noFill/>
        </a:ln>
        <a:effectLst>
          <a:outerShdw blurRad="40000" dist="23000" dir="5400000" rotWithShape="0">
            <a:srgbClr val="000000">
              <a:alpha val="35000"/>
            </a:srgbClr>
          </a:outerShdw>
        </a:effectLst>
        <a:scene3d>
          <a:camera prst="orthographicFront"/>
          <a:lightRig rig="threePt" dir="t">
            <a:rot lat="0" lon="0" rev="7500000"/>
          </a:lightRig>
        </a:scene3d>
        <a:sp3d prstMaterial="plastic">
          <a:bevelT w="127000" h="25400" prst="relaxedInset"/>
        </a:sp3d>
      </dsp:spPr>
      <dsp:style>
        <a:lnRef idx="0">
          <a:scrgbClr r="0" g="0" b="0"/>
        </a:lnRef>
        <a:fillRef idx="3">
          <a:scrgbClr r="0" g="0" b="0"/>
        </a:fillRef>
        <a:effectRef idx="2">
          <a:scrgbClr r="0" g="0" b="0"/>
        </a:effectRef>
        <a:fontRef idx="minor">
          <a:schemeClr val="lt1"/>
        </a:fontRef>
      </dsp:style>
      <dsp:txBody>
        <a:bodyPr spcFirstLastPara="0" vert="horz" wrap="square" lIns="45720" tIns="45720" rIns="45720" bIns="45720" numCol="1" spcCol="1270" anchor="ctr" anchorCtr="0">
          <a:noAutofit/>
        </a:bodyPr>
        <a:lstStyle/>
        <a:p>
          <a:pPr lvl="0" algn="ctr" defTabSz="533400" rtl="1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ar-SA" sz="1200" b="1" kern="1200">
              <a:solidFill>
                <a:sysClr val="windowText" lastClr="000000"/>
              </a:solidFill>
              <a:cs typeface="+mj-cs"/>
            </a:rPr>
            <a:t>كلمات ربط  </a:t>
          </a:r>
        </a:p>
      </dsp:txBody>
      <dsp:txXfrm>
        <a:off x="2624872" y="233938"/>
        <a:ext cx="1192440" cy="715464"/>
      </dsp:txXfrm>
    </dsp:sp>
    <dsp:sp modelId="{1E7FC19B-6416-43FA-89E9-1913317A72E5}">
      <dsp:nvSpPr>
        <dsp:cNvPr id="0" name=""/>
        <dsp:cNvSpPr/>
      </dsp:nvSpPr>
      <dsp:spPr>
        <a:xfrm>
          <a:off x="3936557" y="233938"/>
          <a:ext cx="1192440" cy="715464"/>
        </a:xfrm>
        <a:prstGeom prst="rect">
          <a:avLst/>
        </a:prstGeom>
        <a:gradFill rotWithShape="0">
          <a:gsLst>
            <a:gs pos="0">
              <a:schemeClr val="accent3">
                <a:hueOff val="0"/>
                <a:satOff val="0"/>
                <a:lumOff val="0"/>
                <a:alphaOff val="0"/>
                <a:shade val="51000"/>
                <a:satMod val="130000"/>
              </a:schemeClr>
            </a:gs>
            <a:gs pos="80000">
              <a:schemeClr val="accent3">
                <a:hueOff val="0"/>
                <a:satOff val="0"/>
                <a:lumOff val="0"/>
                <a:alphaOff val="0"/>
                <a:shade val="93000"/>
                <a:satMod val="130000"/>
              </a:schemeClr>
            </a:gs>
            <a:gs pos="100000">
              <a:schemeClr val="accent3">
                <a:hueOff val="0"/>
                <a:satOff val="0"/>
                <a:lumOff val="0"/>
                <a:alphaOff val="0"/>
                <a:shade val="94000"/>
                <a:satMod val="135000"/>
              </a:schemeClr>
            </a:gs>
          </a:gsLst>
          <a:lin ang="16200000" scaled="0"/>
        </a:gradFill>
        <a:ln>
          <a:noFill/>
        </a:ln>
        <a:effectLst>
          <a:outerShdw blurRad="40000" dist="23000" dir="5400000" rotWithShape="0">
            <a:srgbClr val="000000">
              <a:alpha val="35000"/>
            </a:srgbClr>
          </a:outerShdw>
        </a:effectLst>
        <a:scene3d>
          <a:camera prst="orthographicFront"/>
          <a:lightRig rig="threePt" dir="t">
            <a:rot lat="0" lon="0" rev="7500000"/>
          </a:lightRig>
        </a:scene3d>
        <a:sp3d prstMaterial="plastic">
          <a:bevelT w="127000" h="25400" prst="relaxedInset"/>
        </a:sp3d>
      </dsp:spPr>
      <dsp:style>
        <a:lnRef idx="0">
          <a:scrgbClr r="0" g="0" b="0"/>
        </a:lnRef>
        <a:fillRef idx="3">
          <a:scrgbClr r="0" g="0" b="0"/>
        </a:fillRef>
        <a:effectRef idx="2">
          <a:scrgbClr r="0" g="0" b="0"/>
        </a:effectRef>
        <a:fontRef idx="minor">
          <a:schemeClr val="lt1"/>
        </a:fontRef>
      </dsp:style>
      <dsp:txBody>
        <a:bodyPr spcFirstLastPara="0" vert="horz" wrap="square" lIns="45720" tIns="45720" rIns="45720" bIns="45720" numCol="1" spcCol="1270" anchor="ctr" anchorCtr="0">
          <a:noAutofit/>
        </a:bodyPr>
        <a:lstStyle/>
        <a:p>
          <a:pPr lvl="0" algn="ctr" defTabSz="533400" rtl="1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ar-SA" sz="1200" b="1" kern="1200">
              <a:solidFill>
                <a:sysClr val="windowText" lastClr="000000"/>
              </a:solidFill>
              <a:cs typeface="+mj-cs"/>
            </a:rPr>
            <a:t>المفهوم العلمي </a:t>
          </a:r>
        </a:p>
      </dsp:txBody>
      <dsp:txXfrm>
        <a:off x="3936557" y="233938"/>
        <a:ext cx="1192440" cy="715464"/>
      </dsp:txXfrm>
    </dsp:sp>
  </dsp:spTree>
</dsp:drawing>
</file>

<file path=word/diagrams/drawing3.xml><?xml version="1.0" encoding="utf-8"?>
<dsp:drawing xmlns:dgm="http://schemas.openxmlformats.org/drawingml/2006/diagram" xmlns:dsp="http://schemas.microsoft.com/office/drawing/2008/diagram" xmlns:a="http://schemas.openxmlformats.org/drawingml/2006/main">
  <dsp:spTree>
    <dsp:nvGrpSpPr>
      <dsp:cNvPr id="0" name=""/>
      <dsp:cNvGrpSpPr/>
    </dsp:nvGrpSpPr>
    <dsp:grpSpPr/>
    <dsp:sp modelId="{F24134A1-4545-4609-A020-8342EC4EBB16}">
      <dsp:nvSpPr>
        <dsp:cNvPr id="0" name=""/>
        <dsp:cNvSpPr/>
      </dsp:nvSpPr>
      <dsp:spPr>
        <a:xfrm>
          <a:off x="2125137" y="1229113"/>
          <a:ext cx="931325" cy="923148"/>
        </a:xfrm>
        <a:prstGeom prst="ellipse">
          <a:avLst/>
        </a:prstGeom>
        <a:gradFill rotWithShape="0">
          <a:gsLst>
            <a:gs pos="0">
              <a:schemeClr val="accent3">
                <a:hueOff val="0"/>
                <a:satOff val="0"/>
                <a:lumOff val="0"/>
                <a:alphaOff val="0"/>
                <a:shade val="51000"/>
                <a:satMod val="130000"/>
              </a:schemeClr>
            </a:gs>
            <a:gs pos="80000">
              <a:schemeClr val="accent3">
                <a:hueOff val="0"/>
                <a:satOff val="0"/>
                <a:lumOff val="0"/>
                <a:alphaOff val="0"/>
                <a:shade val="93000"/>
                <a:satMod val="130000"/>
              </a:schemeClr>
            </a:gs>
            <a:gs pos="100000">
              <a:schemeClr val="accent3">
                <a:hueOff val="0"/>
                <a:satOff val="0"/>
                <a:lumOff val="0"/>
                <a:alphaOff val="0"/>
                <a:shade val="94000"/>
                <a:satMod val="135000"/>
              </a:schemeClr>
            </a:gs>
          </a:gsLst>
          <a:lin ang="16200000" scaled="0"/>
        </a:gradFill>
        <a:ln>
          <a:noFill/>
        </a:ln>
        <a:effectLst>
          <a:outerShdw blurRad="40000" dist="23000" dir="5400000" rotWithShape="0">
            <a:srgbClr val="000000">
              <a:alpha val="35000"/>
            </a:srgbClr>
          </a:outerShdw>
        </a:effectLst>
        <a:scene3d>
          <a:camera prst="orthographicFront"/>
          <a:lightRig rig="threePt" dir="t">
            <a:rot lat="0" lon="0" rev="7500000"/>
          </a:lightRig>
        </a:scene3d>
        <a:sp3d prstMaterial="plastic">
          <a:bevelT w="127000" h="25400" prst="relaxedInset"/>
        </a:sp3d>
      </dsp:spPr>
      <dsp:style>
        <a:lnRef idx="0">
          <a:scrgbClr r="0" g="0" b="0"/>
        </a:lnRef>
        <a:fillRef idx="3">
          <a:scrgbClr r="0" g="0" b="0"/>
        </a:fillRef>
        <a:effectRef idx="2">
          <a:scrgbClr r="0" g="0" b="0"/>
        </a:effectRef>
        <a:fontRef idx="minor">
          <a:schemeClr val="lt1"/>
        </a:fontRef>
      </dsp:style>
      <dsp:txBody>
        <a:bodyPr spcFirstLastPara="0" vert="horz" wrap="square" lIns="11430" tIns="11430" rIns="11430" bIns="11430" numCol="1" spcCol="1270" anchor="ctr" anchorCtr="0">
          <a:noAutofit/>
        </a:bodyPr>
        <a:lstStyle/>
        <a:p>
          <a:pPr lvl="0" algn="ctr" defTabSz="800100" rtl="1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ar-SA" sz="1800" b="1" kern="1200">
              <a:solidFill>
                <a:sysClr val="windowText" lastClr="000000"/>
              </a:solidFill>
              <a:cs typeface="+mj-cs"/>
            </a:rPr>
            <a:t>تصنيف خرائط المفاهيم </a:t>
          </a:r>
          <a:endParaRPr lang="ar-SA" sz="2000" b="1" kern="1200">
            <a:solidFill>
              <a:sysClr val="windowText" lastClr="000000"/>
            </a:solidFill>
            <a:cs typeface="+mj-cs"/>
          </a:endParaRPr>
        </a:p>
      </dsp:txBody>
      <dsp:txXfrm>
        <a:off x="2261526" y="1364305"/>
        <a:ext cx="658547" cy="652764"/>
      </dsp:txXfrm>
    </dsp:sp>
    <dsp:sp modelId="{6FD86E39-4448-4550-A0DA-60C3F51FE464}">
      <dsp:nvSpPr>
        <dsp:cNvPr id="0" name=""/>
        <dsp:cNvSpPr/>
      </dsp:nvSpPr>
      <dsp:spPr>
        <a:xfrm rot="16200000">
          <a:off x="2448082" y="1070219"/>
          <a:ext cx="285435" cy="32352"/>
        </a:xfrm>
        <a:custGeom>
          <a:avLst/>
          <a:gdLst/>
          <a:ahLst/>
          <a:cxnLst/>
          <a:rect l="0" t="0" r="0" b="0"/>
          <a:pathLst>
            <a:path>
              <a:moveTo>
                <a:pt x="0" y="16176"/>
              </a:moveTo>
              <a:lnTo>
                <a:pt x="285435" y="16176"/>
              </a:lnTo>
            </a:path>
          </a:pathLst>
        </a:custGeom>
        <a:noFill/>
        <a:ln w="25400" cap="flat" cmpd="sng" algn="ctr">
          <a:solidFill>
            <a:schemeClr val="accent3">
              <a:shade val="60000"/>
              <a:hueOff val="0"/>
              <a:satOff val="0"/>
              <a:lumOff val="0"/>
              <a:alphaOff val="0"/>
            </a:schemeClr>
          </a:solidFill>
          <a:prstDash val="solid"/>
        </a:ln>
        <a:effectLst/>
        <a:scene3d>
          <a:camera prst="orthographicFront"/>
          <a:lightRig rig="threePt" dir="t">
            <a:rot lat="0" lon="0" rev="7500000"/>
          </a:lightRig>
        </a:scene3d>
        <a:sp3d z="-40000" prstMaterial="matte"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2700" tIns="0" rIns="12700" bIns="0" numCol="1" spcCol="1270" anchor="ctr" anchorCtr="0">
          <a:noAutofit/>
        </a:bodyPr>
        <a:lstStyle/>
        <a:p>
          <a:pPr lvl="0" algn="ctr" defTabSz="222250" rtl="1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ar-SA" sz="500" kern="1200"/>
        </a:p>
      </dsp:txBody>
      <dsp:txXfrm>
        <a:off x="2583664" y="1079259"/>
        <a:ext cx="14271" cy="14271"/>
      </dsp:txXfrm>
    </dsp:sp>
    <dsp:sp modelId="{757E9337-0106-4667-A865-71F61020A2F6}">
      <dsp:nvSpPr>
        <dsp:cNvPr id="0" name=""/>
        <dsp:cNvSpPr/>
      </dsp:nvSpPr>
      <dsp:spPr>
        <a:xfrm>
          <a:off x="2125137" y="12352"/>
          <a:ext cx="931325" cy="931325"/>
        </a:xfrm>
        <a:prstGeom prst="ellipse">
          <a:avLst/>
        </a:prstGeom>
        <a:gradFill rotWithShape="0">
          <a:gsLst>
            <a:gs pos="0">
              <a:schemeClr val="accent3">
                <a:hueOff val="0"/>
                <a:satOff val="0"/>
                <a:lumOff val="0"/>
                <a:alphaOff val="0"/>
                <a:shade val="51000"/>
                <a:satMod val="130000"/>
              </a:schemeClr>
            </a:gs>
            <a:gs pos="80000">
              <a:schemeClr val="accent3">
                <a:hueOff val="0"/>
                <a:satOff val="0"/>
                <a:lumOff val="0"/>
                <a:alphaOff val="0"/>
                <a:shade val="93000"/>
                <a:satMod val="130000"/>
              </a:schemeClr>
            </a:gs>
            <a:gs pos="100000">
              <a:schemeClr val="accent3">
                <a:hueOff val="0"/>
                <a:satOff val="0"/>
                <a:lumOff val="0"/>
                <a:alphaOff val="0"/>
                <a:shade val="94000"/>
                <a:satMod val="135000"/>
              </a:schemeClr>
            </a:gs>
          </a:gsLst>
          <a:lin ang="16200000" scaled="0"/>
        </a:gradFill>
        <a:ln>
          <a:noFill/>
        </a:ln>
        <a:effectLst>
          <a:outerShdw blurRad="40000" dist="23000" dir="5400000" rotWithShape="0">
            <a:srgbClr val="000000">
              <a:alpha val="35000"/>
            </a:srgbClr>
          </a:outerShdw>
        </a:effectLst>
        <a:scene3d>
          <a:camera prst="orthographicFront"/>
          <a:lightRig rig="threePt" dir="t">
            <a:rot lat="0" lon="0" rev="7500000"/>
          </a:lightRig>
        </a:scene3d>
        <a:sp3d prstMaterial="plastic">
          <a:bevelT w="127000" h="25400" prst="relaxedInset"/>
        </a:sp3d>
      </dsp:spPr>
      <dsp:style>
        <a:lnRef idx="0">
          <a:scrgbClr r="0" g="0" b="0"/>
        </a:lnRef>
        <a:fillRef idx="3">
          <a:scrgbClr r="0" g="0" b="0"/>
        </a:fillRef>
        <a:effectRef idx="2">
          <a:scrgbClr r="0" g="0" b="0"/>
        </a:effectRef>
        <a:fontRef idx="minor">
          <a:schemeClr val="lt1"/>
        </a:fontRef>
      </dsp:style>
      <dsp:txBody>
        <a:bodyPr spcFirstLastPara="0" vert="horz" wrap="square" lIns="7620" tIns="7620" rIns="7620" bIns="7620" numCol="1" spcCol="1270" anchor="ctr" anchorCtr="0">
          <a:noAutofit/>
        </a:bodyPr>
        <a:lstStyle/>
        <a:p>
          <a:pPr lvl="0" algn="ctr" defTabSz="533400" rtl="1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ar-SA" sz="1200" b="1" kern="1200">
              <a:solidFill>
                <a:sysClr val="windowText" lastClr="000000"/>
              </a:solidFill>
              <a:cs typeface="+mj-cs"/>
            </a:rPr>
            <a:t>خرائط المفاهيم الحلقيه </a:t>
          </a:r>
        </a:p>
        <a:p>
          <a:pPr lvl="0" algn="ctr" defTabSz="533400" rtl="1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ar-SA" sz="1200" b="1" kern="1200">
              <a:solidFill>
                <a:sysClr val="windowText" lastClr="000000"/>
              </a:solidFill>
              <a:cs typeface="+mj-cs"/>
            </a:rPr>
            <a:t>( الدائرة ) </a:t>
          </a:r>
        </a:p>
      </dsp:txBody>
      <dsp:txXfrm>
        <a:off x="2261526" y="148741"/>
        <a:ext cx="658547" cy="658547"/>
      </dsp:txXfrm>
    </dsp:sp>
    <dsp:sp modelId="{A616EDB6-D634-4E6E-A6E8-C14D7DD38E61}">
      <dsp:nvSpPr>
        <dsp:cNvPr id="0" name=""/>
        <dsp:cNvSpPr/>
      </dsp:nvSpPr>
      <dsp:spPr>
        <a:xfrm>
          <a:off x="3056462" y="1674511"/>
          <a:ext cx="281346" cy="32352"/>
        </a:xfrm>
        <a:custGeom>
          <a:avLst/>
          <a:gdLst/>
          <a:ahLst/>
          <a:cxnLst/>
          <a:rect l="0" t="0" r="0" b="0"/>
          <a:pathLst>
            <a:path>
              <a:moveTo>
                <a:pt x="0" y="16176"/>
              </a:moveTo>
              <a:lnTo>
                <a:pt x="281346" y="16176"/>
              </a:lnTo>
            </a:path>
          </a:pathLst>
        </a:custGeom>
        <a:noFill/>
        <a:ln w="25400" cap="flat" cmpd="sng" algn="ctr">
          <a:solidFill>
            <a:schemeClr val="accent3">
              <a:shade val="60000"/>
              <a:hueOff val="0"/>
              <a:satOff val="0"/>
              <a:lumOff val="0"/>
              <a:alphaOff val="0"/>
            </a:schemeClr>
          </a:solidFill>
          <a:prstDash val="solid"/>
        </a:ln>
        <a:effectLst/>
        <a:scene3d>
          <a:camera prst="orthographicFront"/>
          <a:lightRig rig="threePt" dir="t">
            <a:rot lat="0" lon="0" rev="7500000"/>
          </a:lightRig>
        </a:scene3d>
        <a:sp3d z="-40000" prstMaterial="matte"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2700" tIns="0" rIns="12700" bIns="0" numCol="1" spcCol="1270" anchor="ctr" anchorCtr="0">
          <a:noAutofit/>
        </a:bodyPr>
        <a:lstStyle/>
        <a:p>
          <a:pPr lvl="0" algn="ctr" defTabSz="222250" rtl="1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ar-SA" sz="500" kern="1200"/>
        </a:p>
      </dsp:txBody>
      <dsp:txXfrm>
        <a:off x="3190102" y="1683653"/>
        <a:ext cx="14067" cy="14067"/>
      </dsp:txXfrm>
    </dsp:sp>
    <dsp:sp modelId="{2FCD94D3-EFC2-4252-A75F-A41DA0D949CE}">
      <dsp:nvSpPr>
        <dsp:cNvPr id="0" name=""/>
        <dsp:cNvSpPr/>
      </dsp:nvSpPr>
      <dsp:spPr>
        <a:xfrm>
          <a:off x="3337809" y="1225024"/>
          <a:ext cx="931325" cy="931325"/>
        </a:xfrm>
        <a:prstGeom prst="ellipse">
          <a:avLst/>
        </a:prstGeom>
        <a:gradFill rotWithShape="0">
          <a:gsLst>
            <a:gs pos="0">
              <a:schemeClr val="accent3">
                <a:hueOff val="0"/>
                <a:satOff val="0"/>
                <a:lumOff val="0"/>
                <a:alphaOff val="0"/>
                <a:shade val="51000"/>
                <a:satMod val="130000"/>
              </a:schemeClr>
            </a:gs>
            <a:gs pos="80000">
              <a:schemeClr val="accent3">
                <a:hueOff val="0"/>
                <a:satOff val="0"/>
                <a:lumOff val="0"/>
                <a:alphaOff val="0"/>
                <a:shade val="93000"/>
                <a:satMod val="130000"/>
              </a:schemeClr>
            </a:gs>
            <a:gs pos="100000">
              <a:schemeClr val="accent3">
                <a:hueOff val="0"/>
                <a:satOff val="0"/>
                <a:lumOff val="0"/>
                <a:alphaOff val="0"/>
                <a:shade val="94000"/>
                <a:satMod val="135000"/>
              </a:schemeClr>
            </a:gs>
          </a:gsLst>
          <a:lin ang="16200000" scaled="0"/>
        </a:gradFill>
        <a:ln>
          <a:noFill/>
        </a:ln>
        <a:effectLst>
          <a:outerShdw blurRad="40000" dist="23000" dir="5400000" rotWithShape="0">
            <a:srgbClr val="000000">
              <a:alpha val="35000"/>
            </a:srgbClr>
          </a:outerShdw>
        </a:effectLst>
        <a:scene3d>
          <a:camera prst="orthographicFront"/>
          <a:lightRig rig="threePt" dir="t">
            <a:rot lat="0" lon="0" rev="7500000"/>
          </a:lightRig>
        </a:scene3d>
        <a:sp3d prstMaterial="plastic">
          <a:bevelT w="127000" h="25400" prst="relaxedInset"/>
        </a:sp3d>
      </dsp:spPr>
      <dsp:style>
        <a:lnRef idx="0">
          <a:scrgbClr r="0" g="0" b="0"/>
        </a:lnRef>
        <a:fillRef idx="3">
          <a:scrgbClr r="0" g="0" b="0"/>
        </a:fillRef>
        <a:effectRef idx="2">
          <a:scrgbClr r="0" g="0" b="0"/>
        </a:effectRef>
        <a:fontRef idx="minor">
          <a:schemeClr val="lt1"/>
        </a:fontRef>
      </dsp:style>
      <dsp:txBody>
        <a:bodyPr spcFirstLastPara="0" vert="horz" wrap="square" lIns="7620" tIns="7620" rIns="7620" bIns="7620" numCol="1" spcCol="1270" anchor="ctr" anchorCtr="0">
          <a:noAutofit/>
        </a:bodyPr>
        <a:lstStyle/>
        <a:p>
          <a:pPr lvl="0" algn="ctr" defTabSz="533400" rtl="1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ar-SA" sz="1200" b="1" kern="1200">
              <a:solidFill>
                <a:sysClr val="windowText" lastClr="000000"/>
              </a:solidFill>
              <a:cs typeface="+mj-cs"/>
            </a:rPr>
            <a:t>خرائط الفاهيم الهرمية </a:t>
          </a:r>
        </a:p>
      </dsp:txBody>
      <dsp:txXfrm>
        <a:off x="3474198" y="1361413"/>
        <a:ext cx="658547" cy="658547"/>
      </dsp:txXfrm>
    </dsp:sp>
    <dsp:sp modelId="{E5347F72-7792-49C7-95DE-80CA2E4ED675}">
      <dsp:nvSpPr>
        <dsp:cNvPr id="0" name=""/>
        <dsp:cNvSpPr/>
      </dsp:nvSpPr>
      <dsp:spPr>
        <a:xfrm rot="5400000">
          <a:off x="2448082" y="2278803"/>
          <a:ext cx="285435" cy="32352"/>
        </a:xfrm>
        <a:custGeom>
          <a:avLst/>
          <a:gdLst/>
          <a:ahLst/>
          <a:cxnLst/>
          <a:rect l="0" t="0" r="0" b="0"/>
          <a:pathLst>
            <a:path>
              <a:moveTo>
                <a:pt x="0" y="16176"/>
              </a:moveTo>
              <a:lnTo>
                <a:pt x="285435" y="16176"/>
              </a:lnTo>
            </a:path>
          </a:pathLst>
        </a:custGeom>
        <a:noFill/>
        <a:ln w="25400" cap="flat" cmpd="sng" algn="ctr">
          <a:solidFill>
            <a:schemeClr val="accent3">
              <a:shade val="60000"/>
              <a:hueOff val="0"/>
              <a:satOff val="0"/>
              <a:lumOff val="0"/>
              <a:alphaOff val="0"/>
            </a:schemeClr>
          </a:solidFill>
          <a:prstDash val="solid"/>
        </a:ln>
        <a:effectLst/>
        <a:scene3d>
          <a:camera prst="orthographicFront"/>
          <a:lightRig rig="threePt" dir="t">
            <a:rot lat="0" lon="0" rev="7500000"/>
          </a:lightRig>
        </a:scene3d>
        <a:sp3d z="-40000" prstMaterial="matte"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2700" tIns="0" rIns="12700" bIns="0" numCol="1" spcCol="1270" anchor="ctr" anchorCtr="0">
          <a:noAutofit/>
        </a:bodyPr>
        <a:lstStyle/>
        <a:p>
          <a:pPr lvl="0" algn="ctr" defTabSz="222250" rtl="1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ar-SA" sz="500" kern="1200"/>
        </a:p>
      </dsp:txBody>
      <dsp:txXfrm>
        <a:off x="2583664" y="2287843"/>
        <a:ext cx="14271" cy="14271"/>
      </dsp:txXfrm>
    </dsp:sp>
    <dsp:sp modelId="{2B4F2906-E1CB-4B22-9177-DD2D30A565C0}">
      <dsp:nvSpPr>
        <dsp:cNvPr id="0" name=""/>
        <dsp:cNvSpPr/>
      </dsp:nvSpPr>
      <dsp:spPr>
        <a:xfrm>
          <a:off x="2125137" y="2437697"/>
          <a:ext cx="931325" cy="931325"/>
        </a:xfrm>
        <a:prstGeom prst="ellipse">
          <a:avLst/>
        </a:prstGeom>
        <a:gradFill rotWithShape="0">
          <a:gsLst>
            <a:gs pos="0">
              <a:schemeClr val="accent3">
                <a:hueOff val="0"/>
                <a:satOff val="0"/>
                <a:lumOff val="0"/>
                <a:alphaOff val="0"/>
                <a:shade val="51000"/>
                <a:satMod val="130000"/>
              </a:schemeClr>
            </a:gs>
            <a:gs pos="80000">
              <a:schemeClr val="accent3">
                <a:hueOff val="0"/>
                <a:satOff val="0"/>
                <a:lumOff val="0"/>
                <a:alphaOff val="0"/>
                <a:shade val="93000"/>
                <a:satMod val="130000"/>
              </a:schemeClr>
            </a:gs>
            <a:gs pos="100000">
              <a:schemeClr val="accent3">
                <a:hueOff val="0"/>
                <a:satOff val="0"/>
                <a:lumOff val="0"/>
                <a:alphaOff val="0"/>
                <a:shade val="94000"/>
                <a:satMod val="135000"/>
              </a:schemeClr>
            </a:gs>
          </a:gsLst>
          <a:lin ang="16200000" scaled="0"/>
        </a:gradFill>
        <a:ln>
          <a:noFill/>
        </a:ln>
        <a:effectLst>
          <a:outerShdw blurRad="40000" dist="23000" dir="5400000" rotWithShape="0">
            <a:srgbClr val="000000">
              <a:alpha val="35000"/>
            </a:srgbClr>
          </a:outerShdw>
        </a:effectLst>
        <a:scene3d>
          <a:camera prst="orthographicFront"/>
          <a:lightRig rig="threePt" dir="t">
            <a:rot lat="0" lon="0" rev="7500000"/>
          </a:lightRig>
        </a:scene3d>
        <a:sp3d prstMaterial="plastic">
          <a:bevelT w="127000" h="25400" prst="relaxedInset"/>
        </a:sp3d>
      </dsp:spPr>
      <dsp:style>
        <a:lnRef idx="0">
          <a:scrgbClr r="0" g="0" b="0"/>
        </a:lnRef>
        <a:fillRef idx="3">
          <a:scrgbClr r="0" g="0" b="0"/>
        </a:fillRef>
        <a:effectRef idx="2">
          <a:scrgbClr r="0" g="0" b="0"/>
        </a:effectRef>
        <a:fontRef idx="minor">
          <a:schemeClr val="lt1"/>
        </a:fontRef>
      </dsp:style>
      <dsp:txBody>
        <a:bodyPr spcFirstLastPara="0" vert="horz" wrap="square" lIns="7620" tIns="7620" rIns="7620" bIns="7620" numCol="1" spcCol="1270" anchor="ctr" anchorCtr="0">
          <a:noAutofit/>
        </a:bodyPr>
        <a:lstStyle/>
        <a:p>
          <a:pPr lvl="0" algn="ctr" defTabSz="533400" rtl="1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ar-SA" sz="1200" b="1" kern="1200">
              <a:solidFill>
                <a:sysClr val="windowText" lastClr="000000"/>
              </a:solidFill>
              <a:cs typeface="+mj-cs"/>
            </a:rPr>
            <a:t>خرائط المفاهيم النجمية </a:t>
          </a:r>
        </a:p>
      </dsp:txBody>
      <dsp:txXfrm>
        <a:off x="2261526" y="2574086"/>
        <a:ext cx="658547" cy="658547"/>
      </dsp:txXfrm>
    </dsp:sp>
    <dsp:sp modelId="{49D626FB-BCBB-461E-B834-4EA33662C551}">
      <dsp:nvSpPr>
        <dsp:cNvPr id="0" name=""/>
        <dsp:cNvSpPr/>
      </dsp:nvSpPr>
      <dsp:spPr>
        <a:xfrm rot="10800000">
          <a:off x="1843790" y="1674511"/>
          <a:ext cx="281346" cy="32352"/>
        </a:xfrm>
        <a:custGeom>
          <a:avLst/>
          <a:gdLst/>
          <a:ahLst/>
          <a:cxnLst/>
          <a:rect l="0" t="0" r="0" b="0"/>
          <a:pathLst>
            <a:path>
              <a:moveTo>
                <a:pt x="0" y="16176"/>
              </a:moveTo>
              <a:lnTo>
                <a:pt x="281346" y="16176"/>
              </a:lnTo>
            </a:path>
          </a:pathLst>
        </a:custGeom>
        <a:noFill/>
        <a:ln w="25400" cap="flat" cmpd="sng" algn="ctr">
          <a:solidFill>
            <a:schemeClr val="accent3">
              <a:shade val="60000"/>
              <a:hueOff val="0"/>
              <a:satOff val="0"/>
              <a:lumOff val="0"/>
              <a:alphaOff val="0"/>
            </a:schemeClr>
          </a:solidFill>
          <a:prstDash val="solid"/>
        </a:ln>
        <a:effectLst/>
        <a:scene3d>
          <a:camera prst="orthographicFront"/>
          <a:lightRig rig="threePt" dir="t">
            <a:rot lat="0" lon="0" rev="7500000"/>
          </a:lightRig>
        </a:scene3d>
        <a:sp3d z="-40000" prstMaterial="matte"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2700" tIns="0" rIns="12700" bIns="0" numCol="1" spcCol="1270" anchor="ctr" anchorCtr="0">
          <a:noAutofit/>
        </a:bodyPr>
        <a:lstStyle/>
        <a:p>
          <a:pPr lvl="0" algn="ctr" defTabSz="222250" rtl="1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ar-SA" sz="500" kern="1200"/>
        </a:p>
      </dsp:txBody>
      <dsp:txXfrm rot="10800000">
        <a:off x="1977430" y="1683653"/>
        <a:ext cx="14067" cy="14067"/>
      </dsp:txXfrm>
    </dsp:sp>
    <dsp:sp modelId="{E8D86690-C342-4C0C-A696-C96FC6718FE1}">
      <dsp:nvSpPr>
        <dsp:cNvPr id="0" name=""/>
        <dsp:cNvSpPr/>
      </dsp:nvSpPr>
      <dsp:spPr>
        <a:xfrm>
          <a:off x="912464" y="1225024"/>
          <a:ext cx="931325" cy="931325"/>
        </a:xfrm>
        <a:prstGeom prst="ellipse">
          <a:avLst/>
        </a:prstGeom>
        <a:gradFill rotWithShape="0">
          <a:gsLst>
            <a:gs pos="0">
              <a:schemeClr val="accent3">
                <a:hueOff val="0"/>
                <a:satOff val="0"/>
                <a:lumOff val="0"/>
                <a:alphaOff val="0"/>
                <a:shade val="51000"/>
                <a:satMod val="130000"/>
              </a:schemeClr>
            </a:gs>
            <a:gs pos="80000">
              <a:schemeClr val="accent3">
                <a:hueOff val="0"/>
                <a:satOff val="0"/>
                <a:lumOff val="0"/>
                <a:alphaOff val="0"/>
                <a:shade val="93000"/>
                <a:satMod val="130000"/>
              </a:schemeClr>
            </a:gs>
            <a:gs pos="100000">
              <a:schemeClr val="accent3">
                <a:hueOff val="0"/>
                <a:satOff val="0"/>
                <a:lumOff val="0"/>
                <a:alphaOff val="0"/>
                <a:shade val="94000"/>
                <a:satMod val="135000"/>
              </a:schemeClr>
            </a:gs>
          </a:gsLst>
          <a:lin ang="16200000" scaled="0"/>
        </a:gradFill>
        <a:ln>
          <a:noFill/>
        </a:ln>
        <a:effectLst>
          <a:outerShdw blurRad="40000" dist="23000" dir="5400000" rotWithShape="0">
            <a:srgbClr val="000000">
              <a:alpha val="35000"/>
            </a:srgbClr>
          </a:outerShdw>
        </a:effectLst>
        <a:scene3d>
          <a:camera prst="orthographicFront"/>
          <a:lightRig rig="threePt" dir="t">
            <a:rot lat="0" lon="0" rev="7500000"/>
          </a:lightRig>
        </a:scene3d>
        <a:sp3d prstMaterial="plastic">
          <a:bevelT w="127000" h="25400" prst="relaxedInset"/>
        </a:sp3d>
      </dsp:spPr>
      <dsp:style>
        <a:lnRef idx="0">
          <a:scrgbClr r="0" g="0" b="0"/>
        </a:lnRef>
        <a:fillRef idx="3">
          <a:scrgbClr r="0" g="0" b="0"/>
        </a:fillRef>
        <a:effectRef idx="2">
          <a:scrgbClr r="0" g="0" b="0"/>
        </a:effectRef>
        <a:fontRef idx="minor">
          <a:schemeClr val="lt1"/>
        </a:fontRef>
      </dsp:style>
      <dsp:txBody>
        <a:bodyPr spcFirstLastPara="0" vert="horz" wrap="square" lIns="7620" tIns="7620" rIns="7620" bIns="7620" numCol="1" spcCol="1270" anchor="ctr" anchorCtr="0">
          <a:noAutofit/>
        </a:bodyPr>
        <a:lstStyle/>
        <a:p>
          <a:pPr lvl="0" algn="ctr" defTabSz="533400" rtl="1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ar-SA" sz="1200" b="1" kern="1200">
              <a:solidFill>
                <a:sysClr val="windowText" lastClr="000000"/>
              </a:solidFill>
              <a:cs typeface="+mj-cs"/>
            </a:rPr>
            <a:t>خرائط المفاهيم المتسلسلة </a:t>
          </a:r>
        </a:p>
      </dsp:txBody>
      <dsp:txXfrm>
        <a:off x="1048853" y="1361413"/>
        <a:ext cx="658547" cy="658547"/>
      </dsp:txXfrm>
    </dsp:sp>
  </dsp:spTree>
</dsp:drawing>
</file>

<file path=word/diagrams/drawing4.xml><?xml version="1.0" encoding="utf-8"?>
<dsp:drawing xmlns:dgm="http://schemas.openxmlformats.org/drawingml/2006/diagram" xmlns:dsp="http://schemas.microsoft.com/office/drawing/2008/diagram" xmlns:a="http://schemas.openxmlformats.org/drawingml/2006/main">
  <dsp:spTree>
    <dsp:nvGrpSpPr>
      <dsp:cNvPr id="0" name=""/>
      <dsp:cNvGrpSpPr/>
    </dsp:nvGrpSpPr>
    <dsp:grpSpPr/>
    <dsp:sp modelId="{776B9E06-6C53-4827-BC32-ECF5F9453FB6}">
      <dsp:nvSpPr>
        <dsp:cNvPr id="0" name=""/>
        <dsp:cNvSpPr/>
      </dsp:nvSpPr>
      <dsp:spPr>
        <a:xfrm>
          <a:off x="2274426" y="0"/>
          <a:ext cx="1262284" cy="841522"/>
        </a:xfrm>
        <a:prstGeom prst="roundRect">
          <a:avLst>
            <a:gd name="adj" fmla="val 10000"/>
          </a:avLst>
        </a:prstGeom>
        <a:gradFill rotWithShape="0">
          <a:gsLst>
            <a:gs pos="0">
              <a:schemeClr val="lt1">
                <a:hueOff val="0"/>
                <a:satOff val="0"/>
                <a:lumOff val="0"/>
                <a:alphaOff val="0"/>
                <a:shade val="51000"/>
                <a:satMod val="130000"/>
              </a:schemeClr>
            </a:gs>
            <a:gs pos="80000">
              <a:schemeClr val="lt1">
                <a:hueOff val="0"/>
                <a:satOff val="0"/>
                <a:lumOff val="0"/>
                <a:alphaOff val="0"/>
                <a:shade val="93000"/>
                <a:satMod val="130000"/>
              </a:schemeClr>
            </a:gs>
            <a:gs pos="100000">
              <a:schemeClr val="lt1">
                <a:hueOff val="0"/>
                <a:satOff val="0"/>
                <a:lumOff val="0"/>
                <a:alphaOff val="0"/>
                <a:shade val="94000"/>
                <a:satMod val="135000"/>
              </a:schemeClr>
            </a:gs>
          </a:gsLst>
          <a:lin ang="16200000" scaled="0"/>
        </a:gradFill>
        <a:ln>
          <a:noFill/>
        </a:ln>
        <a:effectLst>
          <a:outerShdw blurRad="40000" dist="23000" dir="5400000" rotWithShape="0">
            <a:srgbClr val="000000">
              <a:alpha val="35000"/>
            </a:srgbClr>
          </a:outerShdw>
        </a:effectLst>
        <a:scene3d>
          <a:camera prst="orthographicFront"/>
          <a:lightRig rig="flat" dir="t"/>
        </a:scene3d>
        <a:sp3d prstMaterial="plastic">
          <a:bevelT w="120900" h="88900"/>
          <a:bevelB w="88900" h="31750" prst="angle"/>
        </a:sp3d>
      </dsp:spPr>
      <dsp:style>
        <a:lnRef idx="0">
          <a:scrgbClr r="0" g="0" b="0"/>
        </a:lnRef>
        <a:fillRef idx="3">
          <a:scrgbClr r="0" g="0" b="0"/>
        </a:fillRef>
        <a:effectRef idx="2">
          <a:scrgbClr r="0" g="0" b="0"/>
        </a:effectRef>
        <a:fontRef idx="minor">
          <a:schemeClr val="lt1"/>
        </a:fontRef>
      </dsp:style>
      <dsp:txBody>
        <a:bodyPr spcFirstLastPara="0" vert="horz" wrap="square" lIns="87630" tIns="87630" rIns="87630" bIns="87630" numCol="1" spcCol="1270" anchor="ctr" anchorCtr="0">
          <a:noAutofit/>
        </a:bodyPr>
        <a:lstStyle/>
        <a:p>
          <a:pPr lvl="0" algn="ctr" defTabSz="1022350" rtl="1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ar-SA" sz="2300" b="1" kern="1200">
              <a:cs typeface="+mj-cs"/>
            </a:rPr>
            <a:t>تصنيف التفكير : </a:t>
          </a:r>
        </a:p>
      </dsp:txBody>
      <dsp:txXfrm>
        <a:off x="2299073" y="24647"/>
        <a:ext cx="1212990" cy="792228"/>
      </dsp:txXfrm>
    </dsp:sp>
    <dsp:sp modelId="{FF43663B-2BB2-4DC1-8D50-B1F284507C49}">
      <dsp:nvSpPr>
        <dsp:cNvPr id="0" name=""/>
        <dsp:cNvSpPr/>
      </dsp:nvSpPr>
      <dsp:spPr>
        <a:xfrm>
          <a:off x="2085083" y="841522"/>
          <a:ext cx="820484" cy="336609"/>
        </a:xfrm>
        <a:custGeom>
          <a:avLst/>
          <a:gdLst/>
          <a:ahLst/>
          <a:cxnLst/>
          <a:rect l="0" t="0" r="0" b="0"/>
          <a:pathLst>
            <a:path>
              <a:moveTo>
                <a:pt x="820484" y="0"/>
              </a:moveTo>
              <a:lnTo>
                <a:pt x="820484" y="168304"/>
              </a:lnTo>
              <a:lnTo>
                <a:pt x="0" y="168304"/>
              </a:lnTo>
              <a:lnTo>
                <a:pt x="0" y="336609"/>
              </a:lnTo>
            </a:path>
          </a:pathLst>
        </a:custGeom>
        <a:noFill/>
        <a:ln w="25400" cap="flat" cmpd="sng" algn="ctr">
          <a:solidFill>
            <a:schemeClr val="dk1">
              <a:shade val="60000"/>
              <a:hueOff val="0"/>
              <a:satOff val="0"/>
              <a:lumOff val="0"/>
              <a:alphaOff val="0"/>
            </a:schemeClr>
          </a:solidFill>
          <a:prstDash val="solid"/>
        </a:ln>
        <a:effectLst/>
        <a:scene3d>
          <a:camera prst="orthographicFront"/>
          <a:lightRig rig="flat" dir="t"/>
        </a:scene3d>
        <a:sp3d prstMaterial="matte"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810FCB1A-006E-4BA2-B31A-6670B9E70D8A}">
      <dsp:nvSpPr>
        <dsp:cNvPr id="0" name=""/>
        <dsp:cNvSpPr/>
      </dsp:nvSpPr>
      <dsp:spPr>
        <a:xfrm>
          <a:off x="1453941" y="1178131"/>
          <a:ext cx="1262284" cy="841522"/>
        </a:xfrm>
        <a:prstGeom prst="roundRect">
          <a:avLst>
            <a:gd name="adj" fmla="val 10000"/>
          </a:avLst>
        </a:prstGeom>
        <a:gradFill rotWithShape="0">
          <a:gsLst>
            <a:gs pos="0">
              <a:schemeClr val="lt1">
                <a:hueOff val="0"/>
                <a:satOff val="0"/>
                <a:lumOff val="0"/>
                <a:alphaOff val="0"/>
                <a:shade val="51000"/>
                <a:satMod val="130000"/>
              </a:schemeClr>
            </a:gs>
            <a:gs pos="80000">
              <a:schemeClr val="lt1">
                <a:hueOff val="0"/>
                <a:satOff val="0"/>
                <a:lumOff val="0"/>
                <a:alphaOff val="0"/>
                <a:shade val="93000"/>
                <a:satMod val="130000"/>
              </a:schemeClr>
            </a:gs>
            <a:gs pos="100000">
              <a:schemeClr val="lt1">
                <a:hueOff val="0"/>
                <a:satOff val="0"/>
                <a:lumOff val="0"/>
                <a:alphaOff val="0"/>
                <a:shade val="94000"/>
                <a:satMod val="135000"/>
              </a:schemeClr>
            </a:gs>
          </a:gsLst>
          <a:lin ang="16200000" scaled="0"/>
        </a:gradFill>
        <a:ln>
          <a:noFill/>
        </a:ln>
        <a:effectLst>
          <a:outerShdw blurRad="40000" dist="20000" dir="5400000" rotWithShape="0">
            <a:srgbClr val="000000">
              <a:alpha val="38000"/>
            </a:srgbClr>
          </a:outerShdw>
        </a:effectLst>
        <a:scene3d>
          <a:camera prst="orthographicFront"/>
          <a:lightRig rig="flat" dir="t"/>
        </a:scene3d>
        <a:sp3d prstMaterial="plastic">
          <a:bevelT w="120900" h="88900"/>
          <a:bevelB w="88900" h="31750" prst="angle"/>
        </a:sp3d>
      </dsp:spPr>
      <dsp:style>
        <a:lnRef idx="0">
          <a:scrgbClr r="0" g="0" b="0"/>
        </a:lnRef>
        <a:fillRef idx="3">
          <a:scrgbClr r="0" g="0" b="0"/>
        </a:fillRef>
        <a:effectRef idx="1">
          <a:scrgbClr r="0" g="0" b="0"/>
        </a:effectRef>
        <a:fontRef idx="minor">
          <a:schemeClr val="lt1"/>
        </a:fontRef>
      </dsp:style>
      <dsp:txBody>
        <a:bodyPr spcFirstLastPara="0" vert="horz" wrap="square" lIns="41910" tIns="41910" rIns="41910" bIns="41910" numCol="1" spcCol="1270" anchor="ctr" anchorCtr="0">
          <a:noAutofit/>
        </a:bodyPr>
        <a:lstStyle/>
        <a:p>
          <a:pPr lvl="0" algn="ctr" defTabSz="488950" rtl="1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ar-SA" sz="1100" b="1" kern="1200">
              <a:solidFill>
                <a:sysClr val="windowText" lastClr="000000"/>
              </a:solidFill>
              <a:cs typeface="+mj-cs"/>
            </a:rPr>
            <a:t>التفكير المركب : وهو التفكير الموجه الى حل مشكلة او ابتكار شيء نافع وقد يتطلب هذا النوع من التفكير :</a:t>
          </a:r>
        </a:p>
      </dsp:txBody>
      <dsp:txXfrm>
        <a:off x="1478588" y="1202778"/>
        <a:ext cx="1212990" cy="792228"/>
      </dsp:txXfrm>
    </dsp:sp>
    <dsp:sp modelId="{B425C0BE-34E8-4FA1-BA6B-614418255A14}">
      <dsp:nvSpPr>
        <dsp:cNvPr id="0" name=""/>
        <dsp:cNvSpPr/>
      </dsp:nvSpPr>
      <dsp:spPr>
        <a:xfrm>
          <a:off x="1264599" y="2019654"/>
          <a:ext cx="820484" cy="336609"/>
        </a:xfrm>
        <a:custGeom>
          <a:avLst/>
          <a:gdLst/>
          <a:ahLst/>
          <a:cxnLst/>
          <a:rect l="0" t="0" r="0" b="0"/>
          <a:pathLst>
            <a:path>
              <a:moveTo>
                <a:pt x="820484" y="0"/>
              </a:moveTo>
              <a:lnTo>
                <a:pt x="820484" y="168304"/>
              </a:lnTo>
              <a:lnTo>
                <a:pt x="0" y="168304"/>
              </a:lnTo>
              <a:lnTo>
                <a:pt x="0" y="336609"/>
              </a:lnTo>
            </a:path>
          </a:pathLst>
        </a:custGeom>
        <a:noFill/>
        <a:ln w="25400" cap="flat" cmpd="sng" algn="ctr">
          <a:solidFill>
            <a:schemeClr val="dk1">
              <a:shade val="80000"/>
              <a:hueOff val="0"/>
              <a:satOff val="0"/>
              <a:lumOff val="0"/>
              <a:alphaOff val="0"/>
            </a:schemeClr>
          </a:solidFill>
          <a:prstDash val="solid"/>
        </a:ln>
        <a:effectLst/>
        <a:scene3d>
          <a:camera prst="orthographicFront"/>
          <a:lightRig rig="flat" dir="t"/>
        </a:scene3d>
        <a:sp3d prstMaterial="matte"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3DDA095C-2DDA-40C3-9F92-5896BC2DFFE9}">
      <dsp:nvSpPr>
        <dsp:cNvPr id="0" name=""/>
        <dsp:cNvSpPr/>
      </dsp:nvSpPr>
      <dsp:spPr>
        <a:xfrm>
          <a:off x="633457" y="2356263"/>
          <a:ext cx="1262284" cy="841522"/>
        </a:xfrm>
        <a:prstGeom prst="roundRect">
          <a:avLst>
            <a:gd name="adj" fmla="val 10000"/>
          </a:avLst>
        </a:prstGeom>
        <a:gradFill rotWithShape="0">
          <a:gsLst>
            <a:gs pos="0">
              <a:schemeClr val="lt1">
                <a:hueOff val="0"/>
                <a:satOff val="0"/>
                <a:lumOff val="0"/>
                <a:alphaOff val="0"/>
                <a:shade val="51000"/>
                <a:satMod val="130000"/>
              </a:schemeClr>
            </a:gs>
            <a:gs pos="80000">
              <a:schemeClr val="lt1">
                <a:hueOff val="0"/>
                <a:satOff val="0"/>
                <a:lumOff val="0"/>
                <a:alphaOff val="0"/>
                <a:shade val="93000"/>
                <a:satMod val="130000"/>
              </a:schemeClr>
            </a:gs>
            <a:gs pos="100000">
              <a:schemeClr val="lt1">
                <a:hueOff val="0"/>
                <a:satOff val="0"/>
                <a:lumOff val="0"/>
                <a:alphaOff val="0"/>
                <a:shade val="94000"/>
                <a:satMod val="135000"/>
              </a:schemeClr>
            </a:gs>
          </a:gsLst>
          <a:lin ang="16200000" scaled="0"/>
        </a:gradFill>
        <a:ln>
          <a:noFill/>
        </a:ln>
        <a:effectLst>
          <a:outerShdw blurRad="40000" dist="20000" dir="5400000" rotWithShape="0">
            <a:srgbClr val="000000">
              <a:alpha val="38000"/>
            </a:srgbClr>
          </a:outerShdw>
        </a:effectLst>
        <a:scene3d>
          <a:camera prst="orthographicFront"/>
          <a:lightRig rig="flat" dir="t"/>
        </a:scene3d>
        <a:sp3d prstMaterial="plastic">
          <a:bevelT w="120900" h="88900"/>
          <a:bevelB w="88900" h="31750" prst="angle"/>
        </a:sp3d>
      </dsp:spPr>
      <dsp:style>
        <a:lnRef idx="0">
          <a:scrgbClr r="0" g="0" b="0"/>
        </a:lnRef>
        <a:fillRef idx="3">
          <a:scrgbClr r="0" g="0" b="0"/>
        </a:fillRef>
        <a:effectRef idx="1">
          <a:scrgbClr r="0" g="0" b="0"/>
        </a:effectRef>
        <a:fontRef idx="minor">
          <a:schemeClr val="lt1"/>
        </a:fontRef>
      </dsp:style>
      <dsp:txBody>
        <a:bodyPr spcFirstLastPara="0" vert="horz" wrap="square" lIns="41910" tIns="41910" rIns="41910" bIns="41910" numCol="1" spcCol="1270" anchor="ctr" anchorCtr="0">
          <a:noAutofit/>
        </a:bodyPr>
        <a:lstStyle/>
        <a:p>
          <a:pPr lvl="0" algn="ctr" defTabSz="488950" rtl="1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ar-SA" sz="1100" b="1" kern="1200">
              <a:cs typeface="+mj-cs"/>
            </a:rPr>
            <a:t>او يشتمل على حلول مركبة او متعددة .</a:t>
          </a:r>
          <a:r>
            <a:rPr lang="ar-SA" sz="2300" b="1" kern="1200">
              <a:cs typeface="+mj-cs"/>
            </a:rPr>
            <a:t> </a:t>
          </a:r>
        </a:p>
      </dsp:txBody>
      <dsp:txXfrm>
        <a:off x="658104" y="2380910"/>
        <a:ext cx="1212990" cy="792228"/>
      </dsp:txXfrm>
    </dsp:sp>
    <dsp:sp modelId="{717CEB58-1CA4-4807-8F2E-8890E11574B5}">
      <dsp:nvSpPr>
        <dsp:cNvPr id="0" name=""/>
        <dsp:cNvSpPr/>
      </dsp:nvSpPr>
      <dsp:spPr>
        <a:xfrm>
          <a:off x="2085083" y="2019654"/>
          <a:ext cx="820484" cy="336609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168304"/>
              </a:lnTo>
              <a:lnTo>
                <a:pt x="820484" y="168304"/>
              </a:lnTo>
              <a:lnTo>
                <a:pt x="820484" y="336609"/>
              </a:lnTo>
            </a:path>
          </a:pathLst>
        </a:custGeom>
        <a:noFill/>
        <a:ln w="25400" cap="flat" cmpd="sng" algn="ctr">
          <a:solidFill>
            <a:schemeClr val="dk1">
              <a:shade val="80000"/>
              <a:hueOff val="0"/>
              <a:satOff val="0"/>
              <a:lumOff val="0"/>
              <a:alphaOff val="0"/>
            </a:schemeClr>
          </a:solidFill>
          <a:prstDash val="solid"/>
        </a:ln>
        <a:effectLst/>
        <a:scene3d>
          <a:camera prst="orthographicFront"/>
          <a:lightRig rig="flat" dir="t"/>
        </a:scene3d>
        <a:sp3d prstMaterial="matte"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92F07853-782E-4D2B-9B17-6AEB0F27F6E2}">
      <dsp:nvSpPr>
        <dsp:cNvPr id="0" name=""/>
        <dsp:cNvSpPr/>
      </dsp:nvSpPr>
      <dsp:spPr>
        <a:xfrm>
          <a:off x="2274426" y="2356263"/>
          <a:ext cx="1262284" cy="841522"/>
        </a:xfrm>
        <a:prstGeom prst="roundRect">
          <a:avLst>
            <a:gd name="adj" fmla="val 10000"/>
          </a:avLst>
        </a:prstGeom>
        <a:gradFill rotWithShape="0">
          <a:gsLst>
            <a:gs pos="0">
              <a:schemeClr val="lt1">
                <a:hueOff val="0"/>
                <a:satOff val="0"/>
                <a:lumOff val="0"/>
                <a:alphaOff val="0"/>
                <a:shade val="51000"/>
                <a:satMod val="130000"/>
              </a:schemeClr>
            </a:gs>
            <a:gs pos="80000">
              <a:schemeClr val="lt1">
                <a:hueOff val="0"/>
                <a:satOff val="0"/>
                <a:lumOff val="0"/>
                <a:alphaOff val="0"/>
                <a:shade val="93000"/>
                <a:satMod val="130000"/>
              </a:schemeClr>
            </a:gs>
            <a:gs pos="100000">
              <a:schemeClr val="lt1">
                <a:hueOff val="0"/>
                <a:satOff val="0"/>
                <a:lumOff val="0"/>
                <a:alphaOff val="0"/>
                <a:shade val="94000"/>
                <a:satMod val="135000"/>
              </a:schemeClr>
            </a:gs>
          </a:gsLst>
          <a:lin ang="16200000" scaled="0"/>
        </a:gradFill>
        <a:ln>
          <a:noFill/>
        </a:ln>
        <a:effectLst>
          <a:outerShdw blurRad="40000" dist="20000" dir="5400000" rotWithShape="0">
            <a:srgbClr val="000000">
              <a:alpha val="38000"/>
            </a:srgbClr>
          </a:outerShdw>
        </a:effectLst>
        <a:scene3d>
          <a:camera prst="orthographicFront"/>
          <a:lightRig rig="flat" dir="t"/>
        </a:scene3d>
        <a:sp3d prstMaterial="plastic">
          <a:bevelT w="120900" h="88900"/>
          <a:bevelB w="88900" h="31750" prst="angle"/>
        </a:sp3d>
      </dsp:spPr>
      <dsp:style>
        <a:lnRef idx="0">
          <a:scrgbClr r="0" g="0" b="0"/>
        </a:lnRef>
        <a:fillRef idx="3">
          <a:scrgbClr r="0" g="0" b="0"/>
        </a:fillRef>
        <a:effectRef idx="1">
          <a:scrgbClr r="0" g="0" b="0"/>
        </a:effectRef>
        <a:fontRef idx="minor">
          <a:schemeClr val="lt1"/>
        </a:fontRef>
      </dsp:style>
      <dsp:txBody>
        <a:bodyPr spcFirstLastPara="0" vert="horz" wrap="square" lIns="41910" tIns="41910" rIns="41910" bIns="41910" numCol="1" spcCol="1270" anchor="ctr" anchorCtr="0">
          <a:noAutofit/>
        </a:bodyPr>
        <a:lstStyle/>
        <a:p>
          <a:pPr lvl="0" algn="ctr" defTabSz="488950" rtl="1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ar-SA" sz="1100" b="1" kern="1200">
              <a:cs typeface="+mj-cs"/>
            </a:rPr>
            <a:t>اصدار حكم او إعطاء رأي</a:t>
          </a:r>
          <a:r>
            <a:rPr lang="ar-SA" sz="2300" b="1" kern="1200">
              <a:cs typeface="+mj-cs"/>
            </a:rPr>
            <a:t> </a:t>
          </a:r>
        </a:p>
      </dsp:txBody>
      <dsp:txXfrm>
        <a:off x="2299073" y="2380910"/>
        <a:ext cx="1212990" cy="792228"/>
      </dsp:txXfrm>
    </dsp:sp>
    <dsp:sp modelId="{5A12A20B-AA8C-47FF-B2CD-5EB823E91F58}">
      <dsp:nvSpPr>
        <dsp:cNvPr id="0" name=""/>
        <dsp:cNvSpPr/>
      </dsp:nvSpPr>
      <dsp:spPr>
        <a:xfrm>
          <a:off x="2905568" y="841522"/>
          <a:ext cx="820484" cy="336609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168304"/>
              </a:lnTo>
              <a:lnTo>
                <a:pt x="820484" y="168304"/>
              </a:lnTo>
              <a:lnTo>
                <a:pt x="820484" y="336609"/>
              </a:lnTo>
            </a:path>
          </a:pathLst>
        </a:custGeom>
        <a:noFill/>
        <a:ln w="25400" cap="flat" cmpd="sng" algn="ctr">
          <a:solidFill>
            <a:schemeClr val="dk1">
              <a:shade val="60000"/>
              <a:hueOff val="0"/>
              <a:satOff val="0"/>
              <a:lumOff val="0"/>
              <a:alphaOff val="0"/>
            </a:schemeClr>
          </a:solidFill>
          <a:prstDash val="solid"/>
        </a:ln>
        <a:effectLst/>
        <a:scene3d>
          <a:camera prst="orthographicFront"/>
          <a:lightRig rig="flat" dir="t"/>
        </a:scene3d>
        <a:sp3d prstMaterial="matte"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4CBE0768-82B1-48CB-BADB-43E1CF60266D}">
      <dsp:nvSpPr>
        <dsp:cNvPr id="0" name=""/>
        <dsp:cNvSpPr/>
      </dsp:nvSpPr>
      <dsp:spPr>
        <a:xfrm>
          <a:off x="3094910" y="1178131"/>
          <a:ext cx="1262284" cy="841522"/>
        </a:xfrm>
        <a:prstGeom prst="roundRect">
          <a:avLst>
            <a:gd name="adj" fmla="val 10000"/>
          </a:avLst>
        </a:prstGeom>
        <a:gradFill rotWithShape="0">
          <a:gsLst>
            <a:gs pos="0">
              <a:schemeClr val="lt1">
                <a:hueOff val="0"/>
                <a:satOff val="0"/>
                <a:lumOff val="0"/>
                <a:alphaOff val="0"/>
                <a:shade val="51000"/>
                <a:satMod val="130000"/>
              </a:schemeClr>
            </a:gs>
            <a:gs pos="80000">
              <a:schemeClr val="lt1">
                <a:hueOff val="0"/>
                <a:satOff val="0"/>
                <a:lumOff val="0"/>
                <a:alphaOff val="0"/>
                <a:shade val="93000"/>
                <a:satMod val="130000"/>
              </a:schemeClr>
            </a:gs>
            <a:gs pos="100000">
              <a:schemeClr val="lt1">
                <a:hueOff val="0"/>
                <a:satOff val="0"/>
                <a:lumOff val="0"/>
                <a:alphaOff val="0"/>
                <a:shade val="94000"/>
                <a:satMod val="135000"/>
              </a:schemeClr>
            </a:gs>
          </a:gsLst>
          <a:lin ang="16200000" scaled="0"/>
        </a:gradFill>
        <a:ln>
          <a:noFill/>
        </a:ln>
        <a:effectLst>
          <a:outerShdw blurRad="40000" dist="20000" dir="5400000" rotWithShape="0">
            <a:srgbClr val="000000">
              <a:alpha val="38000"/>
            </a:srgbClr>
          </a:outerShdw>
        </a:effectLst>
        <a:scene3d>
          <a:camera prst="orthographicFront"/>
          <a:lightRig rig="flat" dir="t"/>
        </a:scene3d>
        <a:sp3d prstMaterial="plastic">
          <a:bevelT w="120900" h="88900"/>
          <a:bevelB w="88900" h="31750" prst="angle"/>
        </a:sp3d>
      </dsp:spPr>
      <dsp:style>
        <a:lnRef idx="0">
          <a:scrgbClr r="0" g="0" b="0"/>
        </a:lnRef>
        <a:fillRef idx="3">
          <a:scrgbClr r="0" g="0" b="0"/>
        </a:fillRef>
        <a:effectRef idx="1">
          <a:scrgbClr r="0" g="0" b="0"/>
        </a:effectRef>
        <a:fontRef idx="minor">
          <a:schemeClr val="lt1"/>
        </a:fontRef>
      </dsp:style>
      <dsp:txBody>
        <a:bodyPr spcFirstLastPara="0" vert="horz" wrap="square" lIns="41910" tIns="41910" rIns="41910" bIns="41910" numCol="1" spcCol="1270" anchor="ctr" anchorCtr="0">
          <a:noAutofit/>
        </a:bodyPr>
        <a:lstStyle/>
        <a:p>
          <a:pPr lvl="0" algn="ctr" defTabSz="488950" rtl="1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ar-SA" sz="1100" b="1" kern="1200">
              <a:cs typeface="+mj-cs"/>
            </a:rPr>
            <a:t>التفكير</a:t>
          </a:r>
          <a:r>
            <a:rPr lang="ar-SA" sz="1100" b="1" kern="1200" baseline="0">
              <a:cs typeface="+mj-cs"/>
            </a:rPr>
            <a:t> الاساسي او الادنى : يضمن هذا المستوى مهارات كثيرة منها ( التذكر والملاحظة) </a:t>
          </a:r>
          <a:endParaRPr lang="ar-SA" sz="1100" b="1" kern="1200">
            <a:cs typeface="+mj-cs"/>
          </a:endParaRPr>
        </a:p>
      </dsp:txBody>
      <dsp:txXfrm>
        <a:off x="3119557" y="1202778"/>
        <a:ext cx="1212990" cy="792228"/>
      </dsp:txXfrm>
    </dsp:sp>
  </dsp:spTree>
</dsp:drawing>
</file>

<file path=word/diagrams/drawing5.xml><?xml version="1.0" encoding="utf-8"?>
<dsp:drawing xmlns:dgm="http://schemas.openxmlformats.org/drawingml/2006/diagram" xmlns:dsp="http://schemas.microsoft.com/office/drawing/2008/diagram" xmlns:a="http://schemas.openxmlformats.org/drawingml/2006/main">
  <dsp:spTree>
    <dsp:nvGrpSpPr>
      <dsp:cNvPr id="0" name=""/>
      <dsp:cNvGrpSpPr/>
    </dsp:nvGrpSpPr>
    <dsp:grpSpPr/>
    <dsp:sp modelId="{7C5962DD-5FEC-4819-A8AD-C06CF871AA61}">
      <dsp:nvSpPr>
        <dsp:cNvPr id="0" name=""/>
        <dsp:cNvSpPr/>
      </dsp:nvSpPr>
      <dsp:spPr>
        <a:xfrm>
          <a:off x="0" y="1379454"/>
          <a:ext cx="1198669" cy="599334"/>
        </a:xfrm>
        <a:prstGeom prst="roundRect">
          <a:avLst>
            <a:gd name="adj" fmla="val 10000"/>
          </a:avLst>
        </a:prstGeom>
        <a:gradFill rotWithShape="0">
          <a:gsLst>
            <a:gs pos="0">
              <a:schemeClr val="lt1">
                <a:hueOff val="0"/>
                <a:satOff val="0"/>
                <a:lumOff val="0"/>
                <a:alphaOff val="0"/>
                <a:shade val="51000"/>
                <a:satMod val="130000"/>
              </a:schemeClr>
            </a:gs>
            <a:gs pos="80000">
              <a:schemeClr val="lt1">
                <a:hueOff val="0"/>
                <a:satOff val="0"/>
                <a:lumOff val="0"/>
                <a:alphaOff val="0"/>
                <a:shade val="93000"/>
                <a:satMod val="130000"/>
              </a:schemeClr>
            </a:gs>
            <a:gs pos="100000">
              <a:schemeClr val="lt1">
                <a:hueOff val="0"/>
                <a:satOff val="0"/>
                <a:lumOff val="0"/>
                <a:alphaOff val="0"/>
                <a:shade val="94000"/>
                <a:satMod val="135000"/>
              </a:schemeClr>
            </a:gs>
          </a:gsLst>
          <a:lin ang="16200000" scaled="0"/>
        </a:gradFill>
        <a:ln>
          <a:noFill/>
        </a:ln>
        <a:effectLst>
          <a:outerShdw blurRad="40000" dist="23000" dir="5400000" rotWithShape="0">
            <a:srgbClr val="000000">
              <a:alpha val="35000"/>
            </a:srgbClr>
          </a:outerShdw>
        </a:effectLst>
        <a:scene3d>
          <a:camera prst="orthographicFront"/>
          <a:lightRig rig="flat" dir="t"/>
        </a:scene3d>
        <a:sp3d prstMaterial="plastic">
          <a:bevelT w="120900" h="88900"/>
          <a:bevelB w="88900" h="31750" prst="angle"/>
        </a:sp3d>
      </dsp:spPr>
      <dsp:style>
        <a:lnRef idx="0">
          <a:scrgbClr r="0" g="0" b="0"/>
        </a:lnRef>
        <a:fillRef idx="3">
          <a:scrgbClr r="0" g="0" b="0"/>
        </a:fillRef>
        <a:effectRef idx="2">
          <a:scrgbClr r="0" g="0" b="0"/>
        </a:effectRef>
        <a:fontRef idx="minor">
          <a:schemeClr val="lt1"/>
        </a:fontRef>
      </dsp:style>
      <dsp:txBody>
        <a:bodyPr spcFirstLastPara="0" vert="horz" wrap="square" lIns="6985" tIns="6985" rIns="6985" bIns="6985" numCol="1" spcCol="1270" anchor="ctr" anchorCtr="0">
          <a:noAutofit/>
        </a:bodyPr>
        <a:lstStyle/>
        <a:p>
          <a:pPr lvl="0" algn="ctr" defTabSz="488950" rtl="1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ar-SA" sz="1100" b="1" kern="1200">
              <a:solidFill>
                <a:sysClr val="windowText" lastClr="000000"/>
              </a:solidFill>
              <a:cs typeface="+mj-cs"/>
            </a:rPr>
            <a:t>أنماط التفكير الناقد </a:t>
          </a:r>
        </a:p>
      </dsp:txBody>
      <dsp:txXfrm>
        <a:off x="17554" y="1397008"/>
        <a:ext cx="1163561" cy="564226"/>
      </dsp:txXfrm>
    </dsp:sp>
    <dsp:sp modelId="{AB9A8792-EB9B-42A3-B96E-46DBDBD57DE3}">
      <dsp:nvSpPr>
        <dsp:cNvPr id="0" name=""/>
        <dsp:cNvSpPr/>
      </dsp:nvSpPr>
      <dsp:spPr>
        <a:xfrm rot="17350740">
          <a:off x="708665" y="973824"/>
          <a:ext cx="1459475" cy="32124"/>
        </a:xfrm>
        <a:custGeom>
          <a:avLst/>
          <a:gdLst/>
          <a:ahLst/>
          <a:cxnLst/>
          <a:rect l="0" t="0" r="0" b="0"/>
          <a:pathLst>
            <a:path>
              <a:moveTo>
                <a:pt x="0" y="16062"/>
              </a:moveTo>
              <a:lnTo>
                <a:pt x="1459475" y="16062"/>
              </a:lnTo>
            </a:path>
          </a:pathLst>
        </a:custGeom>
        <a:noFill/>
        <a:ln w="25400" cap="flat" cmpd="sng" algn="ctr">
          <a:solidFill>
            <a:schemeClr val="accent3">
              <a:shade val="60000"/>
              <a:hueOff val="0"/>
              <a:satOff val="0"/>
              <a:lumOff val="0"/>
              <a:alphaOff val="0"/>
            </a:schemeClr>
          </a:solidFill>
          <a:prstDash val="solid"/>
        </a:ln>
        <a:effectLst/>
        <a:scene3d>
          <a:camera prst="orthographicFront"/>
          <a:lightRig rig="flat" dir="t"/>
        </a:scene3d>
        <a:sp3d prstMaterial="matte"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2700" tIns="0" rIns="12700" bIns="0" numCol="1" spcCol="1270" anchor="ctr" anchorCtr="0">
          <a:noAutofit/>
        </a:bodyPr>
        <a:lstStyle/>
        <a:p>
          <a:pPr lvl="0" algn="ctr" defTabSz="488950" rtl="1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ar-SA" sz="1100" b="1" kern="1200">
            <a:solidFill>
              <a:sysClr val="windowText" lastClr="000000"/>
            </a:solidFill>
            <a:cs typeface="+mj-cs"/>
          </a:endParaRPr>
        </a:p>
      </dsp:txBody>
      <dsp:txXfrm>
        <a:off x="1401916" y="953399"/>
        <a:ext cx="72973" cy="72973"/>
      </dsp:txXfrm>
    </dsp:sp>
    <dsp:sp modelId="{650FC0CC-4878-4AB3-B4F9-868F26EC0791}">
      <dsp:nvSpPr>
        <dsp:cNvPr id="0" name=""/>
        <dsp:cNvSpPr/>
      </dsp:nvSpPr>
      <dsp:spPr>
        <a:xfrm>
          <a:off x="1678137" y="983"/>
          <a:ext cx="1198669" cy="599334"/>
        </a:xfrm>
        <a:prstGeom prst="roundRect">
          <a:avLst>
            <a:gd name="adj" fmla="val 10000"/>
          </a:avLst>
        </a:prstGeom>
        <a:gradFill rotWithShape="0">
          <a:gsLst>
            <a:gs pos="0">
              <a:schemeClr val="lt1">
                <a:hueOff val="0"/>
                <a:satOff val="0"/>
                <a:lumOff val="0"/>
                <a:alphaOff val="0"/>
                <a:shade val="51000"/>
                <a:satMod val="130000"/>
              </a:schemeClr>
            </a:gs>
            <a:gs pos="80000">
              <a:schemeClr val="lt1">
                <a:hueOff val="0"/>
                <a:satOff val="0"/>
                <a:lumOff val="0"/>
                <a:alphaOff val="0"/>
                <a:shade val="93000"/>
                <a:satMod val="130000"/>
              </a:schemeClr>
            </a:gs>
            <a:gs pos="100000">
              <a:schemeClr val="lt1">
                <a:hueOff val="0"/>
                <a:satOff val="0"/>
                <a:lumOff val="0"/>
                <a:alphaOff val="0"/>
                <a:shade val="94000"/>
                <a:satMod val="135000"/>
              </a:schemeClr>
            </a:gs>
          </a:gsLst>
          <a:lin ang="16200000" scaled="0"/>
        </a:gradFill>
        <a:ln>
          <a:noFill/>
        </a:ln>
        <a:effectLst>
          <a:outerShdw blurRad="40000" dist="20000" dir="5400000" rotWithShape="0">
            <a:srgbClr val="000000">
              <a:alpha val="38000"/>
            </a:srgbClr>
          </a:outerShdw>
        </a:effectLst>
        <a:scene3d>
          <a:camera prst="orthographicFront"/>
          <a:lightRig rig="flat" dir="t"/>
        </a:scene3d>
        <a:sp3d prstMaterial="plastic">
          <a:bevelT w="120900" h="88900"/>
          <a:bevelB w="88900" h="31750" prst="angle"/>
        </a:sp3d>
      </dsp:spPr>
      <dsp:style>
        <a:lnRef idx="0">
          <a:scrgbClr r="0" g="0" b="0"/>
        </a:lnRef>
        <a:fillRef idx="3">
          <a:scrgbClr r="0" g="0" b="0"/>
        </a:fillRef>
        <a:effectRef idx="1">
          <a:scrgbClr r="0" g="0" b="0"/>
        </a:effectRef>
        <a:fontRef idx="minor">
          <a:schemeClr val="lt1"/>
        </a:fontRef>
      </dsp:style>
      <dsp:txBody>
        <a:bodyPr spcFirstLastPara="0" vert="horz" wrap="square" lIns="6985" tIns="6985" rIns="6985" bIns="6985" numCol="1" spcCol="1270" anchor="ctr" anchorCtr="0">
          <a:noAutofit/>
        </a:bodyPr>
        <a:lstStyle/>
        <a:p>
          <a:pPr lvl="0" algn="ctr" defTabSz="488950" rtl="1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ar-SA" sz="1100" b="1" kern="1200">
              <a:solidFill>
                <a:sysClr val="windowText" lastClr="000000"/>
              </a:solidFill>
              <a:cs typeface="+mj-cs"/>
            </a:rPr>
            <a:t>التفكير العاطفي : الذي يستند إلى المشاعر .. وهو تفكير مضطرب لأنه غير منطقي ..</a:t>
          </a:r>
        </a:p>
      </dsp:txBody>
      <dsp:txXfrm>
        <a:off x="1695691" y="18537"/>
        <a:ext cx="1163561" cy="564226"/>
      </dsp:txXfrm>
    </dsp:sp>
    <dsp:sp modelId="{3B579F56-B3FD-4C72-AF13-E1E8AA90E4CE}">
      <dsp:nvSpPr>
        <dsp:cNvPr id="0" name=""/>
        <dsp:cNvSpPr/>
      </dsp:nvSpPr>
      <dsp:spPr>
        <a:xfrm rot="18289469">
          <a:off x="1018601" y="1318441"/>
          <a:ext cx="839603" cy="32124"/>
        </a:xfrm>
        <a:custGeom>
          <a:avLst/>
          <a:gdLst/>
          <a:ahLst/>
          <a:cxnLst/>
          <a:rect l="0" t="0" r="0" b="0"/>
          <a:pathLst>
            <a:path>
              <a:moveTo>
                <a:pt x="0" y="16062"/>
              </a:moveTo>
              <a:lnTo>
                <a:pt x="839603" y="16062"/>
              </a:lnTo>
            </a:path>
          </a:pathLst>
        </a:custGeom>
        <a:noFill/>
        <a:ln w="25400" cap="flat" cmpd="sng" algn="ctr">
          <a:solidFill>
            <a:schemeClr val="accent3">
              <a:shade val="60000"/>
              <a:hueOff val="0"/>
              <a:satOff val="0"/>
              <a:lumOff val="0"/>
              <a:alphaOff val="0"/>
            </a:schemeClr>
          </a:solidFill>
          <a:prstDash val="solid"/>
        </a:ln>
        <a:effectLst/>
        <a:scene3d>
          <a:camera prst="orthographicFront"/>
          <a:lightRig rig="flat" dir="t"/>
        </a:scene3d>
        <a:sp3d prstMaterial="matte"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2700" tIns="0" rIns="12700" bIns="0" numCol="1" spcCol="1270" anchor="ctr" anchorCtr="0">
          <a:noAutofit/>
        </a:bodyPr>
        <a:lstStyle/>
        <a:p>
          <a:pPr lvl="0" algn="ctr" defTabSz="488950" rtl="1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ar-SA" sz="1100" b="1" kern="1200">
            <a:solidFill>
              <a:sysClr val="windowText" lastClr="000000"/>
            </a:solidFill>
            <a:cs typeface="+mj-cs"/>
          </a:endParaRPr>
        </a:p>
      </dsp:txBody>
      <dsp:txXfrm>
        <a:off x="1417413" y="1313513"/>
        <a:ext cx="41980" cy="41980"/>
      </dsp:txXfrm>
    </dsp:sp>
    <dsp:sp modelId="{512C1AB9-B093-4A08-A5DE-8CB3F78EB9EB}">
      <dsp:nvSpPr>
        <dsp:cNvPr id="0" name=""/>
        <dsp:cNvSpPr/>
      </dsp:nvSpPr>
      <dsp:spPr>
        <a:xfrm>
          <a:off x="1678137" y="690218"/>
          <a:ext cx="1198669" cy="599334"/>
        </a:xfrm>
        <a:prstGeom prst="roundRect">
          <a:avLst>
            <a:gd name="adj" fmla="val 10000"/>
          </a:avLst>
        </a:prstGeom>
        <a:gradFill rotWithShape="0">
          <a:gsLst>
            <a:gs pos="0">
              <a:schemeClr val="lt1">
                <a:hueOff val="0"/>
                <a:satOff val="0"/>
                <a:lumOff val="0"/>
                <a:alphaOff val="0"/>
                <a:shade val="51000"/>
                <a:satMod val="130000"/>
              </a:schemeClr>
            </a:gs>
            <a:gs pos="80000">
              <a:schemeClr val="lt1">
                <a:hueOff val="0"/>
                <a:satOff val="0"/>
                <a:lumOff val="0"/>
                <a:alphaOff val="0"/>
                <a:shade val="93000"/>
                <a:satMod val="130000"/>
              </a:schemeClr>
            </a:gs>
            <a:gs pos="100000">
              <a:schemeClr val="lt1">
                <a:hueOff val="0"/>
                <a:satOff val="0"/>
                <a:lumOff val="0"/>
                <a:alphaOff val="0"/>
                <a:shade val="94000"/>
                <a:satMod val="135000"/>
              </a:schemeClr>
            </a:gs>
          </a:gsLst>
          <a:lin ang="16200000" scaled="0"/>
        </a:gradFill>
        <a:ln>
          <a:noFill/>
        </a:ln>
        <a:effectLst>
          <a:outerShdw blurRad="40000" dist="20000" dir="5400000" rotWithShape="0">
            <a:srgbClr val="000000">
              <a:alpha val="38000"/>
            </a:srgbClr>
          </a:outerShdw>
        </a:effectLst>
        <a:scene3d>
          <a:camera prst="orthographicFront"/>
          <a:lightRig rig="flat" dir="t"/>
        </a:scene3d>
        <a:sp3d prstMaterial="plastic">
          <a:bevelT w="120900" h="88900"/>
          <a:bevelB w="88900" h="31750" prst="angle"/>
        </a:sp3d>
      </dsp:spPr>
      <dsp:style>
        <a:lnRef idx="0">
          <a:scrgbClr r="0" g="0" b="0"/>
        </a:lnRef>
        <a:fillRef idx="3">
          <a:scrgbClr r="0" g="0" b="0"/>
        </a:fillRef>
        <a:effectRef idx="1">
          <a:scrgbClr r="0" g="0" b="0"/>
        </a:effectRef>
        <a:fontRef idx="minor">
          <a:schemeClr val="lt1"/>
        </a:fontRef>
      </dsp:style>
      <dsp:txBody>
        <a:bodyPr spcFirstLastPara="0" vert="horz" wrap="square" lIns="6985" tIns="6985" rIns="6985" bIns="6985" numCol="1" spcCol="1270" anchor="ctr" anchorCtr="0">
          <a:noAutofit/>
        </a:bodyPr>
        <a:lstStyle/>
        <a:p>
          <a:pPr lvl="0" algn="ctr" defTabSz="488950" rtl="1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ar-SA" sz="1100" b="1" kern="1200">
              <a:solidFill>
                <a:sysClr val="windowText" lastClr="000000"/>
              </a:solidFill>
              <a:cs typeface="+mj-cs"/>
            </a:rPr>
            <a:t>التفكير الاختراقي : يقوم على فكرة أن هناك دائماً حل آخر وحقيقة آخرى .. </a:t>
          </a:r>
        </a:p>
      </dsp:txBody>
      <dsp:txXfrm>
        <a:off x="1695691" y="707772"/>
        <a:ext cx="1163561" cy="564226"/>
      </dsp:txXfrm>
    </dsp:sp>
    <dsp:sp modelId="{4D5B867E-72AE-482E-B50C-1749A7FD3282}">
      <dsp:nvSpPr>
        <dsp:cNvPr id="0" name=""/>
        <dsp:cNvSpPr/>
      </dsp:nvSpPr>
      <dsp:spPr>
        <a:xfrm>
          <a:off x="1198669" y="1663059"/>
          <a:ext cx="479467" cy="32124"/>
        </a:xfrm>
        <a:custGeom>
          <a:avLst/>
          <a:gdLst/>
          <a:ahLst/>
          <a:cxnLst/>
          <a:rect l="0" t="0" r="0" b="0"/>
          <a:pathLst>
            <a:path>
              <a:moveTo>
                <a:pt x="0" y="16062"/>
              </a:moveTo>
              <a:lnTo>
                <a:pt x="479467" y="16062"/>
              </a:lnTo>
            </a:path>
          </a:pathLst>
        </a:custGeom>
        <a:noFill/>
        <a:ln w="25400" cap="flat" cmpd="sng" algn="ctr">
          <a:solidFill>
            <a:schemeClr val="accent3">
              <a:shade val="60000"/>
              <a:hueOff val="0"/>
              <a:satOff val="0"/>
              <a:lumOff val="0"/>
              <a:alphaOff val="0"/>
            </a:schemeClr>
          </a:solidFill>
          <a:prstDash val="solid"/>
        </a:ln>
        <a:effectLst/>
        <a:scene3d>
          <a:camera prst="orthographicFront"/>
          <a:lightRig rig="flat" dir="t"/>
        </a:scene3d>
        <a:sp3d prstMaterial="matte"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2700" tIns="0" rIns="12700" bIns="0" numCol="1" spcCol="1270" anchor="ctr" anchorCtr="0">
          <a:noAutofit/>
        </a:bodyPr>
        <a:lstStyle/>
        <a:p>
          <a:pPr lvl="0" algn="ctr" defTabSz="488950" rtl="1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ar-SA" sz="1100" b="1" kern="1200">
            <a:solidFill>
              <a:sysClr val="windowText" lastClr="000000"/>
            </a:solidFill>
            <a:cs typeface="+mj-cs"/>
          </a:endParaRPr>
        </a:p>
      </dsp:txBody>
      <dsp:txXfrm>
        <a:off x="1426416" y="1667134"/>
        <a:ext cx="23973" cy="23973"/>
      </dsp:txXfrm>
    </dsp:sp>
    <dsp:sp modelId="{8180BD3B-E4DE-43C8-9E21-3F5FDEA5A7F0}">
      <dsp:nvSpPr>
        <dsp:cNvPr id="0" name=""/>
        <dsp:cNvSpPr/>
      </dsp:nvSpPr>
      <dsp:spPr>
        <a:xfrm>
          <a:off x="1678137" y="1379454"/>
          <a:ext cx="1198669" cy="599334"/>
        </a:xfrm>
        <a:prstGeom prst="roundRect">
          <a:avLst>
            <a:gd name="adj" fmla="val 10000"/>
          </a:avLst>
        </a:prstGeom>
        <a:gradFill rotWithShape="0">
          <a:gsLst>
            <a:gs pos="0">
              <a:schemeClr val="lt1">
                <a:hueOff val="0"/>
                <a:satOff val="0"/>
                <a:lumOff val="0"/>
                <a:alphaOff val="0"/>
                <a:shade val="51000"/>
                <a:satMod val="130000"/>
              </a:schemeClr>
            </a:gs>
            <a:gs pos="80000">
              <a:schemeClr val="lt1">
                <a:hueOff val="0"/>
                <a:satOff val="0"/>
                <a:lumOff val="0"/>
                <a:alphaOff val="0"/>
                <a:shade val="93000"/>
                <a:satMod val="130000"/>
              </a:schemeClr>
            </a:gs>
            <a:gs pos="100000">
              <a:schemeClr val="lt1">
                <a:hueOff val="0"/>
                <a:satOff val="0"/>
                <a:lumOff val="0"/>
                <a:alphaOff val="0"/>
                <a:shade val="94000"/>
                <a:satMod val="135000"/>
              </a:schemeClr>
            </a:gs>
          </a:gsLst>
          <a:lin ang="16200000" scaled="0"/>
        </a:gradFill>
        <a:ln>
          <a:noFill/>
        </a:ln>
        <a:effectLst>
          <a:outerShdw blurRad="40000" dist="20000" dir="5400000" rotWithShape="0">
            <a:srgbClr val="000000">
              <a:alpha val="38000"/>
            </a:srgbClr>
          </a:outerShdw>
        </a:effectLst>
        <a:scene3d>
          <a:camera prst="orthographicFront"/>
          <a:lightRig rig="flat" dir="t"/>
        </a:scene3d>
        <a:sp3d prstMaterial="plastic">
          <a:bevelT w="120900" h="88900"/>
          <a:bevelB w="88900" h="31750" prst="angle"/>
        </a:sp3d>
      </dsp:spPr>
      <dsp:style>
        <a:lnRef idx="0">
          <a:scrgbClr r="0" g="0" b="0"/>
        </a:lnRef>
        <a:fillRef idx="3">
          <a:scrgbClr r="0" g="0" b="0"/>
        </a:fillRef>
        <a:effectRef idx="1">
          <a:scrgbClr r="0" g="0" b="0"/>
        </a:effectRef>
        <a:fontRef idx="minor">
          <a:schemeClr val="lt1"/>
        </a:fontRef>
      </dsp:style>
      <dsp:txBody>
        <a:bodyPr spcFirstLastPara="0" vert="horz" wrap="square" lIns="6985" tIns="6985" rIns="6985" bIns="6985" numCol="1" spcCol="1270" anchor="ctr" anchorCtr="0">
          <a:noAutofit/>
        </a:bodyPr>
        <a:lstStyle/>
        <a:p>
          <a:pPr lvl="0" algn="ctr" defTabSz="488950" rtl="1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ar-SA" sz="1100" b="1" kern="1200">
              <a:solidFill>
                <a:sysClr val="windowText" lastClr="000000"/>
              </a:solidFill>
              <a:cs typeface="+mj-cs"/>
            </a:rPr>
            <a:t>التفكير المنظومي : يحلل جميع العوامل المؤثرة على الموقف </a:t>
          </a:r>
        </a:p>
      </dsp:txBody>
      <dsp:txXfrm>
        <a:off x="1695691" y="1397008"/>
        <a:ext cx="1163561" cy="564226"/>
      </dsp:txXfrm>
    </dsp:sp>
    <dsp:sp modelId="{330399F5-9033-44A6-AEA6-FA18AF273063}">
      <dsp:nvSpPr>
        <dsp:cNvPr id="0" name=""/>
        <dsp:cNvSpPr/>
      </dsp:nvSpPr>
      <dsp:spPr>
        <a:xfrm rot="3310531">
          <a:off x="1018601" y="2007677"/>
          <a:ext cx="839603" cy="32124"/>
        </a:xfrm>
        <a:custGeom>
          <a:avLst/>
          <a:gdLst/>
          <a:ahLst/>
          <a:cxnLst/>
          <a:rect l="0" t="0" r="0" b="0"/>
          <a:pathLst>
            <a:path>
              <a:moveTo>
                <a:pt x="0" y="16062"/>
              </a:moveTo>
              <a:lnTo>
                <a:pt x="839603" y="16062"/>
              </a:lnTo>
            </a:path>
          </a:pathLst>
        </a:custGeom>
        <a:noFill/>
        <a:ln w="25400" cap="flat" cmpd="sng" algn="ctr">
          <a:solidFill>
            <a:schemeClr val="accent3">
              <a:shade val="60000"/>
              <a:hueOff val="0"/>
              <a:satOff val="0"/>
              <a:lumOff val="0"/>
              <a:alphaOff val="0"/>
            </a:schemeClr>
          </a:solidFill>
          <a:prstDash val="solid"/>
        </a:ln>
        <a:effectLst/>
        <a:scene3d>
          <a:camera prst="orthographicFront"/>
          <a:lightRig rig="flat" dir="t"/>
        </a:scene3d>
        <a:sp3d prstMaterial="matte"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2700" tIns="0" rIns="12700" bIns="0" numCol="1" spcCol="1270" anchor="ctr" anchorCtr="0">
          <a:noAutofit/>
        </a:bodyPr>
        <a:lstStyle/>
        <a:p>
          <a:pPr lvl="0" algn="ctr" defTabSz="488950" rtl="1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ar-SA" sz="1100" b="1" kern="1200">
            <a:solidFill>
              <a:sysClr val="windowText" lastClr="000000"/>
            </a:solidFill>
            <a:cs typeface="+mj-cs"/>
          </a:endParaRPr>
        </a:p>
      </dsp:txBody>
      <dsp:txXfrm>
        <a:off x="1417413" y="2002748"/>
        <a:ext cx="41980" cy="41980"/>
      </dsp:txXfrm>
    </dsp:sp>
    <dsp:sp modelId="{A9D162C6-F5DA-4758-AC99-A4D358DA6DF6}">
      <dsp:nvSpPr>
        <dsp:cNvPr id="0" name=""/>
        <dsp:cNvSpPr/>
      </dsp:nvSpPr>
      <dsp:spPr>
        <a:xfrm>
          <a:off x="1678137" y="2068689"/>
          <a:ext cx="1198669" cy="599334"/>
        </a:xfrm>
        <a:prstGeom prst="roundRect">
          <a:avLst>
            <a:gd name="adj" fmla="val 10000"/>
          </a:avLst>
        </a:prstGeom>
        <a:gradFill rotWithShape="0">
          <a:gsLst>
            <a:gs pos="0">
              <a:schemeClr val="lt1">
                <a:hueOff val="0"/>
                <a:satOff val="0"/>
                <a:lumOff val="0"/>
                <a:alphaOff val="0"/>
                <a:shade val="51000"/>
                <a:satMod val="130000"/>
              </a:schemeClr>
            </a:gs>
            <a:gs pos="80000">
              <a:schemeClr val="lt1">
                <a:hueOff val="0"/>
                <a:satOff val="0"/>
                <a:lumOff val="0"/>
                <a:alphaOff val="0"/>
                <a:shade val="93000"/>
                <a:satMod val="130000"/>
              </a:schemeClr>
            </a:gs>
            <a:gs pos="100000">
              <a:schemeClr val="lt1">
                <a:hueOff val="0"/>
                <a:satOff val="0"/>
                <a:lumOff val="0"/>
                <a:alphaOff val="0"/>
                <a:shade val="94000"/>
                <a:satMod val="135000"/>
              </a:schemeClr>
            </a:gs>
          </a:gsLst>
          <a:lin ang="16200000" scaled="0"/>
        </a:gradFill>
        <a:ln>
          <a:noFill/>
        </a:ln>
        <a:effectLst>
          <a:outerShdw blurRad="40000" dist="20000" dir="5400000" rotWithShape="0">
            <a:srgbClr val="000000">
              <a:alpha val="38000"/>
            </a:srgbClr>
          </a:outerShdw>
        </a:effectLst>
        <a:scene3d>
          <a:camera prst="orthographicFront"/>
          <a:lightRig rig="flat" dir="t"/>
        </a:scene3d>
        <a:sp3d prstMaterial="plastic">
          <a:bevelT w="120900" h="88900"/>
          <a:bevelB w="88900" h="31750" prst="angle"/>
        </a:sp3d>
      </dsp:spPr>
      <dsp:style>
        <a:lnRef idx="0">
          <a:scrgbClr r="0" g="0" b="0"/>
        </a:lnRef>
        <a:fillRef idx="3">
          <a:scrgbClr r="0" g="0" b="0"/>
        </a:fillRef>
        <a:effectRef idx="1">
          <a:scrgbClr r="0" g="0" b="0"/>
        </a:effectRef>
        <a:fontRef idx="minor">
          <a:schemeClr val="lt1"/>
        </a:fontRef>
      </dsp:style>
      <dsp:txBody>
        <a:bodyPr spcFirstLastPara="0" vert="horz" wrap="square" lIns="6985" tIns="6985" rIns="6985" bIns="6985" numCol="1" spcCol="1270" anchor="ctr" anchorCtr="0">
          <a:noAutofit/>
        </a:bodyPr>
        <a:lstStyle/>
        <a:p>
          <a:pPr lvl="0" algn="ctr" defTabSz="488950" rtl="1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ar-SA" sz="1100" b="1" kern="1200">
              <a:solidFill>
                <a:sysClr val="windowText" lastClr="000000"/>
              </a:solidFill>
              <a:cs typeface="+mj-cs"/>
            </a:rPr>
            <a:t>التفكير الاستراتيجي : مستقبلي تنبؤي .. إن أي تفكير لا يراعي المستقبل ليس تفكيراً ..</a:t>
          </a:r>
        </a:p>
      </dsp:txBody>
      <dsp:txXfrm>
        <a:off x="1695691" y="2086243"/>
        <a:ext cx="1163561" cy="564226"/>
      </dsp:txXfrm>
    </dsp:sp>
    <dsp:sp modelId="{9C3208DF-DEC7-4270-880C-826B3E377E0F}">
      <dsp:nvSpPr>
        <dsp:cNvPr id="0" name=""/>
        <dsp:cNvSpPr/>
      </dsp:nvSpPr>
      <dsp:spPr>
        <a:xfrm rot="4249260">
          <a:off x="708665" y="2352294"/>
          <a:ext cx="1459475" cy="32124"/>
        </a:xfrm>
        <a:custGeom>
          <a:avLst/>
          <a:gdLst/>
          <a:ahLst/>
          <a:cxnLst/>
          <a:rect l="0" t="0" r="0" b="0"/>
          <a:pathLst>
            <a:path>
              <a:moveTo>
                <a:pt x="0" y="16062"/>
              </a:moveTo>
              <a:lnTo>
                <a:pt x="1459475" y="16062"/>
              </a:lnTo>
            </a:path>
          </a:pathLst>
        </a:custGeom>
        <a:noFill/>
        <a:ln w="25400" cap="flat" cmpd="sng" algn="ctr">
          <a:solidFill>
            <a:schemeClr val="accent3">
              <a:shade val="60000"/>
              <a:hueOff val="0"/>
              <a:satOff val="0"/>
              <a:lumOff val="0"/>
              <a:alphaOff val="0"/>
            </a:schemeClr>
          </a:solidFill>
          <a:prstDash val="solid"/>
        </a:ln>
        <a:effectLst/>
        <a:scene3d>
          <a:camera prst="orthographicFront"/>
          <a:lightRig rig="flat" dir="t"/>
        </a:scene3d>
        <a:sp3d prstMaterial="matte"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2700" tIns="0" rIns="12700" bIns="0" numCol="1" spcCol="1270" anchor="ctr" anchorCtr="0">
          <a:noAutofit/>
        </a:bodyPr>
        <a:lstStyle/>
        <a:p>
          <a:pPr lvl="0" algn="ctr" defTabSz="488950" rtl="1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ar-SA" sz="1100" b="1" kern="1200">
            <a:solidFill>
              <a:sysClr val="windowText" lastClr="000000"/>
            </a:solidFill>
            <a:cs typeface="+mj-cs"/>
          </a:endParaRPr>
        </a:p>
      </dsp:txBody>
      <dsp:txXfrm>
        <a:off x="1401916" y="2331869"/>
        <a:ext cx="72973" cy="72973"/>
      </dsp:txXfrm>
    </dsp:sp>
    <dsp:sp modelId="{69292439-D1C4-497A-B3ED-FE1FB5DBA8CD}">
      <dsp:nvSpPr>
        <dsp:cNvPr id="0" name=""/>
        <dsp:cNvSpPr/>
      </dsp:nvSpPr>
      <dsp:spPr>
        <a:xfrm>
          <a:off x="1678137" y="2757924"/>
          <a:ext cx="1198669" cy="599334"/>
        </a:xfrm>
        <a:prstGeom prst="roundRect">
          <a:avLst>
            <a:gd name="adj" fmla="val 10000"/>
          </a:avLst>
        </a:prstGeom>
        <a:gradFill rotWithShape="0">
          <a:gsLst>
            <a:gs pos="0">
              <a:schemeClr val="lt1">
                <a:hueOff val="0"/>
                <a:satOff val="0"/>
                <a:lumOff val="0"/>
                <a:alphaOff val="0"/>
                <a:shade val="51000"/>
                <a:satMod val="130000"/>
              </a:schemeClr>
            </a:gs>
            <a:gs pos="80000">
              <a:schemeClr val="lt1">
                <a:hueOff val="0"/>
                <a:satOff val="0"/>
                <a:lumOff val="0"/>
                <a:alphaOff val="0"/>
                <a:shade val="93000"/>
                <a:satMod val="130000"/>
              </a:schemeClr>
            </a:gs>
            <a:gs pos="100000">
              <a:schemeClr val="lt1">
                <a:hueOff val="0"/>
                <a:satOff val="0"/>
                <a:lumOff val="0"/>
                <a:alphaOff val="0"/>
                <a:shade val="94000"/>
                <a:satMod val="135000"/>
              </a:schemeClr>
            </a:gs>
          </a:gsLst>
          <a:lin ang="16200000" scaled="0"/>
        </a:gradFill>
        <a:ln>
          <a:noFill/>
        </a:ln>
        <a:effectLst>
          <a:outerShdw blurRad="40000" dist="20000" dir="5400000" rotWithShape="0">
            <a:srgbClr val="000000">
              <a:alpha val="38000"/>
            </a:srgbClr>
          </a:outerShdw>
        </a:effectLst>
        <a:scene3d>
          <a:camera prst="orthographicFront"/>
          <a:lightRig rig="flat" dir="t"/>
        </a:scene3d>
        <a:sp3d prstMaterial="plastic">
          <a:bevelT w="120900" h="88900"/>
          <a:bevelB w="88900" h="31750" prst="angle"/>
        </a:sp3d>
      </dsp:spPr>
      <dsp:style>
        <a:lnRef idx="0">
          <a:scrgbClr r="0" g="0" b="0"/>
        </a:lnRef>
        <a:fillRef idx="3">
          <a:scrgbClr r="0" g="0" b="0"/>
        </a:fillRef>
        <a:effectRef idx="1">
          <a:scrgbClr r="0" g="0" b="0"/>
        </a:effectRef>
        <a:fontRef idx="minor">
          <a:schemeClr val="lt1"/>
        </a:fontRef>
      </dsp:style>
      <dsp:txBody>
        <a:bodyPr spcFirstLastPara="0" vert="horz" wrap="square" lIns="6985" tIns="6985" rIns="6985" bIns="6985" numCol="1" spcCol="1270" anchor="ctr" anchorCtr="0">
          <a:noAutofit/>
        </a:bodyPr>
        <a:lstStyle/>
        <a:p>
          <a:pPr lvl="0" algn="ctr" defTabSz="488950" rtl="1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ar-SA" sz="1100" b="1" kern="1200">
              <a:solidFill>
                <a:sysClr val="windowText" lastClr="000000"/>
              </a:solidFill>
              <a:cs typeface="+mj-cs"/>
            </a:rPr>
            <a:t>التفكير النشط : تفكير تحليلي منطقي مباشر .. يثير أسئلة هامة ..</a:t>
          </a:r>
        </a:p>
      </dsp:txBody>
      <dsp:txXfrm>
        <a:off x="1695691" y="2775478"/>
        <a:ext cx="1163561" cy="564226"/>
      </dsp:txXfrm>
    </dsp:sp>
  </dsp:spTree>
</dsp:drawing>
</file>

<file path=word/diagrams/drawing6.xml><?xml version="1.0" encoding="utf-8"?>
<dsp:drawing xmlns:dgm="http://schemas.openxmlformats.org/drawingml/2006/diagram" xmlns:dsp="http://schemas.microsoft.com/office/drawing/2008/diagram" xmlns:a="http://schemas.openxmlformats.org/drawingml/2006/main">
  <dsp:spTree>
    <dsp:nvGrpSpPr>
      <dsp:cNvPr id="0" name=""/>
      <dsp:cNvGrpSpPr/>
    </dsp:nvGrpSpPr>
    <dsp:grpSpPr/>
    <dsp:sp modelId="{D4FE849C-8833-40DF-88D0-930023689C18}">
      <dsp:nvSpPr>
        <dsp:cNvPr id="0" name=""/>
        <dsp:cNvSpPr/>
      </dsp:nvSpPr>
      <dsp:spPr>
        <a:xfrm>
          <a:off x="2142" y="1360192"/>
          <a:ext cx="1422609" cy="711304"/>
        </a:xfrm>
        <a:prstGeom prst="roundRect">
          <a:avLst>
            <a:gd name="adj" fmla="val 10000"/>
          </a:avLst>
        </a:prstGeom>
        <a:gradFill rotWithShape="0">
          <a:gsLst>
            <a:gs pos="0">
              <a:schemeClr val="accent3">
                <a:shade val="80000"/>
                <a:hueOff val="0"/>
                <a:satOff val="0"/>
                <a:lumOff val="0"/>
                <a:alphaOff val="0"/>
                <a:shade val="51000"/>
                <a:satMod val="130000"/>
              </a:schemeClr>
            </a:gs>
            <a:gs pos="80000">
              <a:schemeClr val="accent3">
                <a:shade val="80000"/>
                <a:hueOff val="0"/>
                <a:satOff val="0"/>
                <a:lumOff val="0"/>
                <a:alphaOff val="0"/>
                <a:shade val="93000"/>
                <a:satMod val="130000"/>
              </a:schemeClr>
            </a:gs>
            <a:gs pos="100000">
              <a:schemeClr val="accent3">
                <a:shade val="80000"/>
                <a:hueOff val="0"/>
                <a:satOff val="0"/>
                <a:lumOff val="0"/>
                <a:alphaOff val="0"/>
                <a:shade val="94000"/>
                <a:satMod val="135000"/>
              </a:schemeClr>
            </a:gs>
          </a:gsLst>
          <a:lin ang="16200000" scaled="0"/>
        </a:gradFill>
        <a:ln>
          <a:noFill/>
        </a:ln>
        <a:effectLst>
          <a:outerShdw blurRad="40000" dist="23000" dir="5400000" rotWithShape="0">
            <a:srgbClr val="000000">
              <a:alpha val="35000"/>
            </a:srgbClr>
          </a:outerShdw>
        </a:effectLst>
        <a:scene3d>
          <a:camera prst="orthographicFront"/>
          <a:lightRig rig="flat" dir="t"/>
        </a:scene3d>
        <a:sp3d prstMaterial="plastic">
          <a:bevelT w="120900" h="88900"/>
          <a:bevelB w="88900" h="31750" prst="angle"/>
        </a:sp3d>
      </dsp:spPr>
      <dsp:style>
        <a:lnRef idx="0">
          <a:scrgbClr r="0" g="0" b="0"/>
        </a:lnRef>
        <a:fillRef idx="3">
          <a:scrgbClr r="0" g="0" b="0"/>
        </a:fillRef>
        <a:effectRef idx="2">
          <a:scrgbClr r="0" g="0" b="0"/>
        </a:effectRef>
        <a:fontRef idx="minor">
          <a:schemeClr val="lt1"/>
        </a:fontRef>
      </dsp:style>
      <dsp:txBody>
        <a:bodyPr spcFirstLastPara="0" vert="horz" wrap="square" lIns="6985" tIns="6985" rIns="6985" bIns="6985" numCol="1" spcCol="1270" anchor="ctr" anchorCtr="0">
          <a:noAutofit/>
        </a:bodyPr>
        <a:lstStyle/>
        <a:p>
          <a:pPr lvl="0" algn="ctr" defTabSz="488950" rtl="1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ar-SA" sz="1100" b="1" kern="1200">
              <a:solidFill>
                <a:sysClr val="windowText" lastClr="000000"/>
              </a:solidFill>
              <a:cs typeface="+mj-cs"/>
            </a:rPr>
            <a:t>معايير التفكير الناقد</a:t>
          </a:r>
        </a:p>
      </dsp:txBody>
      <dsp:txXfrm>
        <a:off x="22975" y="1381025"/>
        <a:ext cx="1380943" cy="669638"/>
      </dsp:txXfrm>
    </dsp:sp>
    <dsp:sp modelId="{CE00EFCC-D14C-4174-A6DA-5F0A22F2C0E0}">
      <dsp:nvSpPr>
        <dsp:cNvPr id="0" name=""/>
        <dsp:cNvSpPr/>
      </dsp:nvSpPr>
      <dsp:spPr>
        <a:xfrm rot="17692822">
          <a:off x="1033007" y="1083689"/>
          <a:ext cx="1352531" cy="37309"/>
        </a:xfrm>
        <a:custGeom>
          <a:avLst/>
          <a:gdLst/>
          <a:ahLst/>
          <a:cxnLst/>
          <a:rect l="0" t="0" r="0" b="0"/>
          <a:pathLst>
            <a:path>
              <a:moveTo>
                <a:pt x="0" y="18654"/>
              </a:moveTo>
              <a:lnTo>
                <a:pt x="1352531" y="18654"/>
              </a:lnTo>
            </a:path>
          </a:pathLst>
        </a:custGeom>
        <a:noFill/>
        <a:ln w="25400" cap="flat" cmpd="sng" algn="ctr">
          <a:solidFill>
            <a:schemeClr val="accent3">
              <a:tint val="99000"/>
              <a:hueOff val="0"/>
              <a:satOff val="0"/>
              <a:lumOff val="0"/>
              <a:alphaOff val="0"/>
            </a:schemeClr>
          </a:solidFill>
          <a:prstDash val="solid"/>
        </a:ln>
        <a:effectLst/>
        <a:scene3d>
          <a:camera prst="orthographicFront"/>
          <a:lightRig rig="flat" dir="t"/>
        </a:scene3d>
        <a:sp3d prstMaterial="matte"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2700" tIns="0" rIns="12700" bIns="0" numCol="1" spcCol="1270" anchor="ctr" anchorCtr="0">
          <a:noAutofit/>
        </a:bodyPr>
        <a:lstStyle/>
        <a:p>
          <a:pPr lvl="0" algn="ctr" defTabSz="222250" rtl="1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ar-SA" sz="500" kern="1200"/>
        </a:p>
      </dsp:txBody>
      <dsp:txXfrm>
        <a:off x="1675460" y="1068530"/>
        <a:ext cx="67626" cy="67626"/>
      </dsp:txXfrm>
    </dsp:sp>
    <dsp:sp modelId="{E1695768-266A-4AA3-B3EA-3A07B0E5082A}">
      <dsp:nvSpPr>
        <dsp:cNvPr id="0" name=""/>
        <dsp:cNvSpPr/>
      </dsp:nvSpPr>
      <dsp:spPr>
        <a:xfrm>
          <a:off x="1993795" y="133191"/>
          <a:ext cx="1422609" cy="711304"/>
        </a:xfrm>
        <a:prstGeom prst="roundRect">
          <a:avLst>
            <a:gd name="adj" fmla="val 10000"/>
          </a:avLst>
        </a:prstGeom>
        <a:gradFill rotWithShape="0">
          <a:gsLst>
            <a:gs pos="0">
              <a:schemeClr val="accent3">
                <a:tint val="99000"/>
                <a:hueOff val="0"/>
                <a:satOff val="0"/>
                <a:lumOff val="0"/>
                <a:alphaOff val="0"/>
                <a:shade val="51000"/>
                <a:satMod val="130000"/>
              </a:schemeClr>
            </a:gs>
            <a:gs pos="80000">
              <a:schemeClr val="accent3">
                <a:tint val="99000"/>
                <a:hueOff val="0"/>
                <a:satOff val="0"/>
                <a:lumOff val="0"/>
                <a:alphaOff val="0"/>
                <a:shade val="93000"/>
                <a:satMod val="130000"/>
              </a:schemeClr>
            </a:gs>
            <a:gs pos="100000">
              <a:schemeClr val="accent3">
                <a:tint val="99000"/>
                <a:hueOff val="0"/>
                <a:satOff val="0"/>
                <a:lumOff val="0"/>
                <a:alphaOff val="0"/>
                <a:shade val="94000"/>
                <a:satMod val="135000"/>
              </a:schemeClr>
            </a:gs>
          </a:gsLst>
          <a:lin ang="16200000" scaled="0"/>
        </a:gradFill>
        <a:ln>
          <a:noFill/>
        </a:ln>
        <a:effectLst>
          <a:outerShdw blurRad="40000" dist="20000" dir="5400000" rotWithShape="0">
            <a:srgbClr val="000000">
              <a:alpha val="38000"/>
            </a:srgbClr>
          </a:outerShdw>
        </a:effectLst>
        <a:scene3d>
          <a:camera prst="orthographicFront"/>
          <a:lightRig rig="flat" dir="t"/>
        </a:scene3d>
        <a:sp3d prstMaterial="plastic">
          <a:bevelT w="120900" h="88900"/>
          <a:bevelB w="88900" h="31750" prst="angle"/>
        </a:sp3d>
      </dsp:spPr>
      <dsp:style>
        <a:lnRef idx="0">
          <a:scrgbClr r="0" g="0" b="0"/>
        </a:lnRef>
        <a:fillRef idx="3">
          <a:scrgbClr r="0" g="0" b="0"/>
        </a:fillRef>
        <a:effectRef idx="1">
          <a:scrgbClr r="0" g="0" b="0"/>
        </a:effectRef>
        <a:fontRef idx="minor">
          <a:schemeClr val="lt1"/>
        </a:fontRef>
      </dsp:style>
      <dsp:txBody>
        <a:bodyPr spcFirstLastPara="0" vert="horz" wrap="square" lIns="7620" tIns="7620" rIns="7620" bIns="7620" numCol="1" spcCol="1270" anchor="ctr" anchorCtr="0">
          <a:noAutofit/>
        </a:bodyPr>
        <a:lstStyle/>
        <a:p>
          <a:pPr lvl="0" algn="ctr" defTabSz="533400" rtl="1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ar-SA" sz="1200" b="1" kern="1200">
              <a:solidFill>
                <a:sysClr val="windowText" lastClr="000000"/>
              </a:solidFill>
              <a:cs typeface="+mj-cs"/>
            </a:rPr>
            <a:t>الوضوح</a:t>
          </a:r>
        </a:p>
      </dsp:txBody>
      <dsp:txXfrm>
        <a:off x="2014628" y="154024"/>
        <a:ext cx="1380943" cy="669638"/>
      </dsp:txXfrm>
    </dsp:sp>
    <dsp:sp modelId="{644344C0-EEAA-4B8A-90D5-8D1B1B9BA047}">
      <dsp:nvSpPr>
        <dsp:cNvPr id="0" name=""/>
        <dsp:cNvSpPr/>
      </dsp:nvSpPr>
      <dsp:spPr>
        <a:xfrm>
          <a:off x="3416404" y="470189"/>
          <a:ext cx="569043" cy="37309"/>
        </a:xfrm>
        <a:custGeom>
          <a:avLst/>
          <a:gdLst/>
          <a:ahLst/>
          <a:cxnLst/>
          <a:rect l="0" t="0" r="0" b="0"/>
          <a:pathLst>
            <a:path>
              <a:moveTo>
                <a:pt x="0" y="18654"/>
              </a:moveTo>
              <a:lnTo>
                <a:pt x="569043" y="18654"/>
              </a:lnTo>
            </a:path>
          </a:pathLst>
        </a:custGeom>
        <a:noFill/>
        <a:ln w="25400" cap="flat" cmpd="sng" algn="ctr">
          <a:solidFill>
            <a:schemeClr val="accent3">
              <a:tint val="80000"/>
              <a:hueOff val="0"/>
              <a:satOff val="0"/>
              <a:lumOff val="0"/>
              <a:alphaOff val="0"/>
            </a:schemeClr>
          </a:solidFill>
          <a:prstDash val="solid"/>
        </a:ln>
        <a:effectLst/>
        <a:scene3d>
          <a:camera prst="orthographicFront"/>
          <a:lightRig rig="flat" dir="t"/>
        </a:scene3d>
        <a:sp3d prstMaterial="matte"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2700" tIns="0" rIns="12700" bIns="0" numCol="1" spcCol="1270" anchor="ctr" anchorCtr="0">
          <a:noAutofit/>
        </a:bodyPr>
        <a:lstStyle/>
        <a:p>
          <a:pPr lvl="0" algn="ctr" defTabSz="222250" rtl="1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ar-SA" sz="500" kern="1200"/>
        </a:p>
      </dsp:txBody>
      <dsp:txXfrm>
        <a:off x="3686700" y="474617"/>
        <a:ext cx="28452" cy="28452"/>
      </dsp:txXfrm>
    </dsp:sp>
    <dsp:sp modelId="{EC55CDA6-F9B8-4F94-B02F-E618A60022E2}">
      <dsp:nvSpPr>
        <dsp:cNvPr id="0" name=""/>
        <dsp:cNvSpPr/>
      </dsp:nvSpPr>
      <dsp:spPr>
        <a:xfrm>
          <a:off x="3985448" y="133191"/>
          <a:ext cx="1422609" cy="711304"/>
        </a:xfrm>
        <a:prstGeom prst="roundRect">
          <a:avLst>
            <a:gd name="adj" fmla="val 10000"/>
          </a:avLst>
        </a:prstGeom>
        <a:gradFill rotWithShape="0">
          <a:gsLst>
            <a:gs pos="0">
              <a:schemeClr val="accent3">
                <a:tint val="80000"/>
                <a:hueOff val="0"/>
                <a:satOff val="0"/>
                <a:lumOff val="0"/>
                <a:alphaOff val="0"/>
                <a:shade val="51000"/>
                <a:satMod val="130000"/>
              </a:schemeClr>
            </a:gs>
            <a:gs pos="80000">
              <a:schemeClr val="accent3">
                <a:tint val="80000"/>
                <a:hueOff val="0"/>
                <a:satOff val="0"/>
                <a:lumOff val="0"/>
                <a:alphaOff val="0"/>
                <a:shade val="93000"/>
                <a:satMod val="130000"/>
              </a:schemeClr>
            </a:gs>
            <a:gs pos="100000">
              <a:schemeClr val="accent3">
                <a:tint val="80000"/>
                <a:hueOff val="0"/>
                <a:satOff val="0"/>
                <a:lumOff val="0"/>
                <a:alphaOff val="0"/>
                <a:shade val="94000"/>
                <a:satMod val="135000"/>
              </a:schemeClr>
            </a:gs>
          </a:gsLst>
          <a:lin ang="16200000" scaled="0"/>
        </a:gradFill>
        <a:ln>
          <a:noFill/>
        </a:ln>
        <a:effectLst>
          <a:outerShdw blurRad="40000" dist="20000" dir="5400000" rotWithShape="0">
            <a:srgbClr val="000000">
              <a:alpha val="38000"/>
            </a:srgbClr>
          </a:outerShdw>
        </a:effectLst>
        <a:scene3d>
          <a:camera prst="orthographicFront"/>
          <a:lightRig rig="flat" dir="t"/>
        </a:scene3d>
        <a:sp3d prstMaterial="plastic">
          <a:bevelT w="120900" h="88900"/>
          <a:bevelB w="88900" h="31750" prst="angle"/>
        </a:sp3d>
      </dsp:spPr>
      <dsp:style>
        <a:lnRef idx="0">
          <a:scrgbClr r="0" g="0" b="0"/>
        </a:lnRef>
        <a:fillRef idx="3">
          <a:scrgbClr r="0" g="0" b="0"/>
        </a:fillRef>
        <a:effectRef idx="1">
          <a:scrgbClr r="0" g="0" b="0"/>
        </a:effectRef>
        <a:fontRef idx="minor">
          <a:schemeClr val="lt1"/>
        </a:fontRef>
      </dsp:style>
      <dsp:txBody>
        <a:bodyPr spcFirstLastPara="0" vert="horz" wrap="square" lIns="6985" tIns="6985" rIns="6985" bIns="6985" numCol="1" spcCol="1270" anchor="ctr" anchorCtr="0">
          <a:noAutofit/>
        </a:bodyPr>
        <a:lstStyle/>
        <a:p>
          <a:pPr lvl="0" algn="ctr" defTabSz="466725" rtl="1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ar-SA" sz="1050" b="1" kern="1200">
              <a:solidFill>
                <a:sysClr val="windowText" lastClr="000000"/>
              </a:solidFill>
              <a:cs typeface="+mj-cs"/>
            </a:rPr>
            <a:t>يعني أن تكون الفكرة أو العبارة صحيحة وليست خاطئة </a:t>
          </a:r>
        </a:p>
      </dsp:txBody>
      <dsp:txXfrm>
        <a:off x="4006281" y="154024"/>
        <a:ext cx="1380943" cy="669638"/>
      </dsp:txXfrm>
    </dsp:sp>
    <dsp:sp modelId="{157F9627-98ED-4255-9521-BA1D9D2C3AC3}">
      <dsp:nvSpPr>
        <dsp:cNvPr id="0" name=""/>
        <dsp:cNvSpPr/>
      </dsp:nvSpPr>
      <dsp:spPr>
        <a:xfrm rot="19457599">
          <a:off x="1358883" y="1492689"/>
          <a:ext cx="700779" cy="37309"/>
        </a:xfrm>
        <a:custGeom>
          <a:avLst/>
          <a:gdLst/>
          <a:ahLst/>
          <a:cxnLst/>
          <a:rect l="0" t="0" r="0" b="0"/>
          <a:pathLst>
            <a:path>
              <a:moveTo>
                <a:pt x="0" y="18654"/>
              </a:moveTo>
              <a:lnTo>
                <a:pt x="700779" y="18654"/>
              </a:lnTo>
            </a:path>
          </a:pathLst>
        </a:custGeom>
        <a:noFill/>
        <a:ln w="25400" cap="flat" cmpd="sng" algn="ctr">
          <a:solidFill>
            <a:schemeClr val="accent3">
              <a:tint val="99000"/>
              <a:hueOff val="0"/>
              <a:satOff val="0"/>
              <a:lumOff val="0"/>
              <a:alphaOff val="0"/>
            </a:schemeClr>
          </a:solidFill>
          <a:prstDash val="solid"/>
        </a:ln>
        <a:effectLst/>
        <a:scene3d>
          <a:camera prst="orthographicFront"/>
          <a:lightRig rig="flat" dir="t"/>
        </a:scene3d>
        <a:sp3d prstMaterial="matte"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2700" tIns="0" rIns="12700" bIns="0" numCol="1" spcCol="1270" anchor="ctr" anchorCtr="0">
          <a:noAutofit/>
        </a:bodyPr>
        <a:lstStyle/>
        <a:p>
          <a:pPr lvl="0" algn="ctr" defTabSz="222250" rtl="1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ar-SA" sz="500" kern="1200"/>
        </a:p>
      </dsp:txBody>
      <dsp:txXfrm>
        <a:off x="1691753" y="1493824"/>
        <a:ext cx="35038" cy="35038"/>
      </dsp:txXfrm>
    </dsp:sp>
    <dsp:sp modelId="{E6FD60AA-F77B-4EB0-BC00-362C1FDFA3A5}">
      <dsp:nvSpPr>
        <dsp:cNvPr id="0" name=""/>
        <dsp:cNvSpPr/>
      </dsp:nvSpPr>
      <dsp:spPr>
        <a:xfrm>
          <a:off x="1993795" y="951191"/>
          <a:ext cx="1422609" cy="711304"/>
        </a:xfrm>
        <a:prstGeom prst="roundRect">
          <a:avLst>
            <a:gd name="adj" fmla="val 10000"/>
          </a:avLst>
        </a:prstGeom>
        <a:gradFill rotWithShape="0">
          <a:gsLst>
            <a:gs pos="0">
              <a:schemeClr val="accent3">
                <a:tint val="99000"/>
                <a:hueOff val="0"/>
                <a:satOff val="0"/>
                <a:lumOff val="0"/>
                <a:alphaOff val="0"/>
                <a:shade val="51000"/>
                <a:satMod val="130000"/>
              </a:schemeClr>
            </a:gs>
            <a:gs pos="80000">
              <a:schemeClr val="accent3">
                <a:tint val="99000"/>
                <a:hueOff val="0"/>
                <a:satOff val="0"/>
                <a:lumOff val="0"/>
                <a:alphaOff val="0"/>
                <a:shade val="93000"/>
                <a:satMod val="130000"/>
              </a:schemeClr>
            </a:gs>
            <a:gs pos="100000">
              <a:schemeClr val="accent3">
                <a:tint val="99000"/>
                <a:hueOff val="0"/>
                <a:satOff val="0"/>
                <a:lumOff val="0"/>
                <a:alphaOff val="0"/>
                <a:shade val="94000"/>
                <a:satMod val="135000"/>
              </a:schemeClr>
            </a:gs>
          </a:gsLst>
          <a:lin ang="16200000" scaled="0"/>
        </a:gradFill>
        <a:ln>
          <a:noFill/>
        </a:ln>
        <a:effectLst>
          <a:outerShdw blurRad="40000" dist="20000" dir="5400000" rotWithShape="0">
            <a:srgbClr val="000000">
              <a:alpha val="38000"/>
            </a:srgbClr>
          </a:outerShdw>
        </a:effectLst>
        <a:scene3d>
          <a:camera prst="orthographicFront"/>
          <a:lightRig rig="flat" dir="t"/>
        </a:scene3d>
        <a:sp3d prstMaterial="plastic">
          <a:bevelT w="120900" h="88900"/>
          <a:bevelB w="88900" h="31750" prst="angle"/>
        </a:sp3d>
      </dsp:spPr>
      <dsp:style>
        <a:lnRef idx="0">
          <a:scrgbClr r="0" g="0" b="0"/>
        </a:lnRef>
        <a:fillRef idx="3">
          <a:scrgbClr r="0" g="0" b="0"/>
        </a:fillRef>
        <a:effectRef idx="1">
          <a:scrgbClr r="0" g="0" b="0"/>
        </a:effectRef>
        <a:fontRef idx="minor">
          <a:schemeClr val="lt1"/>
        </a:fontRef>
      </dsp:style>
      <dsp:txBody>
        <a:bodyPr spcFirstLastPara="0" vert="horz" wrap="square" lIns="7620" tIns="7620" rIns="7620" bIns="7620" numCol="1" spcCol="1270" anchor="ctr" anchorCtr="0">
          <a:noAutofit/>
        </a:bodyPr>
        <a:lstStyle/>
        <a:p>
          <a:pPr lvl="0" algn="ctr" defTabSz="533400" rtl="1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ar-SA" sz="1200" b="1" kern="1200">
              <a:solidFill>
                <a:sysClr val="windowText" lastClr="000000"/>
              </a:solidFill>
              <a:cs typeface="+mj-cs"/>
            </a:rPr>
            <a:t>الدقة</a:t>
          </a:r>
        </a:p>
      </dsp:txBody>
      <dsp:txXfrm>
        <a:off x="2014628" y="972024"/>
        <a:ext cx="1380943" cy="669638"/>
      </dsp:txXfrm>
    </dsp:sp>
    <dsp:sp modelId="{F661E32F-111D-4688-AC85-40D0201F6674}">
      <dsp:nvSpPr>
        <dsp:cNvPr id="0" name=""/>
        <dsp:cNvSpPr/>
      </dsp:nvSpPr>
      <dsp:spPr>
        <a:xfrm>
          <a:off x="3416404" y="1288189"/>
          <a:ext cx="569043" cy="37309"/>
        </a:xfrm>
        <a:custGeom>
          <a:avLst/>
          <a:gdLst/>
          <a:ahLst/>
          <a:cxnLst/>
          <a:rect l="0" t="0" r="0" b="0"/>
          <a:pathLst>
            <a:path>
              <a:moveTo>
                <a:pt x="0" y="18654"/>
              </a:moveTo>
              <a:lnTo>
                <a:pt x="569043" y="18654"/>
              </a:lnTo>
            </a:path>
          </a:pathLst>
        </a:custGeom>
        <a:noFill/>
        <a:ln w="25400" cap="flat" cmpd="sng" algn="ctr">
          <a:solidFill>
            <a:schemeClr val="accent3">
              <a:tint val="80000"/>
              <a:hueOff val="0"/>
              <a:satOff val="0"/>
              <a:lumOff val="0"/>
              <a:alphaOff val="0"/>
            </a:schemeClr>
          </a:solidFill>
          <a:prstDash val="solid"/>
        </a:ln>
        <a:effectLst/>
        <a:scene3d>
          <a:camera prst="orthographicFront"/>
          <a:lightRig rig="flat" dir="t"/>
        </a:scene3d>
        <a:sp3d prstMaterial="matte"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2700" tIns="0" rIns="12700" bIns="0" numCol="1" spcCol="1270" anchor="ctr" anchorCtr="0">
          <a:noAutofit/>
        </a:bodyPr>
        <a:lstStyle/>
        <a:p>
          <a:pPr lvl="0" algn="ctr" defTabSz="222250" rtl="1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ar-SA" sz="500" kern="1200"/>
        </a:p>
      </dsp:txBody>
      <dsp:txXfrm>
        <a:off x="3686700" y="1292618"/>
        <a:ext cx="28452" cy="28452"/>
      </dsp:txXfrm>
    </dsp:sp>
    <dsp:sp modelId="{2347EF48-5DCE-4181-9400-BDBC7811F45B}">
      <dsp:nvSpPr>
        <dsp:cNvPr id="0" name=""/>
        <dsp:cNvSpPr/>
      </dsp:nvSpPr>
      <dsp:spPr>
        <a:xfrm>
          <a:off x="3985448" y="951191"/>
          <a:ext cx="1422609" cy="711304"/>
        </a:xfrm>
        <a:prstGeom prst="roundRect">
          <a:avLst>
            <a:gd name="adj" fmla="val 10000"/>
          </a:avLst>
        </a:prstGeom>
        <a:gradFill rotWithShape="0">
          <a:gsLst>
            <a:gs pos="0">
              <a:schemeClr val="accent3">
                <a:tint val="80000"/>
                <a:hueOff val="0"/>
                <a:satOff val="0"/>
                <a:lumOff val="0"/>
                <a:alphaOff val="0"/>
                <a:shade val="51000"/>
                <a:satMod val="130000"/>
              </a:schemeClr>
            </a:gs>
            <a:gs pos="80000">
              <a:schemeClr val="accent3">
                <a:tint val="80000"/>
                <a:hueOff val="0"/>
                <a:satOff val="0"/>
                <a:lumOff val="0"/>
                <a:alphaOff val="0"/>
                <a:shade val="93000"/>
                <a:satMod val="130000"/>
              </a:schemeClr>
            </a:gs>
            <a:gs pos="100000">
              <a:schemeClr val="accent3">
                <a:tint val="80000"/>
                <a:hueOff val="0"/>
                <a:satOff val="0"/>
                <a:lumOff val="0"/>
                <a:alphaOff val="0"/>
                <a:shade val="94000"/>
                <a:satMod val="135000"/>
              </a:schemeClr>
            </a:gs>
          </a:gsLst>
          <a:lin ang="16200000" scaled="0"/>
        </a:gradFill>
        <a:ln>
          <a:noFill/>
        </a:ln>
        <a:effectLst>
          <a:outerShdw blurRad="40000" dist="20000" dir="5400000" rotWithShape="0">
            <a:srgbClr val="000000">
              <a:alpha val="38000"/>
            </a:srgbClr>
          </a:outerShdw>
        </a:effectLst>
        <a:scene3d>
          <a:camera prst="orthographicFront"/>
          <a:lightRig rig="flat" dir="t"/>
        </a:scene3d>
        <a:sp3d prstMaterial="plastic">
          <a:bevelT w="120900" h="88900"/>
          <a:bevelB w="88900" h="31750" prst="angle"/>
        </a:sp3d>
      </dsp:spPr>
      <dsp:style>
        <a:lnRef idx="0">
          <a:scrgbClr r="0" g="0" b="0"/>
        </a:lnRef>
        <a:fillRef idx="3">
          <a:scrgbClr r="0" g="0" b="0"/>
        </a:fillRef>
        <a:effectRef idx="1">
          <a:scrgbClr r="0" g="0" b="0"/>
        </a:effectRef>
        <a:fontRef idx="minor">
          <a:schemeClr val="lt1"/>
        </a:fontRef>
      </dsp:style>
      <dsp:txBody>
        <a:bodyPr spcFirstLastPara="0" vert="horz" wrap="square" lIns="7620" tIns="7620" rIns="7620" bIns="7620" numCol="1" spcCol="1270" anchor="ctr" anchorCtr="0">
          <a:noAutofit/>
        </a:bodyPr>
        <a:lstStyle/>
        <a:p>
          <a:pPr lvl="0" algn="ctr" defTabSz="533400" rtl="1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ar-SA" sz="1200" b="1" kern="1200">
              <a:solidFill>
                <a:sysClr val="windowText" lastClr="000000"/>
              </a:solidFill>
              <a:cs typeface="+mj-cs"/>
            </a:rPr>
            <a:t>تعني التعبير عن الموضوع من غير زيادة او نقصان </a:t>
          </a:r>
        </a:p>
      </dsp:txBody>
      <dsp:txXfrm>
        <a:off x="4006281" y="972024"/>
        <a:ext cx="1380943" cy="669638"/>
      </dsp:txXfrm>
    </dsp:sp>
    <dsp:sp modelId="{A5865EA4-54B7-4B84-BEBE-ED2375014950}">
      <dsp:nvSpPr>
        <dsp:cNvPr id="0" name=""/>
        <dsp:cNvSpPr/>
      </dsp:nvSpPr>
      <dsp:spPr>
        <a:xfrm rot="2142401">
          <a:off x="1358883" y="1901689"/>
          <a:ext cx="700779" cy="37309"/>
        </a:xfrm>
        <a:custGeom>
          <a:avLst/>
          <a:gdLst/>
          <a:ahLst/>
          <a:cxnLst/>
          <a:rect l="0" t="0" r="0" b="0"/>
          <a:pathLst>
            <a:path>
              <a:moveTo>
                <a:pt x="0" y="18654"/>
              </a:moveTo>
              <a:lnTo>
                <a:pt x="700779" y="18654"/>
              </a:lnTo>
            </a:path>
          </a:pathLst>
        </a:custGeom>
        <a:noFill/>
        <a:ln w="25400" cap="flat" cmpd="sng" algn="ctr">
          <a:solidFill>
            <a:schemeClr val="accent3">
              <a:tint val="99000"/>
              <a:hueOff val="0"/>
              <a:satOff val="0"/>
              <a:lumOff val="0"/>
              <a:alphaOff val="0"/>
            </a:schemeClr>
          </a:solidFill>
          <a:prstDash val="solid"/>
        </a:ln>
        <a:effectLst/>
        <a:scene3d>
          <a:camera prst="orthographicFront"/>
          <a:lightRig rig="flat" dir="t"/>
        </a:scene3d>
        <a:sp3d prstMaterial="matte"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2700" tIns="0" rIns="12700" bIns="0" numCol="1" spcCol="1270" anchor="ctr" anchorCtr="0">
          <a:noAutofit/>
        </a:bodyPr>
        <a:lstStyle/>
        <a:p>
          <a:pPr lvl="0" algn="ctr" defTabSz="222250" rtl="1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ar-SA" sz="500" kern="1200"/>
        </a:p>
      </dsp:txBody>
      <dsp:txXfrm>
        <a:off x="1691753" y="1902825"/>
        <a:ext cx="35038" cy="35038"/>
      </dsp:txXfrm>
    </dsp:sp>
    <dsp:sp modelId="{946317EB-C59C-46C3-96EF-37E2814C77CB}">
      <dsp:nvSpPr>
        <dsp:cNvPr id="0" name=""/>
        <dsp:cNvSpPr/>
      </dsp:nvSpPr>
      <dsp:spPr>
        <a:xfrm>
          <a:off x="1993795" y="1769192"/>
          <a:ext cx="1422609" cy="711304"/>
        </a:xfrm>
        <a:prstGeom prst="roundRect">
          <a:avLst>
            <a:gd name="adj" fmla="val 10000"/>
          </a:avLst>
        </a:prstGeom>
        <a:gradFill rotWithShape="0">
          <a:gsLst>
            <a:gs pos="0">
              <a:schemeClr val="accent3">
                <a:tint val="99000"/>
                <a:hueOff val="0"/>
                <a:satOff val="0"/>
                <a:lumOff val="0"/>
                <a:alphaOff val="0"/>
                <a:shade val="51000"/>
                <a:satMod val="130000"/>
              </a:schemeClr>
            </a:gs>
            <a:gs pos="80000">
              <a:schemeClr val="accent3">
                <a:tint val="99000"/>
                <a:hueOff val="0"/>
                <a:satOff val="0"/>
                <a:lumOff val="0"/>
                <a:alphaOff val="0"/>
                <a:shade val="93000"/>
                <a:satMod val="130000"/>
              </a:schemeClr>
            </a:gs>
            <a:gs pos="100000">
              <a:schemeClr val="accent3">
                <a:tint val="99000"/>
                <a:hueOff val="0"/>
                <a:satOff val="0"/>
                <a:lumOff val="0"/>
                <a:alphaOff val="0"/>
                <a:shade val="94000"/>
                <a:satMod val="135000"/>
              </a:schemeClr>
            </a:gs>
          </a:gsLst>
          <a:lin ang="16200000" scaled="0"/>
        </a:gradFill>
        <a:ln>
          <a:noFill/>
        </a:ln>
        <a:effectLst>
          <a:outerShdw blurRad="40000" dist="20000" dir="5400000" rotWithShape="0">
            <a:srgbClr val="000000">
              <a:alpha val="38000"/>
            </a:srgbClr>
          </a:outerShdw>
        </a:effectLst>
        <a:scene3d>
          <a:camera prst="orthographicFront"/>
          <a:lightRig rig="flat" dir="t"/>
        </a:scene3d>
        <a:sp3d prstMaterial="plastic">
          <a:bevelT w="120900" h="88900"/>
          <a:bevelB w="88900" h="31750" prst="angle"/>
        </a:sp3d>
      </dsp:spPr>
      <dsp:style>
        <a:lnRef idx="0">
          <a:scrgbClr r="0" g="0" b="0"/>
        </a:lnRef>
        <a:fillRef idx="3">
          <a:scrgbClr r="0" g="0" b="0"/>
        </a:fillRef>
        <a:effectRef idx="1">
          <a:scrgbClr r="0" g="0" b="0"/>
        </a:effectRef>
        <a:fontRef idx="minor">
          <a:schemeClr val="lt1"/>
        </a:fontRef>
      </dsp:style>
      <dsp:txBody>
        <a:bodyPr spcFirstLastPara="0" vert="horz" wrap="square" lIns="7620" tIns="7620" rIns="7620" bIns="7620" numCol="1" spcCol="1270" anchor="ctr" anchorCtr="0">
          <a:noAutofit/>
        </a:bodyPr>
        <a:lstStyle/>
        <a:p>
          <a:pPr lvl="0" algn="ctr" defTabSz="533400" rtl="1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ar-SA" sz="1200" b="1" kern="1200">
              <a:solidFill>
                <a:sysClr val="windowText" lastClr="000000"/>
              </a:solidFill>
              <a:cs typeface="+mj-cs"/>
            </a:rPr>
            <a:t>الربط </a:t>
          </a:r>
          <a:r>
            <a:rPr lang="ar-SA" sz="1000" b="1" kern="1200">
              <a:solidFill>
                <a:sysClr val="windowText" lastClr="000000"/>
              </a:solidFill>
              <a:cs typeface="+mj-cs"/>
            </a:rPr>
            <a:t> </a:t>
          </a:r>
        </a:p>
      </dsp:txBody>
      <dsp:txXfrm>
        <a:off x="2014628" y="1790025"/>
        <a:ext cx="1380943" cy="669638"/>
      </dsp:txXfrm>
    </dsp:sp>
    <dsp:sp modelId="{7D484152-6B49-416E-8C79-FE4FAA6A9F76}">
      <dsp:nvSpPr>
        <dsp:cNvPr id="0" name=""/>
        <dsp:cNvSpPr/>
      </dsp:nvSpPr>
      <dsp:spPr>
        <a:xfrm>
          <a:off x="3416404" y="2106189"/>
          <a:ext cx="569043" cy="37309"/>
        </a:xfrm>
        <a:custGeom>
          <a:avLst/>
          <a:gdLst/>
          <a:ahLst/>
          <a:cxnLst/>
          <a:rect l="0" t="0" r="0" b="0"/>
          <a:pathLst>
            <a:path>
              <a:moveTo>
                <a:pt x="0" y="18654"/>
              </a:moveTo>
              <a:lnTo>
                <a:pt x="569043" y="18654"/>
              </a:lnTo>
            </a:path>
          </a:pathLst>
        </a:custGeom>
        <a:noFill/>
        <a:ln w="25400" cap="flat" cmpd="sng" algn="ctr">
          <a:solidFill>
            <a:schemeClr val="accent3">
              <a:tint val="80000"/>
              <a:hueOff val="0"/>
              <a:satOff val="0"/>
              <a:lumOff val="0"/>
              <a:alphaOff val="0"/>
            </a:schemeClr>
          </a:solidFill>
          <a:prstDash val="solid"/>
        </a:ln>
        <a:effectLst/>
        <a:scene3d>
          <a:camera prst="orthographicFront"/>
          <a:lightRig rig="flat" dir="t"/>
        </a:scene3d>
        <a:sp3d prstMaterial="matte"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2700" tIns="0" rIns="12700" bIns="0" numCol="1" spcCol="1270" anchor="ctr" anchorCtr="0">
          <a:noAutofit/>
        </a:bodyPr>
        <a:lstStyle/>
        <a:p>
          <a:pPr lvl="0" algn="ctr" defTabSz="222250" rtl="1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ar-SA" sz="500" kern="1200"/>
        </a:p>
      </dsp:txBody>
      <dsp:txXfrm>
        <a:off x="3686700" y="2110618"/>
        <a:ext cx="28452" cy="28452"/>
      </dsp:txXfrm>
    </dsp:sp>
    <dsp:sp modelId="{124E9E07-EC1C-4E96-BE44-7944CF202F05}">
      <dsp:nvSpPr>
        <dsp:cNvPr id="0" name=""/>
        <dsp:cNvSpPr/>
      </dsp:nvSpPr>
      <dsp:spPr>
        <a:xfrm>
          <a:off x="3985448" y="1769192"/>
          <a:ext cx="1422609" cy="711304"/>
        </a:xfrm>
        <a:prstGeom prst="roundRect">
          <a:avLst>
            <a:gd name="adj" fmla="val 10000"/>
          </a:avLst>
        </a:prstGeom>
        <a:gradFill rotWithShape="0">
          <a:gsLst>
            <a:gs pos="0">
              <a:schemeClr val="accent3">
                <a:tint val="80000"/>
                <a:hueOff val="0"/>
                <a:satOff val="0"/>
                <a:lumOff val="0"/>
                <a:alphaOff val="0"/>
                <a:shade val="51000"/>
                <a:satMod val="130000"/>
              </a:schemeClr>
            </a:gs>
            <a:gs pos="80000">
              <a:schemeClr val="accent3">
                <a:tint val="80000"/>
                <a:hueOff val="0"/>
                <a:satOff val="0"/>
                <a:lumOff val="0"/>
                <a:alphaOff val="0"/>
                <a:shade val="93000"/>
                <a:satMod val="130000"/>
              </a:schemeClr>
            </a:gs>
            <a:gs pos="100000">
              <a:schemeClr val="accent3">
                <a:tint val="80000"/>
                <a:hueOff val="0"/>
                <a:satOff val="0"/>
                <a:lumOff val="0"/>
                <a:alphaOff val="0"/>
                <a:shade val="94000"/>
                <a:satMod val="135000"/>
              </a:schemeClr>
            </a:gs>
          </a:gsLst>
          <a:lin ang="16200000" scaled="0"/>
        </a:gradFill>
        <a:ln>
          <a:noFill/>
        </a:ln>
        <a:effectLst>
          <a:outerShdw blurRad="40000" dist="20000" dir="5400000" rotWithShape="0">
            <a:srgbClr val="000000">
              <a:alpha val="38000"/>
            </a:srgbClr>
          </a:outerShdw>
        </a:effectLst>
        <a:scene3d>
          <a:camera prst="orthographicFront"/>
          <a:lightRig rig="flat" dir="t"/>
        </a:scene3d>
        <a:sp3d prstMaterial="plastic">
          <a:bevelT w="120900" h="88900"/>
          <a:bevelB w="88900" h="31750" prst="angle"/>
        </a:sp3d>
      </dsp:spPr>
      <dsp:style>
        <a:lnRef idx="0">
          <a:scrgbClr r="0" g="0" b="0"/>
        </a:lnRef>
        <a:fillRef idx="3">
          <a:scrgbClr r="0" g="0" b="0"/>
        </a:fillRef>
        <a:effectRef idx="1">
          <a:scrgbClr r="0" g="0" b="0"/>
        </a:effectRef>
        <a:fontRef idx="minor">
          <a:schemeClr val="lt1"/>
        </a:fontRef>
      </dsp:style>
      <dsp:txBody>
        <a:bodyPr spcFirstLastPara="0" vert="horz" wrap="square" lIns="7620" tIns="7620" rIns="7620" bIns="7620" numCol="1" spcCol="1270" anchor="ctr" anchorCtr="0">
          <a:noAutofit/>
        </a:bodyPr>
        <a:lstStyle/>
        <a:p>
          <a:pPr lvl="0" algn="ctr" defTabSz="533400" rtl="1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ar-SA" sz="1200" b="1" kern="1200">
              <a:solidFill>
                <a:sysClr val="windowText" lastClr="000000"/>
              </a:solidFill>
              <a:cs typeface="+mj-cs"/>
            </a:rPr>
            <a:t>ويشير الربط إلى مدى العلاقة بين السؤال أو العبارة وموضوع النقاش</a:t>
          </a:r>
          <a:r>
            <a:rPr lang="ar-SA" sz="1300" b="1" kern="1200">
              <a:solidFill>
                <a:sysClr val="windowText" lastClr="000000"/>
              </a:solidFill>
              <a:cs typeface="+mj-cs"/>
            </a:rPr>
            <a:t>.</a:t>
          </a:r>
        </a:p>
      </dsp:txBody>
      <dsp:txXfrm>
        <a:off x="4006281" y="1790025"/>
        <a:ext cx="1380943" cy="669638"/>
      </dsp:txXfrm>
    </dsp:sp>
    <dsp:sp modelId="{1204C661-0FE3-4395-982F-8BB5213819B5}">
      <dsp:nvSpPr>
        <dsp:cNvPr id="0" name=""/>
        <dsp:cNvSpPr/>
      </dsp:nvSpPr>
      <dsp:spPr>
        <a:xfrm rot="3908007">
          <a:off x="1032656" y="2311077"/>
          <a:ext cx="1353234" cy="37309"/>
        </a:xfrm>
        <a:custGeom>
          <a:avLst/>
          <a:gdLst/>
          <a:ahLst/>
          <a:cxnLst/>
          <a:rect l="0" t="0" r="0" b="0"/>
          <a:pathLst>
            <a:path>
              <a:moveTo>
                <a:pt x="0" y="18654"/>
              </a:moveTo>
              <a:lnTo>
                <a:pt x="1353234" y="18654"/>
              </a:lnTo>
            </a:path>
          </a:pathLst>
        </a:custGeom>
        <a:noFill/>
        <a:ln w="25400" cap="flat" cmpd="sng" algn="ctr">
          <a:solidFill>
            <a:schemeClr val="accent3">
              <a:tint val="99000"/>
              <a:hueOff val="0"/>
              <a:satOff val="0"/>
              <a:lumOff val="0"/>
              <a:alphaOff val="0"/>
            </a:schemeClr>
          </a:solidFill>
          <a:prstDash val="solid"/>
        </a:ln>
        <a:effectLst/>
        <a:scene3d>
          <a:camera prst="orthographicFront"/>
          <a:lightRig rig="flat" dir="t"/>
        </a:scene3d>
        <a:sp3d prstMaterial="matte"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2700" tIns="0" rIns="12700" bIns="0" numCol="1" spcCol="1270" anchor="ctr" anchorCtr="0">
          <a:noAutofit/>
        </a:bodyPr>
        <a:lstStyle/>
        <a:p>
          <a:pPr lvl="0" algn="ctr" defTabSz="222250" rtl="1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ar-SA" sz="500" kern="1200"/>
        </a:p>
      </dsp:txBody>
      <dsp:txXfrm>
        <a:off x="1675442" y="2295901"/>
        <a:ext cx="67661" cy="67661"/>
      </dsp:txXfrm>
    </dsp:sp>
    <dsp:sp modelId="{C4BAEF2D-FDBE-425F-82A6-AFFFE1071952}">
      <dsp:nvSpPr>
        <dsp:cNvPr id="0" name=""/>
        <dsp:cNvSpPr/>
      </dsp:nvSpPr>
      <dsp:spPr>
        <a:xfrm>
          <a:off x="1993795" y="2587968"/>
          <a:ext cx="1422609" cy="711304"/>
        </a:xfrm>
        <a:prstGeom prst="roundRect">
          <a:avLst>
            <a:gd name="adj" fmla="val 10000"/>
          </a:avLst>
        </a:prstGeom>
        <a:gradFill rotWithShape="0">
          <a:gsLst>
            <a:gs pos="0">
              <a:schemeClr val="accent3">
                <a:tint val="99000"/>
                <a:hueOff val="0"/>
                <a:satOff val="0"/>
                <a:lumOff val="0"/>
                <a:alphaOff val="0"/>
                <a:shade val="51000"/>
                <a:satMod val="130000"/>
              </a:schemeClr>
            </a:gs>
            <a:gs pos="80000">
              <a:schemeClr val="accent3">
                <a:tint val="99000"/>
                <a:hueOff val="0"/>
                <a:satOff val="0"/>
                <a:lumOff val="0"/>
                <a:alphaOff val="0"/>
                <a:shade val="93000"/>
                <a:satMod val="130000"/>
              </a:schemeClr>
            </a:gs>
            <a:gs pos="100000">
              <a:schemeClr val="accent3">
                <a:tint val="99000"/>
                <a:hueOff val="0"/>
                <a:satOff val="0"/>
                <a:lumOff val="0"/>
                <a:alphaOff val="0"/>
                <a:shade val="94000"/>
                <a:satMod val="135000"/>
              </a:schemeClr>
            </a:gs>
          </a:gsLst>
          <a:lin ang="16200000" scaled="0"/>
        </a:gradFill>
        <a:ln>
          <a:noFill/>
        </a:ln>
        <a:effectLst>
          <a:outerShdw blurRad="40000" dist="20000" dir="5400000" rotWithShape="0">
            <a:srgbClr val="000000">
              <a:alpha val="38000"/>
            </a:srgbClr>
          </a:outerShdw>
        </a:effectLst>
        <a:scene3d>
          <a:camera prst="orthographicFront"/>
          <a:lightRig rig="flat" dir="t"/>
        </a:scene3d>
        <a:sp3d prstMaterial="plastic">
          <a:bevelT w="120900" h="88900"/>
          <a:bevelB w="88900" h="31750" prst="angle"/>
        </a:sp3d>
      </dsp:spPr>
      <dsp:style>
        <a:lnRef idx="0">
          <a:scrgbClr r="0" g="0" b="0"/>
        </a:lnRef>
        <a:fillRef idx="3">
          <a:scrgbClr r="0" g="0" b="0"/>
        </a:fillRef>
        <a:effectRef idx="1">
          <a:scrgbClr r="0" g="0" b="0"/>
        </a:effectRef>
        <a:fontRef idx="minor">
          <a:schemeClr val="lt1"/>
        </a:fontRef>
      </dsp:style>
      <dsp:txBody>
        <a:bodyPr spcFirstLastPara="0" vert="horz" wrap="square" lIns="7620" tIns="7620" rIns="7620" bIns="7620" numCol="1" spcCol="1270" anchor="ctr" anchorCtr="0">
          <a:noAutofit/>
        </a:bodyPr>
        <a:lstStyle/>
        <a:p>
          <a:pPr lvl="0" algn="ctr" defTabSz="533400" rtl="1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ar-SA" sz="1200" b="1" kern="1200">
              <a:solidFill>
                <a:sysClr val="windowText" lastClr="000000"/>
              </a:solidFill>
              <a:cs typeface="+mj-cs"/>
            </a:rPr>
            <a:t>العمق </a:t>
          </a:r>
        </a:p>
      </dsp:txBody>
      <dsp:txXfrm>
        <a:off x="2014628" y="2608801"/>
        <a:ext cx="1380943" cy="669638"/>
      </dsp:txXfrm>
    </dsp:sp>
    <dsp:sp modelId="{088362AE-6861-4E1B-9D60-37C15B052428}">
      <dsp:nvSpPr>
        <dsp:cNvPr id="0" name=""/>
        <dsp:cNvSpPr/>
      </dsp:nvSpPr>
      <dsp:spPr>
        <a:xfrm rot="21595316">
          <a:off x="3416404" y="2924577"/>
          <a:ext cx="569044" cy="37309"/>
        </a:xfrm>
        <a:custGeom>
          <a:avLst/>
          <a:gdLst/>
          <a:ahLst/>
          <a:cxnLst/>
          <a:rect l="0" t="0" r="0" b="0"/>
          <a:pathLst>
            <a:path>
              <a:moveTo>
                <a:pt x="0" y="18654"/>
              </a:moveTo>
              <a:lnTo>
                <a:pt x="569044" y="18654"/>
              </a:lnTo>
            </a:path>
          </a:pathLst>
        </a:custGeom>
        <a:noFill/>
        <a:ln w="25400" cap="flat" cmpd="sng" algn="ctr">
          <a:solidFill>
            <a:schemeClr val="accent3">
              <a:tint val="80000"/>
              <a:hueOff val="0"/>
              <a:satOff val="0"/>
              <a:lumOff val="0"/>
              <a:alphaOff val="0"/>
            </a:schemeClr>
          </a:solidFill>
          <a:prstDash val="solid"/>
        </a:ln>
        <a:effectLst/>
        <a:scene3d>
          <a:camera prst="orthographicFront"/>
          <a:lightRig rig="flat" dir="t"/>
        </a:scene3d>
        <a:sp3d prstMaterial="matte"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2700" tIns="0" rIns="12700" bIns="0" numCol="1" spcCol="1270" anchor="ctr" anchorCtr="0">
          <a:noAutofit/>
        </a:bodyPr>
        <a:lstStyle/>
        <a:p>
          <a:pPr lvl="0" algn="ctr" defTabSz="222250" rtl="1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ar-SA" sz="500" kern="1200"/>
        </a:p>
      </dsp:txBody>
      <dsp:txXfrm>
        <a:off x="3686700" y="2929006"/>
        <a:ext cx="28452" cy="28452"/>
      </dsp:txXfrm>
    </dsp:sp>
    <dsp:sp modelId="{5C3E6A89-0003-4D8F-93F9-587B30FA6BA9}">
      <dsp:nvSpPr>
        <dsp:cNvPr id="0" name=""/>
        <dsp:cNvSpPr/>
      </dsp:nvSpPr>
      <dsp:spPr>
        <a:xfrm>
          <a:off x="3985448" y="2587192"/>
          <a:ext cx="1422609" cy="711304"/>
        </a:xfrm>
        <a:prstGeom prst="roundRect">
          <a:avLst>
            <a:gd name="adj" fmla="val 10000"/>
          </a:avLst>
        </a:prstGeom>
        <a:gradFill rotWithShape="0">
          <a:gsLst>
            <a:gs pos="0">
              <a:schemeClr val="accent3">
                <a:tint val="80000"/>
                <a:hueOff val="0"/>
                <a:satOff val="0"/>
                <a:lumOff val="0"/>
                <a:alphaOff val="0"/>
                <a:shade val="51000"/>
                <a:satMod val="130000"/>
              </a:schemeClr>
            </a:gs>
            <a:gs pos="80000">
              <a:schemeClr val="accent3">
                <a:tint val="80000"/>
                <a:hueOff val="0"/>
                <a:satOff val="0"/>
                <a:lumOff val="0"/>
                <a:alphaOff val="0"/>
                <a:shade val="93000"/>
                <a:satMod val="130000"/>
              </a:schemeClr>
            </a:gs>
            <a:gs pos="100000">
              <a:schemeClr val="accent3">
                <a:tint val="80000"/>
                <a:hueOff val="0"/>
                <a:satOff val="0"/>
                <a:lumOff val="0"/>
                <a:alphaOff val="0"/>
                <a:shade val="94000"/>
                <a:satMod val="135000"/>
              </a:schemeClr>
            </a:gs>
          </a:gsLst>
          <a:lin ang="16200000" scaled="0"/>
        </a:gradFill>
        <a:ln>
          <a:noFill/>
        </a:ln>
        <a:effectLst>
          <a:outerShdw blurRad="40000" dist="20000" dir="5400000" rotWithShape="0">
            <a:srgbClr val="000000">
              <a:alpha val="38000"/>
            </a:srgbClr>
          </a:outerShdw>
        </a:effectLst>
        <a:scene3d>
          <a:camera prst="orthographicFront"/>
          <a:lightRig rig="flat" dir="t"/>
        </a:scene3d>
        <a:sp3d prstMaterial="plastic">
          <a:bevelT w="120900" h="88900"/>
          <a:bevelB w="88900" h="31750" prst="angle"/>
        </a:sp3d>
      </dsp:spPr>
      <dsp:style>
        <a:lnRef idx="0">
          <a:scrgbClr r="0" g="0" b="0"/>
        </a:lnRef>
        <a:fillRef idx="3">
          <a:scrgbClr r="0" g="0" b="0"/>
        </a:fillRef>
        <a:effectRef idx="1">
          <a:scrgbClr r="0" g="0" b="0"/>
        </a:effectRef>
        <a:fontRef idx="minor">
          <a:schemeClr val="lt1"/>
        </a:fontRef>
      </dsp:style>
      <dsp:txBody>
        <a:bodyPr spcFirstLastPara="0" vert="horz" wrap="square" lIns="7620" tIns="7620" rIns="7620" bIns="7620" numCol="1" spcCol="1270" anchor="ctr" anchorCtr="0">
          <a:noAutofit/>
        </a:bodyPr>
        <a:lstStyle/>
        <a:p>
          <a:pPr lvl="0" algn="ctr" defTabSz="533400" rtl="1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ar-SA" sz="1200" b="1" kern="1200">
              <a:solidFill>
                <a:sysClr val="windowText" lastClr="000000"/>
              </a:solidFill>
              <a:cs typeface="+mj-cs"/>
            </a:rPr>
            <a:t>ويعني مدى التعمق الوارد في الفكرة أو العبارة </a:t>
          </a:r>
          <a:r>
            <a:rPr lang="ar-SA" sz="1300" b="1" kern="1200">
              <a:solidFill>
                <a:sysClr val="windowText" lastClr="000000"/>
              </a:solidFill>
              <a:cs typeface="+mj-cs"/>
            </a:rPr>
            <a:t> </a:t>
          </a:r>
        </a:p>
      </dsp:txBody>
      <dsp:txXfrm>
        <a:off x="4006281" y="2608025"/>
        <a:ext cx="1380943" cy="669638"/>
      </dsp:txXfrm>
    </dsp:sp>
  </dsp:spTree>
</dsp:drawing>
</file>

<file path=word/diagrams/layout1.xml><?xml version="1.0" encoding="utf-8"?>
<dgm:layoutDef xmlns:dgm="http://schemas.openxmlformats.org/drawingml/2006/diagram" xmlns:a="http://schemas.openxmlformats.org/drawingml/2006/main" uniqueId="urn:microsoft.com/office/officeart/2005/8/layout/radial5">
  <dgm:title val=""/>
  <dgm:desc val=""/>
  <dgm:catLst>
    <dgm:cat type="relationship" pri="23000"/>
    <dgm:cat type="cycle" pri="11000"/>
  </dgm:catLst>
  <dgm:sampData>
    <dgm:dataModel>
      <dgm:ptLst>
        <dgm:pt modelId="0" type="doc"/>
        <dgm:pt modelId="1">
          <dgm:prSet phldr="1"/>
        </dgm:pt>
        <dgm:pt modelId="11">
          <dgm:prSet phldr="1"/>
        </dgm:pt>
        <dgm:pt modelId="12">
          <dgm:prSet phldr="1"/>
        </dgm:pt>
        <dgm:pt modelId="13">
          <dgm:prSet phldr="1"/>
        </dgm:pt>
        <dgm:pt modelId="14">
          <dgm:prSet phldr="1"/>
        </dgm:pt>
      </dgm:ptLst>
      <dgm:cxnLst>
        <dgm:cxn modelId="2" srcId="0" destId="1" srcOrd="0" destOrd="0"/>
        <dgm:cxn modelId="3" srcId="1" destId="11" srcOrd="0" destOrd="0"/>
        <dgm:cxn modelId="4" srcId="1" destId="12" srcOrd="1" destOrd="0"/>
        <dgm:cxn modelId="5" srcId="1" destId="13" srcOrd="2" destOrd="0"/>
        <dgm:cxn modelId="6" srcId="1" destId="14" srcOrd="3" destOrd="0"/>
      </dgm:cxnLst>
      <dgm:bg/>
      <dgm:whole/>
    </dgm:dataModel>
  </dgm:sampData>
  <dgm:styleData>
    <dgm:dataModel>
      <dgm:ptLst>
        <dgm:pt modelId="0" type="doc"/>
        <dgm:pt modelId="1"/>
        <dgm:pt modelId="11"/>
        <dgm:pt modelId="12"/>
        <dgm:pt modelId="13"/>
      </dgm:ptLst>
      <dgm:cxnLst>
        <dgm:cxn modelId="2" srcId="0" destId="1" srcOrd="0" destOrd="0"/>
        <dgm:cxn modelId="15" srcId="1" destId="11" srcOrd="0" destOrd="0"/>
        <dgm:cxn modelId="16" srcId="1" destId="12" srcOrd="1" destOrd="0"/>
        <dgm:cxn modelId="17" srcId="1" destId="13" srcOrd="2" destOrd="0"/>
      </dgm:cxnLst>
      <dgm:bg/>
      <dgm:whole/>
    </dgm:dataModel>
  </dgm:styleData>
  <dgm:clrData>
    <dgm:dataModel>
      <dgm:ptLst>
        <dgm:pt modelId="0" type="doc"/>
        <dgm:pt modelId="1"/>
        <dgm:pt modelId="11"/>
        <dgm:pt modelId="12"/>
        <dgm:pt modelId="13"/>
        <dgm:pt modelId="14"/>
        <dgm:pt modelId="15"/>
        <dgm:pt modelId="16"/>
      </dgm:ptLst>
      <dgm:cxnLst>
        <dgm:cxn modelId="2" srcId="0" destId="1" srcOrd="0" destOrd="0"/>
        <dgm:cxn modelId="16" srcId="1" destId="11" srcOrd="0" destOrd="0"/>
        <dgm:cxn modelId="17" srcId="1" destId="12" srcOrd="1" destOrd="0"/>
        <dgm:cxn modelId="18" srcId="1" destId="13" srcOrd="2" destOrd="0"/>
        <dgm:cxn modelId="19" srcId="1" destId="14" srcOrd="3" destOrd="0"/>
        <dgm:cxn modelId="20" srcId="1" destId="15" srcOrd="4" destOrd="0"/>
        <dgm:cxn modelId="21" srcId="1" destId="16" srcOrd="5" destOrd="0"/>
      </dgm:cxnLst>
      <dgm:bg/>
      <dgm:whole/>
    </dgm:dataModel>
  </dgm:clrData>
  <dgm:layoutNode name="Name0">
    <dgm:varLst>
      <dgm:chMax val="1"/>
      <dgm:dir/>
      <dgm:animLvl val="ctr"/>
      <dgm:resizeHandles val="exact"/>
    </dgm:varLst>
    <dgm:choose name="Name1">
      <dgm:if name="Name2" func="var" arg="dir" op="equ" val="norm">
        <dgm:alg type="cycle">
          <dgm:param type="stAng" val="0"/>
          <dgm:param type="spanAng" val="360"/>
          <dgm:param type="ctrShpMap" val="fNode"/>
        </dgm:alg>
      </dgm:if>
      <dgm:else name="Name3">
        <dgm:alg type="cycle">
          <dgm:param type="stAng" val="0"/>
          <dgm:param type="spanAng" val="-360"/>
          <dgm:param type="ctrShpMap" val="fNode"/>
        </dgm:alg>
      </dgm:else>
    </dgm:choose>
    <dgm:shape xmlns:r="http://schemas.openxmlformats.org/officeDocument/2006/relationships" r:blip="">
      <dgm:adjLst/>
    </dgm:shape>
    <dgm:presOf/>
    <dgm:constrLst>
      <dgm:constr type="w" for="ch" forName="centerShape" refType="w"/>
      <dgm:constr type="w" for="ch" forName="parTrans" refType="w" refFor="ch" refForName="centerShape" fact="0.4"/>
      <dgm:constr type="w" for="ch" forName="node" refType="w" refFor="ch" refForName="centerShape" op="equ" fact="1.25"/>
      <dgm:constr type="sp" refType="w" refFor="ch" refForName="centerShape" op="equ" fact="0.4"/>
      <dgm:constr type="sibSp" refType="w" refFor="ch" refForName="node" fact="0.3"/>
      <dgm:constr type="primFontSz" for="ch" forName="centerShape" val="65"/>
      <dgm:constr type="primFontSz" for="des" forName="node" op="equ" val="65"/>
      <dgm:constr type="primFontSz" for="des" forName="node" refType="primFontSz" refFor="ch" refForName="centerShape" op="lte"/>
      <dgm:constr type="primFontSz" for="des" forName="connectorText" op="equ" val="55"/>
      <dgm:constr type="primFontSz" for="des" forName="connectorText" refType="primFontSz" refFor="ch" refForName="centerShape" op="lte" fact="0.8"/>
      <dgm:constr type="primFontSz" for="des" forName="connectorText" refType="primFontSz" refFor="des" refForName="node" op="lte"/>
    </dgm:constrLst>
    <dgm:choose name="Name4">
      <dgm:if name="Name5" axis="ch ch" ptType="node node" st="1 1" cnt="1 0" func="cnt" op="lte" val="6">
        <dgm:ruleLst>
          <dgm:rule type="w" for="ch" forName="node" val="NaN" fact="1" max="NaN"/>
        </dgm:ruleLst>
      </dgm:if>
      <dgm:if name="Name6" axis="ch ch" ptType="node node" st="1 1" cnt="1 0" func="cnt" op="lte" val="8">
        <dgm:ruleLst>
          <dgm:rule type="w" for="ch" forName="node" val="NaN" fact="0.9" max="NaN"/>
        </dgm:ruleLst>
      </dgm:if>
      <dgm:if name="Name7" axis="ch ch" ptType="node node" st="1 1" cnt="1 0" func="cnt" op="lte" val="10">
        <dgm:ruleLst>
          <dgm:rule type="w" for="ch" forName="node" val="NaN" fact="0.8" max="NaN"/>
        </dgm:ruleLst>
      </dgm:if>
      <dgm:if name="Name8" axis="ch ch" ptType="node node" st="1 1" cnt="1 0" func="cnt" op="lte" val="12">
        <dgm:ruleLst>
          <dgm:rule type="w" for="ch" forName="node" val="NaN" fact="0.7" max="NaN"/>
        </dgm:ruleLst>
      </dgm:if>
      <dgm:if name="Name9" axis="ch ch" ptType="node node" st="1 1" cnt="1 0" func="cnt" op="lte" val="14">
        <dgm:ruleLst>
          <dgm:rule type="w" for="ch" forName="node" val="NaN" fact="0.6" max="NaN"/>
        </dgm:ruleLst>
      </dgm:if>
      <dgm:else name="Name10">
        <dgm:ruleLst>
          <dgm:rule type="w" for="ch" forName="node" val="NaN" fact="0.5" max="NaN"/>
        </dgm:ruleLst>
      </dgm:else>
    </dgm:choose>
    <dgm:forEach name="Name11" axis="ch" ptType="node" cnt="1">
      <dgm:layoutNode name="centerShape" styleLbl="node0">
        <dgm:alg type="tx"/>
        <dgm:shape xmlns:r="http://schemas.openxmlformats.org/officeDocument/2006/relationships" type="ellipse" r:blip="">
          <dgm:adjLst/>
        </dgm:shape>
        <dgm:presOf axis="self"/>
        <dgm:constrLst>
          <dgm:constr type="h" refType="w"/>
          <dgm:constr type="tMarg" refType="primFontSz" fact="0.1"/>
          <dgm:constr type="bMarg" refType="primFontSz" fact="0.1"/>
          <dgm:constr type="lMarg" refType="primFontSz" fact="0.1"/>
          <dgm:constr type="rMarg" refType="primFontSz" fact="0.1"/>
        </dgm:constrLst>
        <dgm:ruleLst>
          <dgm:rule type="primFontSz" val="5" fact="NaN" max="NaN"/>
        </dgm:ruleLst>
      </dgm:layoutNode>
      <dgm:forEach name="Name12" axis="ch">
        <dgm:forEach name="Name13" axis="self" ptType="parTrans">
          <dgm:layoutNode name="parTrans" styleLbl="sibTrans2D1">
            <dgm:alg type="conn">
              <dgm:param type="begPts" val="auto"/>
              <dgm:param type="endPts" val="auto"/>
            </dgm:alg>
            <dgm:shape xmlns:r="http://schemas.openxmlformats.org/officeDocument/2006/relationships" type="conn" r:blip="">
              <dgm:adjLst/>
            </dgm:shape>
            <dgm:presOf axis="self"/>
            <dgm:constrLst>
              <dgm:constr type="h" refType="w" fact="0.85"/>
            </dgm:constrLst>
            <dgm:ruleLst/>
            <dgm:layoutNode name="connectorText">
              <dgm:alg type="tx">
                <dgm:param type="autoTxRot" val="grav"/>
              </dgm:alg>
              <dgm:shape xmlns:r="http://schemas.openxmlformats.org/officeDocument/2006/relationships" type="conn" r:blip="" hideGeom="1">
                <dgm:adjLst/>
              </dgm:shape>
              <dgm:presOf axis="self"/>
              <dgm:constrLst>
                <dgm:constr type="lMarg"/>
                <dgm:constr type="rMarg"/>
                <dgm:constr type="tMarg"/>
                <dgm:constr type="bMarg"/>
              </dgm:constrLst>
              <dgm:ruleLst>
                <dgm:rule type="primFontSz" val="5" fact="NaN" max="NaN"/>
              </dgm:ruleLst>
            </dgm:layoutNode>
          </dgm:layoutNode>
        </dgm:forEach>
        <dgm:forEach name="Name14" axis="self" ptType="node">
          <dgm:layoutNode name="node" styleLbl="node1">
            <dgm:varLst>
              <dgm:bulletEnabled val="1"/>
            </dgm:varLst>
            <dgm:alg type="tx">
              <dgm:param type="txAnchorVertCh" val="mid"/>
            </dgm:alg>
            <dgm:shape xmlns:r="http://schemas.openxmlformats.org/officeDocument/2006/relationships" type="ellipse" r:blip="">
              <dgm:adjLst/>
            </dgm:shape>
            <dgm:presOf axis="desOrSelf" ptType="node"/>
            <dgm:constrLst>
              <dgm:constr type="h" refType="w"/>
              <dgm:constr type="tMarg" refType="primFontSz" fact="0.1"/>
              <dgm:constr type="bMarg" refType="primFontSz" fact="0.1"/>
              <dgm:constr type="lMarg" refType="primFontSz" fact="0.1"/>
              <dgm:constr type="rMarg" refType="primFontSz" fact="0.1"/>
            </dgm:constrLst>
            <dgm:ruleLst>
              <dgm:rule type="w" val="INF" fact="NaN" max="NaN"/>
              <dgm:rule type="primFontSz" val="5" fact="NaN" max="NaN"/>
            </dgm:ruleLst>
          </dgm:layoutNode>
        </dgm:forEach>
      </dgm:forEach>
    </dgm:forEach>
  </dgm:layoutNode>
</dgm:layoutDef>
</file>

<file path=word/diagrams/layout2.xml><?xml version="1.0" encoding="utf-8"?>
<dgm:layoutDef xmlns:dgm="http://schemas.openxmlformats.org/drawingml/2006/diagram" xmlns:a="http://schemas.openxmlformats.org/drawingml/2006/main" uniqueId="urn:microsoft.com/office/officeart/2005/8/layout/default#1">
  <dgm:title val=""/>
  <dgm:desc val=""/>
  <dgm:catLst>
    <dgm:cat type="list" pri="1000"/>
  </dgm:catLst>
  <dgm:sampData>
    <dgm:dataModel>
      <dgm:ptLst>
        <dgm:pt modelId="0" type="doc"/>
        <dgm:pt modelId="1">
          <dgm:prSet phldr="1"/>
        </dgm:pt>
        <dgm:pt modelId="2">
          <dgm:prSet phldr="1"/>
        </dgm:pt>
        <dgm:pt modelId="3">
          <dgm:prSet phldr="1"/>
        </dgm:pt>
        <dgm:pt modelId="4">
          <dgm:prSet phldr="1"/>
        </dgm:pt>
        <dgm:pt modelId="5">
          <dgm:prSet phldr="1"/>
        </dgm:pt>
      </dgm:ptLst>
      <dgm:cxnLst>
        <dgm:cxn modelId="6" srcId="0" destId="1" srcOrd="0" destOrd="0"/>
        <dgm:cxn modelId="7" srcId="0" destId="2" srcOrd="1" destOrd="0"/>
        <dgm:cxn modelId="8" srcId="0" destId="3" srcOrd="2" destOrd="0"/>
        <dgm:cxn modelId="9" srcId="0" destId="4" srcOrd="3" destOrd="0"/>
        <dgm:cxn modelId="10" srcId="0" destId="5" srcOrd="4" destOrd="0"/>
      </dgm:cxnLst>
      <dgm:bg/>
      <dgm:whole/>
    </dgm:dataModel>
  </dgm:sampData>
  <dgm:styleData>
    <dgm:dataModel>
      <dgm:ptLst>
        <dgm:pt modelId="0" type="doc"/>
        <dgm:pt modelId="1"/>
        <dgm:pt modelId="2"/>
      </dgm:ptLst>
      <dgm:cxnLst>
        <dgm:cxn modelId="3" srcId="0" destId="1" srcOrd="0" destOrd="0"/>
        <dgm:cxn modelId="4" srcId="0" destId="2" srcOrd="1" destOrd="0"/>
      </dgm:cxnLst>
      <dgm:bg/>
      <dgm:whole/>
    </dgm:dataModel>
  </dgm:styleData>
  <dgm:clrData>
    <dgm:dataModel>
      <dgm:ptLst>
        <dgm:pt modelId="0" type="doc"/>
        <dgm:pt modelId="1"/>
        <dgm:pt modelId="2"/>
        <dgm:pt modelId="3"/>
        <dgm:pt modelId="4"/>
        <dgm:pt modelId="5"/>
        <dgm:pt modelId="6"/>
      </dgm:ptLst>
      <dgm:cxnLst>
        <dgm:cxn modelId="7" srcId="0" destId="1" srcOrd="0" destOrd="0"/>
        <dgm:cxn modelId="8" srcId="0" destId="2" srcOrd="1" destOrd="0"/>
        <dgm:cxn modelId="9" srcId="0" destId="3" srcOrd="2" destOrd="0"/>
        <dgm:cxn modelId="10" srcId="0" destId="4" srcOrd="3" destOrd="0"/>
        <dgm:cxn modelId="11" srcId="0" destId="5" srcOrd="4" destOrd="0"/>
        <dgm:cxn modelId="12" srcId="0" destId="6" srcOrd="5" destOrd="0"/>
      </dgm:cxnLst>
      <dgm:bg/>
      <dgm:whole/>
    </dgm:dataModel>
  </dgm:clrData>
  <dgm:layoutNode name="diagram">
    <dgm:varLst>
      <dgm:dir/>
      <dgm:resizeHandles val="exact"/>
    </dgm:varLst>
    <dgm:choose name="Name0">
      <dgm:if name="Name1" func="var" arg="dir" op="equ" val="norm">
        <dgm:alg type="snake">
          <dgm:param type="grDir" val="tL"/>
          <dgm:param type="flowDir" val="row"/>
          <dgm:param type="contDir" val="sameDir"/>
          <dgm:param type="off" val="ctr"/>
        </dgm:alg>
      </dgm:if>
      <dgm:else name="Name2">
        <dgm:alg type="snake">
          <dgm:param type="grDir" val="tR"/>
          <dgm:param type="flowDir" val="row"/>
          <dgm:param type="contDir" val="sameDir"/>
          <dgm:param type="off" val="ctr"/>
        </dgm:alg>
      </dgm:else>
    </dgm:choose>
    <dgm:shape xmlns:r="http://schemas.openxmlformats.org/officeDocument/2006/relationships" r:blip="">
      <dgm:adjLst/>
    </dgm:shape>
    <dgm:presOf/>
    <dgm:constrLst>
      <dgm:constr type="w" for="ch" forName="node" refType="w"/>
      <dgm:constr type="h" for="ch" forName="node" refType="w" refFor="ch" refForName="node" fact="0.6"/>
      <dgm:constr type="w" for="ch" forName="sibTrans" refType="w" refFor="ch" refForName="node" fact="0.1"/>
      <dgm:constr type="sp" refType="w" refFor="ch" refForName="sibTrans"/>
      <dgm:constr type="primFontSz" for="ch" forName="node" op="equ" val="65"/>
    </dgm:constrLst>
    <dgm:ruleLst/>
    <dgm:forEach name="Name3" axis="ch" ptType="node">
      <dgm:layoutNode name="node">
        <dgm:varLst>
          <dgm:bulletEnabled val="1"/>
        </dgm:varLst>
        <dgm:alg type="tx"/>
        <dgm:shape xmlns:r="http://schemas.openxmlformats.org/officeDocument/2006/relationships" type="rect" r:blip="">
          <dgm:adjLst/>
        </dgm:shape>
        <dgm:presOf axis="desOrSelf" ptType="node"/>
        <dgm:constrLst>
          <dgm:constr type="lMarg" refType="primFontSz" fact="0.3"/>
          <dgm:constr type="rMarg" refType="primFontSz" fact="0.3"/>
          <dgm:constr type="tMarg" refType="primFontSz" fact="0.3"/>
          <dgm:constr type="bMarg" refType="primFontSz" fact="0.3"/>
        </dgm:constrLst>
        <dgm:ruleLst>
          <dgm:rule type="primFontSz" val="5" fact="NaN" max="NaN"/>
        </dgm:ruleLst>
      </dgm:layoutNode>
      <dgm:forEach name="Name4" axis="followSib" ptType="sibTrans" cnt="1">
        <dgm:layoutNode name="sibTrans">
          <dgm:alg type="sp"/>
          <dgm:shape xmlns:r="http://schemas.openxmlformats.org/officeDocument/2006/relationships" r:blip="">
            <dgm:adjLst/>
          </dgm:shape>
          <dgm:presOf/>
          <dgm:constrLst/>
          <dgm:ruleLst/>
        </dgm:layoutNode>
      </dgm:forEach>
    </dgm:forEach>
  </dgm:layoutNode>
</dgm:layoutDef>
</file>

<file path=word/diagrams/layout3.xml><?xml version="1.0" encoding="utf-8"?>
<dgm:layoutDef xmlns:dgm="http://schemas.openxmlformats.org/drawingml/2006/diagram" xmlns:a="http://schemas.openxmlformats.org/drawingml/2006/main" uniqueId="urn:microsoft.com/office/officeart/2005/8/layout/radial1">
  <dgm:title val=""/>
  <dgm:desc val=""/>
  <dgm:catLst>
    <dgm:cat type="relationship" pri="22000"/>
    <dgm:cat type="cycle" pri="10000"/>
  </dgm:catLst>
  <dgm:sampData>
    <dgm:dataModel>
      <dgm:ptLst>
        <dgm:pt modelId="0" type="doc"/>
        <dgm:pt modelId="1">
          <dgm:prSet phldr="1"/>
        </dgm:pt>
        <dgm:pt modelId="11">
          <dgm:prSet phldr="1"/>
        </dgm:pt>
        <dgm:pt modelId="12">
          <dgm:prSet phldr="1"/>
        </dgm:pt>
        <dgm:pt modelId="13">
          <dgm:prSet phldr="1"/>
        </dgm:pt>
        <dgm:pt modelId="14">
          <dgm:prSet phldr="1"/>
        </dgm:pt>
      </dgm:ptLst>
      <dgm:cxnLst>
        <dgm:cxn modelId="2" srcId="0" destId="1" srcOrd="0" destOrd="0"/>
        <dgm:cxn modelId="3" srcId="1" destId="11" srcOrd="0" destOrd="0"/>
        <dgm:cxn modelId="4" srcId="1" destId="12" srcOrd="1" destOrd="0"/>
        <dgm:cxn modelId="5" srcId="1" destId="13" srcOrd="2" destOrd="0"/>
        <dgm:cxn modelId="6" srcId="1" destId="14" srcOrd="3" destOrd="0"/>
      </dgm:cxnLst>
      <dgm:bg/>
      <dgm:whole/>
    </dgm:dataModel>
  </dgm:sampData>
  <dgm:styleData>
    <dgm:dataModel>
      <dgm:ptLst>
        <dgm:pt modelId="0" type="doc"/>
        <dgm:pt modelId="1"/>
        <dgm:pt modelId="11"/>
        <dgm:pt modelId="12"/>
        <dgm:pt modelId="13"/>
      </dgm:ptLst>
      <dgm:cxnLst>
        <dgm:cxn modelId="2" srcId="0" destId="1" srcOrd="0" destOrd="0"/>
        <dgm:cxn modelId="15" srcId="1" destId="11" srcOrd="0" destOrd="0"/>
        <dgm:cxn modelId="16" srcId="1" destId="12" srcOrd="1" destOrd="0"/>
        <dgm:cxn modelId="17" srcId="1" destId="13" srcOrd="2" destOrd="0"/>
      </dgm:cxnLst>
      <dgm:bg/>
      <dgm:whole/>
    </dgm:dataModel>
  </dgm:styleData>
  <dgm:clrData>
    <dgm:dataModel>
      <dgm:ptLst>
        <dgm:pt modelId="0" type="doc"/>
        <dgm:pt modelId="1"/>
        <dgm:pt modelId="11"/>
        <dgm:pt modelId="12"/>
        <dgm:pt modelId="13"/>
        <dgm:pt modelId="14"/>
        <dgm:pt modelId="15"/>
        <dgm:pt modelId="16"/>
      </dgm:ptLst>
      <dgm:cxnLst>
        <dgm:cxn modelId="2" srcId="0" destId="1" srcOrd="0" destOrd="0"/>
        <dgm:cxn modelId="16" srcId="1" destId="11" srcOrd="0" destOrd="0"/>
        <dgm:cxn modelId="17" srcId="1" destId="12" srcOrd="1" destOrd="0"/>
        <dgm:cxn modelId="18" srcId="1" destId="13" srcOrd="2" destOrd="0"/>
        <dgm:cxn modelId="19" srcId="1" destId="14" srcOrd="3" destOrd="0"/>
        <dgm:cxn modelId="20" srcId="1" destId="15" srcOrd="4" destOrd="0"/>
        <dgm:cxn modelId="21" srcId="1" destId="16" srcOrd="5" destOrd="0"/>
      </dgm:cxnLst>
      <dgm:bg/>
      <dgm:whole/>
    </dgm:dataModel>
  </dgm:clrData>
  <dgm:layoutNode name="cycle">
    <dgm:varLst>
      <dgm:chMax val="1"/>
      <dgm:dir/>
      <dgm:animLvl val="ctr"/>
      <dgm:resizeHandles val="exact"/>
    </dgm:varLst>
    <dgm:choose name="Name0">
      <dgm:if name="Name1" func="var" arg="dir" op="equ" val="norm">
        <dgm:choose name="Name2">
          <dgm:if name="Name3" axis="ch ch" ptType="node node" st="1 1" cnt="1 0" func="cnt" op="lte" val="1">
            <dgm:alg type="cycle">
              <dgm:param type="stAng" val="90"/>
              <dgm:param type="spanAng" val="360"/>
              <dgm:param type="ctrShpMap" val="fNode"/>
            </dgm:alg>
          </dgm:if>
          <dgm:else name="Name4">
            <dgm:alg type="cycle">
              <dgm:param type="stAng" val="0"/>
              <dgm:param type="spanAng" val="360"/>
              <dgm:param type="ctrShpMap" val="fNode"/>
            </dgm:alg>
          </dgm:else>
        </dgm:choose>
      </dgm:if>
      <dgm:else name="Name5">
        <dgm:alg type="cycle">
          <dgm:param type="stAng" val="0"/>
          <dgm:param type="spanAng" val="-360"/>
          <dgm:param type="ctrShpMap" val="fNode"/>
        </dgm:alg>
      </dgm:else>
    </dgm:choose>
    <dgm:shape xmlns:r="http://schemas.openxmlformats.org/officeDocument/2006/relationships" r:blip="">
      <dgm:adjLst/>
    </dgm:shape>
    <dgm:presOf/>
    <dgm:constrLst>
      <dgm:constr type="w" for="ch" forName="centerShape" refType="w"/>
      <dgm:constr type="w" for="ch" forName="node" refType="w" refFor="ch" refForName="centerShape" op="equ"/>
      <dgm:constr type="sp" refType="w" refFor="ch" refForName="node" fact="0.3"/>
      <dgm:constr type="sibSp" refType="w" refFor="ch" refForName="node" fact="0.3"/>
      <dgm:constr type="primFontSz" for="ch" forName="centerShape" val="65"/>
      <dgm:constr type="primFontSz" for="des" forName="node" op="equ" val="65"/>
      <dgm:constr type="primFontSz" for="des" forName="connTx" val="55"/>
      <dgm:constr type="primFontSz" for="des" forName="connTx" refType="primFontSz" refFor="ch" refForName="centerShape" op="lte" fact="0.8"/>
    </dgm:constrLst>
    <dgm:ruleLst/>
    <dgm:forEach name="Name6" axis="ch" ptType="node" cnt="1">
      <dgm:layoutNode name="centerShape" styleLbl="node0">
        <dgm:alg type="tx"/>
        <dgm:shape xmlns:r="http://schemas.openxmlformats.org/officeDocument/2006/relationships" type="ellipse" r:blip="">
          <dgm:adjLst/>
        </dgm:shape>
        <dgm:presOf axis="self"/>
        <dgm:constrLst>
          <dgm:constr type="h" refType="w"/>
          <dgm:constr type="tMarg" refType="primFontSz" fact="0.05"/>
          <dgm:constr type="bMarg" refType="primFontSz" fact="0.05"/>
          <dgm:constr type="lMarg" refType="primFontSz" fact="0.05"/>
          <dgm:constr type="rMarg" refType="primFontSz" fact="0.05"/>
        </dgm:constrLst>
        <dgm:ruleLst>
          <dgm:rule type="primFontSz" val="5" fact="NaN" max="NaN"/>
        </dgm:ruleLst>
      </dgm:layoutNode>
      <dgm:forEach name="Name7" axis="ch">
        <dgm:forEach name="Name8" axis="self" ptType="parTrans">
          <dgm:layoutNode name="Name9">
            <dgm:alg type="conn">
              <dgm:param type="dim" val="1D"/>
              <dgm:param type="begPts" val="auto"/>
              <dgm:param type="endPts" val="auto"/>
              <dgm:param type="begSty" val="noArr"/>
              <dgm:param type="endSty" val="noArr"/>
            </dgm:alg>
            <dgm:shape xmlns:r="http://schemas.openxmlformats.org/officeDocument/2006/relationships" type="conn" r:blip="">
              <dgm:adjLst/>
            </dgm:shape>
            <dgm:presOf axis="self"/>
            <dgm:constrLst>
              <dgm:constr type="connDist"/>
              <dgm:constr type="userA" for="ch" refType="connDist"/>
              <dgm:constr type="w" val="1"/>
              <dgm:constr type="h" val="5"/>
              <dgm:constr type="begPad"/>
              <dgm:constr type="endPad"/>
            </dgm:constrLst>
            <dgm:ruleLst/>
            <dgm:layoutNode name="connTx">
              <dgm:alg type="tx">
                <dgm:param type="autoTxRot" val="grav"/>
              </dgm:alg>
              <dgm:shape xmlns:r="http://schemas.openxmlformats.org/officeDocument/2006/relationships" type="rect" r:blip="" hideGeom="1">
                <dgm:adjLst/>
              </dgm:shape>
              <dgm:presOf axis="self"/>
              <dgm:constrLst>
                <dgm:constr type="userA"/>
                <dgm:constr type="w" refType="userA" fact="0.05"/>
                <dgm:constr type="h" refType="userA" fact="0.05"/>
                <dgm:constr type="lMarg" val="1"/>
                <dgm:constr type="rMarg" val="1"/>
                <dgm:constr type="tMarg"/>
                <dgm:constr type="bMarg"/>
              </dgm:constrLst>
              <dgm:ruleLst>
                <dgm:rule type="w" val="NaN" fact="0.8" max="NaN"/>
                <dgm:rule type="h" val="NaN" fact="1" max="NaN"/>
                <dgm:rule type="primFontSz" val="5" fact="NaN" max="NaN"/>
              </dgm:ruleLst>
            </dgm:layoutNode>
          </dgm:layoutNode>
        </dgm:forEach>
        <dgm:forEach name="Name10" axis="self" ptType="node">
          <dgm:layoutNode name="node" styleLbl="node1">
            <dgm:varLst>
              <dgm:bulletEnabled val="1"/>
            </dgm:varLst>
            <dgm:alg type="tx">
              <dgm:param type="txAnchorVertCh" val="mid"/>
            </dgm:alg>
            <dgm:shape xmlns:r="http://schemas.openxmlformats.org/officeDocument/2006/relationships" type="ellipse" r:blip="">
              <dgm:adjLst/>
            </dgm:shape>
            <dgm:presOf axis="desOrSelf" ptType="node"/>
            <dgm:constrLst>
              <dgm:constr type="h" refType="w"/>
              <dgm:constr type="tMarg" refType="primFontSz" fact="0.05"/>
              <dgm:constr type="bMarg" refType="primFontSz" fact="0.05"/>
              <dgm:constr type="lMarg" refType="primFontSz" fact="0.05"/>
              <dgm:constr type="rMarg" refType="primFontSz" fact="0.05"/>
            </dgm:constrLst>
            <dgm:ruleLst>
              <dgm:rule type="primFontSz" val="5" fact="NaN" max="NaN"/>
            </dgm:ruleLst>
          </dgm:layoutNode>
        </dgm:forEach>
      </dgm:forEach>
    </dgm:forEach>
  </dgm:layoutNode>
</dgm:layoutDef>
</file>

<file path=word/diagrams/layout4.xml><?xml version="1.0" encoding="utf-8"?>
<dgm:layoutDef xmlns:dgm="http://schemas.openxmlformats.org/drawingml/2006/diagram" xmlns:a="http://schemas.openxmlformats.org/drawingml/2006/main" uniqueId="urn:microsoft.com/office/officeart/2005/8/layout/hierarchy6">
  <dgm:title val=""/>
  <dgm:desc val=""/>
  <dgm:catLst>
    <dgm:cat type="hierarchy" pri="3000"/>
  </dgm:catLst>
  <dgm:sampData>
    <dgm:dataModel>
      <dgm:ptLst>
        <dgm:pt modelId="0" type="doc"/>
        <dgm:pt modelId="1">
          <dgm:prSet phldr="1"/>
        </dgm:pt>
        <dgm:pt modelId="2">
          <dgm:prSet phldr="1"/>
        </dgm:pt>
        <dgm:pt modelId="21">
          <dgm:prSet phldr="1"/>
        </dgm:pt>
        <dgm:pt modelId="22">
          <dgm:prSet phldr="1"/>
        </dgm:pt>
        <dgm:pt modelId="3">
          <dgm:prSet phldr="1"/>
        </dgm:pt>
        <dgm:pt modelId="31">
          <dgm:prSet phldr="1"/>
        </dgm:pt>
        <dgm:pt modelId="4">
          <dgm:prSet phldr="1"/>
        </dgm:pt>
        <dgm:pt modelId="5">
          <dgm:prSet phldr="1"/>
        </dgm:pt>
        <dgm:pt modelId="6">
          <dgm:prSet phldr="1"/>
        </dgm:pt>
      </dgm:ptLst>
      <dgm:cxnLst>
        <dgm:cxn modelId="7" srcId="0" destId="1" srcOrd="0" destOrd="0"/>
        <dgm:cxn modelId="8" srcId="1" destId="2" srcOrd="0" destOrd="0"/>
        <dgm:cxn modelId="9" srcId="1" destId="3" srcOrd="1" destOrd="0"/>
        <dgm:cxn modelId="23" srcId="2" destId="21" srcOrd="0" destOrd="0"/>
        <dgm:cxn modelId="24" srcId="2" destId="22" srcOrd="1" destOrd="0"/>
        <dgm:cxn modelId="33" srcId="3" destId="31" srcOrd="0" destOrd="0"/>
        <dgm:cxn modelId="10" srcId="0" destId="4" srcOrd="1" destOrd="0"/>
        <dgm:cxn modelId="11" srcId="0" destId="5" srcOrd="2" destOrd="0"/>
        <dgm:cxn modelId="12" srcId="0" destId="6" srcOrd="3" destOrd="0"/>
      </dgm:cxnLst>
      <dgm:bg/>
      <dgm:whole/>
    </dgm:dataModel>
  </dgm:sampData>
  <dgm:styleData>
    <dgm:dataModel>
      <dgm:ptLst>
        <dgm:pt modelId="0" type="doc"/>
        <dgm:pt modelId="1"/>
        <dgm:pt modelId="11"/>
        <dgm:pt modelId="12"/>
        <dgm:pt modelId="2"/>
        <dgm:pt modelId="3"/>
      </dgm:ptLst>
      <dgm:cxnLst>
        <dgm:cxn modelId="4" srcId="0" destId="1" srcOrd="0" destOrd="0"/>
        <dgm:cxn modelId="13" srcId="1" destId="11" srcOrd="0" destOrd="0"/>
        <dgm:cxn modelId="14" srcId="1" destId="12" srcOrd="1" destOrd="0"/>
        <dgm:cxn modelId="5" srcId="0" destId="2" srcOrd="1" destOrd="0"/>
        <dgm:cxn modelId="6" srcId="0" destId="3" srcOrd="2" destOrd="0"/>
      </dgm:cxnLst>
      <dgm:bg/>
      <dgm:whole/>
    </dgm:dataModel>
  </dgm:styleData>
  <dgm:clrData>
    <dgm:dataModel>
      <dgm:ptLst>
        <dgm:pt modelId="0" type="doc"/>
        <dgm:pt modelId="1"/>
        <dgm:pt modelId="2"/>
        <dgm:pt modelId="21"/>
        <dgm:pt modelId="211"/>
        <dgm:pt modelId="3"/>
        <dgm:pt modelId="31"/>
        <dgm:pt modelId="311"/>
        <dgm:pt modelId="4"/>
        <dgm:pt modelId="5"/>
        <dgm:pt modelId="6"/>
        <dgm:pt modelId="7"/>
      </dgm:ptLst>
      <dgm:cxnLst>
        <dgm:cxn modelId="8" srcId="0" destId="1" srcOrd="0" destOrd="0"/>
        <dgm:cxn modelId="9" srcId="1" destId="2" srcOrd="0" destOrd="0"/>
        <dgm:cxn modelId="10" srcId="1" destId="3" srcOrd="1" destOrd="0"/>
        <dgm:cxn modelId="23" srcId="2" destId="21" srcOrd="0" destOrd="0"/>
        <dgm:cxn modelId="24" srcId="21" destId="211" srcOrd="0" destOrd="0"/>
        <dgm:cxn modelId="33" srcId="3" destId="31" srcOrd="0" destOrd="0"/>
        <dgm:cxn modelId="34" srcId="31" destId="311" srcOrd="0" destOrd="0"/>
        <dgm:cxn modelId="11" srcId="0" destId="4" srcOrd="1" destOrd="0"/>
        <dgm:cxn modelId="12" srcId="0" destId="5" srcOrd="2" destOrd="0"/>
        <dgm:cxn modelId="13" srcId="0" destId="6" srcOrd="3" destOrd="0"/>
        <dgm:cxn modelId="14" srcId="0" destId="7" srcOrd="4" destOrd="0"/>
      </dgm:cxnLst>
      <dgm:bg/>
      <dgm:whole/>
    </dgm:dataModel>
  </dgm:clrData>
  <dgm:layoutNode name="mainComposite">
    <dgm:varLst>
      <dgm:chPref val="1"/>
      <dgm:dir/>
      <dgm:animOne val="branch"/>
      <dgm:animLvl val="lvl"/>
      <dgm:resizeHandles val="exact"/>
    </dgm:varLst>
    <dgm:alg type="composite">
      <dgm:param type="vertAlign" val="mid"/>
      <dgm:param type="horzAlign" val="ctr"/>
    </dgm:alg>
    <dgm:shape xmlns:r="http://schemas.openxmlformats.org/officeDocument/2006/relationships" r:blip="">
      <dgm:adjLst/>
    </dgm:shape>
    <dgm:presOf/>
    <dgm:choose name="Name0">
      <dgm:if name="Name1" axis="ch" ptType="node" func="cnt" op="gte" val="2">
        <dgm:choose name="Name2">
          <dgm:if name="Name3" func="var" arg="dir" op="equ" val="norm">
            <dgm:constrLst>
              <dgm:constr type="l" for="ch" forName="hierFlow" refType="w" fact="0.3"/>
              <dgm:constr type="t" for="ch" forName="hierFlow"/>
              <dgm:constr type="r" for="ch" forName="hierFlow" refType="w" fact="0.98"/>
              <dgm:constr type="b" for="ch" forName="hierFlow" refType="h" fact="0.98"/>
              <dgm:constr type="l" for="ch" forName="bgShapesFlow"/>
              <dgm:constr type="t" for="ch" forName="bgShapesFlow"/>
              <dgm:constr type="r" for="ch" forName="bgShapesFlow" refType="w"/>
              <dgm:constr type="b" for="ch" forName="bgShapesFlow" refType="h"/>
              <dgm:constr type="w" for="des" forName="level1Shape" refType="w"/>
              <dgm:constr type="h" for="des" forName="level1Shape" refType="w" refFor="des" refForName="level1Shape" fact="0.66667"/>
              <dgm:constr type="w" for="des" forName="level2Shape" refType="w" refFor="des" refForName="level1Shape" op="equ"/>
              <dgm:constr type="h" for="des" forName="level2Shape" refType="h" refFor="des" refForName="level1Shape" op="equ"/>
              <dgm:constr type="sp" for="des" refType="h" refFor="des" refForName="level1Shape" op="equ" fact="0.4"/>
              <dgm:constr type="sibSp" for="des" forName="hierChild1" refType="w" refFor="des" refForName="level1Shape" op="equ" fact="0.3"/>
              <dgm:constr type="sibSp" for="des" forName="hierChild2" refType="sibSp" refFor="des" refForName="hierChild1" op="equ"/>
              <dgm:constr type="sibSp" for="des" forName="hierChild3" refType="sibSp" refFor="des" refForName="hierChild1" op="equ"/>
              <dgm:constr type="userA" for="des" refType="h" refFor="des" refForName="level1Shape" op="equ"/>
              <dgm:constr type="userB" for="des" refType="sp" refFor="des" op="equ"/>
              <dgm:constr type="h" for="des" forName="firstBuf" refType="h" refFor="des" refForName="level1Shape" fact="0.1"/>
            </dgm:constrLst>
          </dgm:if>
          <dgm:else name="Name4">
            <dgm:constrLst>
              <dgm:constr type="l" for="ch" forName="hierFlow" refType="w" fact="0.02"/>
              <dgm:constr type="t" for="ch" forName="hierFlow"/>
              <dgm:constr type="r" for="ch" forName="hierFlow" refType="w" fact="0.7"/>
              <dgm:constr type="b" for="ch" forName="hierFlow" refType="h" fact="0.98"/>
              <dgm:constr type="l" for="ch" forName="bgShapesFlow"/>
              <dgm:constr type="t" for="ch" forName="bgShapesFlow"/>
              <dgm:constr type="r" for="ch" forName="bgShapesFlow" refType="w"/>
              <dgm:constr type="b" for="ch" forName="bgShapesFlow" refType="h"/>
              <dgm:constr type="w" for="des" forName="level1Shape" refType="w"/>
              <dgm:constr type="h" for="des" forName="level1Shape" refType="w" refFor="des" refForName="level1Shape" fact="0.66667"/>
              <dgm:constr type="w" for="des" forName="level2Shape" refType="w" refFor="des" refForName="level1Shape" op="equ"/>
              <dgm:constr type="h" for="des" forName="level2Shape" refType="h" refFor="des" refForName="level1Shape" op="equ"/>
              <dgm:constr type="sp" for="des" refType="h" refFor="des" refForName="level1Shape" op="equ" fact="0.4"/>
              <dgm:constr type="sibSp" for="des" forName="hierChild1" refType="w" refFor="des" refForName="level1Shape" op="equ" fact="0.3"/>
              <dgm:constr type="sibSp" for="des" forName="hierChild2" refType="sibSp" refFor="des" refForName="hierChild1" op="equ"/>
              <dgm:constr type="sibSp" for="des" forName="hierChild3" refType="sibSp" refFor="des" refForName="hierChild1" op="equ"/>
              <dgm:constr type="userA" for="des" refType="h" refFor="des" refForName="level1Shape" op="equ"/>
              <dgm:constr type="userB" for="des" refType="sp" refFor="des" op="equ"/>
              <dgm:constr type="h" for="des" forName="firstBuf" refType="h" refFor="des" refForName="level1Shape" fact="0.1"/>
            </dgm:constrLst>
          </dgm:else>
        </dgm:choose>
      </dgm:if>
      <dgm:else name="Name5">
        <dgm:constrLst>
          <dgm:constr type="l" for="ch" forName="hierFlow"/>
          <dgm:constr type="t" for="ch" forName="hierFlow"/>
          <dgm:constr type="r" for="ch" forName="hierFlow" refType="w"/>
          <dgm:constr type="b" for="ch" forName="hierFlow" refType="h"/>
          <dgm:constr type="l" for="ch" forName="bgShapesFlow"/>
          <dgm:constr type="t" for="ch" forName="bgShapesFlow"/>
          <dgm:constr type="r" for="ch" forName="bgShapesFlow" refType="w"/>
          <dgm:constr type="b" for="ch" forName="bgShapesFlow" refType="h"/>
          <dgm:constr type="w" for="des" forName="level1Shape" refType="w"/>
          <dgm:constr type="h" for="des" forName="level1Shape" refType="w" refFor="des" refForName="level1Shape" fact="0.66667"/>
          <dgm:constr type="w" for="des" forName="level2Shape" refType="w" refFor="des" refForName="level1Shape" op="equ"/>
          <dgm:constr type="h" for="des" forName="level2Shape" refType="h" refFor="des" refForName="level1Shape" op="equ"/>
          <dgm:constr type="sp" for="des" refType="h" refFor="des" refForName="level1Shape" op="equ" fact="0.4"/>
          <dgm:constr type="sibSp" for="des" forName="hierChild1" refType="w" refFor="des" refForName="level1Shape" op="equ" fact="0.3"/>
          <dgm:constr type="sibSp" for="des" forName="hierChild2" refType="sibSp" refFor="des" refForName="hierChild1" op="equ"/>
          <dgm:constr type="sibSp" for="des" forName="hierChild3" refType="sibSp" refFor="des" refForName="hierChild1" op="equ"/>
          <dgm:constr type="userA" for="des" refType="h" refFor="des" refForName="level1Shape" op="equ"/>
          <dgm:constr type="userB" for="des" refType="sp" refFor="des" op="equ"/>
          <dgm:constr type="h" for="des" forName="firstBuf" refType="h" refFor="des" refForName="level1Shape" fact="0.1"/>
        </dgm:constrLst>
      </dgm:else>
    </dgm:choose>
    <dgm:ruleLst/>
    <dgm:layoutNode name="hierFlow">
      <dgm:alg type="lin">
        <dgm:param type="linDir" val="fromT"/>
        <dgm:param type="nodeVertAlign" val="t"/>
        <dgm:param type="vertAlign" val="t"/>
        <dgm:param type="nodeHorzAlign" val="ctr"/>
        <dgm:param type="fallback" val="2D"/>
      </dgm:alg>
      <dgm:shape xmlns:r="http://schemas.openxmlformats.org/officeDocument/2006/relationships" r:blip="">
        <dgm:adjLst/>
      </dgm:shape>
      <dgm:presOf/>
      <dgm:constrLst/>
      <dgm:ruleLst/>
      <dgm:choose name="Name6">
        <dgm:if name="Name7" axis="ch" ptType="node" func="cnt" op="gte" val="2">
          <dgm:layoutNode name="firstBuf">
            <dgm:alg type="sp"/>
            <dgm:shape xmlns:r="http://schemas.openxmlformats.org/officeDocument/2006/relationships" r:blip="">
              <dgm:adjLst/>
            </dgm:shape>
            <dgm:presOf/>
            <dgm:constrLst/>
            <dgm:ruleLst/>
          </dgm:layoutNode>
        </dgm:if>
        <dgm:else name="Name8"/>
      </dgm:choose>
      <dgm:layoutNode name="hierChild1">
        <dgm:varLst>
          <dgm:chPref val="1"/>
          <dgm:animOne val="branch"/>
          <dgm:animLvl val="lvl"/>
        </dgm:varLst>
        <dgm:choose name="Name9">
          <dgm:if name="Name10" func="var" arg="dir" op="equ" val="norm">
            <dgm:alg type="hierChild">
              <dgm:param type="linDir" val="fromL"/>
              <dgm:param type="vertAlign" val="t"/>
            </dgm:alg>
          </dgm:if>
          <dgm:else name="Name11">
            <dgm:alg type="hierChild">
              <dgm:param type="linDir" val="fromR"/>
              <dgm:param type="vertAlign" val="t"/>
            </dgm:alg>
          </dgm:else>
        </dgm:choose>
        <dgm:shape xmlns:r="http://schemas.openxmlformats.org/officeDocument/2006/relationships" r:blip="">
          <dgm:adjLst/>
        </dgm:shape>
        <dgm:presOf/>
        <dgm:constrLst>
          <dgm:constr type="primFontSz" for="des" ptType="node" op="equ"/>
        </dgm:constrLst>
        <dgm:ruleLst/>
        <dgm:forEach name="Name12" axis="ch" cnt="3">
          <dgm:forEach name="Name13" axis="self" ptType="node">
            <dgm:layoutNode name="Name14">
              <dgm:alg type="hierRoot"/>
              <dgm:shape xmlns:r="http://schemas.openxmlformats.org/officeDocument/2006/relationships" r:blip="">
                <dgm:adjLst/>
              </dgm:shape>
              <dgm:presOf/>
              <dgm:constrLst/>
              <dgm:ruleLst/>
              <dgm:layoutNode name="level1Shape" styleLbl="node0">
                <dgm:varLst>
                  <dgm:chPref val="3"/>
                </dgm:varLst>
                <dgm:alg type="tx"/>
                <dgm:shape xmlns:r="http://schemas.openxmlformats.org/officeDocument/2006/relationships" type="roundRect" r:blip="">
                  <dgm:adjLst>
                    <dgm:adj idx="1" val="0.1"/>
                  </dgm:adjLst>
                </dgm:shape>
                <dgm:presOf axis="self"/>
                <dgm:constrLst>
                  <dgm:constr type="primFontSz" val="65"/>
                  <dgm:constr type="tMarg" refType="primFontSz" fact="0.3"/>
                  <dgm:constr type="bMarg" refType="primFontSz" fact="0.3"/>
                  <dgm:constr type="lMarg" refType="primFontSz" fact="0.3"/>
                  <dgm:constr type="rMarg" refType="primFontSz" fact="0.3"/>
                </dgm:constrLst>
                <dgm:ruleLst>
                  <dgm:rule type="primFontSz" val="5" fact="NaN" max="NaN"/>
                </dgm:ruleLst>
              </dgm:layoutNode>
              <dgm:layoutNode name="hierChild2">
                <dgm:choose name="Name15">
                  <dgm:if name="Name16" func="var" arg="dir" op="equ" val="norm">
                    <dgm:alg type="hierChild">
                      <dgm:param type="linDir" val="fromL"/>
                    </dgm:alg>
                  </dgm:if>
                  <dgm:else name="Name17">
                    <dgm:alg type="hierChild">
                      <dgm:param type="linDir" val="fromR"/>
                    </dgm:alg>
                  </dgm:else>
                </dgm:choose>
                <dgm:shape xmlns:r="http://schemas.openxmlformats.org/officeDocument/2006/relationships" r:blip="">
                  <dgm:adjLst/>
                </dgm:shape>
                <dgm:presOf/>
                <dgm:constrLst/>
                <dgm:ruleLst/>
                <dgm:forEach name="repeat" axis="ch">
                  <dgm:forEach name="Name18" axis="self" ptType="parTrans" cnt="1">
                    <dgm:layoutNode name="Name19">
                      <dgm:alg type="conn">
                        <dgm:param type="dim" val="1D"/>
                        <dgm:param type="endSty" val="noArr"/>
                        <dgm:param type="connRout" val="bend"/>
                        <dgm:param type="begPts" val="bCtr"/>
                        <dgm:param type="endPts" val="tCtr"/>
                      </dgm:alg>
                      <dgm:shape xmlns:r="http://schemas.openxmlformats.org/officeDocument/2006/relationships" type="conn" r:blip="">
                        <dgm:adjLst/>
                      </dgm:shape>
                      <dgm:presOf axis="self"/>
                      <dgm:constrLst>
                        <dgm:constr type="w" val="1"/>
                        <dgm:constr type="h" val="1"/>
                        <dgm:constr type="begPad"/>
                        <dgm:constr type="endPad"/>
                      </dgm:constrLst>
                      <dgm:ruleLst/>
                    </dgm:layoutNode>
                  </dgm:forEach>
                  <dgm:forEach name="Name20" axis="self" ptType="node">
                    <dgm:layoutNode name="Name21">
                      <dgm:alg type="hierRoot"/>
                      <dgm:shape xmlns:r="http://schemas.openxmlformats.org/officeDocument/2006/relationships" r:blip="">
                        <dgm:adjLst/>
                      </dgm:shape>
                      <dgm:presOf/>
                      <dgm:constrLst/>
                      <dgm:ruleLst/>
                      <dgm:layoutNode name="level2Shape">
                        <dgm:alg type="tx"/>
                        <dgm:shape xmlns:r="http://schemas.openxmlformats.org/officeDocument/2006/relationships" type="roundRect" r:blip="">
                          <dgm:adjLst>
                            <dgm:adj idx="1" val="0.1"/>
                          </dgm:adjLst>
                        </dgm:shape>
                        <dgm:presOf axis="self"/>
                        <dgm:constrLst>
                          <dgm:constr type="primFontSz" val="65"/>
                          <dgm:constr type="tMarg" refType="primFontSz" fact="0.3"/>
                          <dgm:constr type="bMarg" refType="primFontSz" fact="0.3"/>
                          <dgm:constr type="lMarg" refType="primFontSz" fact="0.3"/>
                          <dgm:constr type="rMarg" refType="primFontSz" fact="0.3"/>
                        </dgm:constrLst>
                        <dgm:ruleLst>
                          <dgm:rule type="primFontSz" val="5" fact="NaN" max="NaN"/>
                        </dgm:ruleLst>
                      </dgm:layoutNode>
                      <dgm:layoutNode name="hierChild3">
                        <dgm:choose name="Name22">
                          <dgm:if name="Name23" func="var" arg="dir" op="equ" val="norm">
                            <dgm:alg type="hierChild">
                              <dgm:param type="linDir" val="fromL"/>
                            </dgm:alg>
                          </dgm:if>
                          <dgm:else name="Name24">
                            <dgm:alg type="hierChild">
                              <dgm:param type="linDir" val="fromR"/>
                            </dgm:alg>
                          </dgm:else>
                        </dgm:choose>
                        <dgm:shape xmlns:r="http://schemas.openxmlformats.org/officeDocument/2006/relationships" r:blip="">
                          <dgm:adjLst/>
                        </dgm:shape>
                        <dgm:presOf/>
                        <dgm:constrLst/>
                        <dgm:ruleLst/>
                        <dgm:forEach name="Name25" ref="repeat"/>
                      </dgm:layoutNode>
                    </dgm:layoutNode>
                  </dgm:forEach>
                </dgm:forEach>
              </dgm:layoutNode>
            </dgm:layoutNode>
          </dgm:forEach>
        </dgm:forEach>
      </dgm:layoutNode>
    </dgm:layoutNode>
    <dgm:layoutNode name="bgShapesFlow">
      <dgm:alg type="lin">
        <dgm:param type="linDir" val="fromT"/>
        <dgm:param type="nodeVertAlign" val="t"/>
        <dgm:param type="vertAlign" val="t"/>
        <dgm:param type="nodeHorzAlign" val="ctr"/>
      </dgm:alg>
      <dgm:shape xmlns:r="http://schemas.openxmlformats.org/officeDocument/2006/relationships" r:blip="">
        <dgm:adjLst/>
      </dgm:shape>
      <dgm:presOf/>
      <dgm:constrLst>
        <dgm:constr type="userB"/>
        <dgm:constr type="w" for="ch" forName="rectComp" refType="w"/>
        <dgm:constr type="h" for="ch" forName="rectComp" refType="h"/>
        <dgm:constr type="w" for="des" forName="bgRect" refType="w"/>
        <dgm:constr type="primFontSz" for="des" forName="bgRectTx" op="equ"/>
      </dgm:constrLst>
      <dgm:ruleLst/>
      <dgm:forEach name="Name26" axis="ch" ptType="node" st="2">
        <dgm:layoutNode name="rectComp">
          <dgm:alg type="composite">
            <dgm:param type="vertAlign" val="t"/>
            <dgm:param type="horzAlign" val="ctr"/>
          </dgm:alg>
          <dgm:shape xmlns:r="http://schemas.openxmlformats.org/officeDocument/2006/relationships" r:blip="">
            <dgm:adjLst/>
          </dgm:shape>
          <dgm:presOf/>
          <dgm:choose name="Name27">
            <dgm:if name="Name28" func="var" arg="dir" op="equ" val="norm">
              <dgm:constrLst>
                <dgm:constr type="userA"/>
                <dgm:constr type="l" for="ch" forName="bgRect"/>
                <dgm:constr type="t" for="ch" forName="bgRect"/>
                <dgm:constr type="h" for="ch" forName="bgRect" refType="userA" fact="1.2"/>
                <dgm:constr type="l" for="ch" forName="bgRectTx"/>
                <dgm:constr type="t" for="ch" forName="bgRectTx"/>
                <dgm:constr type="w" for="ch" forName="bgRectTx" refType="w" refFor="ch" refForName="bgRect" fact="0.3"/>
                <dgm:constr type="h" for="ch" forName="bgRectTx" refType="h" refFor="ch" refForName="bgRect" op="equ"/>
              </dgm:constrLst>
            </dgm:if>
            <dgm:else name="Name29">
              <dgm:constrLst>
                <dgm:constr type="userA"/>
                <dgm:constr type="l" for="ch" forName="bgRect"/>
                <dgm:constr type="t" for="ch" forName="bgRect"/>
                <dgm:constr type="h" for="ch" forName="bgRect" refType="userA" fact="1.2"/>
                <dgm:constr type="r" for="ch" forName="bgRectTx" refType="w"/>
                <dgm:constr type="t" for="ch" forName="bgRectTx"/>
                <dgm:constr type="w" for="ch" forName="bgRectTx" refType="w" refFor="ch" refForName="bgRect" fact="0.3"/>
                <dgm:constr type="h" for="ch" forName="bgRectTx" refType="h" refFor="ch" refForName="bgRect" op="equ"/>
              </dgm:constrLst>
            </dgm:else>
          </dgm:choose>
          <dgm:ruleLst/>
          <dgm:layoutNode name="bgRect" styleLbl="bgShp">
            <dgm:alg type="sp"/>
            <dgm:shape xmlns:r="http://schemas.openxmlformats.org/officeDocument/2006/relationships" type="roundRect" r:blip="" zOrderOff="-999">
              <dgm:adjLst>
                <dgm:adj idx="1" val="0.1"/>
              </dgm:adjLst>
            </dgm:shape>
            <dgm:presOf axis="desOrSelf" ptType="node"/>
            <dgm:constrLst/>
            <dgm:ruleLst/>
          </dgm:layoutNode>
          <dgm:layoutNode name="bgRectTx" styleLbl="bgShp">
            <dgm:varLst>
              <dgm:bulletEnabled val="1"/>
            </dgm:varLst>
            <dgm:alg type="tx"/>
            <dgm:presOf axis="desOrSelf" ptType="node"/>
            <dgm:shape xmlns:r="http://schemas.openxmlformats.org/officeDocument/2006/relationships" type="rect" r:blip="" zOrderOff="-999" hideGeom="1">
              <dgm:adjLst/>
            </dgm:shape>
            <dgm:constrLst>
              <dgm:constr type="primFontSz" val="65"/>
            </dgm:constrLst>
            <dgm:ruleLst>
              <dgm:rule type="primFontSz" val="5" fact="NaN" max="NaN"/>
            </dgm:ruleLst>
          </dgm:layoutNode>
        </dgm:layoutNode>
        <dgm:choose name="Name30">
          <dgm:if name="Name31" axis="self" ptType="node" func="revPos" op="gte" val="2">
            <dgm:layoutNode name="spComp">
              <dgm:alg type="composite">
                <dgm:param type="vertAlign" val="t"/>
                <dgm:param type="horzAlign" val="ctr"/>
              </dgm:alg>
              <dgm:shape xmlns:r="http://schemas.openxmlformats.org/officeDocument/2006/relationships" r:blip="">
                <dgm:adjLst/>
              </dgm:shape>
              <dgm:presOf/>
              <dgm:constrLst>
                <dgm:constr type="userA"/>
                <dgm:constr type="userB"/>
                <dgm:constr type="l" for="ch" forName="vSp"/>
                <dgm:constr type="t" for="ch" forName="vSp"/>
                <dgm:constr type="h" for="ch" forName="vSp" refType="userB"/>
                <dgm:constr type="hOff" for="ch" forName="vSp" refType="userA" fact="-0.2"/>
              </dgm:constrLst>
              <dgm:ruleLst/>
              <dgm:layoutNode name="vSp">
                <dgm:alg type="sp"/>
                <dgm:shape xmlns:r="http://schemas.openxmlformats.org/officeDocument/2006/relationships" r:blip="">
                  <dgm:adjLst/>
                </dgm:shape>
                <dgm:presOf/>
                <dgm:constrLst/>
                <dgm:ruleLst/>
              </dgm:layoutNode>
            </dgm:layoutNode>
          </dgm:if>
          <dgm:else name="Name32"/>
        </dgm:choose>
      </dgm:forEach>
    </dgm:layoutNode>
  </dgm:layoutNode>
</dgm:layoutDef>
</file>

<file path=word/diagrams/layout5.xml><?xml version="1.0" encoding="utf-8"?>
<dgm:layoutDef xmlns:dgm="http://schemas.openxmlformats.org/drawingml/2006/diagram" xmlns:a="http://schemas.openxmlformats.org/drawingml/2006/main" uniqueId="urn:microsoft.com/office/officeart/2005/8/layout/hierarchy5">
  <dgm:title val=""/>
  <dgm:desc val=""/>
  <dgm:catLst>
    <dgm:cat type="hierarchy" pri="6000"/>
  </dgm:catLst>
  <dgm:sampData>
    <dgm:dataModel>
      <dgm:ptLst>
        <dgm:pt modelId="0" type="doc"/>
        <dgm:pt modelId="1">
          <dgm:prSet phldr="1"/>
        </dgm:pt>
        <dgm:pt modelId="2">
          <dgm:prSet phldr="1"/>
        </dgm:pt>
        <dgm:pt modelId="21">
          <dgm:prSet phldr="1"/>
        </dgm:pt>
        <dgm:pt modelId="22">
          <dgm:prSet phldr="1"/>
        </dgm:pt>
        <dgm:pt modelId="3">
          <dgm:prSet phldr="1"/>
        </dgm:pt>
        <dgm:pt modelId="31">
          <dgm:prSet phldr="1"/>
        </dgm:pt>
        <dgm:pt modelId="4">
          <dgm:prSet phldr="1"/>
        </dgm:pt>
        <dgm:pt modelId="5">
          <dgm:prSet phldr="1"/>
        </dgm:pt>
        <dgm:pt modelId="6">
          <dgm:prSet phldr="1"/>
        </dgm:pt>
      </dgm:ptLst>
      <dgm:cxnLst>
        <dgm:cxn modelId="7" srcId="0" destId="1" srcOrd="0" destOrd="0"/>
        <dgm:cxn modelId="8" srcId="1" destId="2" srcOrd="0" destOrd="0"/>
        <dgm:cxn modelId="9" srcId="1" destId="3" srcOrd="1" destOrd="0"/>
        <dgm:cxn modelId="23" srcId="2" destId="21" srcOrd="0" destOrd="0"/>
        <dgm:cxn modelId="24" srcId="2" destId="22" srcOrd="1" destOrd="0"/>
        <dgm:cxn modelId="33" srcId="3" destId="31" srcOrd="0" destOrd="0"/>
        <dgm:cxn modelId="10" srcId="0" destId="4" srcOrd="1" destOrd="0"/>
        <dgm:cxn modelId="11" srcId="0" destId="5" srcOrd="2" destOrd="0"/>
        <dgm:cxn modelId="12" srcId="0" destId="6" srcOrd="3" destOrd="0"/>
      </dgm:cxnLst>
      <dgm:bg/>
      <dgm:whole/>
    </dgm:dataModel>
  </dgm:sampData>
  <dgm:styleData>
    <dgm:dataModel>
      <dgm:ptLst>
        <dgm:pt modelId="0" type="doc"/>
        <dgm:pt modelId="1"/>
        <dgm:pt modelId="11"/>
        <dgm:pt modelId="12"/>
        <dgm:pt modelId="2"/>
        <dgm:pt modelId="3"/>
      </dgm:ptLst>
      <dgm:cxnLst>
        <dgm:cxn modelId="4" srcId="0" destId="1" srcOrd="0" destOrd="0"/>
        <dgm:cxn modelId="13" srcId="1" destId="11" srcOrd="0" destOrd="0"/>
        <dgm:cxn modelId="14" srcId="1" destId="12" srcOrd="1" destOrd="0"/>
        <dgm:cxn modelId="5" srcId="0" destId="2" srcOrd="1" destOrd="0"/>
        <dgm:cxn modelId="6" srcId="0" destId="3" srcOrd="2" destOrd="0"/>
      </dgm:cxnLst>
      <dgm:bg/>
      <dgm:whole/>
    </dgm:dataModel>
  </dgm:styleData>
  <dgm:clrData>
    <dgm:dataModel>
      <dgm:ptLst>
        <dgm:pt modelId="0" type="doc"/>
        <dgm:pt modelId="1"/>
        <dgm:pt modelId="2"/>
        <dgm:pt modelId="21"/>
        <dgm:pt modelId="211"/>
        <dgm:pt modelId="3"/>
        <dgm:pt modelId="31"/>
        <dgm:pt modelId="311"/>
        <dgm:pt modelId="4"/>
        <dgm:pt modelId="5"/>
        <dgm:pt modelId="6"/>
        <dgm:pt modelId="7"/>
      </dgm:ptLst>
      <dgm:cxnLst>
        <dgm:cxn modelId="8" srcId="0" destId="1" srcOrd="0" destOrd="0"/>
        <dgm:cxn modelId="9" srcId="1" destId="2" srcOrd="0" destOrd="0"/>
        <dgm:cxn modelId="10" srcId="1" destId="3" srcOrd="1" destOrd="0"/>
        <dgm:cxn modelId="23" srcId="2" destId="21" srcOrd="0" destOrd="0"/>
        <dgm:cxn modelId="24" srcId="21" destId="211" srcOrd="0" destOrd="0"/>
        <dgm:cxn modelId="33" srcId="3" destId="31" srcOrd="0" destOrd="0"/>
        <dgm:cxn modelId="34" srcId="31" destId="311" srcOrd="0" destOrd="0"/>
        <dgm:cxn modelId="11" srcId="0" destId="4" srcOrd="1" destOrd="0"/>
        <dgm:cxn modelId="12" srcId="0" destId="5" srcOrd="2" destOrd="0"/>
        <dgm:cxn modelId="13" srcId="0" destId="6" srcOrd="3" destOrd="0"/>
        <dgm:cxn modelId="14" srcId="0" destId="7" srcOrd="4" destOrd="0"/>
      </dgm:cxnLst>
      <dgm:bg/>
      <dgm:whole/>
    </dgm:dataModel>
  </dgm:clrData>
  <dgm:layoutNode name="mainComposite">
    <dgm:varLst>
      <dgm:chPref val="1"/>
      <dgm:dir/>
      <dgm:animOne val="branch"/>
      <dgm:animLvl val="lvl"/>
      <dgm:resizeHandles val="exact"/>
    </dgm:varLst>
    <dgm:alg type="composite"/>
    <dgm:presOf/>
    <dgm:shape xmlns:r="http://schemas.openxmlformats.org/officeDocument/2006/relationships" r:blip="">
      <dgm:adjLst/>
    </dgm:shape>
    <dgm:choose name="Name0">
      <dgm:if name="Name1" axis="ch" ptType="node" func="cnt" op="gte" val="2">
        <dgm:choose name="Name2">
          <dgm:if name="Name3" func="var" arg="dir" op="equ" val="norm">
            <dgm:constrLst>
              <dgm:constr type="l" for="ch" forName="hierFlow"/>
              <dgm:constr type="t" for="ch" forName="hierFlow" refType="h" fact="0.3"/>
              <dgm:constr type="r" for="ch" forName="hierFlow" refType="w" fact="0.98"/>
              <dgm:constr type="b" for="ch" forName="hierFlow" refType="h" fact="0.96"/>
              <dgm:constr type="l" for="ch" forName="bgShapesFlow"/>
              <dgm:constr type="t" for="ch" forName="bgShapesFlow"/>
              <dgm:constr type="r" for="ch" forName="bgShapesFlow" refType="w"/>
              <dgm:constr type="b" for="ch" forName="bgShapesFlow" refType="h"/>
              <dgm:constr type="h" for="des" forName="level1Shape" refType="h"/>
              <dgm:constr type="w" for="des" forName="level1Shape" refType="h" refFor="des" refForName="level1Shape" fact="2"/>
              <dgm:constr type="w" for="des" forName="level2Shape" refType="w" refFor="des" refForName="level1Shape" op="equ"/>
              <dgm:constr type="h" for="des" forName="level2Shape" refType="h" refFor="des" refForName="level1Shape" op="equ"/>
              <dgm:constr type="sp" for="des" refType="w" refFor="des" refForName="level1Shape" op="equ" fact="0.4"/>
              <dgm:constr type="sibSp" for="des" forName="hierChild1" refType="h" refFor="des" refForName="level1Shape" op="equ" fact="0.15"/>
              <dgm:constr type="sibSp" for="des" forName="hierChild2" refType="sibSp" refFor="des" refForName="hierChild1" op="equ"/>
              <dgm:constr type="sibSp" for="des" forName="hierChild3" refType="sibSp" refFor="des" refForName="hierChild1" op="equ"/>
              <dgm:constr type="userA" for="des" refType="w" refFor="des" refForName="level1Shape" op="equ"/>
              <dgm:constr type="userB" for="des" refType="sp" refFor="des" op="equ"/>
              <dgm:constr type="w" for="des" forName="firstBuf" refType="w" refFor="des" refForName="level1Shape" fact="0.1"/>
            </dgm:constrLst>
          </dgm:if>
          <dgm:else name="Name4">
            <dgm:constrLst>
              <dgm:constr type="l" for="ch" forName="hierFlow" refType="w" fact="0.02"/>
              <dgm:constr type="t" for="ch" forName="hierFlow" refType="h" fact="0.3"/>
              <dgm:constr type="r" for="ch" forName="hierFlow" refType="w"/>
              <dgm:constr type="b" for="ch" forName="hierFlow" refType="h" fact="0.96"/>
              <dgm:constr type="l" for="ch" forName="bgShapesFlow"/>
              <dgm:constr type="t" for="ch" forName="bgShapesFlow"/>
              <dgm:constr type="r" for="ch" forName="bgShapesFlow" refType="w"/>
              <dgm:constr type="b" for="ch" forName="bgShapesFlow" refType="h"/>
              <dgm:constr type="h" for="des" forName="level1Shape" refType="h"/>
              <dgm:constr type="w" for="des" forName="level1Shape" refType="h" refFor="des" refForName="level1Shape" fact="2"/>
              <dgm:constr type="w" for="des" forName="level2Shape" refType="w" refFor="des" refForName="level1Shape" op="equ"/>
              <dgm:constr type="h" for="des" forName="level2Shape" refType="h" refFor="des" refForName="level1Shape" op="equ"/>
              <dgm:constr type="sp" for="des" refType="w" refFor="des" refForName="level1Shape" op="equ" fact="0.4"/>
              <dgm:constr type="sibSp" for="des" forName="hierChild1" refType="h" refFor="des" refForName="level1Shape" op="equ" fact="0.15"/>
              <dgm:constr type="sibSp" for="des" forName="hierChild2" refType="sibSp" refFor="des" refForName="hierChild1" op="equ"/>
              <dgm:constr type="sibSp" for="des" forName="hierChild3" refType="sibSp" refFor="des" refForName="hierChild1" op="equ"/>
              <dgm:constr type="userA" for="des" refType="w" refFor="des" refForName="level1Shape" op="equ"/>
              <dgm:constr type="userB" for="des" refType="sp" refFor="des" op="equ"/>
              <dgm:constr type="w" for="des" forName="firstBuf" refType="w" refFor="des" refForName="level1Shape" fact="0.1"/>
            </dgm:constrLst>
          </dgm:else>
        </dgm:choose>
      </dgm:if>
      <dgm:else name="Name5">
        <dgm:constrLst>
          <dgm:constr type="l" for="ch" forName="hierFlow"/>
          <dgm:constr type="t" for="ch" forName="hierFlow"/>
          <dgm:constr type="r" for="ch" forName="hierFlow" refType="w"/>
          <dgm:constr type="b" for="ch" forName="hierFlow" refType="h"/>
          <dgm:constr type="l" for="ch" forName="bgShapesFlow"/>
          <dgm:constr type="t" for="ch" forName="bgShapesFlow"/>
          <dgm:constr type="r" for="ch" forName="bgShapesFlow" refType="w"/>
          <dgm:constr type="b" for="ch" forName="bgShapesFlow" refType="h"/>
          <dgm:constr type="h" for="des" forName="level1Shape" refType="h"/>
          <dgm:constr type="w" for="des" forName="level1Shape" refType="h" refFor="des" refForName="level1Shape" fact="2"/>
          <dgm:constr type="w" for="des" forName="level2Shape" refType="w" refFor="des" refForName="level1Shape" op="equ"/>
          <dgm:constr type="h" for="des" forName="level2Shape" refType="h" refFor="des" refForName="level1Shape" op="equ"/>
          <dgm:constr type="sp" for="des" refType="w" refFor="des" refForName="level1Shape" op="equ" fact="0.4"/>
          <dgm:constr type="sibSp" for="des" forName="hierChild1" refType="h" refFor="des" refForName="level1Shape" op="equ" fact="0.15"/>
          <dgm:constr type="sibSp" for="des" forName="hierChild2" refType="sibSp" refFor="des" refForName="hierChild1" op="equ"/>
          <dgm:constr type="sibSp" for="des" forName="hierChild3" refType="sibSp" refFor="des" refForName="hierChild1" op="equ"/>
          <dgm:constr type="userA" for="des" refType="w" refFor="des" refForName="level1Shape" op="equ"/>
          <dgm:constr type="userB" for="des" refType="sp" refFor="des" op="equ"/>
          <dgm:constr type="w" for="des" forName="firstBuf" refType="w" refFor="des" refForName="level1Shape" fact="0.1"/>
        </dgm:constrLst>
      </dgm:else>
    </dgm:choose>
    <dgm:ruleLst/>
    <dgm:layoutNode name="hierFlow">
      <dgm:choose name="Name6">
        <dgm:if name="Name7" func="var" arg="dir" op="equ" val="norm">
          <dgm:alg type="lin">
            <dgm:param type="linDir" val="fromL"/>
            <dgm:param type="nodeVertAlign" val="mid"/>
            <dgm:param type="vertAlign" val="mid"/>
            <dgm:param type="nodeHorzAlign" val="l"/>
            <dgm:param type="horzAlign" val="l"/>
            <dgm:param type="fallback" val="2D"/>
          </dgm:alg>
        </dgm:if>
        <dgm:else name="Name8">
          <dgm:alg type="lin">
            <dgm:param type="linDir" val="fromR"/>
            <dgm:param type="nodeVertAlign" val="mid"/>
            <dgm:param type="vertAlign" val="mid"/>
            <dgm:param type="nodeHorzAlign" val="r"/>
            <dgm:param type="horzAlign" val="r"/>
            <dgm:param type="fallback" val="2D"/>
          </dgm:alg>
        </dgm:else>
      </dgm:choose>
      <dgm:shape xmlns:r="http://schemas.openxmlformats.org/officeDocument/2006/relationships" r:blip="">
        <dgm:adjLst/>
      </dgm:shape>
      <dgm:presOf/>
      <dgm:constrLst>
        <dgm:constr type="primFontSz" for="des" ptType="node" op="equ" val="65"/>
        <dgm:constr type="primFontSz" for="des" forName="connTx" op="equ" val="55"/>
        <dgm:constr type="primFontSz" for="des" forName="connTx" refType="primFontSz" refFor="des" refPtType="node" op="lte" fact="0.8"/>
      </dgm:constrLst>
      <dgm:ruleLst/>
      <dgm:choose name="Name9">
        <dgm:if name="Name10" axis="ch" ptType="node" func="cnt" op="gte" val="2">
          <dgm:layoutNode name="firstBuf">
            <dgm:alg type="sp"/>
            <dgm:shape xmlns:r="http://schemas.openxmlformats.org/officeDocument/2006/relationships" r:blip="">
              <dgm:adjLst/>
            </dgm:shape>
            <dgm:presOf/>
            <dgm:constrLst/>
            <dgm:ruleLst/>
          </dgm:layoutNode>
        </dgm:if>
        <dgm:else name="Name11"/>
      </dgm:choose>
      <dgm:layoutNode name="hierChild1">
        <dgm:varLst>
          <dgm:chPref val="1"/>
          <dgm:animOne val="branch"/>
          <dgm:animLvl val="lvl"/>
        </dgm:varLst>
        <dgm:choose name="Name12">
          <dgm:if name="Name13" func="var" arg="dir" op="equ" val="norm">
            <dgm:alg type="hierChild">
              <dgm:param type="linDir" val="fromT"/>
              <dgm:param type="chAlign" val="l"/>
            </dgm:alg>
          </dgm:if>
          <dgm:else name="Name14">
            <dgm:alg type="hierChild">
              <dgm:param type="linDir" val="fromT"/>
              <dgm:param type="chAlign" val="r"/>
            </dgm:alg>
          </dgm:else>
        </dgm:choose>
        <dgm:shape xmlns:r="http://schemas.openxmlformats.org/officeDocument/2006/relationships" r:blip="">
          <dgm:adjLst/>
        </dgm:shape>
        <dgm:presOf/>
        <dgm:constrLst/>
        <dgm:ruleLst/>
        <dgm:forEach name="Name15" axis="ch" cnt="3">
          <dgm:forEach name="Name16" axis="self" ptType="node">
            <dgm:layoutNode name="Name17">
              <dgm:choose name="Name18">
                <dgm:if name="Name19" func="var" arg="dir" op="equ" val="norm">
                  <dgm:alg type="hierRoot">
                    <dgm:param type="hierAlign" val="lCtrCh"/>
                  </dgm:alg>
                </dgm:if>
                <dgm:else name="Name20">
                  <dgm:alg type="hierRoot">
                    <dgm:param type="hierAlign" val="rCtrCh"/>
                  </dgm:alg>
                </dgm:else>
              </dgm:choose>
              <dgm:shape xmlns:r="http://schemas.openxmlformats.org/officeDocument/2006/relationships" r:blip="">
                <dgm:adjLst/>
              </dgm:shape>
              <dgm:presOf/>
              <dgm:constrLst/>
              <dgm:ruleLst/>
              <dgm:layoutNode name="level1Shape" styleLbl="node0">
                <dgm:varLst>
                  <dgm:chPref val="3"/>
                </dgm:varLst>
                <dgm:alg type="tx"/>
                <dgm:shape xmlns:r="http://schemas.openxmlformats.org/officeDocument/2006/relationships" type="roundRect" r:blip="">
                  <dgm:adjLst>
                    <dgm:adj idx="1" val="0.1"/>
                  </dgm:adjLst>
                </dgm:shape>
                <dgm:presOf axis="self"/>
                <dgm:constrLst>
                  <dgm:constr type="tMarg" refType="primFontSz" fact="0.05"/>
                  <dgm:constr type="bMarg" refType="primFontSz" fact="0.05"/>
                  <dgm:constr type="lMarg" refType="primFontSz" fact="0.05"/>
                  <dgm:constr type="rMarg" refType="primFontSz" fact="0.05"/>
                </dgm:constrLst>
                <dgm:ruleLst>
                  <dgm:rule type="primFontSz" val="5" fact="NaN" max="NaN"/>
                </dgm:ruleLst>
              </dgm:layoutNode>
              <dgm:layoutNode name="hierChild2">
                <dgm:choose name="Name21">
                  <dgm:if name="Name22" func="var" arg="dir" op="equ" val="norm">
                    <dgm:alg type="hierChild">
                      <dgm:param type="linDir" val="fromT"/>
                      <dgm:param type="chAlign" val="l"/>
                    </dgm:alg>
                  </dgm:if>
                  <dgm:else name="Name23">
                    <dgm:alg type="hierChild">
                      <dgm:param type="linDir" val="fromT"/>
                      <dgm:param type="chAlign" val="r"/>
                    </dgm:alg>
                  </dgm:else>
                </dgm:choose>
                <dgm:shape xmlns:r="http://schemas.openxmlformats.org/officeDocument/2006/relationships" r:blip="">
                  <dgm:adjLst/>
                </dgm:shape>
                <dgm:presOf/>
                <dgm:constrLst/>
                <dgm:ruleLst/>
                <dgm:forEach name="repeat" axis="ch">
                  <dgm:forEach name="Name24" axis="self" ptType="parTrans" cnt="1">
                    <dgm:layoutNode name="Name25">
                      <dgm:choose name="Name26">
                        <dgm:if name="Name27" func="var" arg="dir" op="equ" val="norm">
                          <dgm:alg type="conn">
                            <dgm:param type="dim" val="1D"/>
                            <dgm:param type="begPts" val="midR"/>
                            <dgm:param type="endPts" val="midL"/>
                            <dgm:param type="endSty" val="noArr"/>
                          </dgm:alg>
                        </dgm:if>
                        <dgm:else name="Name28">
                          <dgm:alg type="conn">
                            <dgm:param type="dim" val="1D"/>
                            <dgm:param type="begPts" val="midL"/>
                            <dgm:param type="endPts" val="midR"/>
                            <dgm:param type="endSty" val="noArr"/>
                          </dgm:alg>
                        </dgm:else>
                      </dgm:choose>
                      <dgm:shape xmlns:r="http://schemas.openxmlformats.org/officeDocument/2006/relationships" type="conn" r:blip="">
                        <dgm:adjLst/>
                      </dgm:shape>
                      <dgm:presOf axis="self"/>
                      <dgm:constrLst>
                        <dgm:constr type="w" val="1"/>
                        <dgm:constr type="h" val="5"/>
                        <dgm:constr type="connDist"/>
                        <dgm:constr type="begPad"/>
                        <dgm:constr type="endPad"/>
                        <dgm:constr type="userA" for="ch" refType="connDist"/>
                      </dgm:constrLst>
                      <dgm:ruleLst/>
                      <dgm:layoutNode name="connTx">
                        <dgm:alg type="tx">
                          <dgm:param type="autoTxRot" val="grav"/>
                        </dgm:alg>
                        <dgm:shape xmlns:r="http://schemas.openxmlformats.org/officeDocument/2006/relationships" type="rect" r:blip="" hideGeom="1">
                          <dgm:adjLst/>
                        </dgm:shape>
                        <dgm:presOf axis="self"/>
                        <dgm:constrLst>
                          <dgm:constr type="userA"/>
                          <dgm:constr type="w" refType="userA" fact="0.05"/>
                          <dgm:constr type="h" refType="userA" fact="0.05"/>
                          <dgm:constr type="lMarg" val="1"/>
                          <dgm:constr type="rMarg" val="1"/>
                          <dgm:constr type="tMarg"/>
                          <dgm:constr type="bMarg"/>
                        </dgm:constrLst>
                        <dgm:ruleLst>
                          <dgm:rule type="h" val="NaN" fact="0.25" max="NaN"/>
                          <dgm:rule type="w" val="NaN" fact="0.8" max="NaN"/>
                          <dgm:rule type="primFontSz" val="5" fact="NaN" max="NaN"/>
                        </dgm:ruleLst>
                      </dgm:layoutNode>
                    </dgm:layoutNode>
                  </dgm:forEach>
                  <dgm:forEach name="Name29" axis="self" ptType="node">
                    <dgm:layoutNode name="Name30">
                      <dgm:choose name="Name31">
                        <dgm:if name="Name32" func="var" arg="dir" op="equ" val="norm">
                          <dgm:alg type="hierRoot">
                            <dgm:param type="hierAlign" val="lCtrCh"/>
                          </dgm:alg>
                        </dgm:if>
                        <dgm:else name="Name33">
                          <dgm:alg type="hierRoot">
                            <dgm:param type="hierAlign" val="rCtrCh"/>
                          </dgm:alg>
                        </dgm:else>
                      </dgm:choose>
                      <dgm:shape xmlns:r="http://schemas.openxmlformats.org/officeDocument/2006/relationships" r:blip="">
                        <dgm:adjLst/>
                      </dgm:shape>
                      <dgm:presOf/>
                      <dgm:constrLst/>
                      <dgm:ruleLst/>
                      <dgm:layoutNode name="level2Shape">
                        <dgm:alg type="tx"/>
                        <dgm:shape xmlns:r="http://schemas.openxmlformats.org/officeDocument/2006/relationships" type="roundRect" r:blip="">
                          <dgm:adjLst>
                            <dgm:adj idx="1" val="0.1"/>
                          </dgm:adjLst>
                        </dgm:shape>
                        <dgm:presOf axis="self"/>
                        <dgm:constrLst>
                          <dgm:constr type="tMarg" refType="primFontSz" fact="0.05"/>
                          <dgm:constr type="bMarg" refType="primFontSz" fact="0.05"/>
                          <dgm:constr type="lMarg" refType="primFontSz" fact="0.05"/>
                          <dgm:constr type="rMarg" refType="primFontSz" fact="0.05"/>
                        </dgm:constrLst>
                        <dgm:ruleLst>
                          <dgm:rule type="primFontSz" val="5" fact="NaN" max="NaN"/>
                        </dgm:ruleLst>
                      </dgm:layoutNode>
                      <dgm:layoutNode name="hierChild3">
                        <dgm:choose name="Name34">
                          <dgm:if name="Name35" func="var" arg="dir" op="equ" val="norm">
                            <dgm:alg type="hierChild">
                              <dgm:param type="linDir" val="fromT"/>
                              <dgm:param type="chAlign" val="l"/>
                            </dgm:alg>
                          </dgm:if>
                          <dgm:else name="Name36">
                            <dgm:alg type="hierChild">
                              <dgm:param type="linDir" val="fromT"/>
                              <dgm:param type="chAlign" val="r"/>
                            </dgm:alg>
                          </dgm:else>
                        </dgm:choose>
                        <dgm:shape xmlns:r="http://schemas.openxmlformats.org/officeDocument/2006/relationships" r:blip="">
                          <dgm:adjLst/>
                        </dgm:shape>
                        <dgm:presOf/>
                        <dgm:constrLst/>
                        <dgm:ruleLst/>
                        <dgm:forEach name="Name37" ref="repeat"/>
                      </dgm:layoutNode>
                    </dgm:layoutNode>
                  </dgm:forEach>
                </dgm:forEach>
              </dgm:layoutNode>
            </dgm:layoutNode>
          </dgm:forEach>
        </dgm:forEach>
      </dgm:layoutNode>
    </dgm:layoutNode>
    <dgm:layoutNode name="bgShapesFlow">
      <dgm:choose name="Name38">
        <dgm:if name="Name39" func="var" arg="dir" op="equ" val="norm">
          <dgm:alg type="lin">
            <dgm:param type="linDir" val="fromL"/>
            <dgm:param type="nodeVertAlign" val="mid"/>
            <dgm:param type="vertAlign" val="mid"/>
            <dgm:param type="nodeHorzAlign" val="l"/>
            <dgm:param type="horzAlign" val="l"/>
          </dgm:alg>
        </dgm:if>
        <dgm:else name="Name40">
          <dgm:alg type="lin">
            <dgm:param type="linDir" val="fromR"/>
            <dgm:param type="nodeVertAlign" val="mid"/>
            <dgm:param type="vertAlign" val="mid"/>
            <dgm:param type="nodeHorzAlign" val="r"/>
            <dgm:param type="horzAlign" val="r"/>
          </dgm:alg>
        </dgm:else>
      </dgm:choose>
      <dgm:shape xmlns:r="http://schemas.openxmlformats.org/officeDocument/2006/relationships" r:blip="">
        <dgm:adjLst/>
      </dgm:shape>
      <dgm:presOf/>
      <dgm:constrLst>
        <dgm:constr type="w" for="ch" forName="rectComp" refType="w"/>
        <dgm:constr type="h" for="ch" forName="rectComp" refType="h"/>
        <dgm:constr type="h" for="des" forName="bgRect" refType="h"/>
        <dgm:constr type="primFontSz" for="des" forName="bgRectTx" op="equ" val="65"/>
      </dgm:constrLst>
      <dgm:ruleLst/>
      <dgm:forEach name="Name41" axis="ch" ptType="node" st="2">
        <dgm:layoutNode name="rectComp">
          <dgm:alg type="composite"/>
          <dgm:shape xmlns:r="http://schemas.openxmlformats.org/officeDocument/2006/relationships" r:blip="">
            <dgm:adjLst/>
          </dgm:shape>
          <dgm:presOf/>
          <dgm:constrLst>
            <dgm:constr type="userA"/>
            <dgm:constr type="l" for="ch" forName="bgRect"/>
            <dgm:constr type="t" for="ch" forName="bgRect"/>
            <dgm:constr type="w" for="ch" forName="bgRect" refType="userA" fact="1.2"/>
            <dgm:constr type="l" for="ch" forName="bgRectTx"/>
            <dgm:constr type="t" for="ch" forName="bgRectTx"/>
            <dgm:constr type="h" for="ch" forName="bgRectTx" refType="h" refFor="ch" refForName="bgRect" fact="0.3"/>
            <dgm:constr type="w" for="ch" forName="bgRectTx" refType="w" refFor="ch" refForName="bgRect" op="equ"/>
          </dgm:constrLst>
          <dgm:ruleLst/>
          <dgm:layoutNode name="bgRect" styleLbl="bgShp">
            <dgm:alg type="sp"/>
            <dgm:shape xmlns:r="http://schemas.openxmlformats.org/officeDocument/2006/relationships" type="roundRect" r:blip="" zOrderOff="-999">
              <dgm:adjLst>
                <dgm:adj idx="1" val="0.1"/>
              </dgm:adjLst>
            </dgm:shape>
            <dgm:presOf axis="desOrSelf" ptType="node"/>
            <dgm:constrLst/>
            <dgm:ruleLst/>
          </dgm:layoutNode>
          <dgm:layoutNode name="bgRectTx" styleLbl="bgShp">
            <dgm:varLst>
              <dgm:bulletEnabled val="1"/>
            </dgm:varLst>
            <dgm:alg type="tx"/>
            <dgm:shape xmlns:r="http://schemas.openxmlformats.org/officeDocument/2006/relationships" type="rect" r:blip="" zOrderOff="-999" hideGeom="1">
              <dgm:adjLst/>
            </dgm:shape>
            <dgm:presOf axis="desOrSelf" ptType="node"/>
            <dgm:constrLst/>
            <dgm:ruleLst>
              <dgm:rule type="primFontSz" val="5" fact="NaN" max="NaN"/>
            </dgm:ruleLst>
          </dgm:layoutNode>
        </dgm:layoutNode>
        <dgm:choose name="Name42">
          <dgm:if name="Name43" axis="self" ptType="node" func="revPos" op="gte" val="2">
            <dgm:layoutNode name="spComp">
              <dgm:alg type="composite"/>
              <dgm:shape xmlns:r="http://schemas.openxmlformats.org/officeDocument/2006/relationships" r:blip="">
                <dgm:adjLst/>
              </dgm:shape>
              <dgm:presOf/>
              <dgm:constrLst>
                <dgm:constr type="userA"/>
                <dgm:constr type="userB"/>
                <dgm:constr type="l" for="ch" forName="hSp"/>
                <dgm:constr type="t" for="ch" forName="hSp"/>
                <dgm:constr type="w" for="ch" forName="hSp" refType="userB"/>
                <dgm:constr type="wOff" for="ch" forName="hSp" refType="userA" fact="-0.2"/>
              </dgm:constrLst>
              <dgm:ruleLst/>
              <dgm:layoutNode name="hSp">
                <dgm:alg type="sp"/>
                <dgm:shape xmlns:r="http://schemas.openxmlformats.org/officeDocument/2006/relationships" r:blip="">
                  <dgm:adjLst/>
                </dgm:shape>
                <dgm:presOf/>
                <dgm:constrLst/>
                <dgm:ruleLst/>
              </dgm:layoutNode>
            </dgm:layoutNode>
          </dgm:if>
          <dgm:else name="Name44"/>
        </dgm:choose>
      </dgm:forEach>
    </dgm:layoutNode>
  </dgm:layoutNode>
</dgm:layoutDef>
</file>

<file path=word/diagrams/layout6.xml><?xml version="1.0" encoding="utf-8"?>
<dgm:layoutDef xmlns:dgm="http://schemas.openxmlformats.org/drawingml/2006/diagram" xmlns:a="http://schemas.openxmlformats.org/drawingml/2006/main" uniqueId="urn:microsoft.com/office/officeart/2005/8/layout/hierarchy2">
  <dgm:title val=""/>
  <dgm:desc val=""/>
  <dgm:catLst>
    <dgm:cat type="hierarchy" pri="5000"/>
  </dgm:catLst>
  <dgm:sampData>
    <dgm:dataModel>
      <dgm:ptLst>
        <dgm:pt modelId="0" type="doc"/>
        <dgm:pt modelId="1">
          <dgm:prSet phldr="1"/>
        </dgm:pt>
        <dgm:pt modelId="2">
          <dgm:prSet phldr="1"/>
        </dgm:pt>
        <dgm:pt modelId="21">
          <dgm:prSet phldr="1"/>
        </dgm:pt>
        <dgm:pt modelId="22">
          <dgm:prSet phldr="1"/>
        </dgm:pt>
        <dgm:pt modelId="3">
          <dgm:prSet phldr="1"/>
        </dgm:pt>
        <dgm:pt modelId="31">
          <dgm:prSet phldr="1"/>
        </dgm:pt>
      </dgm:ptLst>
      <dgm:cxnLst>
        <dgm:cxn modelId="4" srcId="0" destId="1" srcOrd="0" destOrd="0"/>
        <dgm:cxn modelId="5" srcId="1" destId="2" srcOrd="0" destOrd="0"/>
        <dgm:cxn modelId="6" srcId="1" destId="3" srcOrd="1" destOrd="0"/>
        <dgm:cxn modelId="23" srcId="2" destId="21" srcOrd="0" destOrd="0"/>
        <dgm:cxn modelId="24" srcId="2" destId="22" srcOrd="1" destOrd="0"/>
        <dgm:cxn modelId="33" srcId="3" destId="31" srcOrd="0" destOrd="0"/>
      </dgm:cxnLst>
      <dgm:bg/>
      <dgm:whole/>
    </dgm:dataModel>
  </dgm:sampData>
  <dgm:styleData>
    <dgm:dataModel>
      <dgm:ptLst>
        <dgm:pt modelId="0" type="doc"/>
        <dgm:pt modelId="1"/>
        <dgm:pt modelId="11"/>
        <dgm:pt modelId="12"/>
      </dgm:ptLst>
      <dgm:cxnLst>
        <dgm:cxn modelId="2" srcId="0" destId="1" srcOrd="0" destOrd="0"/>
        <dgm:cxn modelId="13" srcId="1" destId="11" srcOrd="0" destOrd="0"/>
        <dgm:cxn modelId="14" srcId="1" destId="12" srcOrd="1" destOrd="0"/>
      </dgm:cxnLst>
      <dgm:bg/>
      <dgm:whole/>
    </dgm:dataModel>
  </dgm:styleData>
  <dgm:clrData>
    <dgm:dataModel>
      <dgm:ptLst>
        <dgm:pt modelId="0" type="doc"/>
        <dgm:pt modelId="1"/>
        <dgm:pt modelId="2"/>
        <dgm:pt modelId="21"/>
        <dgm:pt modelId="211"/>
        <dgm:pt modelId="3"/>
        <dgm:pt modelId="31"/>
        <dgm:pt modelId="311"/>
      </dgm:ptLst>
      <dgm:cxnLst>
        <dgm:cxn modelId="4" srcId="0" destId="1" srcOrd="0" destOrd="0"/>
        <dgm:cxn modelId="5" srcId="1" destId="2" srcOrd="0" destOrd="0"/>
        <dgm:cxn modelId="6" srcId="1" destId="3" srcOrd="1" destOrd="0"/>
        <dgm:cxn modelId="23" srcId="2" destId="21" srcOrd="0" destOrd="0"/>
        <dgm:cxn modelId="24" srcId="21" destId="211" srcOrd="0" destOrd="0"/>
        <dgm:cxn modelId="33" srcId="3" destId="31" srcOrd="0" destOrd="0"/>
        <dgm:cxn modelId="34" srcId="31" destId="311" srcOrd="0" destOrd="0"/>
      </dgm:cxnLst>
      <dgm:bg/>
      <dgm:whole/>
    </dgm:dataModel>
  </dgm:clrData>
  <dgm:layoutNode name="diagram">
    <dgm:varLst>
      <dgm:chPref val="1"/>
      <dgm:dir/>
      <dgm:animOne val="branch"/>
      <dgm:animLvl val="lvl"/>
      <dgm:resizeHandles val="exact"/>
    </dgm:varLst>
    <dgm:choose name="Name0">
      <dgm:if name="Name1" func="var" arg="dir" op="equ" val="norm">
        <dgm:alg type="hierChild">
          <dgm:param type="linDir" val="fromT"/>
          <dgm:param type="chAlign" val="l"/>
        </dgm:alg>
      </dgm:if>
      <dgm:else name="Name2">
        <dgm:alg type="hierChild">
          <dgm:param type="linDir" val="fromT"/>
          <dgm:param type="chAlign" val="r"/>
        </dgm:alg>
      </dgm:else>
    </dgm:choose>
    <dgm:shape xmlns:r="http://schemas.openxmlformats.org/officeDocument/2006/relationships" r:blip="">
      <dgm:adjLst/>
    </dgm:shape>
    <dgm:presOf/>
    <dgm:constrLst>
      <dgm:constr type="h" for="des" ptType="node" refType="h"/>
      <dgm:constr type="w" for="des" ptType="node" refType="h" refFor="des" refPtType="node" fact="2"/>
      <dgm:constr type="sibSp" refType="h" refFor="des" refPtType="node" op="equ" fact="0.15"/>
      <dgm:constr type="sibSp" for="des" forName="level2hierChild" refType="h" refFor="des" refPtType="node" op="equ" fact="0.15"/>
      <dgm:constr type="sibSp" for="des" forName="level3hierChild" refType="h" refFor="des" refPtType="node" op="equ" fact="0.15"/>
      <dgm:constr type="sp" for="des" forName="root1" refType="w" refFor="des" refPtType="node" fact="0.4"/>
      <dgm:constr type="sp" for="des" forName="root2" refType="sp" refFor="des" refForName="root1" op="equ"/>
      <dgm:constr type="primFontSz" for="des" ptType="node" op="equ" val="65"/>
      <dgm:constr type="primFontSz" for="des" forName="connTx" op="equ" val="55"/>
      <dgm:constr type="primFontSz" for="des" forName="connTx" refType="primFontSz" refFor="des" refPtType="node" op="lte" fact="0.8"/>
    </dgm:constrLst>
    <dgm:ruleLst/>
    <dgm:forEach name="Name3" axis="ch">
      <dgm:forEach name="Name4" axis="self" ptType="node">
        <dgm:layoutNode name="root1">
          <dgm:choose name="Name5">
            <dgm:if name="Name6" func="var" arg="dir" op="equ" val="norm">
              <dgm:alg type="hierRoot">
                <dgm:param type="hierAlign" val="lCtrCh"/>
              </dgm:alg>
            </dgm:if>
            <dgm:else name="Name7">
              <dgm:alg type="hierRoot">
                <dgm:param type="hierAlign" val="rCtrCh"/>
              </dgm:alg>
            </dgm:else>
          </dgm:choose>
          <dgm:shape xmlns:r="http://schemas.openxmlformats.org/officeDocument/2006/relationships" r:blip="">
            <dgm:adjLst/>
          </dgm:shape>
          <dgm:presOf/>
          <dgm:constrLst/>
          <dgm:ruleLst/>
          <dgm:layoutNode name="LevelOneTextNode" styleLbl="node0">
            <dgm:varLst>
              <dgm:chPref val="3"/>
            </dgm:varLst>
            <dgm:alg type="tx"/>
            <dgm:shape xmlns:r="http://schemas.openxmlformats.org/officeDocument/2006/relationships" type="roundRect" r:blip="">
              <dgm:adjLst>
                <dgm:adj idx="1" val="0.1"/>
              </dgm:adjLst>
            </dgm:shape>
            <dgm:presOf axis="self"/>
            <dgm:constrLst>
              <dgm:constr type="tMarg" refType="primFontSz" fact="0.05"/>
              <dgm:constr type="bMarg" refType="primFontSz" fact="0.05"/>
              <dgm:constr type="lMarg" refType="primFontSz" fact="0.05"/>
              <dgm:constr type="rMarg" refType="primFontSz" fact="0.05"/>
            </dgm:constrLst>
            <dgm:ruleLst>
              <dgm:rule type="primFontSz" val="5" fact="NaN" max="NaN"/>
            </dgm:ruleLst>
          </dgm:layoutNode>
          <dgm:layoutNode name="level2hierChild">
            <dgm:choose name="Name8">
              <dgm:if name="Name9" func="var" arg="dir" op="equ" val="norm">
                <dgm:alg type="hierChild">
                  <dgm:param type="linDir" val="fromT"/>
                  <dgm:param type="chAlign" val="l"/>
                </dgm:alg>
              </dgm:if>
              <dgm:else name="Name10">
                <dgm:alg type="hierChild">
                  <dgm:param type="linDir" val="fromT"/>
                  <dgm:param type="chAlign" val="r"/>
                </dgm:alg>
              </dgm:else>
            </dgm:choose>
            <dgm:shape xmlns:r="http://schemas.openxmlformats.org/officeDocument/2006/relationships" r:blip="">
              <dgm:adjLst/>
            </dgm:shape>
            <dgm:presOf/>
            <dgm:constrLst/>
            <dgm:ruleLst/>
            <dgm:forEach name="repeat" axis="ch">
              <dgm:forEach name="Name11" axis="self" ptType="parTrans" cnt="1">
                <dgm:layoutNode name="conn2-1">
                  <dgm:choose name="Name12">
                    <dgm:if name="Name13" func="var" arg="dir" op="equ" val="norm">
                      <dgm:alg type="conn">
                        <dgm:param type="dim" val="1D"/>
                        <dgm:param type="begPts" val="midR"/>
                        <dgm:param type="endPts" val="midL"/>
                        <dgm:param type="endSty" val="noArr"/>
                      </dgm:alg>
                    </dgm:if>
                    <dgm:else name="Name14">
                      <dgm:alg type="conn">
                        <dgm:param type="dim" val="1D"/>
                        <dgm:param type="begPts" val="midL"/>
                        <dgm:param type="endPts" val="midR"/>
                        <dgm:param type="endSty" val="noArr"/>
                      </dgm:alg>
                    </dgm:else>
                  </dgm:choose>
                  <dgm:shape xmlns:r="http://schemas.openxmlformats.org/officeDocument/2006/relationships" type="conn" r:blip="">
                    <dgm:adjLst/>
                  </dgm:shape>
                  <dgm:presOf axis="self"/>
                  <dgm:constrLst>
                    <dgm:constr type="w" val="1"/>
                    <dgm:constr type="h" val="5"/>
                    <dgm:constr type="connDist"/>
                    <dgm:constr type="begPad"/>
                    <dgm:constr type="endPad"/>
                    <dgm:constr type="userA" for="ch" refType="connDist"/>
                  </dgm:constrLst>
                  <dgm:ruleLst/>
                  <dgm:layoutNode name="connTx">
                    <dgm:alg type="tx">
                      <dgm:param type="autoTxRot" val="grav"/>
                    </dgm:alg>
                    <dgm:shape xmlns:r="http://schemas.openxmlformats.org/officeDocument/2006/relationships" type="rect" r:blip="" hideGeom="1">
                      <dgm:adjLst/>
                    </dgm:shape>
                    <dgm:presOf axis="self"/>
                    <dgm:constrLst>
                      <dgm:constr type="userA"/>
                      <dgm:constr type="w" refType="userA" fact="0.05"/>
                      <dgm:constr type="h" refType="userA" fact="0.05"/>
                      <dgm:constr type="lMarg" val="1"/>
                      <dgm:constr type="rMarg" val="1"/>
                      <dgm:constr type="tMarg"/>
                      <dgm:constr type="bMarg"/>
                    </dgm:constrLst>
                    <dgm:ruleLst>
                      <dgm:rule type="h" val="NaN" fact="0.25" max="NaN"/>
                      <dgm:rule type="w" val="NaN" fact="0.8" max="NaN"/>
                      <dgm:rule type="primFontSz" val="5" fact="NaN" max="NaN"/>
                    </dgm:ruleLst>
                  </dgm:layoutNode>
                </dgm:layoutNode>
              </dgm:forEach>
              <dgm:forEach name="Name15" axis="self" ptType="node">
                <dgm:layoutNode name="root2">
                  <dgm:choose name="Name16">
                    <dgm:if name="Name17" func="var" arg="dir" op="equ" val="norm">
                      <dgm:alg type="hierRoot">
                        <dgm:param type="hierAlign" val="lCtrCh"/>
                      </dgm:alg>
                    </dgm:if>
                    <dgm:else name="Name18">
                      <dgm:alg type="hierRoot">
                        <dgm:param type="hierAlign" val="rCtrCh"/>
                      </dgm:alg>
                    </dgm:else>
                  </dgm:choose>
                  <dgm:shape xmlns:r="http://schemas.openxmlformats.org/officeDocument/2006/relationships" r:blip="">
                    <dgm:adjLst/>
                  </dgm:shape>
                  <dgm:presOf/>
                  <dgm:constrLst/>
                  <dgm:ruleLst/>
                  <dgm:layoutNode name="LevelTwoTextNode">
                    <dgm:varLst>
                      <dgm:chPref val="3"/>
                    </dgm:varLst>
                    <dgm:alg type="tx"/>
                    <dgm:shape xmlns:r="http://schemas.openxmlformats.org/officeDocument/2006/relationships" type="roundRect" r:blip="">
                      <dgm:adjLst>
                        <dgm:adj idx="1" val="0.1"/>
                      </dgm:adjLst>
                    </dgm:shape>
                    <dgm:presOf axis="self"/>
                    <dgm:constrLst>
                      <dgm:constr type="tMarg" refType="primFontSz" fact="0.05"/>
                      <dgm:constr type="bMarg" refType="primFontSz" fact="0.05"/>
                      <dgm:constr type="lMarg" refType="primFontSz" fact="0.05"/>
                      <dgm:constr type="rMarg" refType="primFontSz" fact="0.05"/>
                    </dgm:constrLst>
                    <dgm:ruleLst>
                      <dgm:rule type="primFontSz" val="5" fact="NaN" max="NaN"/>
                    </dgm:ruleLst>
                  </dgm:layoutNode>
                  <dgm:layoutNode name="level3hierChild">
                    <dgm:choose name="Name19">
                      <dgm:if name="Name20" func="var" arg="dir" op="equ" val="norm">
                        <dgm:alg type="hierChild">
                          <dgm:param type="linDir" val="fromT"/>
                          <dgm:param type="chAlign" val="l"/>
                        </dgm:alg>
                      </dgm:if>
                      <dgm:else name="Name21">
                        <dgm:alg type="hierChild">
                          <dgm:param type="linDir" val="fromT"/>
                          <dgm:param type="chAlign" val="r"/>
                        </dgm:alg>
                      </dgm:else>
                    </dgm:choose>
                    <dgm:shape xmlns:r="http://schemas.openxmlformats.org/officeDocument/2006/relationships" r:blip="">
                      <dgm:adjLst/>
                    </dgm:shape>
                    <dgm:presOf/>
                    <dgm:constrLst/>
                    <dgm:ruleLst/>
                    <dgm:forEach name="Name22" ref="repeat"/>
                  </dgm:layoutNode>
                </dgm:layoutNode>
              </dgm:forEach>
            </dgm:forEach>
          </dgm:layoutNode>
        </dgm:layoutNode>
      </dgm:forEach>
    </dgm:forEach>
  </dgm:layoutNode>
</dgm:layoutDef>
</file>

<file path=word/diagrams/quickStyle1.xml><?xml version="1.0" encoding="utf-8"?>
<dgm:styleDef xmlns:dgm="http://schemas.openxmlformats.org/drawingml/2006/diagram" xmlns:a="http://schemas.openxmlformats.org/drawingml/2006/main" uniqueId="urn:microsoft.com/office/officeart/2005/8/quickstyle/3d4">
  <dgm:title val=""/>
  <dgm:desc val=""/>
  <dgm:catLst>
    <dgm:cat type="3D" pri="11400"/>
  </dgm:catLst>
  <dgm:scene3d>
    <a:camera prst="orthographicFront"/>
    <a:lightRig rig="threePt" dir="t"/>
  </dgm:scene3d>
  <dgm:styleLbl name="node0">
    <dgm:scene3d>
      <a:camera prst="orthographicFront"/>
      <a:lightRig rig="chilly" dir="t"/>
    </dgm:scene3d>
    <dgm:sp3d prstMaterial="translucentPowder">
      <a:bevelT w="127000" h="25400" prst="softRound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lnNode1">
    <dgm:scene3d>
      <a:camera prst="orthographicFront"/>
      <a:lightRig rig="chilly" dir="t"/>
    </dgm:scene3d>
    <dgm:sp3d prstMaterial="translucentPowder">
      <a:bevelT w="127000" h="25400" prst="softRound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vennNode1">
    <dgm:scene3d>
      <a:camera prst="orthographicFront"/>
      <a:lightRig rig="chilly" dir="t"/>
    </dgm:scene3d>
    <dgm:sp3d prstMaterial="translucentPowder">
      <a:bevelT w="127000" h="25400" prst="softRound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chilly" dir="t"/>
    </dgm:scene3d>
    <dgm:sp3d prstMaterial="translucentPowder">
      <a:bevelT w="127000" h="25400" prst="softRound"/>
    </dgm:sp3d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1">
    <dgm:scene3d>
      <a:camera prst="orthographicFront"/>
      <a:lightRig rig="chilly" dir="t"/>
    </dgm:scene3d>
    <dgm:sp3d prstMaterial="translucentPowder">
      <a:bevelT w="127000" h="25400" prst="softRound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2">
    <dgm:scene3d>
      <a:camera prst="orthographicFront"/>
      <a:lightRig rig="chilly" dir="t"/>
    </dgm:scene3d>
    <dgm:sp3d prstMaterial="translucentPowder">
      <a:bevelT w="127000" h="25400" prst="softRound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3">
    <dgm:scene3d>
      <a:camera prst="orthographicFront"/>
      <a:lightRig rig="chilly" dir="t"/>
    </dgm:scene3d>
    <dgm:sp3d prstMaterial="translucentPowder">
      <a:bevelT w="127000" h="25400" prst="softRound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4">
    <dgm:scene3d>
      <a:camera prst="orthographicFront"/>
      <a:lightRig rig="chilly" dir="t"/>
    </dgm:scene3d>
    <dgm:sp3d prstMaterial="translucentPowder">
      <a:bevelT w="127000" h="25400" prst="softRound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ImgPlace1">
    <dgm:scene3d>
      <a:camera prst="orthographicFront"/>
      <a:lightRig rig="chilly" dir="t"/>
    </dgm:scene3d>
    <dgm:sp3d z="12700" extrusionH="12700" prstMaterial="translucentPowder">
      <a:bevelT w="25400" h="6350" prst="softRound"/>
      <a:bevelB w="0" h="0" prst="convex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ImgPlace1">
    <dgm:scene3d>
      <a:camera prst="orthographicFront"/>
      <a:lightRig rig="chilly" dir="t"/>
    </dgm:scene3d>
    <dgm:sp3d prstMaterial="translucentPowder">
      <a:bevelT w="127000" h="25400" prst="softRound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bgImgPlace1">
    <dgm:scene3d>
      <a:camera prst="orthographicFront"/>
      <a:lightRig rig="chilly" dir="t"/>
    </dgm:scene3d>
    <dgm:sp3d z="-25700" extrusionH="63500" contourW="12700" prstMaterial="matte">
      <a:contourClr>
        <a:schemeClr val="lt1"/>
      </a:contourClr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ibTrans2D1">
    <dgm:scene3d>
      <a:camera prst="orthographicFront"/>
      <a:lightRig rig="chilly" dir="t"/>
    </dgm:scene3d>
    <dgm:sp3d z="-70000" extrusionH="1700" prstMaterial="translucentPowder">
      <a:bevelT w="25400" h="6350" prst="softRound"/>
      <a:bevelB w="0" h="0" prst="convex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SibTrans2D1">
    <dgm:scene3d>
      <a:camera prst="orthographicFront"/>
      <a:lightRig rig="chilly" dir="t"/>
    </dgm:scene3d>
    <dgm:sp3d z="12700" extrusionH="1700" prstMaterial="translucentPowder">
      <a:bevelT w="25400" h="6350" prst="softRound"/>
      <a:bevelB w="0" h="0" prst="convex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ibTrans2D1">
    <dgm:scene3d>
      <a:camera prst="orthographicFront"/>
      <a:lightRig rig="chilly" dir="t"/>
    </dgm:scene3d>
    <dgm:sp3d z="-25700" extrusionH="1700" prstMaterial="translucentPowder">
      <a:bevelT w="25400" h="6350" prst="softRound"/>
      <a:bevelB w="0" h="0" prst="convex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ibTrans1D1">
    <dgm:scene3d>
      <a:camera prst="orthographicFront"/>
      <a:lightRig rig="chilly" dir="t"/>
    </dgm:scene3d>
    <dgm:sp3d z="-40000" prstMaterial="matte"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chilly" dir="t"/>
    </dgm:scene3d>
    <dgm:sp3d z="127000" prstMaterial="matte"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sst0">
    <dgm:scene3d>
      <a:camera prst="orthographicFront"/>
      <a:lightRig rig="chilly" dir="t"/>
    </dgm:scene3d>
    <dgm:sp3d prstMaterial="translucentPowder">
      <a:bevelT w="127000" h="25400" prst="softRound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1">
    <dgm:scene3d>
      <a:camera prst="orthographicFront"/>
      <a:lightRig rig="chilly" dir="t"/>
    </dgm:scene3d>
    <dgm:sp3d prstMaterial="translucentPowder">
      <a:bevelT w="127000" h="25400" prst="softRound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2">
    <dgm:scene3d>
      <a:camera prst="orthographicFront"/>
      <a:lightRig rig="chilly" dir="t"/>
    </dgm:scene3d>
    <dgm:sp3d prstMaterial="translucentPowder">
      <a:bevelT w="127000" h="25400" prst="softRound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3">
    <dgm:scene3d>
      <a:camera prst="orthographicFront"/>
      <a:lightRig rig="chilly" dir="t"/>
    </dgm:scene3d>
    <dgm:sp3d prstMaterial="translucentPowder">
      <a:bevelT w="127000" h="25400" prst="softRound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1">
    <dgm:scene3d>
      <a:camera prst="orthographicFront"/>
      <a:lightRig rig="chilly" dir="t"/>
    </dgm:scene3d>
    <dgm:sp3d z="1700" extrusionH="1700" prstMaterial="translucentPowder">
      <a:bevelT w="25400" h="6350" prst="softRound"/>
      <a:bevelB w="0" h="0" prst="convex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parChTrans2D2">
    <dgm:scene3d>
      <a:camera prst="orthographicFront"/>
      <a:lightRig rig="chilly" dir="t"/>
    </dgm:scene3d>
    <dgm:sp3d z="1700" extrusionH="1700" prstMaterial="translucentPowder">
      <a:bevelT w="25400" h="6350" prst="softRound"/>
      <a:bevelB w="0" h="0" prst="convex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parChTrans2D3">
    <dgm:scene3d>
      <a:camera prst="orthographicFront"/>
      <a:lightRig rig="chilly" dir="t"/>
    </dgm:scene3d>
    <dgm:sp3d extrusionH="1700" prstMaterial="translucentPowder">
      <a:bevelT w="25400" h="6350" prst="softRound"/>
      <a:bevelB w="0" h="0" prst="convex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parChTrans2D4">
    <dgm:scene3d>
      <a:camera prst="orthographicFront"/>
      <a:lightRig rig="chilly" dir="t"/>
    </dgm:scene3d>
    <dgm:sp3d extrusionH="1700" prstMaterial="translucentPowder">
      <a:bevelT w="25400" h="6350" prst="softRound"/>
      <a:bevelB w="0" h="0" prst="convex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parChTrans1D1">
    <dgm:scene3d>
      <a:camera prst="orthographicFront"/>
      <a:lightRig rig="chilly" dir="t"/>
    </dgm:scene3d>
    <dgm:sp3d z="-40000" prstMaterial="matte"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sp3d z="-40000" prstMaterial="matte"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chilly" dir="t"/>
    </dgm:scene3d>
    <dgm:sp3d z="-40000" prstMaterial="matte"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chilly" dir="t"/>
    </dgm:scene3d>
    <dgm:sp3d z="-40000" prstMaterial="matte"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chilly" dir="t"/>
    </dgm:scene3d>
    <dgm:sp3d z="12700" extrusionH="1700" prstMaterial="dkEdge">
      <a:bevelT w="25400" h="6350" prst="softRound"/>
      <a:bevelB w="0" h="0" prst="convex"/>
    </dgm:sp3d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/>
      <a:lightRig rig="chilly" dir="t"/>
    </dgm:scene3d>
    <dgm:sp3d z="12700" extrusionH="1700" prstMaterial="dkEdge">
      <a:bevelT w="25400" h="6350" prst="softRound"/>
      <a:bevelB w="0" h="0" prst="convex"/>
    </dgm:sp3d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/>
      <a:lightRig rig="chilly" dir="t"/>
    </dgm:scene3d>
    <dgm:sp3d prstMaterial="dkEdge">
      <a:bevelT w="25400" h="6350" prst="softRound"/>
      <a:bevelB w="0" h="0" prst="convex"/>
    </dgm:sp3d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/>
      <a:lightRig rig="chilly" dir="t"/>
    </dgm:scene3d>
    <dgm:sp3d prstMaterial="dkEdge">
      <a:bevelT w="127000" h="25400"/>
    </dgm:sp3d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bgAcc1">
    <dgm:scene3d>
      <a:camera prst="orthographicFront"/>
      <a:lightRig rig="chilly" dir="t"/>
    </dgm:scene3d>
    <dgm:sp3d z="-12700" extrusionH="1700" prstMaterial="dkEdge">
      <a:bevelT w="25400" h="6350" prst="softRound"/>
      <a:bevelB w="0" h="0" prst="convex"/>
    </dgm:sp3d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chilly" dir="t"/>
    </dgm:scene3d>
    <dgm:sp3d z="12700" extrusionH="1700" prstMaterial="dkEdge">
      <a:bevelT w="25400" h="6350" prst="softRound"/>
      <a:bevelB w="0" h="0" prst="convex"/>
    </dgm:sp3d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/>
      <a:lightRig rig="chilly" dir="t"/>
    </dgm:scene3d>
    <dgm:sp3d extrusionH="1700" prstMaterial="dkEdge">
      <a:bevelT w="25400" h="6350" prst="softRound"/>
      <a:bevelB w="0" h="0" prst="convex"/>
    </dgm:sp3d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/>
      <a:lightRig rig="chilly" dir="t"/>
    </dgm:scene3d>
    <dgm:sp3d z="-12700" extrusionH="1700" prstMaterial="dkEdge">
      <a:bevelT w="25400" h="6350" prst="softRound"/>
      <a:bevelB w="0" h="0" prst="convex"/>
    </dgm:sp3d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chilly" dir="t"/>
    </dgm:scene3d>
    <dgm:sp3d z="12700" extrusionH="1700" prstMaterial="dkEdge">
      <a:bevelT w="25400" h="6350" prst="softRound"/>
      <a:bevelB w="0" h="0" prst="convex"/>
    </dgm:sp3d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chilly" dir="t"/>
    </dgm:scene3d>
    <dgm:sp3d extrusionH="1700" prstMaterial="dkEdge">
      <a:bevelT w="25400" h="6350" prst="softRound"/>
      <a:bevelB w="0" h="0" prst="convex"/>
    </dgm:sp3d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/>
      <a:lightRig rig="chilly" dir="t"/>
    </dgm:scene3d>
    <dgm:sp3d z="-12700" extrusionH="1700" prstMaterial="dkEdge">
      <a:bevelT w="25400" h="6350" prst="softRound"/>
      <a:bevelB w="0" h="0" prst="convex"/>
    </dgm:sp3d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/>
      <a:lightRig rig="chilly" dir="t"/>
    </dgm:scene3d>
    <dgm:sp3d z="12700" extrusionH="1700" prstMaterial="dkEdge">
      <a:bevelT w="25400" h="6350" prst="softRound"/>
      <a:bevelB w="0" h="0" prst="convex"/>
    </dgm:sp3d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/>
      <a:lightRig rig="chilly" dir="t"/>
    </dgm:scene3d>
    <dgm:sp3d z="12700" extrusionH="1700" prstMaterial="dkEdge">
      <a:bevelT w="25400" h="6350" prst="softRound"/>
      <a:bevelB w="0" h="0" prst="convex"/>
    </dgm:sp3d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/>
      <a:lightRig rig="chilly" dir="t"/>
    </dgm:scene3d>
    <dgm:sp3d z="12700" extrusionH="1700" prstMaterial="dkEdge">
      <a:bevelT w="25400" h="6350" prst="softRound"/>
      <a:bevelB w="0" h="0" prst="convex"/>
    </dgm:sp3d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/>
      <a:lightRig rig="chilly" dir="t"/>
    </dgm:scene3d>
    <dgm:sp3d z="12700" extrusionH="1700" prstMaterial="dkEdge">
      <a:bevelT w="25400" h="6350" prst="softRound"/>
      <a:bevelB w="0" h="0" prst="convex"/>
    </dgm:sp3d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/>
      <a:lightRig rig="chilly" dir="t"/>
    </dgm:scene3d>
    <dgm:sp3d z="-12700" extrusionH="1700" prstMaterial="translucentPowder">
      <a:bevelT w="25400" h="6350" prst="softRound"/>
      <a:bevelB w="0" h="0" prst="convex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dkBgShp">
    <dgm:scene3d>
      <a:camera prst="orthographicFront"/>
      <a:lightRig rig="chilly" dir="t"/>
    </dgm:scene3d>
    <dgm:sp3d extrusionH="1700" prstMaterial="translucentPowder">
      <a:bevelT w="25400" h="6350" prst="softRound"/>
      <a:bevelB w="0" h="0" prst="convex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BgShp">
    <dgm:scene3d>
      <a:camera prst="orthographicFront"/>
      <a:lightRig rig="chilly" dir="t"/>
    </dgm:scene3d>
    <dgm:sp3d z="-152400" prstMaterial="matte"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chilly" dir="t"/>
    </dgm:scene3d>
    <dgm:sp3d z="12700" extrusionH="1700" prstMaterial="translucentPowder">
      <a:bevelT w="25400" h="6350" prst="softRound"/>
      <a:bevelB w="0" h="0" prst="convex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diagrams/quickStyle2.xml><?xml version="1.0" encoding="utf-8"?>
<dgm:styleDef xmlns:dgm="http://schemas.openxmlformats.org/drawingml/2006/diagram" xmlns:a="http://schemas.openxmlformats.org/drawingml/2006/main" uniqueId="urn:microsoft.com/office/officeart/2005/8/quickstyle/3d2">
  <dgm:title val=""/>
  <dgm:desc val=""/>
  <dgm:catLst>
    <dgm:cat type="3D" pri="11200"/>
  </dgm:catLst>
  <dgm:scene3d>
    <a:camera prst="orthographicFront"/>
    <a:lightRig rig="threePt" dir="t"/>
  </dgm:scene3d>
  <dgm:styleLbl name="node0">
    <dgm:scene3d>
      <a:camera prst="orthographicFront"/>
      <a:lightRig rig="threePt" dir="t">
        <a:rot lat="0" lon="0" rev="7500000"/>
      </a:lightRig>
    </dgm:scene3d>
    <dgm:sp3d prstMaterial="plastic">
      <a:bevelT w="127000" h="25400" prst="relaxedInset"/>
    </dgm:sp3d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lnNode1">
    <dgm:scene3d>
      <a:camera prst="orthographicFront"/>
      <a:lightRig rig="threePt" dir="t">
        <a:rot lat="0" lon="0" rev="7500000"/>
      </a:lightRig>
    </dgm:scene3d>
    <dgm:sp3d prstMaterial="plastic">
      <a:bevelT w="127000" h="25400" prst="relaxedInset"/>
    </dgm:sp3d>
    <dgm:txPr/>
    <dgm:style>
      <a:lnRef idx="1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vennNode1">
    <dgm:scene3d>
      <a:camera prst="orthographicFront"/>
      <a:lightRig rig="threePt" dir="t">
        <a:rot lat="0" lon="0" rev="7500000"/>
      </a:lightRig>
    </dgm:scene3d>
    <dgm:sp3d prstMaterial="plastic">
      <a:bevelT w="127000" h="25400" prst="relaxedInset"/>
    </dgm:sp3d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tx1"/>
      </a:fontRef>
    </dgm:style>
  </dgm:styleLbl>
  <dgm:styleLbl name="alingNode1">
    <dgm:scene3d>
      <a:camera prst="orthographicFront"/>
      <a:lightRig rig="threePt" dir="t">
        <a:rot lat="0" lon="0" rev="7500000"/>
      </a:lightRig>
    </dgm:scene3d>
    <dgm:sp3d prstMaterial="plastic">
      <a:bevelT w="127000" h="25400" prst="relaxedInset"/>
    </dgm:sp3d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node1">
    <dgm:scene3d>
      <a:camera prst="orthographicFront"/>
      <a:lightRig rig="threePt" dir="t">
        <a:rot lat="0" lon="0" rev="7500000"/>
      </a:lightRig>
    </dgm:scene3d>
    <dgm:sp3d prstMaterial="plastic">
      <a:bevelT w="127000" h="25400" prst="relaxedInset"/>
    </dgm:sp3d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node2">
    <dgm:scene3d>
      <a:camera prst="orthographicFront"/>
      <a:lightRig rig="threePt" dir="t">
        <a:rot lat="0" lon="0" rev="7500000"/>
      </a:lightRig>
    </dgm:scene3d>
    <dgm:sp3d prstMaterial="plastic">
      <a:bevelT w="127000" h="25400" prst="relaxedInset"/>
    </dgm:sp3d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node3">
    <dgm:scene3d>
      <a:camera prst="orthographicFront"/>
      <a:lightRig rig="threePt" dir="t">
        <a:rot lat="0" lon="0" rev="7500000"/>
      </a:lightRig>
    </dgm:scene3d>
    <dgm:sp3d prstMaterial="plastic">
      <a:bevelT w="127000" h="25400" prst="relaxedInset"/>
    </dgm:sp3d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node4">
    <dgm:scene3d>
      <a:camera prst="orthographicFront"/>
      <a:lightRig rig="threePt" dir="t">
        <a:rot lat="0" lon="0" rev="7500000"/>
      </a:lightRig>
    </dgm:scene3d>
    <dgm:sp3d prstMaterial="plastic">
      <a:bevelT w="127000" h="25400" prst="relaxedInset"/>
    </dgm:sp3d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fgImgPlace1">
    <dgm:scene3d>
      <a:camera prst="orthographicFront"/>
      <a:lightRig rig="threePt" dir="t">
        <a:rot lat="0" lon="0" rev="7500000"/>
      </a:lightRig>
    </dgm:scene3d>
    <dgm:sp3d z="152400" extrusionH="63500" prstMaterial="matte">
      <a:bevelT w="50800" h="19050" prst="relaxedInset"/>
      <a:contourClr>
        <a:schemeClr val="bg1"/>
      </a:contourClr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ImgPlace1">
    <dgm:scene3d>
      <a:camera prst="orthographicFront"/>
      <a:lightRig rig="threePt" dir="t">
        <a:rot lat="0" lon="0" rev="7500000"/>
      </a:lightRig>
    </dgm:scene3d>
    <dgm:sp3d z="254000" extrusionH="63500" contourW="12700" prstMaterial="matte">
      <a:contourClr>
        <a:schemeClr val="lt1"/>
      </a:contourClr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ImgPlace1">
    <dgm:scene3d>
      <a:camera prst="orthographicFront"/>
      <a:lightRig rig="threePt" dir="t">
        <a:rot lat="0" lon="0" rev="7500000"/>
      </a:lightRig>
    </dgm:scene3d>
    <dgm:sp3d z="-152400" extrusionH="63500" contourW="12700" prstMaterial="matte">
      <a:contourClr>
        <a:schemeClr val="lt1"/>
      </a:contourClr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ibTrans2D1">
    <dgm:scene3d>
      <a:camera prst="orthographicFront"/>
      <a:lightRig rig="threePt" dir="t">
        <a:rot lat="0" lon="0" rev="7500000"/>
      </a:lightRig>
    </dgm:scene3d>
    <dgm:sp3d z="-70000" extrusionH="63500" prstMaterial="matte">
      <a:bevelT w="25400" h="6350" prst="relaxedInset"/>
      <a:contourClr>
        <a:schemeClr val="bg1"/>
      </a:contourClr>
    </dgm:sp3d>
    <dgm:txPr/>
    <dgm:style>
      <a:lnRef idx="0">
        <a:scrgbClr r="0" g="0" b="0"/>
      </a:lnRef>
      <a:fillRef idx="1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fgSibTrans2D1">
    <dgm:scene3d>
      <a:camera prst="orthographicFront"/>
      <a:lightRig rig="threePt" dir="t">
        <a:rot lat="0" lon="0" rev="7500000"/>
      </a:lightRig>
    </dgm:scene3d>
    <dgm:sp3d z="152400" extrusionH="63500" prstMaterial="matte">
      <a:bevelT w="25400" h="6350" prst="relaxedInset"/>
      <a:contourClr>
        <a:schemeClr val="bg1"/>
      </a:contourClr>
    </dgm:sp3d>
    <dgm:txPr/>
    <dgm:style>
      <a:lnRef idx="0">
        <a:scrgbClr r="0" g="0" b="0"/>
      </a:lnRef>
      <a:fillRef idx="1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bgSibTrans2D1">
    <dgm:scene3d>
      <a:camera prst="orthographicFront"/>
      <a:lightRig rig="threePt" dir="t">
        <a:rot lat="0" lon="0" rev="7500000"/>
      </a:lightRig>
    </dgm:scene3d>
    <dgm:sp3d z="-152400" extrusionH="63500" prstMaterial="matte">
      <a:bevelT w="25400" h="6350" prst="relaxedInset"/>
      <a:contourClr>
        <a:schemeClr val="bg1"/>
      </a:contourClr>
    </dgm:sp3d>
    <dgm:txPr/>
    <dgm:style>
      <a:lnRef idx="0">
        <a:scrgbClr r="0" g="0" b="0"/>
      </a:lnRef>
      <a:fillRef idx="1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sibTrans1D1">
    <dgm:scene3d>
      <a:camera prst="orthographicFront"/>
      <a:lightRig rig="threePt" dir="t">
        <a:rot lat="0" lon="0" rev="7500000"/>
      </a:lightRig>
    </dgm:scene3d>
    <dgm:sp3d z="-40000" prstMaterial="matte"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>
        <a:rot lat="0" lon="0" rev="7500000"/>
      </a:lightRig>
    </dgm:scene3d>
    <dgm:sp3d z="127000" prstMaterial="matte"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sst0">
    <dgm:scene3d>
      <a:camera prst="orthographicFront"/>
      <a:lightRig rig="threePt" dir="t">
        <a:rot lat="0" lon="0" rev="7500000"/>
      </a:lightRig>
    </dgm:scene3d>
    <dgm:sp3d prstMaterial="plastic">
      <a:bevelT w="127000" h="25400" prst="relaxedInset"/>
    </dgm:sp3d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asst1">
    <dgm:scene3d>
      <a:camera prst="orthographicFront"/>
      <a:lightRig rig="threePt" dir="t">
        <a:rot lat="0" lon="0" rev="7500000"/>
      </a:lightRig>
    </dgm:scene3d>
    <dgm:sp3d prstMaterial="plastic">
      <a:bevelT w="127000" h="25400" prst="relaxedInset"/>
    </dgm:sp3d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asst2">
    <dgm:scene3d>
      <a:camera prst="orthographicFront"/>
      <a:lightRig rig="threePt" dir="t">
        <a:rot lat="0" lon="0" rev="7500000"/>
      </a:lightRig>
    </dgm:scene3d>
    <dgm:sp3d prstMaterial="plastic">
      <a:bevelT w="127000" h="25400" prst="relaxedInset"/>
    </dgm:sp3d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asst3">
    <dgm:scene3d>
      <a:camera prst="orthographicFront"/>
      <a:lightRig rig="threePt" dir="t">
        <a:rot lat="0" lon="0" rev="7500000"/>
      </a:lightRig>
    </dgm:scene3d>
    <dgm:sp3d prstMaterial="plastic">
      <a:bevelT w="127000" h="25400" prst="relaxedInset"/>
    </dgm:sp3d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parChTrans2D1">
    <dgm:scene3d>
      <a:camera prst="orthographicFront"/>
      <a:lightRig rig="threePt" dir="t">
        <a:rot lat="0" lon="0" rev="7500000"/>
      </a:lightRig>
    </dgm:scene3d>
    <dgm:sp3d extrusionH="63500" prstMaterial="matte">
      <a:bevelT w="50800" h="19050" prst="relaxedInset"/>
      <a:contourClr>
        <a:schemeClr val="bg1"/>
      </a:contourClr>
    </dgm:sp3d>
    <dgm:txPr/>
    <dgm:style>
      <a:lnRef idx="0">
        <a:scrgbClr r="0" g="0" b="0"/>
      </a:lnRef>
      <a:fillRef idx="1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parChTrans2D2">
    <dgm:scene3d>
      <a:camera prst="orthographicFront"/>
      <a:lightRig rig="threePt" dir="t">
        <a:rot lat="0" lon="0" rev="7500000"/>
      </a:lightRig>
    </dgm:scene3d>
    <dgm:sp3d extrusionH="63500" prstMaterial="matte">
      <a:bevelT w="50800" h="19050" prst="relaxedInset"/>
      <a:contourClr>
        <a:schemeClr val="bg1"/>
      </a:contourClr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3">
    <dgm:scene3d>
      <a:camera prst="orthographicFront"/>
      <a:lightRig rig="threePt" dir="t">
        <a:rot lat="0" lon="0" rev="7500000"/>
      </a:lightRig>
    </dgm:scene3d>
    <dgm:sp3d z="60000" prstMaterial="flat">
      <a:bevelT w="120900" h="88900"/>
    </dgm:sp3d>
    <dgm:txPr/>
    <dgm:style>
      <a:lnRef idx="0">
        <a:scrgbClr r="0" g="0" b="0"/>
      </a:lnRef>
      <a:fillRef idx="3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parChTrans2D4">
    <dgm:scene3d>
      <a:camera prst="orthographicFront"/>
      <a:lightRig rig="threePt" dir="t">
        <a:rot lat="0" lon="0" rev="7500000"/>
      </a:lightRig>
    </dgm:scene3d>
    <dgm:sp3d z="60000" prstMaterial="flat">
      <a:bevelT w="120900" h="88900"/>
    </dgm:sp3d>
    <dgm:txPr/>
    <dgm:style>
      <a:lnRef idx="0">
        <a:scrgbClr r="0" g="0" b="0"/>
      </a:lnRef>
      <a:fillRef idx="3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parChTrans1D1">
    <dgm:scene3d>
      <a:camera prst="orthographicFront"/>
      <a:lightRig rig="threePt" dir="t">
        <a:rot lat="0" lon="0" rev="7500000"/>
      </a:lightRig>
    </dgm:scene3d>
    <dgm:sp3d z="-40000" prstMaterial="matte"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>
        <a:rot lat="0" lon="0" rev="7500000"/>
      </a:lightRig>
    </dgm:scene3d>
    <dgm:sp3d z="-40000" prstMaterial="matte"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>
        <a:rot lat="0" lon="0" rev="7500000"/>
      </a:lightRig>
    </dgm:scene3d>
    <dgm:sp3d z="-40000" prstMaterial="matte"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>
        <a:rot lat="0" lon="0" rev="7500000"/>
      </a:lightRig>
    </dgm:scene3d>
    <dgm:sp3d z="-40000" prstMaterial="matte"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>
        <a:rot lat="0" lon="0" rev="7500000"/>
      </a:lightRig>
    </dgm:scene3d>
    <dgm:sp3d z="152400" extrusionH="63500" prstMaterial="dkEdge">
      <a:bevelT w="135400" h="16350" prst="relaxedInset"/>
      <a:contourClr>
        <a:schemeClr val="bg1"/>
      </a:contourClr>
    </dgm:sp3d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conFgAcc1">
    <dgm:scene3d>
      <a:camera prst="orthographicFront"/>
      <a:lightRig rig="threePt" dir="t">
        <a:rot lat="0" lon="0" rev="7500000"/>
      </a:lightRig>
    </dgm:scene3d>
    <dgm:sp3d z="152400" extrusionH="63500" prstMaterial="dkEdge">
      <a:bevelT w="135400" h="16350" prst="relaxedInset"/>
      <a:contourClr>
        <a:schemeClr val="bg1"/>
      </a:contourClr>
    </dgm:sp3d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alignAcc1">
    <dgm:scene3d>
      <a:camera prst="orthographicFront"/>
      <a:lightRig rig="threePt" dir="t">
        <a:rot lat="0" lon="0" rev="7500000"/>
      </a:lightRig>
    </dgm:scene3d>
    <dgm:sp3d extrusionH="190500" prstMaterial="dkEdge">
      <a:bevelT w="135400" h="16350" prst="relaxedInset"/>
      <a:contourClr>
        <a:schemeClr val="bg1"/>
      </a:contourClr>
    </dgm:sp3d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trAlignAcc1">
    <dgm:scene3d>
      <a:camera prst="orthographicFront"/>
      <a:lightRig rig="threePt" dir="t">
        <a:rot lat="0" lon="0" rev="7500000"/>
      </a:lightRig>
    </dgm:scene3d>
    <dgm:sp3d prstMaterial="plastic">
      <a:bevelT w="127000" h="35400"/>
    </dgm:sp3d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bgAcc1">
    <dgm:scene3d>
      <a:camera prst="orthographicFront"/>
      <a:lightRig rig="threePt" dir="t">
        <a:rot lat="0" lon="0" rev="7500000"/>
      </a:lightRig>
    </dgm:scene3d>
    <dgm:sp3d z="-152400" extrusionH="63500" prstMaterial="dkEdge">
      <a:bevelT w="124450" h="16350" prst="relaxedInset"/>
      <a:contourClr>
        <a:schemeClr val="bg1"/>
      </a:contourClr>
    </dgm:sp3d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>
        <a:rot lat="0" lon="0" rev="7500000"/>
      </a:lightRig>
    </dgm:scene3d>
    <dgm:sp3d z="152400" extrusionH="63500" prstMaterial="dkEdge">
      <a:bevelT w="120800" h="19050" prst="relaxedInset"/>
      <a:contourClr>
        <a:schemeClr val="bg1"/>
      </a:contourClr>
    </dgm:sp3d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solidAlignAcc1">
    <dgm:scene3d>
      <a:camera prst="orthographicFront"/>
      <a:lightRig rig="threePt" dir="t">
        <a:rot lat="0" lon="0" rev="7500000"/>
      </a:lightRig>
    </dgm:scene3d>
    <dgm:sp3d extrusionH="190500" prstMaterial="dkEdge">
      <a:bevelT w="120650" h="38100" prst="relaxedInset"/>
      <a:contourClr>
        <a:schemeClr val="bg1"/>
      </a:contourClr>
    </dgm:sp3d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solidBgAcc1">
    <dgm:scene3d>
      <a:camera prst="orthographicFront"/>
      <a:lightRig rig="threePt" dir="t">
        <a:rot lat="0" lon="0" rev="7500000"/>
      </a:lightRig>
    </dgm:scene3d>
    <dgm:sp3d z="-152400" extrusionH="63500" prstMaterial="dkEdge">
      <a:bevelT w="144450" h="36350" prst="relaxedInset"/>
      <a:contourClr>
        <a:schemeClr val="bg1"/>
      </a:contourClr>
    </dgm:sp3d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>
        <a:rot lat="0" lon="0" rev="7500000"/>
      </a:lightRig>
    </dgm:scene3d>
    <dgm:sp3d z="152400" extrusionH="63500" prstMaterial="dkEdge">
      <a:bevelT w="125400" h="36350" prst="relaxedInset"/>
      <a:contourClr>
        <a:schemeClr val="bg1"/>
      </a:contourClr>
    </dgm:sp3d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>
        <a:rot lat="0" lon="0" rev="7500000"/>
      </a:lightRig>
    </dgm:scene3d>
    <dgm:sp3d extrusionH="190500" prstMaterial="dkEdge">
      <a:bevelT w="120650" h="38100" prst="relaxedInset"/>
      <a:bevelB w="120650" h="57150" prst="relaxedInset"/>
      <a:contourClr>
        <a:schemeClr val="bg1"/>
      </a:contourClr>
    </dgm:sp3d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bgAccFollowNode1">
    <dgm:scene3d>
      <a:camera prst="orthographicFront"/>
      <a:lightRig rig="threePt" dir="t">
        <a:rot lat="0" lon="0" rev="7500000"/>
      </a:lightRig>
    </dgm:scene3d>
    <dgm:sp3d z="-152400" extrusionH="63500" prstMaterial="dkEdge">
      <a:bevelT w="144450" h="36350" prst="relaxedInset"/>
      <a:contourClr>
        <a:schemeClr val="bg1"/>
      </a:contourClr>
    </dgm:sp3d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fgAcc0">
    <dgm:scene3d>
      <a:camera prst="orthographicFront"/>
      <a:lightRig rig="threePt" dir="t">
        <a:rot lat="0" lon="0" rev="7500000"/>
      </a:lightRig>
    </dgm:scene3d>
    <dgm:sp3d z="152400" extrusionH="63500" prstMaterial="dkEdge">
      <a:bevelT w="125400" h="36350" prst="relaxedInset"/>
      <a:contourClr>
        <a:schemeClr val="bg1"/>
      </a:contourClr>
    </dgm:sp3d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fgAcc2">
    <dgm:scene3d>
      <a:camera prst="orthographicFront"/>
      <a:lightRig rig="threePt" dir="t">
        <a:rot lat="0" lon="0" rev="7500000"/>
      </a:lightRig>
    </dgm:scene3d>
    <dgm:sp3d z="152400" extrusionH="63500" prstMaterial="dkEdge">
      <a:bevelT w="125400" h="36350" prst="relaxedInset"/>
      <a:contourClr>
        <a:schemeClr val="bg1"/>
      </a:contourClr>
    </dgm:sp3d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fgAcc3">
    <dgm:scene3d>
      <a:camera prst="orthographicFront"/>
      <a:lightRig rig="threePt" dir="t">
        <a:rot lat="0" lon="0" rev="7500000"/>
      </a:lightRig>
    </dgm:scene3d>
    <dgm:sp3d z="152400" extrusionH="63500" prstMaterial="dkEdge">
      <a:bevelT w="125400" h="36350" prst="relaxedInset"/>
      <a:contourClr>
        <a:schemeClr val="bg1"/>
      </a:contourClr>
    </dgm:sp3d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fgAcc4">
    <dgm:scene3d>
      <a:camera prst="orthographicFront"/>
      <a:lightRig rig="threePt" dir="t">
        <a:rot lat="0" lon="0" rev="7500000"/>
      </a:lightRig>
    </dgm:scene3d>
    <dgm:sp3d z="152400" extrusionH="63500" prstMaterial="dkEdge">
      <a:bevelT w="125400" h="36350" prst="relaxedInset"/>
      <a:contourClr>
        <a:schemeClr val="bg1"/>
      </a:contourClr>
    </dgm:sp3d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bgShp">
    <dgm:scene3d>
      <a:camera prst="orthographicFront"/>
      <a:lightRig rig="threePt" dir="t">
        <a:rot lat="0" lon="0" rev="7500000"/>
      </a:lightRig>
    </dgm:scene3d>
    <dgm:sp3d z="-152400" extrusionH="63500" prstMaterial="matte">
      <a:bevelT w="144450" h="6350" prst="relaxedInset"/>
      <a:contourClr>
        <a:schemeClr val="bg1"/>
      </a:contourClr>
    </dgm:sp3d>
    <dgm:txPr/>
    <dgm:style>
      <a:lnRef idx="0">
        <a:scrgbClr r="0" g="0" b="0"/>
      </a:lnRef>
      <a:fillRef idx="3">
        <a:scrgbClr r="0" g="0" b="0"/>
      </a:fillRef>
      <a:effectRef idx="0">
        <a:scrgbClr r="0" g="0" b="0"/>
      </a:effectRef>
      <a:fontRef idx="minor"/>
    </dgm:style>
  </dgm:styleLbl>
  <dgm:styleLbl name="dkBgShp">
    <dgm:scene3d>
      <a:camera prst="orthographicFront"/>
      <a:lightRig rig="threePt" dir="t">
        <a:rot lat="0" lon="0" rev="7500000"/>
      </a:lightRig>
    </dgm:scene3d>
    <dgm:sp3d prstMaterial="plastic">
      <a:bevelT w="127000" h="25400" prst="relaxedInset"/>
      <a:bevelB w="88900" h="121750" prst="angle"/>
    </dgm:sp3d>
    <dgm:txPr/>
    <dgm:style>
      <a:lnRef idx="0">
        <a:scrgbClr r="0" g="0" b="0"/>
      </a:lnRef>
      <a:fillRef idx="1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trBgShp">
    <dgm:scene3d>
      <a:camera prst="orthographicFront"/>
      <a:lightRig rig="threePt" dir="t"/>
    </dgm:scene3d>
    <dgm:sp3d z="-152400" prstMaterial="matte"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threePt" dir="t">
        <a:rot lat="0" lon="0" rev="7500000"/>
      </a:lightRig>
    </dgm:scene3d>
    <dgm:sp3d z="152400" extrusionH="63500" prstMaterial="matte">
      <a:bevelT w="50800" h="19050" prst="relaxedInset"/>
      <a:contourClr>
        <a:schemeClr val="bg1"/>
      </a:contourClr>
    </dgm:sp3d>
    <dgm:txPr/>
    <dgm:style>
      <a:lnRef idx="0">
        <a:scrgbClr r="0" g="0" b="0"/>
      </a:lnRef>
      <a:fillRef idx="1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diagrams/quickStyle3.xml><?xml version="1.0" encoding="utf-8"?>
<dgm:styleDef xmlns:dgm="http://schemas.openxmlformats.org/drawingml/2006/diagram" xmlns:a="http://schemas.openxmlformats.org/drawingml/2006/main" uniqueId="urn:microsoft.com/office/officeart/2005/8/quickstyle/3d2">
  <dgm:title val=""/>
  <dgm:desc val=""/>
  <dgm:catLst>
    <dgm:cat type="3D" pri="11200"/>
  </dgm:catLst>
  <dgm:scene3d>
    <a:camera prst="orthographicFront"/>
    <a:lightRig rig="threePt" dir="t"/>
  </dgm:scene3d>
  <dgm:styleLbl name="node0">
    <dgm:scene3d>
      <a:camera prst="orthographicFront"/>
      <a:lightRig rig="threePt" dir="t">
        <a:rot lat="0" lon="0" rev="7500000"/>
      </a:lightRig>
    </dgm:scene3d>
    <dgm:sp3d prstMaterial="plastic">
      <a:bevelT w="127000" h="25400" prst="relaxedInset"/>
    </dgm:sp3d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lnNode1">
    <dgm:scene3d>
      <a:camera prst="orthographicFront"/>
      <a:lightRig rig="threePt" dir="t">
        <a:rot lat="0" lon="0" rev="7500000"/>
      </a:lightRig>
    </dgm:scene3d>
    <dgm:sp3d prstMaterial="plastic">
      <a:bevelT w="127000" h="25400" prst="relaxedInset"/>
    </dgm:sp3d>
    <dgm:txPr/>
    <dgm:style>
      <a:lnRef idx="1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vennNode1">
    <dgm:scene3d>
      <a:camera prst="orthographicFront"/>
      <a:lightRig rig="threePt" dir="t">
        <a:rot lat="0" lon="0" rev="7500000"/>
      </a:lightRig>
    </dgm:scene3d>
    <dgm:sp3d prstMaterial="plastic">
      <a:bevelT w="127000" h="25400" prst="relaxedInset"/>
    </dgm:sp3d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tx1"/>
      </a:fontRef>
    </dgm:style>
  </dgm:styleLbl>
  <dgm:styleLbl name="alingNode1">
    <dgm:scene3d>
      <a:camera prst="orthographicFront"/>
      <a:lightRig rig="threePt" dir="t">
        <a:rot lat="0" lon="0" rev="7500000"/>
      </a:lightRig>
    </dgm:scene3d>
    <dgm:sp3d prstMaterial="plastic">
      <a:bevelT w="127000" h="25400" prst="relaxedInset"/>
    </dgm:sp3d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node1">
    <dgm:scene3d>
      <a:camera prst="orthographicFront"/>
      <a:lightRig rig="threePt" dir="t">
        <a:rot lat="0" lon="0" rev="7500000"/>
      </a:lightRig>
    </dgm:scene3d>
    <dgm:sp3d prstMaterial="plastic">
      <a:bevelT w="127000" h="25400" prst="relaxedInset"/>
    </dgm:sp3d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node2">
    <dgm:scene3d>
      <a:camera prst="orthographicFront"/>
      <a:lightRig rig="threePt" dir="t">
        <a:rot lat="0" lon="0" rev="7500000"/>
      </a:lightRig>
    </dgm:scene3d>
    <dgm:sp3d prstMaterial="plastic">
      <a:bevelT w="127000" h="25400" prst="relaxedInset"/>
    </dgm:sp3d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node3">
    <dgm:scene3d>
      <a:camera prst="orthographicFront"/>
      <a:lightRig rig="threePt" dir="t">
        <a:rot lat="0" lon="0" rev="7500000"/>
      </a:lightRig>
    </dgm:scene3d>
    <dgm:sp3d prstMaterial="plastic">
      <a:bevelT w="127000" h="25400" prst="relaxedInset"/>
    </dgm:sp3d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node4">
    <dgm:scene3d>
      <a:camera prst="orthographicFront"/>
      <a:lightRig rig="threePt" dir="t">
        <a:rot lat="0" lon="0" rev="7500000"/>
      </a:lightRig>
    </dgm:scene3d>
    <dgm:sp3d prstMaterial="plastic">
      <a:bevelT w="127000" h="25400" prst="relaxedInset"/>
    </dgm:sp3d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fgImgPlace1">
    <dgm:scene3d>
      <a:camera prst="orthographicFront"/>
      <a:lightRig rig="threePt" dir="t">
        <a:rot lat="0" lon="0" rev="7500000"/>
      </a:lightRig>
    </dgm:scene3d>
    <dgm:sp3d z="152400" extrusionH="63500" prstMaterial="matte">
      <a:bevelT w="50800" h="19050" prst="relaxedInset"/>
      <a:contourClr>
        <a:schemeClr val="bg1"/>
      </a:contourClr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ImgPlace1">
    <dgm:scene3d>
      <a:camera prst="orthographicFront"/>
      <a:lightRig rig="threePt" dir="t">
        <a:rot lat="0" lon="0" rev="7500000"/>
      </a:lightRig>
    </dgm:scene3d>
    <dgm:sp3d z="254000" extrusionH="63500" contourW="12700" prstMaterial="matte">
      <a:contourClr>
        <a:schemeClr val="lt1"/>
      </a:contourClr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ImgPlace1">
    <dgm:scene3d>
      <a:camera prst="orthographicFront"/>
      <a:lightRig rig="threePt" dir="t">
        <a:rot lat="0" lon="0" rev="7500000"/>
      </a:lightRig>
    </dgm:scene3d>
    <dgm:sp3d z="-152400" extrusionH="63500" contourW="12700" prstMaterial="matte">
      <a:contourClr>
        <a:schemeClr val="lt1"/>
      </a:contourClr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ibTrans2D1">
    <dgm:scene3d>
      <a:camera prst="orthographicFront"/>
      <a:lightRig rig="threePt" dir="t">
        <a:rot lat="0" lon="0" rev="7500000"/>
      </a:lightRig>
    </dgm:scene3d>
    <dgm:sp3d z="-70000" extrusionH="63500" prstMaterial="matte">
      <a:bevelT w="25400" h="6350" prst="relaxedInset"/>
      <a:contourClr>
        <a:schemeClr val="bg1"/>
      </a:contourClr>
    </dgm:sp3d>
    <dgm:txPr/>
    <dgm:style>
      <a:lnRef idx="0">
        <a:scrgbClr r="0" g="0" b="0"/>
      </a:lnRef>
      <a:fillRef idx="1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fgSibTrans2D1">
    <dgm:scene3d>
      <a:camera prst="orthographicFront"/>
      <a:lightRig rig="threePt" dir="t">
        <a:rot lat="0" lon="0" rev="7500000"/>
      </a:lightRig>
    </dgm:scene3d>
    <dgm:sp3d z="152400" extrusionH="63500" prstMaterial="matte">
      <a:bevelT w="25400" h="6350" prst="relaxedInset"/>
      <a:contourClr>
        <a:schemeClr val="bg1"/>
      </a:contourClr>
    </dgm:sp3d>
    <dgm:txPr/>
    <dgm:style>
      <a:lnRef idx="0">
        <a:scrgbClr r="0" g="0" b="0"/>
      </a:lnRef>
      <a:fillRef idx="1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bgSibTrans2D1">
    <dgm:scene3d>
      <a:camera prst="orthographicFront"/>
      <a:lightRig rig="threePt" dir="t">
        <a:rot lat="0" lon="0" rev="7500000"/>
      </a:lightRig>
    </dgm:scene3d>
    <dgm:sp3d z="-152400" extrusionH="63500" prstMaterial="matte">
      <a:bevelT w="25400" h="6350" prst="relaxedInset"/>
      <a:contourClr>
        <a:schemeClr val="bg1"/>
      </a:contourClr>
    </dgm:sp3d>
    <dgm:txPr/>
    <dgm:style>
      <a:lnRef idx="0">
        <a:scrgbClr r="0" g="0" b="0"/>
      </a:lnRef>
      <a:fillRef idx="1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sibTrans1D1">
    <dgm:scene3d>
      <a:camera prst="orthographicFront"/>
      <a:lightRig rig="threePt" dir="t">
        <a:rot lat="0" lon="0" rev="7500000"/>
      </a:lightRig>
    </dgm:scene3d>
    <dgm:sp3d z="-40000" prstMaterial="matte"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>
        <a:rot lat="0" lon="0" rev="7500000"/>
      </a:lightRig>
    </dgm:scene3d>
    <dgm:sp3d z="127000" prstMaterial="matte"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sst0">
    <dgm:scene3d>
      <a:camera prst="orthographicFront"/>
      <a:lightRig rig="threePt" dir="t">
        <a:rot lat="0" lon="0" rev="7500000"/>
      </a:lightRig>
    </dgm:scene3d>
    <dgm:sp3d prstMaterial="plastic">
      <a:bevelT w="127000" h="25400" prst="relaxedInset"/>
    </dgm:sp3d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asst1">
    <dgm:scene3d>
      <a:camera prst="orthographicFront"/>
      <a:lightRig rig="threePt" dir="t">
        <a:rot lat="0" lon="0" rev="7500000"/>
      </a:lightRig>
    </dgm:scene3d>
    <dgm:sp3d prstMaterial="plastic">
      <a:bevelT w="127000" h="25400" prst="relaxedInset"/>
    </dgm:sp3d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asst2">
    <dgm:scene3d>
      <a:camera prst="orthographicFront"/>
      <a:lightRig rig="threePt" dir="t">
        <a:rot lat="0" lon="0" rev="7500000"/>
      </a:lightRig>
    </dgm:scene3d>
    <dgm:sp3d prstMaterial="plastic">
      <a:bevelT w="127000" h="25400" prst="relaxedInset"/>
    </dgm:sp3d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asst3">
    <dgm:scene3d>
      <a:camera prst="orthographicFront"/>
      <a:lightRig rig="threePt" dir="t">
        <a:rot lat="0" lon="0" rev="7500000"/>
      </a:lightRig>
    </dgm:scene3d>
    <dgm:sp3d prstMaterial="plastic">
      <a:bevelT w="127000" h="25400" prst="relaxedInset"/>
    </dgm:sp3d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parChTrans2D1">
    <dgm:scene3d>
      <a:camera prst="orthographicFront"/>
      <a:lightRig rig="threePt" dir="t">
        <a:rot lat="0" lon="0" rev="7500000"/>
      </a:lightRig>
    </dgm:scene3d>
    <dgm:sp3d extrusionH="63500" prstMaterial="matte">
      <a:bevelT w="50800" h="19050" prst="relaxedInset"/>
      <a:contourClr>
        <a:schemeClr val="bg1"/>
      </a:contourClr>
    </dgm:sp3d>
    <dgm:txPr/>
    <dgm:style>
      <a:lnRef idx="0">
        <a:scrgbClr r="0" g="0" b="0"/>
      </a:lnRef>
      <a:fillRef idx="1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parChTrans2D2">
    <dgm:scene3d>
      <a:camera prst="orthographicFront"/>
      <a:lightRig rig="threePt" dir="t">
        <a:rot lat="0" lon="0" rev="7500000"/>
      </a:lightRig>
    </dgm:scene3d>
    <dgm:sp3d extrusionH="63500" prstMaterial="matte">
      <a:bevelT w="50800" h="19050" prst="relaxedInset"/>
      <a:contourClr>
        <a:schemeClr val="bg1"/>
      </a:contourClr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3">
    <dgm:scene3d>
      <a:camera prst="orthographicFront"/>
      <a:lightRig rig="threePt" dir="t">
        <a:rot lat="0" lon="0" rev="7500000"/>
      </a:lightRig>
    </dgm:scene3d>
    <dgm:sp3d z="60000" prstMaterial="flat">
      <a:bevelT w="120900" h="88900"/>
    </dgm:sp3d>
    <dgm:txPr/>
    <dgm:style>
      <a:lnRef idx="0">
        <a:scrgbClr r="0" g="0" b="0"/>
      </a:lnRef>
      <a:fillRef idx="3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parChTrans2D4">
    <dgm:scene3d>
      <a:camera prst="orthographicFront"/>
      <a:lightRig rig="threePt" dir="t">
        <a:rot lat="0" lon="0" rev="7500000"/>
      </a:lightRig>
    </dgm:scene3d>
    <dgm:sp3d z="60000" prstMaterial="flat">
      <a:bevelT w="120900" h="88900"/>
    </dgm:sp3d>
    <dgm:txPr/>
    <dgm:style>
      <a:lnRef idx="0">
        <a:scrgbClr r="0" g="0" b="0"/>
      </a:lnRef>
      <a:fillRef idx="3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parChTrans1D1">
    <dgm:scene3d>
      <a:camera prst="orthographicFront"/>
      <a:lightRig rig="threePt" dir="t">
        <a:rot lat="0" lon="0" rev="7500000"/>
      </a:lightRig>
    </dgm:scene3d>
    <dgm:sp3d z="-40000" prstMaterial="matte"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>
        <a:rot lat="0" lon="0" rev="7500000"/>
      </a:lightRig>
    </dgm:scene3d>
    <dgm:sp3d z="-40000" prstMaterial="matte"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>
        <a:rot lat="0" lon="0" rev="7500000"/>
      </a:lightRig>
    </dgm:scene3d>
    <dgm:sp3d z="-40000" prstMaterial="matte"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>
        <a:rot lat="0" lon="0" rev="7500000"/>
      </a:lightRig>
    </dgm:scene3d>
    <dgm:sp3d z="-40000" prstMaterial="matte"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>
        <a:rot lat="0" lon="0" rev="7500000"/>
      </a:lightRig>
    </dgm:scene3d>
    <dgm:sp3d z="152400" extrusionH="63500" prstMaterial="dkEdge">
      <a:bevelT w="135400" h="16350" prst="relaxedInset"/>
      <a:contourClr>
        <a:schemeClr val="bg1"/>
      </a:contourClr>
    </dgm:sp3d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conFgAcc1">
    <dgm:scene3d>
      <a:camera prst="orthographicFront"/>
      <a:lightRig rig="threePt" dir="t">
        <a:rot lat="0" lon="0" rev="7500000"/>
      </a:lightRig>
    </dgm:scene3d>
    <dgm:sp3d z="152400" extrusionH="63500" prstMaterial="dkEdge">
      <a:bevelT w="135400" h="16350" prst="relaxedInset"/>
      <a:contourClr>
        <a:schemeClr val="bg1"/>
      </a:contourClr>
    </dgm:sp3d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alignAcc1">
    <dgm:scene3d>
      <a:camera prst="orthographicFront"/>
      <a:lightRig rig="threePt" dir="t">
        <a:rot lat="0" lon="0" rev="7500000"/>
      </a:lightRig>
    </dgm:scene3d>
    <dgm:sp3d extrusionH="190500" prstMaterial="dkEdge">
      <a:bevelT w="135400" h="16350" prst="relaxedInset"/>
      <a:contourClr>
        <a:schemeClr val="bg1"/>
      </a:contourClr>
    </dgm:sp3d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trAlignAcc1">
    <dgm:scene3d>
      <a:camera prst="orthographicFront"/>
      <a:lightRig rig="threePt" dir="t">
        <a:rot lat="0" lon="0" rev="7500000"/>
      </a:lightRig>
    </dgm:scene3d>
    <dgm:sp3d prstMaterial="plastic">
      <a:bevelT w="127000" h="35400"/>
    </dgm:sp3d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bgAcc1">
    <dgm:scene3d>
      <a:camera prst="orthographicFront"/>
      <a:lightRig rig="threePt" dir="t">
        <a:rot lat="0" lon="0" rev="7500000"/>
      </a:lightRig>
    </dgm:scene3d>
    <dgm:sp3d z="-152400" extrusionH="63500" prstMaterial="dkEdge">
      <a:bevelT w="124450" h="16350" prst="relaxedInset"/>
      <a:contourClr>
        <a:schemeClr val="bg1"/>
      </a:contourClr>
    </dgm:sp3d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>
        <a:rot lat="0" lon="0" rev="7500000"/>
      </a:lightRig>
    </dgm:scene3d>
    <dgm:sp3d z="152400" extrusionH="63500" prstMaterial="dkEdge">
      <a:bevelT w="120800" h="19050" prst="relaxedInset"/>
      <a:contourClr>
        <a:schemeClr val="bg1"/>
      </a:contourClr>
    </dgm:sp3d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solidAlignAcc1">
    <dgm:scene3d>
      <a:camera prst="orthographicFront"/>
      <a:lightRig rig="threePt" dir="t">
        <a:rot lat="0" lon="0" rev="7500000"/>
      </a:lightRig>
    </dgm:scene3d>
    <dgm:sp3d extrusionH="190500" prstMaterial="dkEdge">
      <a:bevelT w="120650" h="38100" prst="relaxedInset"/>
      <a:contourClr>
        <a:schemeClr val="bg1"/>
      </a:contourClr>
    </dgm:sp3d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solidBgAcc1">
    <dgm:scene3d>
      <a:camera prst="orthographicFront"/>
      <a:lightRig rig="threePt" dir="t">
        <a:rot lat="0" lon="0" rev="7500000"/>
      </a:lightRig>
    </dgm:scene3d>
    <dgm:sp3d z="-152400" extrusionH="63500" prstMaterial="dkEdge">
      <a:bevelT w="144450" h="36350" prst="relaxedInset"/>
      <a:contourClr>
        <a:schemeClr val="bg1"/>
      </a:contourClr>
    </dgm:sp3d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>
        <a:rot lat="0" lon="0" rev="7500000"/>
      </a:lightRig>
    </dgm:scene3d>
    <dgm:sp3d z="152400" extrusionH="63500" prstMaterial="dkEdge">
      <a:bevelT w="125400" h="36350" prst="relaxedInset"/>
      <a:contourClr>
        <a:schemeClr val="bg1"/>
      </a:contourClr>
    </dgm:sp3d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>
        <a:rot lat="0" lon="0" rev="7500000"/>
      </a:lightRig>
    </dgm:scene3d>
    <dgm:sp3d extrusionH="190500" prstMaterial="dkEdge">
      <a:bevelT w="120650" h="38100" prst="relaxedInset"/>
      <a:bevelB w="120650" h="57150" prst="relaxedInset"/>
      <a:contourClr>
        <a:schemeClr val="bg1"/>
      </a:contourClr>
    </dgm:sp3d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bgAccFollowNode1">
    <dgm:scene3d>
      <a:camera prst="orthographicFront"/>
      <a:lightRig rig="threePt" dir="t">
        <a:rot lat="0" lon="0" rev="7500000"/>
      </a:lightRig>
    </dgm:scene3d>
    <dgm:sp3d z="-152400" extrusionH="63500" prstMaterial="dkEdge">
      <a:bevelT w="144450" h="36350" prst="relaxedInset"/>
      <a:contourClr>
        <a:schemeClr val="bg1"/>
      </a:contourClr>
    </dgm:sp3d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fgAcc0">
    <dgm:scene3d>
      <a:camera prst="orthographicFront"/>
      <a:lightRig rig="threePt" dir="t">
        <a:rot lat="0" lon="0" rev="7500000"/>
      </a:lightRig>
    </dgm:scene3d>
    <dgm:sp3d z="152400" extrusionH="63500" prstMaterial="dkEdge">
      <a:bevelT w="125400" h="36350" prst="relaxedInset"/>
      <a:contourClr>
        <a:schemeClr val="bg1"/>
      </a:contourClr>
    </dgm:sp3d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fgAcc2">
    <dgm:scene3d>
      <a:camera prst="orthographicFront"/>
      <a:lightRig rig="threePt" dir="t">
        <a:rot lat="0" lon="0" rev="7500000"/>
      </a:lightRig>
    </dgm:scene3d>
    <dgm:sp3d z="152400" extrusionH="63500" prstMaterial="dkEdge">
      <a:bevelT w="125400" h="36350" prst="relaxedInset"/>
      <a:contourClr>
        <a:schemeClr val="bg1"/>
      </a:contourClr>
    </dgm:sp3d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fgAcc3">
    <dgm:scene3d>
      <a:camera prst="orthographicFront"/>
      <a:lightRig rig="threePt" dir="t">
        <a:rot lat="0" lon="0" rev="7500000"/>
      </a:lightRig>
    </dgm:scene3d>
    <dgm:sp3d z="152400" extrusionH="63500" prstMaterial="dkEdge">
      <a:bevelT w="125400" h="36350" prst="relaxedInset"/>
      <a:contourClr>
        <a:schemeClr val="bg1"/>
      </a:contourClr>
    </dgm:sp3d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fgAcc4">
    <dgm:scene3d>
      <a:camera prst="orthographicFront"/>
      <a:lightRig rig="threePt" dir="t">
        <a:rot lat="0" lon="0" rev="7500000"/>
      </a:lightRig>
    </dgm:scene3d>
    <dgm:sp3d z="152400" extrusionH="63500" prstMaterial="dkEdge">
      <a:bevelT w="125400" h="36350" prst="relaxedInset"/>
      <a:contourClr>
        <a:schemeClr val="bg1"/>
      </a:contourClr>
    </dgm:sp3d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bgShp">
    <dgm:scene3d>
      <a:camera prst="orthographicFront"/>
      <a:lightRig rig="threePt" dir="t">
        <a:rot lat="0" lon="0" rev="7500000"/>
      </a:lightRig>
    </dgm:scene3d>
    <dgm:sp3d z="-152400" extrusionH="63500" prstMaterial="matte">
      <a:bevelT w="144450" h="6350" prst="relaxedInset"/>
      <a:contourClr>
        <a:schemeClr val="bg1"/>
      </a:contourClr>
    </dgm:sp3d>
    <dgm:txPr/>
    <dgm:style>
      <a:lnRef idx="0">
        <a:scrgbClr r="0" g="0" b="0"/>
      </a:lnRef>
      <a:fillRef idx="3">
        <a:scrgbClr r="0" g="0" b="0"/>
      </a:fillRef>
      <a:effectRef idx="0">
        <a:scrgbClr r="0" g="0" b="0"/>
      </a:effectRef>
      <a:fontRef idx="minor"/>
    </dgm:style>
  </dgm:styleLbl>
  <dgm:styleLbl name="dkBgShp">
    <dgm:scene3d>
      <a:camera prst="orthographicFront"/>
      <a:lightRig rig="threePt" dir="t">
        <a:rot lat="0" lon="0" rev="7500000"/>
      </a:lightRig>
    </dgm:scene3d>
    <dgm:sp3d prstMaterial="plastic">
      <a:bevelT w="127000" h="25400" prst="relaxedInset"/>
      <a:bevelB w="88900" h="121750" prst="angle"/>
    </dgm:sp3d>
    <dgm:txPr/>
    <dgm:style>
      <a:lnRef idx="0">
        <a:scrgbClr r="0" g="0" b="0"/>
      </a:lnRef>
      <a:fillRef idx="1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trBgShp">
    <dgm:scene3d>
      <a:camera prst="orthographicFront"/>
      <a:lightRig rig="threePt" dir="t"/>
    </dgm:scene3d>
    <dgm:sp3d z="-152400" prstMaterial="matte"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threePt" dir="t">
        <a:rot lat="0" lon="0" rev="7500000"/>
      </a:lightRig>
    </dgm:scene3d>
    <dgm:sp3d z="152400" extrusionH="63500" prstMaterial="matte">
      <a:bevelT w="50800" h="19050" prst="relaxedInset"/>
      <a:contourClr>
        <a:schemeClr val="bg1"/>
      </a:contourClr>
    </dgm:sp3d>
    <dgm:txPr/>
    <dgm:style>
      <a:lnRef idx="0">
        <a:scrgbClr r="0" g="0" b="0"/>
      </a:lnRef>
      <a:fillRef idx="1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diagrams/quickStyle4.xml><?xml version="1.0" encoding="utf-8"?>
<dgm:styleDef xmlns:dgm="http://schemas.openxmlformats.org/drawingml/2006/diagram" xmlns:a="http://schemas.openxmlformats.org/drawingml/2006/main" uniqueId="urn:microsoft.com/office/officeart/2005/8/quickstyle/3d1">
  <dgm:title val=""/>
  <dgm:desc val=""/>
  <dgm:catLst>
    <dgm:cat type="3D" pri="11100"/>
  </dgm:catLst>
  <dgm:scene3d>
    <a:camera prst="orthographicFront"/>
    <a:lightRig rig="threePt" dir="t"/>
  </dgm:scene3d>
  <dgm:styleLbl name="node0">
    <dgm:scene3d>
      <a:camera prst="orthographicFront"/>
      <a:lightRig rig="flat" dir="t"/>
    </dgm:scene3d>
    <dgm:sp3d prstMaterial="plastic">
      <a:bevelT w="120900" h="88900"/>
      <a:bevelB w="88900" h="31750" prst="angle"/>
    </dgm:sp3d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lnNode1">
    <dgm:scene3d>
      <a:camera prst="orthographicFront"/>
      <a:lightRig rig="flat" dir="t"/>
    </dgm:scene3d>
    <dgm:sp3d prstMaterial="plastic">
      <a:bevelT w="120900" h="88900"/>
      <a:bevelB w="88900" h="31750" prst="angle"/>
    </dgm:sp3d>
    <dgm:txPr/>
    <dgm:style>
      <a:lnRef idx="0">
        <a:scrgbClr r="0" g="0" b="0"/>
      </a:lnRef>
      <a:fillRef idx="3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vennNode1">
    <dgm:scene3d>
      <a:camera prst="orthographicFront"/>
      <a:lightRig rig="flat" dir="t"/>
    </dgm:scene3d>
    <dgm:sp3d prstMaterial="plastic">
      <a:bevelT w="120900" h="88900"/>
      <a:bevelB w="88900" h="31750" prst="angle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flat" dir="t"/>
    </dgm:scene3d>
    <dgm:sp3d prstMaterial="plastic">
      <a:bevelT w="120900" h="88900"/>
      <a:bevelB w="88900" h="31750" prst="angle"/>
    </dgm:sp3d>
    <dgm:txPr/>
    <dgm:style>
      <a:lnRef idx="1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node1">
    <dgm:scene3d>
      <a:camera prst="orthographicFront"/>
      <a:lightRig rig="flat" dir="t"/>
    </dgm:scene3d>
    <dgm:sp3d prstMaterial="plastic">
      <a:bevelT w="120900" h="88900"/>
      <a:bevelB w="88900" h="31750" prst="angle"/>
    </dgm:sp3d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node2">
    <dgm:scene3d>
      <a:camera prst="orthographicFront"/>
      <a:lightRig rig="flat" dir="t"/>
    </dgm:scene3d>
    <dgm:sp3d prstMaterial="plastic">
      <a:bevelT w="120900" h="88900"/>
      <a:bevelB w="88900" h="31750" prst="angle"/>
    </dgm:sp3d>
    <dgm:txPr/>
    <dgm:style>
      <a:lnRef idx="0">
        <a:scrgbClr r="0" g="0" b="0"/>
      </a:lnRef>
      <a:fillRef idx="3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node3">
    <dgm:scene3d>
      <a:camera prst="orthographicFront"/>
      <a:lightRig rig="flat" dir="t"/>
    </dgm:scene3d>
    <dgm:sp3d prstMaterial="plastic">
      <a:bevelT w="120900" h="88900"/>
      <a:bevelB w="88900" h="31750" prst="angle"/>
    </dgm:sp3d>
    <dgm:txPr/>
    <dgm:style>
      <a:lnRef idx="0">
        <a:scrgbClr r="0" g="0" b="0"/>
      </a:lnRef>
      <a:fillRef idx="3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node4">
    <dgm:scene3d>
      <a:camera prst="orthographicFront"/>
      <a:lightRig rig="flat" dir="t"/>
    </dgm:scene3d>
    <dgm:sp3d prstMaterial="plastic">
      <a:bevelT w="120900" h="88900"/>
      <a:bevelB w="88900" h="31750" prst="angle"/>
    </dgm:sp3d>
    <dgm:txPr/>
    <dgm:style>
      <a:lnRef idx="0">
        <a:scrgbClr r="0" g="0" b="0"/>
      </a:lnRef>
      <a:fillRef idx="3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fgImgPlace1">
    <dgm:scene3d>
      <a:camera prst="orthographicFront"/>
      <a:lightRig rig="flat" dir="t"/>
    </dgm:scene3d>
    <dgm:sp3d z="127000" prstMaterial="plastic">
      <a:bevelT w="88900" h="88900"/>
      <a:bevelB w="88900" h="31750" prst="angle"/>
    </dgm:sp3d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/>
    </dgm:style>
  </dgm:styleLbl>
  <dgm:styleLbl name="alignImgPlace1">
    <dgm:scene3d>
      <a:camera prst="orthographicFront"/>
      <a:lightRig rig="flat" dir="t"/>
    </dgm:scene3d>
    <dgm:sp3d prstMaterial="plastic">
      <a:bevelT w="88900" h="88900"/>
      <a:bevelB w="88900" h="31750" prst="angle"/>
    </dgm:sp3d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/>
    </dgm:style>
  </dgm:styleLbl>
  <dgm:styleLbl name="bgImgPlace1">
    <dgm:scene3d>
      <a:camera prst="orthographicFront"/>
      <a:lightRig rig="flat" dir="t"/>
    </dgm:scene3d>
    <dgm:sp3d z="-190500" prstMaterial="plastic">
      <a:bevelT w="88900" h="88900"/>
      <a:bevelB w="88900" h="31750" prst="angle"/>
    </dgm:sp3d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/>
    </dgm:style>
  </dgm:styleLbl>
  <dgm:styleLbl name="sibTrans2D1">
    <dgm:scene3d>
      <a:camera prst="orthographicFront"/>
      <a:lightRig rig="flat" dir="t"/>
    </dgm:scene3d>
    <dgm:sp3d z="-80000" prstMaterial="plastic">
      <a:bevelT w="50800" h="50800"/>
      <a:bevelB w="25400" h="25400" prst="angle"/>
    </dgm:sp3d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fgSibTrans2D1">
    <dgm:scene3d>
      <a:camera prst="orthographicFront"/>
      <a:lightRig rig="flat" dir="t"/>
    </dgm:scene3d>
    <dgm:sp3d z="127000" prstMaterial="plastic">
      <a:bevelT w="50800" h="50800"/>
      <a:bevelB w="25400" h="25400" prst="angle"/>
    </dgm:sp3d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bgSibTrans2D1">
    <dgm:scene3d>
      <a:camera prst="orthographicFront"/>
      <a:lightRig rig="flat" dir="t"/>
    </dgm:scene3d>
    <dgm:sp3d z="-190500" prstMaterial="plastic">
      <a:bevelT w="50800" h="50800"/>
      <a:bevelB w="25400" h="25400" prst="angle"/>
    </dgm:sp3d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sibTrans1D1">
    <dgm:scene3d>
      <a:camera prst="orthographicFront"/>
      <a:lightRig rig="flat" dir="t"/>
    </dgm:scene3d>
    <dgm:sp3d z="-40000" prstMaterial="matte"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 z="127000" prstMaterial="matte"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sst0">
    <dgm:scene3d>
      <a:camera prst="orthographicFront"/>
      <a:lightRig rig="flat" dir="t"/>
    </dgm:scene3d>
    <dgm:sp3d prstMaterial="plastic">
      <a:bevelT w="120900" h="88900"/>
      <a:bevelB w="88900" h="31750" prst="angle"/>
    </dgm:sp3d>
    <dgm:txPr/>
    <dgm:style>
      <a:lnRef idx="0">
        <a:scrgbClr r="0" g="0" b="0"/>
      </a:lnRef>
      <a:fillRef idx="3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asst1">
    <dgm:scene3d>
      <a:camera prst="orthographicFront"/>
      <a:lightRig rig="flat" dir="t"/>
    </dgm:scene3d>
    <dgm:sp3d prstMaterial="plastic">
      <a:bevelT w="120900" h="88900"/>
      <a:bevelB w="88900" h="31750" prst="angle"/>
    </dgm:sp3d>
    <dgm:txPr/>
    <dgm:style>
      <a:lnRef idx="0">
        <a:scrgbClr r="0" g="0" b="0"/>
      </a:lnRef>
      <a:fillRef idx="3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asst2">
    <dgm:scene3d>
      <a:camera prst="orthographicFront"/>
      <a:lightRig rig="flat" dir="t"/>
    </dgm:scene3d>
    <dgm:sp3d prstMaterial="plastic">
      <a:bevelT w="120900" h="88900"/>
      <a:bevelB w="88900" h="31750" prst="angle"/>
    </dgm:sp3d>
    <dgm:txPr/>
    <dgm:style>
      <a:lnRef idx="0">
        <a:scrgbClr r="0" g="0" b="0"/>
      </a:lnRef>
      <a:fillRef idx="3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asst3">
    <dgm:scene3d>
      <a:camera prst="orthographicFront"/>
      <a:lightRig rig="flat" dir="t"/>
    </dgm:scene3d>
    <dgm:sp3d prstMaterial="plastic">
      <a:bevelT w="120900" h="88900"/>
      <a:bevelB w="88900" h="31750" prst="angle"/>
    </dgm:sp3d>
    <dgm:txPr/>
    <dgm:style>
      <a:lnRef idx="0">
        <a:scrgbClr r="0" g="0" b="0"/>
      </a:lnRef>
      <a:fillRef idx="3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parChTrans2D1">
    <dgm:scene3d>
      <a:camera prst="orthographicFront"/>
      <a:lightRig rig="flat" dir="t"/>
    </dgm:scene3d>
    <dgm:sp3d z="-100000" prstMaterial="plastic">
      <a:bevelT w="120900" h="88900"/>
      <a:bevelB w="88900" h="31750" prst="angle"/>
    </dgm:sp3d>
    <dgm:txPr/>
    <dgm:style>
      <a:lnRef idx="0">
        <a:scrgbClr r="0" g="0" b="0"/>
      </a:lnRef>
      <a:fillRef idx="3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parChTrans2D2">
    <dgm:scene3d>
      <a:camera prst="orthographicFront"/>
      <a:lightRig rig="flat" dir="t"/>
    </dgm:scene3d>
    <dgm:sp3d z="-60000" prstMaterial="plastic">
      <a:bevelT w="120900" h="88900"/>
      <a:bevelB w="88900" h="31750" prst="angle"/>
    </dgm:sp3d>
    <dgm:txPr/>
    <dgm:style>
      <a:lnRef idx="0">
        <a:scrgbClr r="0" g="0" b="0"/>
      </a:lnRef>
      <a:fillRef idx="3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parChTrans2D3">
    <dgm:scene3d>
      <a:camera prst="orthographicFront"/>
      <a:lightRig rig="flat" dir="t"/>
    </dgm:scene3d>
    <dgm:sp3d z="-60000" prstMaterial="plastic">
      <a:bevelT w="120900" h="88900"/>
      <a:bevelB w="88900" h="31750" prst="angle"/>
    </dgm:sp3d>
    <dgm:txPr/>
    <dgm:style>
      <a:lnRef idx="0">
        <a:scrgbClr r="0" g="0" b="0"/>
      </a:lnRef>
      <a:fillRef idx="3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parChTrans2D4">
    <dgm:scene3d>
      <a:camera prst="orthographicFront"/>
      <a:lightRig rig="flat" dir="t"/>
    </dgm:scene3d>
    <dgm:sp3d z="-60000" prstMaterial="plastic">
      <a:bevelT w="120900" h="88900"/>
      <a:bevelB w="88900" h="31750" prst="angle"/>
    </dgm:sp3d>
    <dgm:txPr/>
    <dgm:style>
      <a:lnRef idx="0">
        <a:scrgbClr r="0" g="0" b="0"/>
      </a:lnRef>
      <a:fillRef idx="3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parChTrans1D1">
    <dgm:scene3d>
      <a:camera prst="orthographicFront"/>
      <a:lightRig rig="flat" dir="t"/>
    </dgm:scene3d>
    <dgm:sp3d prstMaterial="matte"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flat" dir="t"/>
    </dgm:scene3d>
    <dgm:sp3d prstMaterial="matte"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flat" dir="t"/>
    </dgm:scene3d>
    <dgm:sp3d prstMaterial="matte"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flat" dir="t"/>
    </dgm:scene3d>
    <dgm:sp3d prstMaterial="matte"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flat" dir="t"/>
    </dgm:scene3d>
    <dgm:sp3d z="190500" extrusionH="12700" prstMaterial="plastic">
      <a:bevelT w="50800" h="50800"/>
    </dgm:sp3d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conFgAcc1">
    <dgm:scene3d>
      <a:camera prst="orthographicFront"/>
      <a:lightRig rig="flat" dir="t"/>
    </dgm:scene3d>
    <dgm:sp3d z="190500" extrusionH="12700" prstMaterial="plastic">
      <a:bevelT w="50800" h="50800"/>
    </dgm:sp3d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alignAcc1">
    <dgm:scene3d>
      <a:camera prst="orthographicFront"/>
      <a:lightRig rig="flat" dir="t"/>
    </dgm:scene3d>
    <dgm:sp3d extrusionH="12700" prstMaterial="plastic">
      <a:bevelT w="50800" h="50800"/>
    </dgm:sp3d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trAlignAcc1">
    <dgm:scene3d>
      <a:camera prst="orthographicFront"/>
      <a:lightRig rig="flat" dir="t"/>
    </dgm:scene3d>
    <dgm:sp3d extrusionH="12700" prstMaterial="plastic">
      <a:bevelT w="50800" h="50800"/>
    </dgm:sp3d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bgAcc1">
    <dgm:scene3d>
      <a:camera prst="orthographicFront"/>
      <a:lightRig rig="flat" dir="t"/>
    </dgm:scene3d>
    <dgm:sp3d z="-190500" extrusionH="12700" prstMaterial="plastic">
      <a:bevelT w="50800" h="50800"/>
    </dgm:sp3d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solidFgAcc1">
    <dgm:scene3d>
      <a:camera prst="orthographicFront"/>
      <a:lightRig rig="flat" dir="t"/>
    </dgm:scene3d>
    <dgm:sp3d z="190500" extrusionH="12700" prstMaterial="plastic">
      <a:bevelT w="50800" h="50800"/>
    </dgm:sp3d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solidAlignAcc1">
    <dgm:scene3d>
      <a:camera prst="orthographicFront"/>
      <a:lightRig rig="flat" dir="t"/>
    </dgm:scene3d>
    <dgm:sp3d extrusionH="12700" prstMaterial="plastic">
      <a:bevelT w="50800" h="50800"/>
    </dgm:sp3d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solidBgAcc1">
    <dgm:scene3d>
      <a:camera prst="orthographicFront"/>
      <a:lightRig rig="flat" dir="t"/>
    </dgm:scene3d>
    <dgm:sp3d z="-190500" extrusionH="12700" prstMaterial="plastic">
      <a:bevelT w="50800" h="50800"/>
    </dgm:sp3d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fgAccFollowNode1">
    <dgm:scene3d>
      <a:camera prst="orthographicFront"/>
      <a:lightRig rig="flat" dir="t"/>
    </dgm:scene3d>
    <dgm:sp3d z="190500" extrusionH="12700" prstMaterial="plastic">
      <a:bevelT w="50800" h="50800"/>
    </dgm:sp3d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alignAccFollowNode1">
    <dgm:scene3d>
      <a:camera prst="orthographicFront"/>
      <a:lightRig rig="flat" dir="t"/>
    </dgm:scene3d>
    <dgm:sp3d extrusionH="12700" prstMaterial="plastic">
      <a:bevelT w="50800" h="50800"/>
    </dgm:sp3d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bgAccFollowNode1">
    <dgm:scene3d>
      <a:camera prst="orthographicFront"/>
      <a:lightRig rig="flat" dir="t"/>
    </dgm:scene3d>
    <dgm:sp3d z="-190500" extrusionH="12700" prstMaterial="plastic">
      <a:bevelT w="50800" h="50800"/>
    </dgm:sp3d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fgAcc0">
    <dgm:scene3d>
      <a:camera prst="orthographicFront"/>
      <a:lightRig rig="flat" dir="t"/>
    </dgm:scene3d>
    <dgm:sp3d z="190500" extrusionH="12700" prstMaterial="plastic">
      <a:bevelT w="50800" h="50800"/>
    </dgm:sp3d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fgAcc2">
    <dgm:scene3d>
      <a:camera prst="orthographicFront"/>
      <a:lightRig rig="flat" dir="t"/>
    </dgm:scene3d>
    <dgm:sp3d z="190500" extrusionH="12700" prstMaterial="plastic">
      <a:bevelT w="50800" h="50800"/>
    </dgm:sp3d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fgAcc3">
    <dgm:scene3d>
      <a:camera prst="orthographicFront"/>
      <a:lightRig rig="flat" dir="t"/>
    </dgm:scene3d>
    <dgm:sp3d z="190500" extrusionH="12700" prstMaterial="plastic">
      <a:bevelT w="50800" h="50800"/>
    </dgm:sp3d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fgAcc4">
    <dgm:scene3d>
      <a:camera prst="orthographicFront"/>
      <a:lightRig rig="flat" dir="t"/>
    </dgm:scene3d>
    <dgm:sp3d z="190500" extrusionH="12700" prstMaterial="plastic">
      <a:bevelT w="50800" h="50800"/>
    </dgm:sp3d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bgShp">
    <dgm:scene3d>
      <a:camera prst="orthographicFront"/>
      <a:lightRig rig="flat" dir="t"/>
    </dgm:scene3d>
    <dgm:sp3d z="-190500" extrusionH="12700" prstMaterial="plastic">
      <a:bevelT w="50800" h="50800"/>
    </dgm:sp3d>
    <dgm:txPr/>
    <dgm:style>
      <a:lnRef idx="0">
        <a:scrgbClr r="0" g="0" b="0"/>
      </a:lnRef>
      <a:fillRef idx="3">
        <a:scrgbClr r="0" g="0" b="0"/>
      </a:fillRef>
      <a:effectRef idx="0">
        <a:scrgbClr r="0" g="0" b="0"/>
      </a:effectRef>
      <a:fontRef idx="minor"/>
    </dgm:style>
  </dgm:styleLbl>
  <dgm:styleLbl name="dkBgShp">
    <dgm:scene3d>
      <a:camera prst="orthographicFront"/>
      <a:lightRig rig="flat" dir="t"/>
    </dgm:scene3d>
    <dgm:sp3d z="-190500" extrusionH="12700" prstMaterial="plastic">
      <a:bevelT w="50800" h="50800"/>
    </dgm:sp3d>
    <dgm:txPr/>
    <dgm:style>
      <a:lnRef idx="0">
        <a:scrgbClr r="0" g="0" b="0"/>
      </a:lnRef>
      <a:fillRef idx="2">
        <a:scrgbClr r="0" g="0" b="0"/>
      </a:fillRef>
      <a:effectRef idx="0">
        <a:scrgbClr r="0" g="0" b="0"/>
      </a:effectRef>
      <a:fontRef idx="minor"/>
    </dgm:style>
  </dgm:styleLbl>
  <dgm:styleLbl name="trBgShp">
    <dgm:scene3d>
      <a:camera prst="orthographicFront"/>
      <a:lightRig rig="flat" dir="t"/>
    </dgm:scene3d>
    <dgm:sp3d z="-190500" extrusionH="12700" prstMaterial="matte"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flat" dir="t"/>
    </dgm:scene3d>
    <dgm:sp3d z="190500" prstMaterial="plastic">
      <a:bevelT w="120900" h="88900"/>
      <a:bevelB w="88900" h="31750" prst="angle"/>
    </dgm:sp3d>
    <dgm:txPr/>
    <dgm:style>
      <a:lnRef idx="0">
        <a:scrgbClr r="0" g="0" b="0"/>
      </a:lnRef>
      <a:fillRef idx="1">
        <a:scrgbClr r="0" g="0" b="0"/>
      </a:fillRef>
      <a:effectRef idx="3">
        <a:scrgbClr r="0" g="0" b="0"/>
      </a:effectRef>
      <a:fontRef idx="minor">
        <a:schemeClr val="lt1"/>
      </a:fontRef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diagrams/quickStyle5.xml><?xml version="1.0" encoding="utf-8"?>
<dgm:styleDef xmlns:dgm="http://schemas.openxmlformats.org/drawingml/2006/diagram" xmlns:a="http://schemas.openxmlformats.org/drawingml/2006/main" uniqueId="urn:microsoft.com/office/officeart/2005/8/quickstyle/3d1">
  <dgm:title val=""/>
  <dgm:desc val=""/>
  <dgm:catLst>
    <dgm:cat type="3D" pri="11100"/>
  </dgm:catLst>
  <dgm:scene3d>
    <a:camera prst="orthographicFront"/>
    <a:lightRig rig="threePt" dir="t"/>
  </dgm:scene3d>
  <dgm:styleLbl name="node0">
    <dgm:scene3d>
      <a:camera prst="orthographicFront"/>
      <a:lightRig rig="flat" dir="t"/>
    </dgm:scene3d>
    <dgm:sp3d prstMaterial="plastic">
      <a:bevelT w="120900" h="88900"/>
      <a:bevelB w="88900" h="31750" prst="angle"/>
    </dgm:sp3d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lnNode1">
    <dgm:scene3d>
      <a:camera prst="orthographicFront"/>
      <a:lightRig rig="flat" dir="t"/>
    </dgm:scene3d>
    <dgm:sp3d prstMaterial="plastic">
      <a:bevelT w="120900" h="88900"/>
      <a:bevelB w="88900" h="31750" prst="angle"/>
    </dgm:sp3d>
    <dgm:txPr/>
    <dgm:style>
      <a:lnRef idx="0">
        <a:scrgbClr r="0" g="0" b="0"/>
      </a:lnRef>
      <a:fillRef idx="3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vennNode1">
    <dgm:scene3d>
      <a:camera prst="orthographicFront"/>
      <a:lightRig rig="flat" dir="t"/>
    </dgm:scene3d>
    <dgm:sp3d prstMaterial="plastic">
      <a:bevelT w="120900" h="88900"/>
      <a:bevelB w="88900" h="31750" prst="angle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flat" dir="t"/>
    </dgm:scene3d>
    <dgm:sp3d prstMaterial="plastic">
      <a:bevelT w="120900" h="88900"/>
      <a:bevelB w="88900" h="31750" prst="angle"/>
    </dgm:sp3d>
    <dgm:txPr/>
    <dgm:style>
      <a:lnRef idx="1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node1">
    <dgm:scene3d>
      <a:camera prst="orthographicFront"/>
      <a:lightRig rig="flat" dir="t"/>
    </dgm:scene3d>
    <dgm:sp3d prstMaterial="plastic">
      <a:bevelT w="120900" h="88900"/>
      <a:bevelB w="88900" h="31750" prst="angle"/>
    </dgm:sp3d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node2">
    <dgm:scene3d>
      <a:camera prst="orthographicFront"/>
      <a:lightRig rig="flat" dir="t"/>
    </dgm:scene3d>
    <dgm:sp3d prstMaterial="plastic">
      <a:bevelT w="120900" h="88900"/>
      <a:bevelB w="88900" h="31750" prst="angle"/>
    </dgm:sp3d>
    <dgm:txPr/>
    <dgm:style>
      <a:lnRef idx="0">
        <a:scrgbClr r="0" g="0" b="0"/>
      </a:lnRef>
      <a:fillRef idx="3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node3">
    <dgm:scene3d>
      <a:camera prst="orthographicFront"/>
      <a:lightRig rig="flat" dir="t"/>
    </dgm:scene3d>
    <dgm:sp3d prstMaterial="plastic">
      <a:bevelT w="120900" h="88900"/>
      <a:bevelB w="88900" h="31750" prst="angle"/>
    </dgm:sp3d>
    <dgm:txPr/>
    <dgm:style>
      <a:lnRef idx="0">
        <a:scrgbClr r="0" g="0" b="0"/>
      </a:lnRef>
      <a:fillRef idx="3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node4">
    <dgm:scene3d>
      <a:camera prst="orthographicFront"/>
      <a:lightRig rig="flat" dir="t"/>
    </dgm:scene3d>
    <dgm:sp3d prstMaterial="plastic">
      <a:bevelT w="120900" h="88900"/>
      <a:bevelB w="88900" h="31750" prst="angle"/>
    </dgm:sp3d>
    <dgm:txPr/>
    <dgm:style>
      <a:lnRef idx="0">
        <a:scrgbClr r="0" g="0" b="0"/>
      </a:lnRef>
      <a:fillRef idx="3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fgImgPlace1">
    <dgm:scene3d>
      <a:camera prst="orthographicFront"/>
      <a:lightRig rig="flat" dir="t"/>
    </dgm:scene3d>
    <dgm:sp3d z="127000" prstMaterial="plastic">
      <a:bevelT w="88900" h="88900"/>
      <a:bevelB w="88900" h="31750" prst="angle"/>
    </dgm:sp3d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/>
    </dgm:style>
  </dgm:styleLbl>
  <dgm:styleLbl name="alignImgPlace1">
    <dgm:scene3d>
      <a:camera prst="orthographicFront"/>
      <a:lightRig rig="flat" dir="t"/>
    </dgm:scene3d>
    <dgm:sp3d prstMaterial="plastic">
      <a:bevelT w="88900" h="88900"/>
      <a:bevelB w="88900" h="31750" prst="angle"/>
    </dgm:sp3d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/>
    </dgm:style>
  </dgm:styleLbl>
  <dgm:styleLbl name="bgImgPlace1">
    <dgm:scene3d>
      <a:camera prst="orthographicFront"/>
      <a:lightRig rig="flat" dir="t"/>
    </dgm:scene3d>
    <dgm:sp3d z="-190500" prstMaterial="plastic">
      <a:bevelT w="88900" h="88900"/>
      <a:bevelB w="88900" h="31750" prst="angle"/>
    </dgm:sp3d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/>
    </dgm:style>
  </dgm:styleLbl>
  <dgm:styleLbl name="sibTrans2D1">
    <dgm:scene3d>
      <a:camera prst="orthographicFront"/>
      <a:lightRig rig="flat" dir="t"/>
    </dgm:scene3d>
    <dgm:sp3d z="-80000" prstMaterial="plastic">
      <a:bevelT w="50800" h="50800"/>
      <a:bevelB w="25400" h="25400" prst="angle"/>
    </dgm:sp3d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fgSibTrans2D1">
    <dgm:scene3d>
      <a:camera prst="orthographicFront"/>
      <a:lightRig rig="flat" dir="t"/>
    </dgm:scene3d>
    <dgm:sp3d z="127000" prstMaterial="plastic">
      <a:bevelT w="50800" h="50800"/>
      <a:bevelB w="25400" h="25400" prst="angle"/>
    </dgm:sp3d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bgSibTrans2D1">
    <dgm:scene3d>
      <a:camera prst="orthographicFront"/>
      <a:lightRig rig="flat" dir="t"/>
    </dgm:scene3d>
    <dgm:sp3d z="-190500" prstMaterial="plastic">
      <a:bevelT w="50800" h="50800"/>
      <a:bevelB w="25400" h="25400" prst="angle"/>
    </dgm:sp3d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sibTrans1D1">
    <dgm:scene3d>
      <a:camera prst="orthographicFront"/>
      <a:lightRig rig="flat" dir="t"/>
    </dgm:scene3d>
    <dgm:sp3d z="-40000" prstMaterial="matte"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 z="127000" prstMaterial="matte"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sst0">
    <dgm:scene3d>
      <a:camera prst="orthographicFront"/>
      <a:lightRig rig="flat" dir="t"/>
    </dgm:scene3d>
    <dgm:sp3d prstMaterial="plastic">
      <a:bevelT w="120900" h="88900"/>
      <a:bevelB w="88900" h="31750" prst="angle"/>
    </dgm:sp3d>
    <dgm:txPr/>
    <dgm:style>
      <a:lnRef idx="0">
        <a:scrgbClr r="0" g="0" b="0"/>
      </a:lnRef>
      <a:fillRef idx="3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asst1">
    <dgm:scene3d>
      <a:camera prst="orthographicFront"/>
      <a:lightRig rig="flat" dir="t"/>
    </dgm:scene3d>
    <dgm:sp3d prstMaterial="plastic">
      <a:bevelT w="120900" h="88900"/>
      <a:bevelB w="88900" h="31750" prst="angle"/>
    </dgm:sp3d>
    <dgm:txPr/>
    <dgm:style>
      <a:lnRef idx="0">
        <a:scrgbClr r="0" g="0" b="0"/>
      </a:lnRef>
      <a:fillRef idx="3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asst2">
    <dgm:scene3d>
      <a:camera prst="orthographicFront"/>
      <a:lightRig rig="flat" dir="t"/>
    </dgm:scene3d>
    <dgm:sp3d prstMaterial="plastic">
      <a:bevelT w="120900" h="88900"/>
      <a:bevelB w="88900" h="31750" prst="angle"/>
    </dgm:sp3d>
    <dgm:txPr/>
    <dgm:style>
      <a:lnRef idx="0">
        <a:scrgbClr r="0" g="0" b="0"/>
      </a:lnRef>
      <a:fillRef idx="3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asst3">
    <dgm:scene3d>
      <a:camera prst="orthographicFront"/>
      <a:lightRig rig="flat" dir="t"/>
    </dgm:scene3d>
    <dgm:sp3d prstMaterial="plastic">
      <a:bevelT w="120900" h="88900"/>
      <a:bevelB w="88900" h="31750" prst="angle"/>
    </dgm:sp3d>
    <dgm:txPr/>
    <dgm:style>
      <a:lnRef idx="0">
        <a:scrgbClr r="0" g="0" b="0"/>
      </a:lnRef>
      <a:fillRef idx="3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parChTrans2D1">
    <dgm:scene3d>
      <a:camera prst="orthographicFront"/>
      <a:lightRig rig="flat" dir="t"/>
    </dgm:scene3d>
    <dgm:sp3d z="-100000" prstMaterial="plastic">
      <a:bevelT w="120900" h="88900"/>
      <a:bevelB w="88900" h="31750" prst="angle"/>
    </dgm:sp3d>
    <dgm:txPr/>
    <dgm:style>
      <a:lnRef idx="0">
        <a:scrgbClr r="0" g="0" b="0"/>
      </a:lnRef>
      <a:fillRef idx="3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parChTrans2D2">
    <dgm:scene3d>
      <a:camera prst="orthographicFront"/>
      <a:lightRig rig="flat" dir="t"/>
    </dgm:scene3d>
    <dgm:sp3d z="-60000" prstMaterial="plastic">
      <a:bevelT w="120900" h="88900"/>
      <a:bevelB w="88900" h="31750" prst="angle"/>
    </dgm:sp3d>
    <dgm:txPr/>
    <dgm:style>
      <a:lnRef idx="0">
        <a:scrgbClr r="0" g="0" b="0"/>
      </a:lnRef>
      <a:fillRef idx="3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parChTrans2D3">
    <dgm:scene3d>
      <a:camera prst="orthographicFront"/>
      <a:lightRig rig="flat" dir="t"/>
    </dgm:scene3d>
    <dgm:sp3d z="-60000" prstMaterial="plastic">
      <a:bevelT w="120900" h="88900"/>
      <a:bevelB w="88900" h="31750" prst="angle"/>
    </dgm:sp3d>
    <dgm:txPr/>
    <dgm:style>
      <a:lnRef idx="0">
        <a:scrgbClr r="0" g="0" b="0"/>
      </a:lnRef>
      <a:fillRef idx="3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parChTrans2D4">
    <dgm:scene3d>
      <a:camera prst="orthographicFront"/>
      <a:lightRig rig="flat" dir="t"/>
    </dgm:scene3d>
    <dgm:sp3d z="-60000" prstMaterial="plastic">
      <a:bevelT w="120900" h="88900"/>
      <a:bevelB w="88900" h="31750" prst="angle"/>
    </dgm:sp3d>
    <dgm:txPr/>
    <dgm:style>
      <a:lnRef idx="0">
        <a:scrgbClr r="0" g="0" b="0"/>
      </a:lnRef>
      <a:fillRef idx="3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parChTrans1D1">
    <dgm:scene3d>
      <a:camera prst="orthographicFront"/>
      <a:lightRig rig="flat" dir="t"/>
    </dgm:scene3d>
    <dgm:sp3d prstMaterial="matte"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flat" dir="t"/>
    </dgm:scene3d>
    <dgm:sp3d prstMaterial="matte"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flat" dir="t"/>
    </dgm:scene3d>
    <dgm:sp3d prstMaterial="matte"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flat" dir="t"/>
    </dgm:scene3d>
    <dgm:sp3d prstMaterial="matte"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flat" dir="t"/>
    </dgm:scene3d>
    <dgm:sp3d z="190500" extrusionH="12700" prstMaterial="plastic">
      <a:bevelT w="50800" h="50800"/>
    </dgm:sp3d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conFgAcc1">
    <dgm:scene3d>
      <a:camera prst="orthographicFront"/>
      <a:lightRig rig="flat" dir="t"/>
    </dgm:scene3d>
    <dgm:sp3d z="190500" extrusionH="12700" prstMaterial="plastic">
      <a:bevelT w="50800" h="50800"/>
    </dgm:sp3d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alignAcc1">
    <dgm:scene3d>
      <a:camera prst="orthographicFront"/>
      <a:lightRig rig="flat" dir="t"/>
    </dgm:scene3d>
    <dgm:sp3d extrusionH="12700" prstMaterial="plastic">
      <a:bevelT w="50800" h="50800"/>
    </dgm:sp3d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trAlignAcc1">
    <dgm:scene3d>
      <a:camera prst="orthographicFront"/>
      <a:lightRig rig="flat" dir="t"/>
    </dgm:scene3d>
    <dgm:sp3d extrusionH="12700" prstMaterial="plastic">
      <a:bevelT w="50800" h="50800"/>
    </dgm:sp3d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bgAcc1">
    <dgm:scene3d>
      <a:camera prst="orthographicFront"/>
      <a:lightRig rig="flat" dir="t"/>
    </dgm:scene3d>
    <dgm:sp3d z="-190500" extrusionH="12700" prstMaterial="plastic">
      <a:bevelT w="50800" h="50800"/>
    </dgm:sp3d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solidFgAcc1">
    <dgm:scene3d>
      <a:camera prst="orthographicFront"/>
      <a:lightRig rig="flat" dir="t"/>
    </dgm:scene3d>
    <dgm:sp3d z="190500" extrusionH="12700" prstMaterial="plastic">
      <a:bevelT w="50800" h="50800"/>
    </dgm:sp3d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solidAlignAcc1">
    <dgm:scene3d>
      <a:camera prst="orthographicFront"/>
      <a:lightRig rig="flat" dir="t"/>
    </dgm:scene3d>
    <dgm:sp3d extrusionH="12700" prstMaterial="plastic">
      <a:bevelT w="50800" h="50800"/>
    </dgm:sp3d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solidBgAcc1">
    <dgm:scene3d>
      <a:camera prst="orthographicFront"/>
      <a:lightRig rig="flat" dir="t"/>
    </dgm:scene3d>
    <dgm:sp3d z="-190500" extrusionH="12700" prstMaterial="plastic">
      <a:bevelT w="50800" h="50800"/>
    </dgm:sp3d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fgAccFollowNode1">
    <dgm:scene3d>
      <a:camera prst="orthographicFront"/>
      <a:lightRig rig="flat" dir="t"/>
    </dgm:scene3d>
    <dgm:sp3d z="190500" extrusionH="12700" prstMaterial="plastic">
      <a:bevelT w="50800" h="50800"/>
    </dgm:sp3d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alignAccFollowNode1">
    <dgm:scene3d>
      <a:camera prst="orthographicFront"/>
      <a:lightRig rig="flat" dir="t"/>
    </dgm:scene3d>
    <dgm:sp3d extrusionH="12700" prstMaterial="plastic">
      <a:bevelT w="50800" h="50800"/>
    </dgm:sp3d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bgAccFollowNode1">
    <dgm:scene3d>
      <a:camera prst="orthographicFront"/>
      <a:lightRig rig="flat" dir="t"/>
    </dgm:scene3d>
    <dgm:sp3d z="-190500" extrusionH="12700" prstMaterial="plastic">
      <a:bevelT w="50800" h="50800"/>
    </dgm:sp3d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fgAcc0">
    <dgm:scene3d>
      <a:camera prst="orthographicFront"/>
      <a:lightRig rig="flat" dir="t"/>
    </dgm:scene3d>
    <dgm:sp3d z="190500" extrusionH="12700" prstMaterial="plastic">
      <a:bevelT w="50800" h="50800"/>
    </dgm:sp3d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fgAcc2">
    <dgm:scene3d>
      <a:camera prst="orthographicFront"/>
      <a:lightRig rig="flat" dir="t"/>
    </dgm:scene3d>
    <dgm:sp3d z="190500" extrusionH="12700" prstMaterial="plastic">
      <a:bevelT w="50800" h="50800"/>
    </dgm:sp3d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fgAcc3">
    <dgm:scene3d>
      <a:camera prst="orthographicFront"/>
      <a:lightRig rig="flat" dir="t"/>
    </dgm:scene3d>
    <dgm:sp3d z="190500" extrusionH="12700" prstMaterial="plastic">
      <a:bevelT w="50800" h="50800"/>
    </dgm:sp3d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fgAcc4">
    <dgm:scene3d>
      <a:camera prst="orthographicFront"/>
      <a:lightRig rig="flat" dir="t"/>
    </dgm:scene3d>
    <dgm:sp3d z="190500" extrusionH="12700" prstMaterial="plastic">
      <a:bevelT w="50800" h="50800"/>
    </dgm:sp3d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bgShp">
    <dgm:scene3d>
      <a:camera prst="orthographicFront"/>
      <a:lightRig rig="flat" dir="t"/>
    </dgm:scene3d>
    <dgm:sp3d z="-190500" extrusionH="12700" prstMaterial="plastic">
      <a:bevelT w="50800" h="50800"/>
    </dgm:sp3d>
    <dgm:txPr/>
    <dgm:style>
      <a:lnRef idx="0">
        <a:scrgbClr r="0" g="0" b="0"/>
      </a:lnRef>
      <a:fillRef idx="3">
        <a:scrgbClr r="0" g="0" b="0"/>
      </a:fillRef>
      <a:effectRef idx="0">
        <a:scrgbClr r="0" g="0" b="0"/>
      </a:effectRef>
      <a:fontRef idx="minor"/>
    </dgm:style>
  </dgm:styleLbl>
  <dgm:styleLbl name="dkBgShp">
    <dgm:scene3d>
      <a:camera prst="orthographicFront"/>
      <a:lightRig rig="flat" dir="t"/>
    </dgm:scene3d>
    <dgm:sp3d z="-190500" extrusionH="12700" prstMaterial="plastic">
      <a:bevelT w="50800" h="50800"/>
    </dgm:sp3d>
    <dgm:txPr/>
    <dgm:style>
      <a:lnRef idx="0">
        <a:scrgbClr r="0" g="0" b="0"/>
      </a:lnRef>
      <a:fillRef idx="2">
        <a:scrgbClr r="0" g="0" b="0"/>
      </a:fillRef>
      <a:effectRef idx="0">
        <a:scrgbClr r="0" g="0" b="0"/>
      </a:effectRef>
      <a:fontRef idx="minor"/>
    </dgm:style>
  </dgm:styleLbl>
  <dgm:styleLbl name="trBgShp">
    <dgm:scene3d>
      <a:camera prst="orthographicFront"/>
      <a:lightRig rig="flat" dir="t"/>
    </dgm:scene3d>
    <dgm:sp3d z="-190500" extrusionH="12700" prstMaterial="matte"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flat" dir="t"/>
    </dgm:scene3d>
    <dgm:sp3d z="190500" prstMaterial="plastic">
      <a:bevelT w="120900" h="88900"/>
      <a:bevelB w="88900" h="31750" prst="angle"/>
    </dgm:sp3d>
    <dgm:txPr/>
    <dgm:style>
      <a:lnRef idx="0">
        <a:scrgbClr r="0" g="0" b="0"/>
      </a:lnRef>
      <a:fillRef idx="1">
        <a:scrgbClr r="0" g="0" b="0"/>
      </a:fillRef>
      <a:effectRef idx="3">
        <a:scrgbClr r="0" g="0" b="0"/>
      </a:effectRef>
      <a:fontRef idx="minor">
        <a:schemeClr val="lt1"/>
      </a:fontRef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diagrams/quickStyle6.xml><?xml version="1.0" encoding="utf-8"?>
<dgm:styleDef xmlns:dgm="http://schemas.openxmlformats.org/drawingml/2006/diagram" xmlns:a="http://schemas.openxmlformats.org/drawingml/2006/main" uniqueId="urn:microsoft.com/office/officeart/2005/8/quickstyle/3d1">
  <dgm:title val=""/>
  <dgm:desc val=""/>
  <dgm:catLst>
    <dgm:cat type="3D" pri="11100"/>
  </dgm:catLst>
  <dgm:scene3d>
    <a:camera prst="orthographicFront"/>
    <a:lightRig rig="threePt" dir="t"/>
  </dgm:scene3d>
  <dgm:styleLbl name="node0">
    <dgm:scene3d>
      <a:camera prst="orthographicFront"/>
      <a:lightRig rig="flat" dir="t"/>
    </dgm:scene3d>
    <dgm:sp3d prstMaterial="plastic">
      <a:bevelT w="120900" h="88900"/>
      <a:bevelB w="88900" h="31750" prst="angle"/>
    </dgm:sp3d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lnNode1">
    <dgm:scene3d>
      <a:camera prst="orthographicFront"/>
      <a:lightRig rig="flat" dir="t"/>
    </dgm:scene3d>
    <dgm:sp3d prstMaterial="plastic">
      <a:bevelT w="120900" h="88900"/>
      <a:bevelB w="88900" h="31750" prst="angle"/>
    </dgm:sp3d>
    <dgm:txPr/>
    <dgm:style>
      <a:lnRef idx="0">
        <a:scrgbClr r="0" g="0" b="0"/>
      </a:lnRef>
      <a:fillRef idx="3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vennNode1">
    <dgm:scene3d>
      <a:camera prst="orthographicFront"/>
      <a:lightRig rig="flat" dir="t"/>
    </dgm:scene3d>
    <dgm:sp3d prstMaterial="plastic">
      <a:bevelT w="120900" h="88900"/>
      <a:bevelB w="88900" h="31750" prst="angle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flat" dir="t"/>
    </dgm:scene3d>
    <dgm:sp3d prstMaterial="plastic">
      <a:bevelT w="120900" h="88900"/>
      <a:bevelB w="88900" h="31750" prst="angle"/>
    </dgm:sp3d>
    <dgm:txPr/>
    <dgm:style>
      <a:lnRef idx="1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node1">
    <dgm:scene3d>
      <a:camera prst="orthographicFront"/>
      <a:lightRig rig="flat" dir="t"/>
    </dgm:scene3d>
    <dgm:sp3d prstMaterial="plastic">
      <a:bevelT w="120900" h="88900"/>
      <a:bevelB w="88900" h="31750" prst="angle"/>
    </dgm:sp3d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node2">
    <dgm:scene3d>
      <a:camera prst="orthographicFront"/>
      <a:lightRig rig="flat" dir="t"/>
    </dgm:scene3d>
    <dgm:sp3d prstMaterial="plastic">
      <a:bevelT w="120900" h="88900"/>
      <a:bevelB w="88900" h="31750" prst="angle"/>
    </dgm:sp3d>
    <dgm:txPr/>
    <dgm:style>
      <a:lnRef idx="0">
        <a:scrgbClr r="0" g="0" b="0"/>
      </a:lnRef>
      <a:fillRef idx="3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node3">
    <dgm:scene3d>
      <a:camera prst="orthographicFront"/>
      <a:lightRig rig="flat" dir="t"/>
    </dgm:scene3d>
    <dgm:sp3d prstMaterial="plastic">
      <a:bevelT w="120900" h="88900"/>
      <a:bevelB w="88900" h="31750" prst="angle"/>
    </dgm:sp3d>
    <dgm:txPr/>
    <dgm:style>
      <a:lnRef idx="0">
        <a:scrgbClr r="0" g="0" b="0"/>
      </a:lnRef>
      <a:fillRef idx="3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node4">
    <dgm:scene3d>
      <a:camera prst="orthographicFront"/>
      <a:lightRig rig="flat" dir="t"/>
    </dgm:scene3d>
    <dgm:sp3d prstMaterial="plastic">
      <a:bevelT w="120900" h="88900"/>
      <a:bevelB w="88900" h="31750" prst="angle"/>
    </dgm:sp3d>
    <dgm:txPr/>
    <dgm:style>
      <a:lnRef idx="0">
        <a:scrgbClr r="0" g="0" b="0"/>
      </a:lnRef>
      <a:fillRef idx="3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fgImgPlace1">
    <dgm:scene3d>
      <a:camera prst="orthographicFront"/>
      <a:lightRig rig="flat" dir="t"/>
    </dgm:scene3d>
    <dgm:sp3d z="127000" prstMaterial="plastic">
      <a:bevelT w="88900" h="88900"/>
      <a:bevelB w="88900" h="31750" prst="angle"/>
    </dgm:sp3d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/>
    </dgm:style>
  </dgm:styleLbl>
  <dgm:styleLbl name="alignImgPlace1">
    <dgm:scene3d>
      <a:camera prst="orthographicFront"/>
      <a:lightRig rig="flat" dir="t"/>
    </dgm:scene3d>
    <dgm:sp3d prstMaterial="plastic">
      <a:bevelT w="88900" h="88900"/>
      <a:bevelB w="88900" h="31750" prst="angle"/>
    </dgm:sp3d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/>
    </dgm:style>
  </dgm:styleLbl>
  <dgm:styleLbl name="bgImgPlace1">
    <dgm:scene3d>
      <a:camera prst="orthographicFront"/>
      <a:lightRig rig="flat" dir="t"/>
    </dgm:scene3d>
    <dgm:sp3d z="-190500" prstMaterial="plastic">
      <a:bevelT w="88900" h="88900"/>
      <a:bevelB w="88900" h="31750" prst="angle"/>
    </dgm:sp3d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/>
    </dgm:style>
  </dgm:styleLbl>
  <dgm:styleLbl name="sibTrans2D1">
    <dgm:scene3d>
      <a:camera prst="orthographicFront"/>
      <a:lightRig rig="flat" dir="t"/>
    </dgm:scene3d>
    <dgm:sp3d z="-80000" prstMaterial="plastic">
      <a:bevelT w="50800" h="50800"/>
      <a:bevelB w="25400" h="25400" prst="angle"/>
    </dgm:sp3d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fgSibTrans2D1">
    <dgm:scene3d>
      <a:camera prst="orthographicFront"/>
      <a:lightRig rig="flat" dir="t"/>
    </dgm:scene3d>
    <dgm:sp3d z="127000" prstMaterial="plastic">
      <a:bevelT w="50800" h="50800"/>
      <a:bevelB w="25400" h="25400" prst="angle"/>
    </dgm:sp3d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bgSibTrans2D1">
    <dgm:scene3d>
      <a:camera prst="orthographicFront"/>
      <a:lightRig rig="flat" dir="t"/>
    </dgm:scene3d>
    <dgm:sp3d z="-190500" prstMaterial="plastic">
      <a:bevelT w="50800" h="50800"/>
      <a:bevelB w="25400" h="25400" prst="angle"/>
    </dgm:sp3d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sibTrans1D1">
    <dgm:scene3d>
      <a:camera prst="orthographicFront"/>
      <a:lightRig rig="flat" dir="t"/>
    </dgm:scene3d>
    <dgm:sp3d z="-40000" prstMaterial="matte"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 z="127000" prstMaterial="matte"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sst0">
    <dgm:scene3d>
      <a:camera prst="orthographicFront"/>
      <a:lightRig rig="flat" dir="t"/>
    </dgm:scene3d>
    <dgm:sp3d prstMaterial="plastic">
      <a:bevelT w="120900" h="88900"/>
      <a:bevelB w="88900" h="31750" prst="angle"/>
    </dgm:sp3d>
    <dgm:txPr/>
    <dgm:style>
      <a:lnRef idx="0">
        <a:scrgbClr r="0" g="0" b="0"/>
      </a:lnRef>
      <a:fillRef idx="3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asst1">
    <dgm:scene3d>
      <a:camera prst="orthographicFront"/>
      <a:lightRig rig="flat" dir="t"/>
    </dgm:scene3d>
    <dgm:sp3d prstMaterial="plastic">
      <a:bevelT w="120900" h="88900"/>
      <a:bevelB w="88900" h="31750" prst="angle"/>
    </dgm:sp3d>
    <dgm:txPr/>
    <dgm:style>
      <a:lnRef idx="0">
        <a:scrgbClr r="0" g="0" b="0"/>
      </a:lnRef>
      <a:fillRef idx="3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asst2">
    <dgm:scene3d>
      <a:camera prst="orthographicFront"/>
      <a:lightRig rig="flat" dir="t"/>
    </dgm:scene3d>
    <dgm:sp3d prstMaterial="plastic">
      <a:bevelT w="120900" h="88900"/>
      <a:bevelB w="88900" h="31750" prst="angle"/>
    </dgm:sp3d>
    <dgm:txPr/>
    <dgm:style>
      <a:lnRef idx="0">
        <a:scrgbClr r="0" g="0" b="0"/>
      </a:lnRef>
      <a:fillRef idx="3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asst3">
    <dgm:scene3d>
      <a:camera prst="orthographicFront"/>
      <a:lightRig rig="flat" dir="t"/>
    </dgm:scene3d>
    <dgm:sp3d prstMaterial="plastic">
      <a:bevelT w="120900" h="88900"/>
      <a:bevelB w="88900" h="31750" prst="angle"/>
    </dgm:sp3d>
    <dgm:txPr/>
    <dgm:style>
      <a:lnRef idx="0">
        <a:scrgbClr r="0" g="0" b="0"/>
      </a:lnRef>
      <a:fillRef idx="3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parChTrans2D1">
    <dgm:scene3d>
      <a:camera prst="orthographicFront"/>
      <a:lightRig rig="flat" dir="t"/>
    </dgm:scene3d>
    <dgm:sp3d z="-100000" prstMaterial="plastic">
      <a:bevelT w="120900" h="88900"/>
      <a:bevelB w="88900" h="31750" prst="angle"/>
    </dgm:sp3d>
    <dgm:txPr/>
    <dgm:style>
      <a:lnRef idx="0">
        <a:scrgbClr r="0" g="0" b="0"/>
      </a:lnRef>
      <a:fillRef idx="3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parChTrans2D2">
    <dgm:scene3d>
      <a:camera prst="orthographicFront"/>
      <a:lightRig rig="flat" dir="t"/>
    </dgm:scene3d>
    <dgm:sp3d z="-60000" prstMaterial="plastic">
      <a:bevelT w="120900" h="88900"/>
      <a:bevelB w="88900" h="31750" prst="angle"/>
    </dgm:sp3d>
    <dgm:txPr/>
    <dgm:style>
      <a:lnRef idx="0">
        <a:scrgbClr r="0" g="0" b="0"/>
      </a:lnRef>
      <a:fillRef idx="3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parChTrans2D3">
    <dgm:scene3d>
      <a:camera prst="orthographicFront"/>
      <a:lightRig rig="flat" dir="t"/>
    </dgm:scene3d>
    <dgm:sp3d z="-60000" prstMaterial="plastic">
      <a:bevelT w="120900" h="88900"/>
      <a:bevelB w="88900" h="31750" prst="angle"/>
    </dgm:sp3d>
    <dgm:txPr/>
    <dgm:style>
      <a:lnRef idx="0">
        <a:scrgbClr r="0" g="0" b="0"/>
      </a:lnRef>
      <a:fillRef idx="3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parChTrans2D4">
    <dgm:scene3d>
      <a:camera prst="orthographicFront"/>
      <a:lightRig rig="flat" dir="t"/>
    </dgm:scene3d>
    <dgm:sp3d z="-60000" prstMaterial="plastic">
      <a:bevelT w="120900" h="88900"/>
      <a:bevelB w="88900" h="31750" prst="angle"/>
    </dgm:sp3d>
    <dgm:txPr/>
    <dgm:style>
      <a:lnRef idx="0">
        <a:scrgbClr r="0" g="0" b="0"/>
      </a:lnRef>
      <a:fillRef idx="3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parChTrans1D1">
    <dgm:scene3d>
      <a:camera prst="orthographicFront"/>
      <a:lightRig rig="flat" dir="t"/>
    </dgm:scene3d>
    <dgm:sp3d prstMaterial="matte"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flat" dir="t"/>
    </dgm:scene3d>
    <dgm:sp3d prstMaterial="matte"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flat" dir="t"/>
    </dgm:scene3d>
    <dgm:sp3d prstMaterial="matte"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flat" dir="t"/>
    </dgm:scene3d>
    <dgm:sp3d prstMaterial="matte"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flat" dir="t"/>
    </dgm:scene3d>
    <dgm:sp3d z="190500" extrusionH="12700" prstMaterial="plastic">
      <a:bevelT w="50800" h="50800"/>
    </dgm:sp3d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conFgAcc1">
    <dgm:scene3d>
      <a:camera prst="orthographicFront"/>
      <a:lightRig rig="flat" dir="t"/>
    </dgm:scene3d>
    <dgm:sp3d z="190500" extrusionH="12700" prstMaterial="plastic">
      <a:bevelT w="50800" h="50800"/>
    </dgm:sp3d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alignAcc1">
    <dgm:scene3d>
      <a:camera prst="orthographicFront"/>
      <a:lightRig rig="flat" dir="t"/>
    </dgm:scene3d>
    <dgm:sp3d extrusionH="12700" prstMaterial="plastic">
      <a:bevelT w="50800" h="50800"/>
    </dgm:sp3d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trAlignAcc1">
    <dgm:scene3d>
      <a:camera prst="orthographicFront"/>
      <a:lightRig rig="flat" dir="t"/>
    </dgm:scene3d>
    <dgm:sp3d extrusionH="12700" prstMaterial="plastic">
      <a:bevelT w="50800" h="50800"/>
    </dgm:sp3d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bgAcc1">
    <dgm:scene3d>
      <a:camera prst="orthographicFront"/>
      <a:lightRig rig="flat" dir="t"/>
    </dgm:scene3d>
    <dgm:sp3d z="-190500" extrusionH="12700" prstMaterial="plastic">
      <a:bevelT w="50800" h="50800"/>
    </dgm:sp3d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solidFgAcc1">
    <dgm:scene3d>
      <a:camera prst="orthographicFront"/>
      <a:lightRig rig="flat" dir="t"/>
    </dgm:scene3d>
    <dgm:sp3d z="190500" extrusionH="12700" prstMaterial="plastic">
      <a:bevelT w="50800" h="50800"/>
    </dgm:sp3d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solidAlignAcc1">
    <dgm:scene3d>
      <a:camera prst="orthographicFront"/>
      <a:lightRig rig="flat" dir="t"/>
    </dgm:scene3d>
    <dgm:sp3d extrusionH="12700" prstMaterial="plastic">
      <a:bevelT w="50800" h="50800"/>
    </dgm:sp3d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solidBgAcc1">
    <dgm:scene3d>
      <a:camera prst="orthographicFront"/>
      <a:lightRig rig="flat" dir="t"/>
    </dgm:scene3d>
    <dgm:sp3d z="-190500" extrusionH="12700" prstMaterial="plastic">
      <a:bevelT w="50800" h="50800"/>
    </dgm:sp3d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fgAccFollowNode1">
    <dgm:scene3d>
      <a:camera prst="orthographicFront"/>
      <a:lightRig rig="flat" dir="t"/>
    </dgm:scene3d>
    <dgm:sp3d z="190500" extrusionH="12700" prstMaterial="plastic">
      <a:bevelT w="50800" h="50800"/>
    </dgm:sp3d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alignAccFollowNode1">
    <dgm:scene3d>
      <a:camera prst="orthographicFront"/>
      <a:lightRig rig="flat" dir="t"/>
    </dgm:scene3d>
    <dgm:sp3d extrusionH="12700" prstMaterial="plastic">
      <a:bevelT w="50800" h="50800"/>
    </dgm:sp3d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bgAccFollowNode1">
    <dgm:scene3d>
      <a:camera prst="orthographicFront"/>
      <a:lightRig rig="flat" dir="t"/>
    </dgm:scene3d>
    <dgm:sp3d z="-190500" extrusionH="12700" prstMaterial="plastic">
      <a:bevelT w="50800" h="50800"/>
    </dgm:sp3d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fgAcc0">
    <dgm:scene3d>
      <a:camera prst="orthographicFront"/>
      <a:lightRig rig="flat" dir="t"/>
    </dgm:scene3d>
    <dgm:sp3d z="190500" extrusionH="12700" prstMaterial="plastic">
      <a:bevelT w="50800" h="50800"/>
    </dgm:sp3d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fgAcc2">
    <dgm:scene3d>
      <a:camera prst="orthographicFront"/>
      <a:lightRig rig="flat" dir="t"/>
    </dgm:scene3d>
    <dgm:sp3d z="190500" extrusionH="12700" prstMaterial="plastic">
      <a:bevelT w="50800" h="50800"/>
    </dgm:sp3d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fgAcc3">
    <dgm:scene3d>
      <a:camera prst="orthographicFront"/>
      <a:lightRig rig="flat" dir="t"/>
    </dgm:scene3d>
    <dgm:sp3d z="190500" extrusionH="12700" prstMaterial="plastic">
      <a:bevelT w="50800" h="50800"/>
    </dgm:sp3d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fgAcc4">
    <dgm:scene3d>
      <a:camera prst="orthographicFront"/>
      <a:lightRig rig="flat" dir="t"/>
    </dgm:scene3d>
    <dgm:sp3d z="190500" extrusionH="12700" prstMaterial="plastic">
      <a:bevelT w="50800" h="50800"/>
    </dgm:sp3d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bgShp">
    <dgm:scene3d>
      <a:camera prst="orthographicFront"/>
      <a:lightRig rig="flat" dir="t"/>
    </dgm:scene3d>
    <dgm:sp3d z="-190500" extrusionH="12700" prstMaterial="plastic">
      <a:bevelT w="50800" h="50800"/>
    </dgm:sp3d>
    <dgm:txPr/>
    <dgm:style>
      <a:lnRef idx="0">
        <a:scrgbClr r="0" g="0" b="0"/>
      </a:lnRef>
      <a:fillRef idx="3">
        <a:scrgbClr r="0" g="0" b="0"/>
      </a:fillRef>
      <a:effectRef idx="0">
        <a:scrgbClr r="0" g="0" b="0"/>
      </a:effectRef>
      <a:fontRef idx="minor"/>
    </dgm:style>
  </dgm:styleLbl>
  <dgm:styleLbl name="dkBgShp">
    <dgm:scene3d>
      <a:camera prst="orthographicFront"/>
      <a:lightRig rig="flat" dir="t"/>
    </dgm:scene3d>
    <dgm:sp3d z="-190500" extrusionH="12700" prstMaterial="plastic">
      <a:bevelT w="50800" h="50800"/>
    </dgm:sp3d>
    <dgm:txPr/>
    <dgm:style>
      <a:lnRef idx="0">
        <a:scrgbClr r="0" g="0" b="0"/>
      </a:lnRef>
      <a:fillRef idx="2">
        <a:scrgbClr r="0" g="0" b="0"/>
      </a:fillRef>
      <a:effectRef idx="0">
        <a:scrgbClr r="0" g="0" b="0"/>
      </a:effectRef>
      <a:fontRef idx="minor"/>
    </dgm:style>
  </dgm:styleLbl>
  <dgm:styleLbl name="trBgShp">
    <dgm:scene3d>
      <a:camera prst="orthographicFront"/>
      <a:lightRig rig="flat" dir="t"/>
    </dgm:scene3d>
    <dgm:sp3d z="-190500" extrusionH="12700" prstMaterial="matte"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flat" dir="t"/>
    </dgm:scene3d>
    <dgm:sp3d z="190500" prstMaterial="plastic">
      <a:bevelT w="120900" h="88900"/>
      <a:bevelB w="88900" h="31750" prst="angle"/>
    </dgm:sp3d>
    <dgm:txPr/>
    <dgm:style>
      <a:lnRef idx="0">
        <a:scrgbClr r="0" g="0" b="0"/>
      </a:lnRef>
      <a:fillRef idx="1">
        <a:scrgbClr r="0" g="0" b="0"/>
      </a:fillRef>
      <a:effectRef idx="3">
        <a:scrgbClr r="0" g="0" b="0"/>
      </a:effectRef>
      <a:fontRef idx="minor">
        <a:schemeClr val="lt1"/>
      </a:fontRef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26</Pages>
  <Words>3026</Words>
  <Characters>17249</Characters>
  <Application>Microsoft Office Word</Application>
  <DocSecurity>0</DocSecurity>
  <Lines>143</Lines>
  <Paragraphs>40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العنوان</vt:lpstr>
      </vt:variant>
      <vt:variant>
        <vt:i4>1</vt:i4>
      </vt:variant>
    </vt:vector>
  </HeadingPairs>
  <TitlesOfParts>
    <vt:vector size="2" baseType="lpstr">
      <vt:lpstr/>
      <vt:lpstr/>
    </vt:vector>
  </TitlesOfParts>
  <Company>تمنياتي لكم بالتوفيق .. لا تنسوني من دعائكم.. :)</Company>
  <LinksUpToDate>false</LinksUpToDate>
  <CharactersWithSpaces>20235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HP</cp:lastModifiedBy>
  <cp:revision>5</cp:revision>
  <dcterms:created xsi:type="dcterms:W3CDTF">2013-12-08T16:47:00Z</dcterms:created>
  <dcterms:modified xsi:type="dcterms:W3CDTF">2013-12-09T10:07:00Z</dcterms:modified>
</cp:coreProperties>
</file>