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017" w:rsidRPr="0038291D" w:rsidRDefault="00FD6017" w:rsidP="00D80CF7">
      <w:pPr>
        <w:ind w:left="-1050"/>
        <w:rPr>
          <w:rFonts w:ascii="Adobe Arabic" w:hAnsi="Adobe Arabic" w:cs="Adobe Arabic"/>
          <w:b/>
          <w:bCs/>
          <w:sz w:val="46"/>
          <w:szCs w:val="46"/>
          <w:rtl/>
        </w:rPr>
      </w:pPr>
    </w:p>
    <w:p w:rsidR="00D80CF7" w:rsidRPr="0038291D" w:rsidRDefault="00D80CF7" w:rsidP="00FD6017">
      <w:pPr>
        <w:ind w:left="-1050"/>
        <w:jc w:val="center"/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 xml:space="preserve">اساليب </w:t>
      </w:r>
      <w:proofErr w:type="spellStart"/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القراءه</w:t>
      </w:r>
      <w:proofErr w:type="spellEnd"/>
    </w:p>
    <w:p w:rsidR="004637FC" w:rsidRPr="0038291D" w:rsidRDefault="00FF361B" w:rsidP="00D80CF7">
      <w:pPr>
        <w:numPr>
          <w:ilvl w:val="0"/>
          <w:numId w:val="1"/>
        </w:numPr>
        <w:tabs>
          <w:tab w:val="clear" w:pos="360"/>
          <w:tab w:val="num" w:pos="-1192"/>
        </w:tabs>
        <w:ind w:left="-908" w:firstLine="0"/>
        <w:rPr>
          <w:rFonts w:ascii="Adobe Arabic" w:hAnsi="Adobe Arabic" w:cs="Adobe Arabic"/>
          <w:b/>
          <w:bCs/>
          <w:color w:val="FF0000"/>
          <w:sz w:val="46"/>
          <w:szCs w:val="46"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ابرز أساليب القراءة وفقا للهدف من القراءة :</w:t>
      </w:r>
    </w:p>
    <w:p w:rsidR="004637FC" w:rsidRPr="0038291D" w:rsidRDefault="00D80CF7" w:rsidP="00D80CF7">
      <w:pPr>
        <w:numPr>
          <w:ilvl w:val="0"/>
          <w:numId w:val="1"/>
        </w:numPr>
        <w:tabs>
          <w:tab w:val="clear" w:pos="360"/>
          <w:tab w:val="num" w:pos="-483"/>
        </w:tabs>
        <w:ind w:left="-908" w:firstLine="0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القراءة الاستكشافية </w:t>
      </w:r>
    </w:p>
    <w:p w:rsidR="004637FC" w:rsidRPr="0038291D" w:rsidRDefault="00FF361B" w:rsidP="00D80CF7">
      <w:pPr>
        <w:numPr>
          <w:ilvl w:val="0"/>
          <w:numId w:val="1"/>
        </w:numPr>
        <w:tabs>
          <w:tab w:val="clear" w:pos="360"/>
          <w:tab w:val="num" w:pos="-625"/>
        </w:tabs>
        <w:ind w:left="-908" w:hanging="69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القراءة </w:t>
      </w:r>
      <w:proofErr w:type="spellStart"/>
      <w:r w:rsidRPr="0038291D">
        <w:rPr>
          <w:rFonts w:ascii="Adobe Arabic" w:hAnsi="Adobe Arabic" w:cs="Adobe Arabic"/>
          <w:sz w:val="46"/>
          <w:szCs w:val="46"/>
          <w:rtl/>
        </w:rPr>
        <w:t>التصفحية</w:t>
      </w:r>
      <w:proofErr w:type="spellEnd"/>
    </w:p>
    <w:p w:rsidR="004637FC" w:rsidRPr="0038291D" w:rsidRDefault="00FF361B" w:rsidP="00D80CF7">
      <w:pPr>
        <w:numPr>
          <w:ilvl w:val="0"/>
          <w:numId w:val="1"/>
        </w:numPr>
        <w:tabs>
          <w:tab w:val="clear" w:pos="360"/>
          <w:tab w:val="num" w:pos="-483"/>
        </w:tabs>
        <w:ind w:left="-908" w:hanging="69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القراءة الدراسية </w:t>
      </w:r>
    </w:p>
    <w:p w:rsidR="004637FC" w:rsidRPr="0038291D" w:rsidRDefault="00FF361B" w:rsidP="00D80CF7">
      <w:pPr>
        <w:numPr>
          <w:ilvl w:val="0"/>
          <w:numId w:val="1"/>
        </w:numPr>
        <w:tabs>
          <w:tab w:val="clear" w:pos="360"/>
          <w:tab w:val="num" w:pos="-625"/>
        </w:tabs>
        <w:ind w:left="-908" w:firstLine="0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القراءة النقدية</w:t>
      </w:r>
    </w:p>
    <w:p w:rsidR="00D80CF7" w:rsidRPr="0038291D" w:rsidRDefault="00D80CF7" w:rsidP="00FD6017">
      <w:pPr>
        <w:ind w:left="-908" w:right="-1134" w:hanging="142"/>
        <w:jc w:val="center"/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القراءة الاستكشافية</w:t>
      </w:r>
    </w:p>
    <w:p w:rsidR="004637FC" w:rsidRPr="0038291D" w:rsidRDefault="00FF361B" w:rsidP="00D80CF7">
      <w:pPr>
        <w:numPr>
          <w:ilvl w:val="0"/>
          <w:numId w:val="2"/>
        </w:numPr>
        <w:ind w:left="-908" w:right="-1134" w:hanging="142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u w:val="single"/>
          <w:rtl/>
        </w:rPr>
        <w:t xml:space="preserve">معناها : </w:t>
      </w:r>
      <w:r w:rsidRPr="0038291D">
        <w:rPr>
          <w:rFonts w:ascii="Adobe Arabic" w:hAnsi="Adobe Arabic" w:cs="Adobe Arabic"/>
          <w:sz w:val="46"/>
          <w:szCs w:val="46"/>
          <w:rtl/>
        </w:rPr>
        <w:t>هي أسلوب يستعمل في طلب معلومة يريدها القارئ دون النظر إلى سواها  وبسرعة .</w:t>
      </w:r>
    </w:p>
    <w:p w:rsidR="004637FC" w:rsidRPr="0038291D" w:rsidRDefault="00FF361B" w:rsidP="00D80CF7">
      <w:pPr>
        <w:numPr>
          <w:ilvl w:val="0"/>
          <w:numId w:val="2"/>
        </w:numPr>
        <w:ind w:left="-908" w:right="-1134" w:hanging="142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u w:val="single"/>
          <w:rtl/>
        </w:rPr>
        <w:t xml:space="preserve">استعمالها : </w:t>
      </w:r>
      <w:r w:rsidRPr="0038291D">
        <w:rPr>
          <w:rFonts w:ascii="Adobe Arabic" w:hAnsi="Adobe Arabic" w:cs="Adobe Arabic"/>
          <w:sz w:val="46"/>
          <w:szCs w:val="46"/>
          <w:rtl/>
        </w:rPr>
        <w:t>تستعمل في البحث في المراجع والمعاجم والموسوعات .</w:t>
      </w:r>
    </w:p>
    <w:p w:rsidR="00D80CF7" w:rsidRPr="0038291D" w:rsidRDefault="00FF361B" w:rsidP="00423AB4">
      <w:pPr>
        <w:numPr>
          <w:ilvl w:val="0"/>
          <w:numId w:val="2"/>
        </w:numPr>
        <w:ind w:left="-908" w:right="-1134" w:hanging="142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u w:val="single"/>
          <w:rtl/>
        </w:rPr>
        <w:t xml:space="preserve">طريقتها : </w:t>
      </w:r>
      <w:r w:rsidRPr="0038291D">
        <w:rPr>
          <w:rFonts w:ascii="Adobe Arabic" w:hAnsi="Adobe Arabic" w:cs="Adobe Arabic"/>
          <w:sz w:val="46"/>
          <w:szCs w:val="46"/>
          <w:rtl/>
        </w:rPr>
        <w:t>المرور السريع على بعض الكلمات المحددة والمراد الوصول إليها .</w:t>
      </w:r>
    </w:p>
    <w:p w:rsidR="00D80CF7" w:rsidRPr="0038291D" w:rsidRDefault="00D80CF7" w:rsidP="00FD6017">
      <w:pPr>
        <w:ind w:left="-709" w:right="-1134"/>
        <w:jc w:val="center"/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 xml:space="preserve">القراءة </w:t>
      </w:r>
      <w:proofErr w:type="spellStart"/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التصفحية</w:t>
      </w:r>
      <w:proofErr w:type="spellEnd"/>
    </w:p>
    <w:p w:rsidR="004637FC" w:rsidRPr="0038291D" w:rsidRDefault="00FF361B" w:rsidP="00D80CF7">
      <w:pPr>
        <w:numPr>
          <w:ilvl w:val="0"/>
          <w:numId w:val="3"/>
        </w:numPr>
        <w:ind w:left="-709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معناها : </w:t>
      </w:r>
      <w:r w:rsidRPr="0038291D">
        <w:rPr>
          <w:rFonts w:ascii="Adobe Arabic" w:hAnsi="Adobe Arabic" w:cs="Adobe Arabic"/>
          <w:sz w:val="46"/>
          <w:szCs w:val="46"/>
          <w:rtl/>
        </w:rPr>
        <w:t>القراءة السريعة للحصول على فكرة عامة من النص</w:t>
      </w:r>
    </w:p>
    <w:p w:rsidR="004637FC" w:rsidRPr="0038291D" w:rsidRDefault="00FF361B" w:rsidP="00D80CF7">
      <w:pPr>
        <w:numPr>
          <w:ilvl w:val="0"/>
          <w:numId w:val="3"/>
        </w:numPr>
        <w:ind w:left="-709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مكوناتها : </w:t>
      </w:r>
      <w:r w:rsidRPr="0038291D">
        <w:rPr>
          <w:rFonts w:ascii="Adobe Arabic" w:hAnsi="Adobe Arabic" w:cs="Adobe Arabic"/>
          <w:sz w:val="46"/>
          <w:szCs w:val="46"/>
          <w:rtl/>
        </w:rPr>
        <w:t>الملخصات والاستنتاجات التي ترافق النص</w:t>
      </w:r>
    </w:p>
    <w:p w:rsidR="004637FC" w:rsidRPr="0038291D" w:rsidRDefault="00FF361B" w:rsidP="00D80CF7">
      <w:pPr>
        <w:numPr>
          <w:ilvl w:val="0"/>
          <w:numId w:val="3"/>
        </w:numPr>
        <w:ind w:left="-709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طريقتها : </w:t>
      </w:r>
      <w:r w:rsidRPr="0038291D">
        <w:rPr>
          <w:rFonts w:ascii="Adobe Arabic" w:hAnsi="Adobe Arabic" w:cs="Adobe Arabic"/>
          <w:sz w:val="46"/>
          <w:szCs w:val="46"/>
          <w:rtl/>
        </w:rPr>
        <w:t>قراءة الفهرس لأجل الاطلاع على موضوعات الكتاب الرئيسة .</w:t>
      </w:r>
    </w:p>
    <w:p w:rsidR="004637FC" w:rsidRPr="0038291D" w:rsidRDefault="00FF361B" w:rsidP="00D80CF7">
      <w:pPr>
        <w:numPr>
          <w:ilvl w:val="0"/>
          <w:numId w:val="3"/>
        </w:numPr>
        <w:ind w:left="-709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قراءة فقرة او فقرتين من أهم الفصول , والاطلاع على أهم موضوعات الكتاب , من اجل تكوين رأي عن المكتوب .</w:t>
      </w:r>
    </w:p>
    <w:p w:rsidR="004637FC" w:rsidRPr="0038291D" w:rsidRDefault="00FF361B" w:rsidP="00D80CF7">
      <w:pPr>
        <w:numPr>
          <w:ilvl w:val="0"/>
          <w:numId w:val="3"/>
        </w:numPr>
        <w:ind w:left="-709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lastRenderedPageBreak/>
        <w:t xml:space="preserve">بعض الكتاب يضع ملخصا عاما في خاتمة الكتاب , او ملخصات مختصرة في بداية الفصل او نهايته , و الاطلاع عليها مفيد جدا في القراءة </w:t>
      </w:r>
      <w:proofErr w:type="spellStart"/>
      <w:r w:rsidRPr="0038291D">
        <w:rPr>
          <w:rFonts w:ascii="Adobe Arabic" w:hAnsi="Adobe Arabic" w:cs="Adobe Arabic"/>
          <w:sz w:val="46"/>
          <w:szCs w:val="46"/>
          <w:rtl/>
        </w:rPr>
        <w:t>التصفحية</w:t>
      </w:r>
      <w:proofErr w:type="spellEnd"/>
      <w:r w:rsidRPr="0038291D">
        <w:rPr>
          <w:rFonts w:ascii="Adobe Arabic" w:hAnsi="Adobe Arabic" w:cs="Adobe Arabic"/>
          <w:sz w:val="46"/>
          <w:szCs w:val="46"/>
          <w:rtl/>
        </w:rPr>
        <w:t xml:space="preserve"> .</w:t>
      </w:r>
    </w:p>
    <w:p w:rsidR="00D80CF7" w:rsidRPr="0038291D" w:rsidRDefault="00423AB4" w:rsidP="00FD6017">
      <w:pPr>
        <w:ind w:left="-851" w:right="-1134"/>
        <w:jc w:val="center"/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القراءة الدراسية</w:t>
      </w:r>
    </w:p>
    <w:p w:rsidR="004637FC" w:rsidRPr="0038291D" w:rsidRDefault="00FF361B" w:rsidP="00423AB4">
      <w:pPr>
        <w:numPr>
          <w:ilvl w:val="0"/>
          <w:numId w:val="4"/>
        </w:numPr>
        <w:ind w:left="-851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u w:val="single"/>
          <w:rtl/>
        </w:rPr>
        <w:t>معناها</w:t>
      </w: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 : </w:t>
      </w:r>
      <w:r w:rsidRPr="0038291D">
        <w:rPr>
          <w:rFonts w:ascii="Adobe Arabic" w:hAnsi="Adobe Arabic" w:cs="Adobe Arabic"/>
          <w:sz w:val="46"/>
          <w:szCs w:val="46"/>
          <w:rtl/>
        </w:rPr>
        <w:t xml:space="preserve">هي الطريقة المتأنية التي  يستخدمها القارئ لفهم مضامين النص ,  وتفسيره واستيعاب الأفكار فيه . وغالبا تستخدم في الدراسة على </w:t>
      </w:r>
      <w:r w:rsidR="00423AB4" w:rsidRPr="0038291D">
        <w:rPr>
          <w:rFonts w:ascii="Adobe Arabic" w:hAnsi="Adobe Arabic" w:cs="Adobe Arabic"/>
          <w:sz w:val="46"/>
          <w:szCs w:val="46"/>
          <w:rtl/>
        </w:rPr>
        <w:t xml:space="preserve">المقررات لأجل تقديم الاختبارات </w:t>
      </w:r>
    </w:p>
    <w:p w:rsidR="00423AB4" w:rsidRPr="0038291D" w:rsidRDefault="00423AB4" w:rsidP="00FD6017">
      <w:pPr>
        <w:ind w:left="-851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الخطوات الخمس للقراءة الدراسية</w:t>
      </w:r>
    </w:p>
    <w:p w:rsidR="004637FC" w:rsidRPr="0038291D" w:rsidRDefault="00FF361B" w:rsidP="00423AB4">
      <w:pPr>
        <w:pStyle w:val="a3"/>
        <w:numPr>
          <w:ilvl w:val="0"/>
          <w:numId w:val="12"/>
        </w:numPr>
        <w:ind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استطلع : </w:t>
      </w:r>
      <w:r w:rsidRPr="0038291D">
        <w:rPr>
          <w:rFonts w:ascii="Adobe Arabic" w:hAnsi="Adobe Arabic" w:cs="Adobe Arabic"/>
          <w:sz w:val="46"/>
          <w:szCs w:val="46"/>
          <w:rtl/>
        </w:rPr>
        <w:t>تعني المرور على المادة العلمية بطريقة التصفح .</w:t>
      </w:r>
    </w:p>
    <w:p w:rsidR="004637FC" w:rsidRPr="0038291D" w:rsidRDefault="00423AB4" w:rsidP="00423AB4">
      <w:pPr>
        <w:pStyle w:val="a3"/>
        <w:numPr>
          <w:ilvl w:val="0"/>
          <w:numId w:val="12"/>
        </w:numPr>
        <w:ind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اسأل : </w:t>
      </w:r>
      <w:r w:rsidRPr="0038291D">
        <w:rPr>
          <w:rFonts w:ascii="Adobe Arabic" w:hAnsi="Adobe Arabic" w:cs="Adobe Arabic"/>
          <w:sz w:val="46"/>
          <w:szCs w:val="46"/>
          <w:rtl/>
        </w:rPr>
        <w:t>ضع أسئلة تجيب عنها دراستك للكتاب</w:t>
      </w:r>
    </w:p>
    <w:p w:rsidR="00423AB4" w:rsidRPr="0038291D" w:rsidRDefault="00423AB4" w:rsidP="00423AB4">
      <w:pPr>
        <w:pStyle w:val="a3"/>
        <w:numPr>
          <w:ilvl w:val="0"/>
          <w:numId w:val="12"/>
        </w:numPr>
        <w:ind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اقرأ : </w:t>
      </w:r>
      <w:r w:rsidRPr="0038291D">
        <w:rPr>
          <w:rFonts w:ascii="Adobe Arabic" w:hAnsi="Adobe Arabic" w:cs="Adobe Arabic"/>
          <w:sz w:val="46"/>
          <w:szCs w:val="46"/>
          <w:rtl/>
        </w:rPr>
        <w:t>بعد وضع الأسئلة قم بقراءة الكتاب واجب عن أسئلتك منه .</w:t>
      </w:r>
    </w:p>
    <w:p w:rsidR="00423AB4" w:rsidRPr="0038291D" w:rsidRDefault="00423AB4" w:rsidP="00423AB4">
      <w:pPr>
        <w:pStyle w:val="a3"/>
        <w:numPr>
          <w:ilvl w:val="0"/>
          <w:numId w:val="12"/>
        </w:numPr>
        <w:ind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أثناء قراءتك حاول أن تأتي بأمثلة وشواهد على أفكار الكتاب </w:t>
      </w:r>
    </w:p>
    <w:p w:rsidR="00423AB4" w:rsidRPr="0038291D" w:rsidRDefault="00423AB4" w:rsidP="00423AB4">
      <w:pPr>
        <w:pStyle w:val="a3"/>
        <w:numPr>
          <w:ilvl w:val="0"/>
          <w:numId w:val="12"/>
        </w:numPr>
        <w:ind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لخص ما قرأته بأسلوبك .</w:t>
      </w:r>
    </w:p>
    <w:p w:rsidR="00423AB4" w:rsidRPr="0038291D" w:rsidRDefault="00423AB4" w:rsidP="00423AB4">
      <w:pPr>
        <w:pStyle w:val="a3"/>
        <w:numPr>
          <w:ilvl w:val="0"/>
          <w:numId w:val="12"/>
        </w:numPr>
        <w:ind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استذكر : </w:t>
      </w:r>
      <w:r w:rsidRPr="0038291D">
        <w:rPr>
          <w:rFonts w:ascii="Adobe Arabic" w:hAnsi="Adobe Arabic" w:cs="Adobe Arabic"/>
          <w:sz w:val="46"/>
          <w:szCs w:val="46"/>
          <w:rtl/>
        </w:rPr>
        <w:t xml:space="preserve">ضع الكتاب وحاول أن تستذكر ما </w:t>
      </w:r>
      <w:proofErr w:type="spellStart"/>
      <w:r w:rsidRPr="0038291D">
        <w:rPr>
          <w:rFonts w:ascii="Adobe Arabic" w:hAnsi="Adobe Arabic" w:cs="Adobe Arabic"/>
          <w:sz w:val="46"/>
          <w:szCs w:val="46"/>
          <w:rtl/>
        </w:rPr>
        <w:t>قراءت</w:t>
      </w:r>
      <w:proofErr w:type="spellEnd"/>
      <w:r w:rsidRPr="0038291D">
        <w:rPr>
          <w:rFonts w:ascii="Adobe Arabic" w:hAnsi="Adobe Arabic" w:cs="Adobe Arabic"/>
          <w:sz w:val="46"/>
          <w:szCs w:val="46"/>
          <w:rtl/>
        </w:rPr>
        <w:t xml:space="preserve"> .</w:t>
      </w:r>
    </w:p>
    <w:p w:rsidR="00423AB4" w:rsidRPr="0038291D" w:rsidRDefault="00423AB4" w:rsidP="00423AB4">
      <w:pPr>
        <w:pStyle w:val="a3"/>
        <w:numPr>
          <w:ilvl w:val="0"/>
          <w:numId w:val="12"/>
        </w:numPr>
        <w:ind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راجع : </w:t>
      </w:r>
      <w:r w:rsidRPr="0038291D">
        <w:rPr>
          <w:rFonts w:ascii="Adobe Arabic" w:hAnsi="Adobe Arabic" w:cs="Adobe Arabic"/>
          <w:sz w:val="46"/>
          <w:szCs w:val="46"/>
          <w:rtl/>
        </w:rPr>
        <w:t>هذه الخطوة مهمة لتجنب النسيان والحفاظ على المعلومة .</w:t>
      </w:r>
    </w:p>
    <w:p w:rsidR="00423AB4" w:rsidRPr="0038291D" w:rsidRDefault="00423AB4" w:rsidP="005C4403">
      <w:pPr>
        <w:tabs>
          <w:tab w:val="num" w:pos="0"/>
        </w:tabs>
        <w:ind w:left="-851" w:right="-1134" w:hanging="11"/>
        <w:jc w:val="center"/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والمراجعة نوعان :</w:t>
      </w:r>
    </w:p>
    <w:p w:rsidR="00423AB4" w:rsidRPr="0038291D" w:rsidRDefault="00FF361B" w:rsidP="00423AB4">
      <w:pPr>
        <w:pStyle w:val="a3"/>
        <w:numPr>
          <w:ilvl w:val="0"/>
          <w:numId w:val="11"/>
        </w:numPr>
        <w:tabs>
          <w:tab w:val="num" w:pos="0"/>
        </w:tabs>
        <w:ind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المراجعة الفورية :  </w:t>
      </w:r>
      <w:r w:rsidRPr="0038291D">
        <w:rPr>
          <w:rFonts w:ascii="Adobe Arabic" w:hAnsi="Adobe Arabic" w:cs="Adobe Arabic"/>
          <w:sz w:val="46"/>
          <w:szCs w:val="46"/>
          <w:rtl/>
        </w:rPr>
        <w:t>بعد الانتهاء من القراءة مباشرة</w:t>
      </w:r>
      <w:r w:rsidR="00423AB4" w:rsidRPr="0038291D">
        <w:rPr>
          <w:rFonts w:ascii="Adobe Arabic" w:hAnsi="Adobe Arabic" w:cs="Adobe Arabic"/>
          <w:sz w:val="46"/>
          <w:szCs w:val="46"/>
          <w:rtl/>
        </w:rPr>
        <w:t>.</w:t>
      </w:r>
    </w:p>
    <w:p w:rsidR="004637FC" w:rsidRPr="0038291D" w:rsidRDefault="00FF361B" w:rsidP="00423AB4">
      <w:pPr>
        <w:pStyle w:val="a3"/>
        <w:numPr>
          <w:ilvl w:val="0"/>
          <w:numId w:val="11"/>
        </w:numPr>
        <w:tabs>
          <w:tab w:val="num" w:pos="0"/>
        </w:tabs>
        <w:ind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المراجعة الدورية :  </w:t>
      </w:r>
      <w:r w:rsidRPr="0038291D">
        <w:rPr>
          <w:rFonts w:ascii="Adobe Arabic" w:hAnsi="Adobe Arabic" w:cs="Adobe Arabic"/>
          <w:sz w:val="46"/>
          <w:szCs w:val="46"/>
          <w:rtl/>
        </w:rPr>
        <w:t>بين الفينة والأخرى لترسيخ المعلومة .</w:t>
      </w:r>
    </w:p>
    <w:p w:rsidR="00423AB4" w:rsidRPr="0038291D" w:rsidRDefault="00423AB4" w:rsidP="005C4403">
      <w:pPr>
        <w:pStyle w:val="a3"/>
        <w:tabs>
          <w:tab w:val="num" w:pos="0"/>
        </w:tabs>
        <w:ind w:left="-425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القراءة النقدية</w:t>
      </w:r>
    </w:p>
    <w:p w:rsidR="004637FC" w:rsidRPr="0038291D" w:rsidRDefault="00FF361B" w:rsidP="00C377EF">
      <w:pPr>
        <w:pStyle w:val="a3"/>
        <w:numPr>
          <w:ilvl w:val="0"/>
          <w:numId w:val="13"/>
        </w:numPr>
        <w:tabs>
          <w:tab w:val="clear" w:pos="720"/>
          <w:tab w:val="num" w:pos="-851"/>
        </w:tabs>
        <w:ind w:left="-851" w:right="-1134" w:hanging="11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u w:val="single"/>
          <w:rtl/>
        </w:rPr>
        <w:t xml:space="preserve">معناها : </w:t>
      </w:r>
      <w:r w:rsidRPr="0038291D">
        <w:rPr>
          <w:rFonts w:ascii="Adobe Arabic" w:hAnsi="Adobe Arabic" w:cs="Adobe Arabic"/>
          <w:sz w:val="46"/>
          <w:szCs w:val="46"/>
          <w:rtl/>
        </w:rPr>
        <w:t>هي قراءة واعية تحلل عمل الكاتب , وتحكم في الأفكار والاستنتاجات والأدلة وصحة المعلومات .</w:t>
      </w:r>
    </w:p>
    <w:p w:rsidR="004637FC" w:rsidRPr="0038291D" w:rsidRDefault="00FF361B" w:rsidP="00C377EF">
      <w:pPr>
        <w:pStyle w:val="a3"/>
        <w:numPr>
          <w:ilvl w:val="0"/>
          <w:numId w:val="13"/>
        </w:numPr>
        <w:tabs>
          <w:tab w:val="clear" w:pos="720"/>
          <w:tab w:val="num" w:pos="-851"/>
        </w:tabs>
        <w:ind w:left="-851" w:right="-1134" w:hanging="11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u w:val="single"/>
          <w:rtl/>
        </w:rPr>
        <w:lastRenderedPageBreak/>
        <w:t xml:space="preserve">متطلباتها : </w:t>
      </w:r>
      <w:r w:rsidRPr="0038291D">
        <w:rPr>
          <w:rFonts w:ascii="Adobe Arabic" w:hAnsi="Adobe Arabic" w:cs="Adobe Arabic"/>
          <w:sz w:val="46"/>
          <w:szCs w:val="46"/>
          <w:rtl/>
        </w:rPr>
        <w:t xml:space="preserve">تحتاج الى المعرفة الواسعة بموضوع الكتاب , وتتطلب قدرة خاصة على فهم النص , ومعرفة اتجاهات الكاتب , وخلفياته والمصادر التي اعتمد عليها , </w:t>
      </w:r>
      <w:proofErr w:type="spellStart"/>
      <w:r w:rsidRPr="0038291D">
        <w:rPr>
          <w:rFonts w:ascii="Adobe Arabic" w:hAnsi="Adobe Arabic" w:cs="Adobe Arabic"/>
          <w:sz w:val="46"/>
          <w:szCs w:val="46"/>
          <w:rtl/>
        </w:rPr>
        <w:t>ومنهجيته</w:t>
      </w:r>
      <w:proofErr w:type="spellEnd"/>
      <w:r w:rsidRPr="0038291D">
        <w:rPr>
          <w:rFonts w:ascii="Adobe Arabic" w:hAnsi="Adobe Arabic" w:cs="Adobe Arabic"/>
          <w:sz w:val="46"/>
          <w:szCs w:val="46"/>
          <w:rtl/>
        </w:rPr>
        <w:t xml:space="preserve"> في الوصول للنتائج .</w:t>
      </w:r>
    </w:p>
    <w:p w:rsidR="00423AB4" w:rsidRPr="0038291D" w:rsidRDefault="00423AB4" w:rsidP="005C4403">
      <w:pPr>
        <w:pStyle w:val="a3"/>
        <w:tabs>
          <w:tab w:val="num" w:pos="-425"/>
        </w:tabs>
        <w:ind w:left="-425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أساليب القراءة وفقا لسرعتها</w:t>
      </w:r>
    </w:p>
    <w:p w:rsidR="00423AB4" w:rsidRPr="0038291D" w:rsidRDefault="00FF361B" w:rsidP="00C377EF">
      <w:pPr>
        <w:pStyle w:val="a3"/>
        <w:numPr>
          <w:ilvl w:val="0"/>
          <w:numId w:val="14"/>
        </w:numPr>
        <w:tabs>
          <w:tab w:val="num" w:pos="-425"/>
        </w:tabs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القراءة السريعة: </w:t>
      </w:r>
      <w:r w:rsidRPr="0038291D">
        <w:rPr>
          <w:rFonts w:ascii="Adobe Arabic" w:hAnsi="Adobe Arabic" w:cs="Adobe Arabic"/>
          <w:sz w:val="46"/>
          <w:szCs w:val="46"/>
          <w:rtl/>
        </w:rPr>
        <w:t xml:space="preserve">تختلف من شخص لأخر , وذلك حسب الخبرة والتدريب والممارسة , وتفيد في فهم السياق العام , والمعنى الإجمالي . </w:t>
      </w:r>
    </w:p>
    <w:p w:rsidR="00D80CF7" w:rsidRPr="0038291D" w:rsidRDefault="00FF361B" w:rsidP="00C377EF">
      <w:pPr>
        <w:pStyle w:val="a3"/>
        <w:numPr>
          <w:ilvl w:val="0"/>
          <w:numId w:val="15"/>
        </w:numPr>
        <w:tabs>
          <w:tab w:val="num" w:pos="-425"/>
        </w:tabs>
        <w:ind w:left="-425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القراءة المتأنية : </w:t>
      </w:r>
      <w:r w:rsidRPr="0038291D">
        <w:rPr>
          <w:rFonts w:ascii="Adobe Arabic" w:hAnsi="Adobe Arabic" w:cs="Adobe Arabic"/>
          <w:sz w:val="46"/>
          <w:szCs w:val="46"/>
          <w:rtl/>
        </w:rPr>
        <w:t>هي قراءة واعية فاحصة تتسم  بالتأني وإعمال العقل , حتى يتمكن القارئ من فهم واستيعاب المادة المقروءة .</w:t>
      </w:r>
    </w:p>
    <w:p w:rsidR="00C377EF" w:rsidRPr="0038291D" w:rsidRDefault="00C377EF" w:rsidP="005C4403">
      <w:pPr>
        <w:pStyle w:val="a3"/>
        <w:ind w:left="-425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تمرين ( 1 )</w:t>
      </w:r>
    </w:p>
    <w:p w:rsidR="004637FC" w:rsidRPr="0038291D" w:rsidRDefault="00FF361B" w:rsidP="005C4403">
      <w:pPr>
        <w:pStyle w:val="a3"/>
        <w:ind w:left="-425" w:right="-1134"/>
        <w:jc w:val="center"/>
        <w:rPr>
          <w:rFonts w:ascii="Adobe Arabic" w:hAnsi="Adobe Arabic" w:cs="Adobe Arabic"/>
          <w:color w:val="FF0000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>كيف تحسن من سرعتك في القراءة  ؟</w:t>
      </w:r>
    </w:p>
    <w:p w:rsidR="004637FC" w:rsidRPr="0038291D" w:rsidRDefault="00FF361B" w:rsidP="00C377EF">
      <w:pPr>
        <w:pStyle w:val="a3"/>
        <w:numPr>
          <w:ilvl w:val="0"/>
          <w:numId w:val="16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اقرأ جملة </w:t>
      </w:r>
      <w:proofErr w:type="spellStart"/>
      <w:r w:rsidRPr="0038291D">
        <w:rPr>
          <w:rFonts w:ascii="Adobe Arabic" w:hAnsi="Adobe Arabic" w:cs="Adobe Arabic"/>
          <w:sz w:val="46"/>
          <w:szCs w:val="46"/>
          <w:rtl/>
        </w:rPr>
        <w:t>جملة</w:t>
      </w:r>
      <w:proofErr w:type="spellEnd"/>
      <w:r w:rsidRPr="0038291D">
        <w:rPr>
          <w:rFonts w:ascii="Adobe Arabic" w:hAnsi="Adobe Arabic" w:cs="Adobe Arabic"/>
          <w:sz w:val="46"/>
          <w:szCs w:val="46"/>
          <w:rtl/>
        </w:rPr>
        <w:t xml:space="preserve"> وليس كلمة كلمة .</w:t>
      </w:r>
    </w:p>
    <w:p w:rsidR="004637FC" w:rsidRPr="0038291D" w:rsidRDefault="00FF361B" w:rsidP="00C377EF">
      <w:pPr>
        <w:pStyle w:val="a3"/>
        <w:numPr>
          <w:ilvl w:val="0"/>
          <w:numId w:val="16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ألا ترفع صوتك أو تحريك شفتيك .</w:t>
      </w:r>
    </w:p>
    <w:p w:rsidR="004637FC" w:rsidRPr="0038291D" w:rsidRDefault="00FF361B" w:rsidP="00C377EF">
      <w:pPr>
        <w:pStyle w:val="a3"/>
        <w:numPr>
          <w:ilvl w:val="0"/>
          <w:numId w:val="16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قلل أخطاء حركة العين باستخدام إصبعك كمؤشر .</w:t>
      </w:r>
    </w:p>
    <w:p w:rsidR="004637FC" w:rsidRPr="0038291D" w:rsidRDefault="00FF361B" w:rsidP="00C377EF">
      <w:pPr>
        <w:pStyle w:val="a3"/>
        <w:numPr>
          <w:ilvl w:val="0"/>
          <w:numId w:val="16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حرك إصبعك على النص أسرع قليلا من سرعة العين .</w:t>
      </w:r>
    </w:p>
    <w:p w:rsidR="004637FC" w:rsidRPr="0038291D" w:rsidRDefault="00FF361B" w:rsidP="00C377EF">
      <w:pPr>
        <w:pStyle w:val="a3"/>
        <w:numPr>
          <w:ilvl w:val="0"/>
          <w:numId w:val="16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اجعل التركيز أثناء القراءة في منتصف الصفحة .</w:t>
      </w:r>
    </w:p>
    <w:p w:rsidR="004637FC" w:rsidRPr="0038291D" w:rsidRDefault="00FF361B" w:rsidP="00C377EF">
      <w:pPr>
        <w:pStyle w:val="a3"/>
        <w:numPr>
          <w:ilvl w:val="0"/>
          <w:numId w:val="16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حدد زمنا لإنهاء القراءة .</w:t>
      </w:r>
    </w:p>
    <w:p w:rsidR="004637FC" w:rsidRPr="0038291D" w:rsidRDefault="00FF361B" w:rsidP="00C377EF">
      <w:pPr>
        <w:pStyle w:val="a3"/>
        <w:numPr>
          <w:ilvl w:val="0"/>
          <w:numId w:val="16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لا تتوقف على الكلمات المعتادة( مثل , لكن ).</w:t>
      </w:r>
    </w:p>
    <w:p w:rsidR="004637FC" w:rsidRPr="0038291D" w:rsidRDefault="00FF361B" w:rsidP="00C377EF">
      <w:pPr>
        <w:pStyle w:val="a3"/>
        <w:numPr>
          <w:ilvl w:val="0"/>
          <w:numId w:val="16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التدريب المستمر اقرأ ثم اقرأ .</w:t>
      </w:r>
    </w:p>
    <w:p w:rsidR="00C377EF" w:rsidRPr="0038291D" w:rsidRDefault="00C377EF" w:rsidP="005C4403">
      <w:pPr>
        <w:pStyle w:val="a3"/>
        <w:ind w:left="-851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العوامل التي تؤثر في القراءة</w:t>
      </w:r>
    </w:p>
    <w:p w:rsidR="004637FC" w:rsidRPr="0038291D" w:rsidRDefault="00FF361B" w:rsidP="00C377EF">
      <w:pPr>
        <w:pStyle w:val="a3"/>
        <w:numPr>
          <w:ilvl w:val="0"/>
          <w:numId w:val="18"/>
        </w:numPr>
        <w:ind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لغة المادة المقروءة : </w:t>
      </w:r>
      <w:r w:rsidRPr="0038291D">
        <w:rPr>
          <w:rFonts w:ascii="Adobe Arabic" w:hAnsi="Adobe Arabic" w:cs="Adobe Arabic"/>
          <w:sz w:val="46"/>
          <w:szCs w:val="46"/>
          <w:rtl/>
        </w:rPr>
        <w:t>فقد تكون المادة مكتوبة بلغة سهلة واضحة , او بلغة صعبة لا يفهمها إلا المختصين وقد تستعمل فيها مصطلحات تحتاج الى معاجم لفهم المراد .</w:t>
      </w:r>
    </w:p>
    <w:p w:rsidR="00C377EF" w:rsidRPr="0038291D" w:rsidRDefault="00C377EF" w:rsidP="00C377EF">
      <w:pPr>
        <w:pStyle w:val="a3"/>
        <w:numPr>
          <w:ilvl w:val="0"/>
          <w:numId w:val="18"/>
        </w:numPr>
        <w:ind w:right="-1134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>الغرض من القراءة :</w:t>
      </w:r>
    </w:p>
    <w:p w:rsidR="00C377EF" w:rsidRPr="0038291D" w:rsidRDefault="00C377EF" w:rsidP="00C377EF">
      <w:pPr>
        <w:pStyle w:val="a3"/>
        <w:numPr>
          <w:ilvl w:val="0"/>
          <w:numId w:val="18"/>
        </w:numPr>
        <w:ind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lastRenderedPageBreak/>
        <w:t xml:space="preserve">الحالة التعليمية والثقافية للقارئ : </w:t>
      </w:r>
      <w:r w:rsidRPr="0038291D">
        <w:rPr>
          <w:rFonts w:ascii="Adobe Arabic" w:hAnsi="Adobe Arabic" w:cs="Adobe Arabic"/>
          <w:sz w:val="46"/>
          <w:szCs w:val="46"/>
          <w:rtl/>
        </w:rPr>
        <w:t>كلما زاد علم القارئ واتسعت ثقافته وزادت ثروته اللغوية ,كلما كانت مهارته في القراءة والتحليل أعظم .</w:t>
      </w:r>
    </w:p>
    <w:p w:rsidR="00C377EF" w:rsidRPr="0038291D" w:rsidRDefault="00C377EF" w:rsidP="00C377EF">
      <w:pPr>
        <w:pStyle w:val="a3"/>
        <w:numPr>
          <w:ilvl w:val="0"/>
          <w:numId w:val="18"/>
        </w:numPr>
        <w:ind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الحالة النفسية للقارئ : </w:t>
      </w:r>
      <w:r w:rsidRPr="0038291D">
        <w:rPr>
          <w:rFonts w:ascii="Adobe Arabic" w:hAnsi="Adobe Arabic" w:cs="Adobe Arabic"/>
          <w:sz w:val="46"/>
          <w:szCs w:val="46"/>
          <w:rtl/>
        </w:rPr>
        <w:t>يحتاج القارئ الى نشاط ذهني وعقلي أثناء القراءة فالإرهاق وشرود الذهن كلها تقلل الاستيعاب .</w:t>
      </w:r>
    </w:p>
    <w:p w:rsidR="00C377EF" w:rsidRPr="0038291D" w:rsidRDefault="00C377EF" w:rsidP="00C377EF">
      <w:pPr>
        <w:pStyle w:val="a3"/>
        <w:numPr>
          <w:ilvl w:val="0"/>
          <w:numId w:val="18"/>
        </w:numPr>
        <w:ind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>البي</w:t>
      </w:r>
      <w:bookmarkStart w:id="0" w:name="_GoBack"/>
      <w:bookmarkEnd w:id="0"/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ئة : </w:t>
      </w:r>
      <w:r w:rsidRPr="0038291D">
        <w:rPr>
          <w:rFonts w:ascii="Adobe Arabic" w:hAnsi="Adobe Arabic" w:cs="Adobe Arabic"/>
          <w:sz w:val="46"/>
          <w:szCs w:val="46"/>
          <w:rtl/>
        </w:rPr>
        <w:t>القراءة تحتاج الى الهدوء ودرجة حرارة مناسبة وإضاءة وجودة الخط أمر مطلوب للقراءة السليمة .</w:t>
      </w:r>
    </w:p>
    <w:p w:rsidR="00C377EF" w:rsidRPr="0038291D" w:rsidRDefault="00C377EF" w:rsidP="005C4403">
      <w:pPr>
        <w:pStyle w:val="a3"/>
        <w:ind w:left="-425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الغرض من القراءة</w:t>
      </w:r>
    </w:p>
    <w:p w:rsidR="004637FC" w:rsidRPr="0038291D" w:rsidRDefault="00FF361B" w:rsidP="00C377EF">
      <w:pPr>
        <w:pStyle w:val="a3"/>
        <w:numPr>
          <w:ilvl w:val="0"/>
          <w:numId w:val="19"/>
        </w:numPr>
        <w:ind w:left="-425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القراءة للحصول على معلومة محددة </w:t>
      </w:r>
    </w:p>
    <w:p w:rsidR="004637FC" w:rsidRPr="0038291D" w:rsidRDefault="00FF361B" w:rsidP="00C377EF">
      <w:pPr>
        <w:pStyle w:val="a3"/>
        <w:numPr>
          <w:ilvl w:val="0"/>
          <w:numId w:val="19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القراءة للفهم والاستيعاب </w:t>
      </w:r>
    </w:p>
    <w:p w:rsidR="004637FC" w:rsidRPr="0038291D" w:rsidRDefault="00FF361B" w:rsidP="00C377EF">
      <w:pPr>
        <w:pStyle w:val="a3"/>
        <w:numPr>
          <w:ilvl w:val="0"/>
          <w:numId w:val="19"/>
        </w:numPr>
        <w:ind w:left="-425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القراءة النقدية التأملية التحليلية </w:t>
      </w:r>
    </w:p>
    <w:p w:rsidR="004637FC" w:rsidRPr="0038291D" w:rsidRDefault="00FF361B" w:rsidP="00C377EF">
      <w:pPr>
        <w:pStyle w:val="a3"/>
        <w:numPr>
          <w:ilvl w:val="0"/>
          <w:numId w:val="19"/>
        </w:numPr>
        <w:ind w:left="-425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القراءة للمتعة كالروايات والقصص </w:t>
      </w:r>
    </w:p>
    <w:p w:rsidR="00C377EF" w:rsidRPr="0038291D" w:rsidRDefault="00C377EF" w:rsidP="005C4403">
      <w:pPr>
        <w:pStyle w:val="a3"/>
        <w:ind w:left="-425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مشتتات الانتباه في القراءة</w:t>
      </w:r>
    </w:p>
    <w:p w:rsidR="004637FC" w:rsidRPr="0038291D" w:rsidRDefault="00FF361B" w:rsidP="00C377EF">
      <w:pPr>
        <w:pStyle w:val="a3"/>
        <w:numPr>
          <w:ilvl w:val="0"/>
          <w:numId w:val="20"/>
        </w:numPr>
        <w:ind w:left="-425" w:right="-1134"/>
        <w:rPr>
          <w:rFonts w:ascii="Adobe Arabic" w:hAnsi="Adobe Arabic" w:cs="Adobe Arabic"/>
          <w:color w:val="FF0000"/>
          <w:sz w:val="46"/>
          <w:szCs w:val="46"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 xml:space="preserve">مشتتات تتعلق بمحيط القراءة </w:t>
      </w:r>
    </w:p>
    <w:p w:rsidR="00C377EF" w:rsidRPr="0038291D" w:rsidRDefault="00C377EF" w:rsidP="00C377EF">
      <w:pPr>
        <w:pStyle w:val="a3"/>
        <w:numPr>
          <w:ilvl w:val="0"/>
          <w:numId w:val="20"/>
        </w:numPr>
        <w:tabs>
          <w:tab w:val="clear" w:pos="720"/>
          <w:tab w:val="num" w:pos="-567"/>
        </w:tabs>
        <w:ind w:left="-425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الضجيج            </w:t>
      </w:r>
    </w:p>
    <w:p w:rsidR="00C377EF" w:rsidRPr="0038291D" w:rsidRDefault="00C377EF" w:rsidP="00C377EF">
      <w:pPr>
        <w:pStyle w:val="a3"/>
        <w:numPr>
          <w:ilvl w:val="0"/>
          <w:numId w:val="20"/>
        </w:numPr>
        <w:tabs>
          <w:tab w:val="clear" w:pos="720"/>
          <w:tab w:val="num" w:pos="-567"/>
        </w:tabs>
        <w:ind w:left="-425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طريقة الجلوس     </w:t>
      </w:r>
    </w:p>
    <w:p w:rsidR="00C377EF" w:rsidRPr="0038291D" w:rsidRDefault="00C377EF" w:rsidP="00C377EF">
      <w:pPr>
        <w:pStyle w:val="a3"/>
        <w:numPr>
          <w:ilvl w:val="0"/>
          <w:numId w:val="20"/>
        </w:numPr>
        <w:tabs>
          <w:tab w:val="clear" w:pos="720"/>
          <w:tab w:val="num" w:pos="-567"/>
        </w:tabs>
        <w:ind w:left="-425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الطباعة غير مريحة   </w:t>
      </w:r>
    </w:p>
    <w:p w:rsidR="00C377EF" w:rsidRPr="0038291D" w:rsidRDefault="00C377EF" w:rsidP="00C377EF">
      <w:pPr>
        <w:pStyle w:val="a3"/>
        <w:numPr>
          <w:ilvl w:val="0"/>
          <w:numId w:val="20"/>
        </w:numPr>
        <w:tabs>
          <w:tab w:val="clear" w:pos="720"/>
          <w:tab w:val="num" w:pos="-567"/>
        </w:tabs>
        <w:ind w:left="-425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الإضاءة  غير المناسبة </w:t>
      </w:r>
    </w:p>
    <w:p w:rsidR="00C377EF" w:rsidRPr="0038291D" w:rsidRDefault="00C377EF" w:rsidP="00C377EF">
      <w:pPr>
        <w:pStyle w:val="a3"/>
        <w:numPr>
          <w:ilvl w:val="0"/>
          <w:numId w:val="21"/>
        </w:numPr>
        <w:tabs>
          <w:tab w:val="num" w:pos="-567"/>
        </w:tabs>
        <w:ind w:left="-425" w:right="-1134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مشتتات شخصية</w:t>
      </w:r>
    </w:p>
    <w:p w:rsidR="004637FC" w:rsidRPr="0038291D" w:rsidRDefault="00FF361B" w:rsidP="00C377EF">
      <w:pPr>
        <w:pStyle w:val="a3"/>
        <w:numPr>
          <w:ilvl w:val="0"/>
          <w:numId w:val="22"/>
        </w:numPr>
        <w:tabs>
          <w:tab w:val="clear" w:pos="720"/>
          <w:tab w:val="num" w:pos="-567"/>
        </w:tabs>
        <w:ind w:left="-425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انشغال البال </w:t>
      </w:r>
    </w:p>
    <w:p w:rsidR="00D80CF7" w:rsidRPr="0038291D" w:rsidRDefault="00FF361B" w:rsidP="00C377EF">
      <w:pPr>
        <w:pStyle w:val="a3"/>
        <w:numPr>
          <w:ilvl w:val="0"/>
          <w:numId w:val="22"/>
        </w:numPr>
        <w:tabs>
          <w:tab w:val="clear" w:pos="720"/>
          <w:tab w:val="num" w:pos="-567"/>
        </w:tabs>
        <w:ind w:left="-425" w:right="-1134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السرحان  والاستطراد في فكرة جانبية </w:t>
      </w:r>
    </w:p>
    <w:p w:rsidR="00C377EF" w:rsidRPr="0038291D" w:rsidRDefault="00C377EF" w:rsidP="005C4403">
      <w:pPr>
        <w:pStyle w:val="a3"/>
        <w:ind w:left="-709" w:right="-1134"/>
        <w:jc w:val="center"/>
        <w:rPr>
          <w:rFonts w:ascii="Adobe Arabic" w:hAnsi="Adobe Arabic" w:cs="Adobe Arabic"/>
          <w:color w:val="FF0000"/>
          <w:sz w:val="46"/>
          <w:szCs w:val="46"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كيف تكتسب التركيز ؟</w:t>
      </w:r>
    </w:p>
    <w:p w:rsidR="00C377EF" w:rsidRPr="0038291D" w:rsidRDefault="00C377EF" w:rsidP="00C377EF">
      <w:pPr>
        <w:pStyle w:val="a3"/>
        <w:numPr>
          <w:ilvl w:val="0"/>
          <w:numId w:val="21"/>
        </w:numPr>
        <w:ind w:left="-709" w:right="-1134" w:firstLine="0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lastRenderedPageBreak/>
        <w:t>الجلوس في مكان جيد الإضاءة وهادئ ومريح .</w:t>
      </w:r>
    </w:p>
    <w:p w:rsidR="00C377EF" w:rsidRPr="0038291D" w:rsidRDefault="00C377EF" w:rsidP="00C377EF">
      <w:pPr>
        <w:pStyle w:val="a3"/>
        <w:numPr>
          <w:ilvl w:val="0"/>
          <w:numId w:val="21"/>
        </w:numPr>
        <w:ind w:left="-709" w:right="-1134" w:firstLine="0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 اختيار الأوقات المناسبة للقراءة.</w:t>
      </w:r>
    </w:p>
    <w:p w:rsidR="00C377EF" w:rsidRPr="0038291D" w:rsidRDefault="00C377EF" w:rsidP="00C377EF">
      <w:pPr>
        <w:pStyle w:val="a3"/>
        <w:numPr>
          <w:ilvl w:val="0"/>
          <w:numId w:val="21"/>
        </w:numPr>
        <w:ind w:left="-709" w:right="-1134" w:firstLine="0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 استخدام القلم للتلوين واستخلاص الأفكار .</w:t>
      </w:r>
    </w:p>
    <w:p w:rsidR="00C377EF" w:rsidRPr="0038291D" w:rsidRDefault="00C377EF" w:rsidP="00C377EF">
      <w:pPr>
        <w:pStyle w:val="a3"/>
        <w:numPr>
          <w:ilvl w:val="0"/>
          <w:numId w:val="21"/>
        </w:numPr>
        <w:ind w:left="-709" w:right="-1134" w:firstLine="0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حدد أهدافا للقراءة وحاول الوصول إليها .</w:t>
      </w:r>
      <w:r w:rsidRPr="0038291D">
        <w:rPr>
          <w:rFonts w:ascii="Adobe Arabic" w:hAnsi="Adobe Arabic" w:cs="Adobe Arabic"/>
          <w:sz w:val="46"/>
          <w:szCs w:val="46"/>
          <w:rtl/>
        </w:rPr>
        <w:tab/>
      </w:r>
    </w:p>
    <w:p w:rsidR="00C377EF" w:rsidRPr="0038291D" w:rsidRDefault="00FD6017" w:rsidP="005C4403">
      <w:pPr>
        <w:pStyle w:val="a3"/>
        <w:ind w:left="-709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>توصيات للقراءة  الالكترونية</w:t>
      </w:r>
    </w:p>
    <w:p w:rsidR="004637FC" w:rsidRPr="0038291D" w:rsidRDefault="00FF361B" w:rsidP="00FD6017">
      <w:pPr>
        <w:pStyle w:val="a3"/>
        <w:numPr>
          <w:ilvl w:val="0"/>
          <w:numId w:val="23"/>
        </w:numPr>
        <w:ind w:left="-709" w:right="-1134" w:firstLine="0"/>
        <w:rPr>
          <w:rFonts w:ascii="Adobe Arabic" w:hAnsi="Adobe Arabic" w:cs="Adobe Arabic"/>
          <w:sz w:val="46"/>
          <w:szCs w:val="46"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>استخدم طريقة عرض  توفرها المتصفحات ومعالجات النصوص</w:t>
      </w:r>
    </w:p>
    <w:p w:rsidR="004637FC" w:rsidRPr="0038291D" w:rsidRDefault="00FF361B" w:rsidP="00FD6017">
      <w:pPr>
        <w:pStyle w:val="a3"/>
        <w:numPr>
          <w:ilvl w:val="0"/>
          <w:numId w:val="23"/>
        </w:numPr>
        <w:ind w:left="-709" w:right="-1134" w:firstLine="0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تكبير الصفحة بما يناسب بصرك </w:t>
      </w:r>
    </w:p>
    <w:p w:rsidR="004637FC" w:rsidRPr="0038291D" w:rsidRDefault="00FF361B" w:rsidP="00FD6017">
      <w:pPr>
        <w:pStyle w:val="a3"/>
        <w:numPr>
          <w:ilvl w:val="0"/>
          <w:numId w:val="23"/>
        </w:numPr>
        <w:ind w:left="-709" w:right="-1134" w:firstLine="0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استخدم القراءة </w:t>
      </w:r>
      <w:proofErr w:type="spellStart"/>
      <w:r w:rsidRPr="0038291D">
        <w:rPr>
          <w:rFonts w:ascii="Adobe Arabic" w:hAnsi="Adobe Arabic" w:cs="Adobe Arabic"/>
          <w:sz w:val="46"/>
          <w:szCs w:val="46"/>
          <w:rtl/>
        </w:rPr>
        <w:t>التصفحية</w:t>
      </w:r>
      <w:proofErr w:type="spellEnd"/>
      <w:r w:rsidRPr="0038291D">
        <w:rPr>
          <w:rFonts w:ascii="Adobe Arabic" w:hAnsi="Adobe Arabic" w:cs="Adobe Arabic"/>
          <w:sz w:val="46"/>
          <w:szCs w:val="46"/>
          <w:rtl/>
        </w:rPr>
        <w:t xml:space="preserve"> لمعرفة الكاتب وموضوع الكتابة </w:t>
      </w:r>
    </w:p>
    <w:p w:rsidR="004637FC" w:rsidRPr="0038291D" w:rsidRDefault="00FF361B" w:rsidP="00FD6017">
      <w:pPr>
        <w:pStyle w:val="a3"/>
        <w:numPr>
          <w:ilvl w:val="0"/>
          <w:numId w:val="23"/>
        </w:numPr>
        <w:ind w:left="-709" w:right="-1134" w:firstLine="0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افرز الرسائل عن بعضها حسب فائدتها لك </w:t>
      </w:r>
    </w:p>
    <w:p w:rsidR="004637FC" w:rsidRPr="0038291D" w:rsidRDefault="00FF361B" w:rsidP="00FD6017">
      <w:pPr>
        <w:pStyle w:val="a3"/>
        <w:numPr>
          <w:ilvl w:val="0"/>
          <w:numId w:val="23"/>
        </w:numPr>
        <w:ind w:left="-709" w:right="-1134" w:firstLine="0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تعلم مصطلحات الانترنت واختصاراته </w:t>
      </w:r>
    </w:p>
    <w:p w:rsidR="004637FC" w:rsidRPr="0038291D" w:rsidRDefault="00FF361B" w:rsidP="00FD6017">
      <w:pPr>
        <w:pStyle w:val="a3"/>
        <w:numPr>
          <w:ilvl w:val="0"/>
          <w:numId w:val="23"/>
        </w:numPr>
        <w:ind w:left="-709" w:right="-1134" w:firstLine="0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استخدم واقي لأضرار الشاشة </w:t>
      </w:r>
    </w:p>
    <w:p w:rsidR="004637FC" w:rsidRPr="0038291D" w:rsidRDefault="00FF361B" w:rsidP="00FD6017">
      <w:pPr>
        <w:pStyle w:val="a3"/>
        <w:numPr>
          <w:ilvl w:val="0"/>
          <w:numId w:val="23"/>
        </w:numPr>
        <w:ind w:left="-709" w:right="-1134" w:firstLine="0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إبعاد النظر عن الشاشة كل 15 دقيقة </w:t>
      </w:r>
      <w:proofErr w:type="spellStart"/>
      <w:r w:rsidRPr="0038291D">
        <w:rPr>
          <w:rFonts w:ascii="Adobe Arabic" w:hAnsi="Adobe Arabic" w:cs="Adobe Arabic"/>
          <w:sz w:val="46"/>
          <w:szCs w:val="46"/>
          <w:rtl/>
        </w:rPr>
        <w:t>لثوان</w:t>
      </w:r>
      <w:proofErr w:type="spellEnd"/>
      <w:r w:rsidRPr="0038291D">
        <w:rPr>
          <w:rFonts w:ascii="Adobe Arabic" w:hAnsi="Adobe Arabic" w:cs="Adobe Arabic"/>
          <w:sz w:val="46"/>
          <w:szCs w:val="46"/>
          <w:rtl/>
        </w:rPr>
        <w:t xml:space="preserve"> معدودة</w:t>
      </w:r>
    </w:p>
    <w:p w:rsidR="00FD6017" w:rsidRPr="0038291D" w:rsidRDefault="00FD6017" w:rsidP="005C4403">
      <w:pPr>
        <w:pStyle w:val="a3"/>
        <w:ind w:left="-709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t xml:space="preserve">تمرين (2) </w:t>
      </w:r>
      <w:r w:rsidRPr="0038291D">
        <w:rPr>
          <w:rFonts w:ascii="Adobe Arabic" w:hAnsi="Adobe Arabic" w:cs="Adobe Arabic"/>
          <w:b/>
          <w:bCs/>
          <w:color w:val="FF0000"/>
          <w:sz w:val="46"/>
          <w:szCs w:val="46"/>
          <w:rtl/>
        </w:rPr>
        <w:br/>
        <w:t>اختبار سرعة القراءة</w:t>
      </w:r>
    </w:p>
    <w:p w:rsidR="00FD6017" w:rsidRPr="0038291D" w:rsidRDefault="00FF361B" w:rsidP="00FD6017">
      <w:pPr>
        <w:ind w:left="-709" w:right="-1134"/>
        <w:rPr>
          <w:rFonts w:ascii="Adobe Arabic" w:hAnsi="Adobe Arabic" w:cs="Adobe Arabic"/>
          <w:sz w:val="46"/>
          <w:szCs w:val="46"/>
          <w:rtl/>
        </w:rPr>
      </w:pPr>
      <w:r w:rsidRPr="0038291D">
        <w:rPr>
          <w:rFonts w:ascii="Adobe Arabic" w:hAnsi="Adobe Arabic" w:cs="Adobe Arabic"/>
          <w:sz w:val="46"/>
          <w:szCs w:val="46"/>
          <w:rtl/>
        </w:rPr>
        <w:t xml:space="preserve">يتم توزيع قصة قصيرة من صفحة واحدة على الطلاب . ويطلب منهم قراءتها في مدة 30 ثانية , ومن ثم توجيه عدة أسئلة لهم حول ما </w:t>
      </w:r>
      <w:proofErr w:type="spellStart"/>
      <w:r w:rsidRPr="0038291D">
        <w:rPr>
          <w:rFonts w:ascii="Adobe Arabic" w:hAnsi="Adobe Arabic" w:cs="Adobe Arabic"/>
          <w:sz w:val="46"/>
          <w:szCs w:val="46"/>
          <w:rtl/>
        </w:rPr>
        <w:t>قرؤوه</w:t>
      </w:r>
      <w:proofErr w:type="spellEnd"/>
      <w:r w:rsidRPr="0038291D">
        <w:rPr>
          <w:rFonts w:ascii="Adobe Arabic" w:hAnsi="Adobe Arabic" w:cs="Adobe Arabic"/>
          <w:sz w:val="46"/>
          <w:szCs w:val="46"/>
          <w:rtl/>
        </w:rPr>
        <w:t xml:space="preserve"> , ليتم المقارنة بين سرع</w:t>
      </w:r>
      <w:r w:rsidR="00FD6017" w:rsidRPr="0038291D">
        <w:rPr>
          <w:rFonts w:ascii="Adobe Arabic" w:hAnsi="Adobe Arabic" w:cs="Adobe Arabic"/>
          <w:sz w:val="46"/>
          <w:szCs w:val="46"/>
          <w:rtl/>
        </w:rPr>
        <w:t xml:space="preserve">ة قراءة كل واحد منهم وتركيزه </w:t>
      </w:r>
    </w:p>
    <w:p w:rsidR="005C4403" w:rsidRPr="0038291D" w:rsidRDefault="005C4403" w:rsidP="005C4403">
      <w:pPr>
        <w:ind w:left="-709" w:right="-1134"/>
        <w:jc w:val="center"/>
        <w:rPr>
          <w:rFonts w:ascii="Adobe Arabic" w:hAnsi="Adobe Arabic" w:cs="Adobe Arabic"/>
          <w:color w:val="FF0000"/>
          <w:sz w:val="46"/>
          <w:szCs w:val="46"/>
          <w:rtl/>
        </w:rPr>
      </w:pPr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انتهت </w:t>
      </w:r>
      <w:proofErr w:type="spellStart"/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>المحاضره</w:t>
      </w:r>
      <w:proofErr w:type="spellEnd"/>
      <w:r w:rsidRPr="0038291D">
        <w:rPr>
          <w:rFonts w:ascii="Adobe Arabic" w:hAnsi="Adobe Arabic" w:cs="Adobe Arabic"/>
          <w:color w:val="FF0000"/>
          <w:sz w:val="46"/>
          <w:szCs w:val="46"/>
          <w:rtl/>
        </w:rPr>
        <w:t xml:space="preserve"> تمنياتي لي ولكم التوفيق ,,</w:t>
      </w:r>
    </w:p>
    <w:p w:rsidR="00FD6017" w:rsidRPr="0038291D" w:rsidRDefault="00FD6017" w:rsidP="00FD6017">
      <w:pPr>
        <w:ind w:left="-709" w:right="-1134"/>
        <w:rPr>
          <w:rFonts w:ascii="Adobe Arabic" w:hAnsi="Adobe Arabic" w:cs="Adobe Arabic"/>
          <w:sz w:val="46"/>
          <w:szCs w:val="46"/>
        </w:rPr>
      </w:pPr>
    </w:p>
    <w:sectPr w:rsidR="00FD6017" w:rsidRPr="0038291D" w:rsidSect="00C377EF">
      <w:headerReference w:type="default" r:id="rId9"/>
      <w:footerReference w:type="default" r:id="rId10"/>
      <w:pgSz w:w="11906" w:h="16838"/>
      <w:pgMar w:top="1440" w:right="1558" w:bottom="1440" w:left="1134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3D3" w:rsidRDefault="00ED23D3" w:rsidP="00FD6017">
      <w:pPr>
        <w:spacing w:after="0" w:line="240" w:lineRule="auto"/>
      </w:pPr>
      <w:r>
        <w:separator/>
      </w:r>
    </w:p>
  </w:endnote>
  <w:endnote w:type="continuationSeparator" w:id="0">
    <w:p w:rsidR="00ED23D3" w:rsidRDefault="00ED23D3" w:rsidP="00FD6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017" w:rsidRPr="00FD6017" w:rsidRDefault="00FD6017" w:rsidP="00FD6017">
    <w:pPr>
      <w:pStyle w:val="a5"/>
      <w:rPr>
        <w:b/>
        <w:bCs/>
        <w:color w:val="7030A0"/>
        <w:sz w:val="52"/>
        <w:szCs w:val="52"/>
        <w:rtl/>
      </w:rPr>
    </w:pPr>
    <w:r w:rsidRPr="00FD6017">
      <w:rPr>
        <w:b/>
        <w:bCs/>
        <w:color w:val="7030A0"/>
        <w:sz w:val="27"/>
        <w:szCs w:val="27"/>
      </w:rPr>
      <w:t>*"</w:t>
    </w:r>
    <w:r w:rsidRPr="00FD6017">
      <w:rPr>
        <w:b/>
        <w:bCs/>
        <w:color w:val="7030A0"/>
        <w:sz w:val="27"/>
        <w:szCs w:val="27"/>
        <w:rtl/>
      </w:rPr>
      <w:t>اللهم أني أستودعك ما أحفظ وأقرأ على أن ترده علي عند حاجتي إليه...يا من لا تضيع ودائعه</w:t>
    </w:r>
    <w:r w:rsidRPr="00FD6017">
      <w:rPr>
        <w:b/>
        <w:bCs/>
        <w:color w:val="7030A0"/>
        <w:sz w:val="27"/>
        <w:szCs w:val="27"/>
      </w:rPr>
      <w:t>".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3D3" w:rsidRDefault="00ED23D3" w:rsidP="00FD6017">
      <w:pPr>
        <w:spacing w:after="0" w:line="240" w:lineRule="auto"/>
      </w:pPr>
      <w:r>
        <w:separator/>
      </w:r>
    </w:p>
  </w:footnote>
  <w:footnote w:type="continuationSeparator" w:id="0">
    <w:p w:rsidR="00ED23D3" w:rsidRDefault="00ED23D3" w:rsidP="00FD6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34DD13B152B14741A57F67D499A1590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FD6017" w:rsidRDefault="00FD071F" w:rsidP="00FD6017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المحاضرة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الرابعه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,, مهارات الاتصال</w:t>
        </w:r>
      </w:p>
    </w:sdtContent>
  </w:sdt>
  <w:p w:rsidR="00FD6017" w:rsidRDefault="00FD60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94918"/>
    <w:multiLevelType w:val="hybridMultilevel"/>
    <w:tmpl w:val="A6A8F91E"/>
    <w:lvl w:ilvl="0" w:tplc="8FBE15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6EB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A28C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906C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2284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340C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BAC9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1C56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182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501788"/>
    <w:multiLevelType w:val="hybridMultilevel"/>
    <w:tmpl w:val="BF28DD18"/>
    <w:lvl w:ilvl="0" w:tplc="7DEC5C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6A31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7A64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0C05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6036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D864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6AD9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020F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467D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BF620B8"/>
    <w:multiLevelType w:val="hybridMultilevel"/>
    <w:tmpl w:val="D48805FA"/>
    <w:lvl w:ilvl="0" w:tplc="C5F001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B0A4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5E95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8CBF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9064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AC4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DE37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D690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3E1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C5B37C8"/>
    <w:multiLevelType w:val="hybridMultilevel"/>
    <w:tmpl w:val="4E768F48"/>
    <w:lvl w:ilvl="0" w:tplc="04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>
    <w:nsid w:val="0EAC7E42"/>
    <w:multiLevelType w:val="hybridMultilevel"/>
    <w:tmpl w:val="168E865E"/>
    <w:lvl w:ilvl="0" w:tplc="5FC0B0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885D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C46B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A6FD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908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5A37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56AA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F237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A6F0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0ED40C14"/>
    <w:multiLevelType w:val="hybridMultilevel"/>
    <w:tmpl w:val="0376219C"/>
    <w:lvl w:ilvl="0" w:tplc="D968069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BAA601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56BA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A4BB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BA5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668A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DE9F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94A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F41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4AC4295"/>
    <w:multiLevelType w:val="hybridMultilevel"/>
    <w:tmpl w:val="15F6E1CC"/>
    <w:lvl w:ilvl="0" w:tplc="DFC886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789F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D464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78F7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92A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3059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C2A1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9055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2808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D282B88"/>
    <w:multiLevelType w:val="hybridMultilevel"/>
    <w:tmpl w:val="71122772"/>
    <w:lvl w:ilvl="0" w:tplc="BBD8ED0C">
      <w:start w:val="1"/>
      <w:numFmt w:val="decimal"/>
      <w:lvlText w:val="%1-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8" w:hanging="360"/>
      </w:pPr>
    </w:lvl>
    <w:lvl w:ilvl="2" w:tplc="0409001B" w:tentative="1">
      <w:start w:val="1"/>
      <w:numFmt w:val="lowerRoman"/>
      <w:lvlText w:val="%3."/>
      <w:lvlJc w:val="right"/>
      <w:pPr>
        <w:ind w:left="938" w:hanging="180"/>
      </w:pPr>
    </w:lvl>
    <w:lvl w:ilvl="3" w:tplc="0409000F" w:tentative="1">
      <w:start w:val="1"/>
      <w:numFmt w:val="decimal"/>
      <w:lvlText w:val="%4."/>
      <w:lvlJc w:val="left"/>
      <w:pPr>
        <w:ind w:left="1658" w:hanging="360"/>
      </w:pPr>
    </w:lvl>
    <w:lvl w:ilvl="4" w:tplc="04090019" w:tentative="1">
      <w:start w:val="1"/>
      <w:numFmt w:val="lowerLetter"/>
      <w:lvlText w:val="%5."/>
      <w:lvlJc w:val="left"/>
      <w:pPr>
        <w:ind w:left="2378" w:hanging="360"/>
      </w:pPr>
    </w:lvl>
    <w:lvl w:ilvl="5" w:tplc="0409001B" w:tentative="1">
      <w:start w:val="1"/>
      <w:numFmt w:val="lowerRoman"/>
      <w:lvlText w:val="%6."/>
      <w:lvlJc w:val="right"/>
      <w:pPr>
        <w:ind w:left="3098" w:hanging="180"/>
      </w:pPr>
    </w:lvl>
    <w:lvl w:ilvl="6" w:tplc="0409000F" w:tentative="1">
      <w:start w:val="1"/>
      <w:numFmt w:val="decimal"/>
      <w:lvlText w:val="%7."/>
      <w:lvlJc w:val="left"/>
      <w:pPr>
        <w:ind w:left="3818" w:hanging="360"/>
      </w:pPr>
    </w:lvl>
    <w:lvl w:ilvl="7" w:tplc="04090019" w:tentative="1">
      <w:start w:val="1"/>
      <w:numFmt w:val="lowerLetter"/>
      <w:lvlText w:val="%8."/>
      <w:lvlJc w:val="left"/>
      <w:pPr>
        <w:ind w:left="4538" w:hanging="360"/>
      </w:pPr>
    </w:lvl>
    <w:lvl w:ilvl="8" w:tplc="0409001B" w:tentative="1">
      <w:start w:val="1"/>
      <w:numFmt w:val="lowerRoman"/>
      <w:lvlText w:val="%9."/>
      <w:lvlJc w:val="right"/>
      <w:pPr>
        <w:ind w:left="5258" w:hanging="180"/>
      </w:pPr>
    </w:lvl>
  </w:abstractNum>
  <w:abstractNum w:abstractNumId="8">
    <w:nsid w:val="240046CD"/>
    <w:multiLevelType w:val="hybridMultilevel"/>
    <w:tmpl w:val="B04C09B2"/>
    <w:lvl w:ilvl="0" w:tplc="04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>
    <w:nsid w:val="27A639DE"/>
    <w:multiLevelType w:val="hybridMultilevel"/>
    <w:tmpl w:val="7632BB96"/>
    <w:lvl w:ilvl="0" w:tplc="DAFED7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E027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828C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FE3A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E4F6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9A5B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1EED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A467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0CAB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C574620"/>
    <w:multiLevelType w:val="hybridMultilevel"/>
    <w:tmpl w:val="F8D8FF3A"/>
    <w:lvl w:ilvl="0" w:tplc="F3BCF2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FA77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E6C7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D49D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FE2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80BF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4CCE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EE28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E208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48E7233"/>
    <w:multiLevelType w:val="hybridMultilevel"/>
    <w:tmpl w:val="C8005F54"/>
    <w:lvl w:ilvl="0" w:tplc="B6D46D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502A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1E10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C0C5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E0E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8249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643B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045F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40DC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7393426"/>
    <w:multiLevelType w:val="hybridMultilevel"/>
    <w:tmpl w:val="9D78B1D0"/>
    <w:lvl w:ilvl="0" w:tplc="FED4AF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BACC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44E0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C09A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6206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8E97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EA3A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2089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2674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3A2A1AD5"/>
    <w:multiLevelType w:val="hybridMultilevel"/>
    <w:tmpl w:val="2A403D64"/>
    <w:lvl w:ilvl="0" w:tplc="B4D62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461C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FCCA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0098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DED3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2C6D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86CF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3C7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BC13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0A3693B"/>
    <w:multiLevelType w:val="hybridMultilevel"/>
    <w:tmpl w:val="9F6EE11C"/>
    <w:lvl w:ilvl="0" w:tplc="7A0469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1040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C86F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5613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1C36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C6DB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96BC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A68B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DAB5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4FC2DDD"/>
    <w:multiLevelType w:val="hybridMultilevel"/>
    <w:tmpl w:val="634254CA"/>
    <w:lvl w:ilvl="0" w:tplc="1D7ECF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7E19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44DC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BA9C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4AA0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583D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366B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6053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742D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4F274428"/>
    <w:multiLevelType w:val="hybridMultilevel"/>
    <w:tmpl w:val="E10886E6"/>
    <w:lvl w:ilvl="0" w:tplc="93D040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F478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C472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4C5F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6CB4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488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EE3D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8089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3AE5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664B2A73"/>
    <w:multiLevelType w:val="hybridMultilevel"/>
    <w:tmpl w:val="6554E7E0"/>
    <w:lvl w:ilvl="0" w:tplc="FE6066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5E5F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4AF0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BE79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7616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182A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CC38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42B8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BC10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68901E87"/>
    <w:multiLevelType w:val="hybridMultilevel"/>
    <w:tmpl w:val="CE78784C"/>
    <w:lvl w:ilvl="0" w:tplc="04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>
    <w:nsid w:val="6AAB6A8F"/>
    <w:multiLevelType w:val="hybridMultilevel"/>
    <w:tmpl w:val="8FDEE340"/>
    <w:lvl w:ilvl="0" w:tplc="CDF256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1460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387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164E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E21A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24D4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E69F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A4D2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8CD8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6F7955B7"/>
    <w:multiLevelType w:val="hybridMultilevel"/>
    <w:tmpl w:val="0BE24556"/>
    <w:lvl w:ilvl="0" w:tplc="614C00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5267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7676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720F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7850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B6E3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326C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A4D5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0222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703E3786"/>
    <w:multiLevelType w:val="hybridMultilevel"/>
    <w:tmpl w:val="81BEBB74"/>
    <w:lvl w:ilvl="0" w:tplc="DC22C0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249A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4882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C22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5E0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82D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2CA9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FE62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02FF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708022CD"/>
    <w:multiLevelType w:val="hybridMultilevel"/>
    <w:tmpl w:val="7938F30E"/>
    <w:lvl w:ilvl="0" w:tplc="0F4292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DA7A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66AE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BE93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D2D0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D0B9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0A5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A40D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FC38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712D19AC"/>
    <w:multiLevelType w:val="hybridMultilevel"/>
    <w:tmpl w:val="25884FBC"/>
    <w:lvl w:ilvl="0" w:tplc="4E5A33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000E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747A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80CE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A049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28A5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1C6C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10D2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C8B4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5441169"/>
    <w:multiLevelType w:val="hybridMultilevel"/>
    <w:tmpl w:val="1BAA97AA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14"/>
  </w:num>
  <w:num w:numId="4">
    <w:abstractNumId w:val="4"/>
  </w:num>
  <w:num w:numId="5">
    <w:abstractNumId w:val="16"/>
  </w:num>
  <w:num w:numId="6">
    <w:abstractNumId w:val="6"/>
  </w:num>
  <w:num w:numId="7">
    <w:abstractNumId w:val="19"/>
  </w:num>
  <w:num w:numId="8">
    <w:abstractNumId w:val="23"/>
  </w:num>
  <w:num w:numId="9">
    <w:abstractNumId w:val="20"/>
  </w:num>
  <w:num w:numId="10">
    <w:abstractNumId w:val="17"/>
  </w:num>
  <w:num w:numId="11">
    <w:abstractNumId w:val="7"/>
  </w:num>
  <w:num w:numId="12">
    <w:abstractNumId w:val="8"/>
  </w:num>
  <w:num w:numId="13">
    <w:abstractNumId w:val="1"/>
  </w:num>
  <w:num w:numId="14">
    <w:abstractNumId w:val="15"/>
  </w:num>
  <w:num w:numId="15">
    <w:abstractNumId w:val="10"/>
  </w:num>
  <w:num w:numId="16">
    <w:abstractNumId w:val="21"/>
  </w:num>
  <w:num w:numId="17">
    <w:abstractNumId w:val="9"/>
  </w:num>
  <w:num w:numId="18">
    <w:abstractNumId w:val="18"/>
  </w:num>
  <w:num w:numId="19">
    <w:abstractNumId w:val="13"/>
  </w:num>
  <w:num w:numId="20">
    <w:abstractNumId w:val="2"/>
  </w:num>
  <w:num w:numId="21">
    <w:abstractNumId w:val="24"/>
  </w:num>
  <w:num w:numId="22">
    <w:abstractNumId w:val="0"/>
  </w:num>
  <w:num w:numId="23">
    <w:abstractNumId w:val="3"/>
  </w:num>
  <w:num w:numId="24">
    <w:abstractNumId w:val="12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CF7"/>
    <w:rsid w:val="00214436"/>
    <w:rsid w:val="002568FA"/>
    <w:rsid w:val="0038291D"/>
    <w:rsid w:val="00423AB4"/>
    <w:rsid w:val="004637FC"/>
    <w:rsid w:val="005C4403"/>
    <w:rsid w:val="00B36728"/>
    <w:rsid w:val="00C377EF"/>
    <w:rsid w:val="00D80CF7"/>
    <w:rsid w:val="00ED23D3"/>
    <w:rsid w:val="00FD071F"/>
    <w:rsid w:val="00FD6017"/>
    <w:rsid w:val="00FF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3AB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D60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D6017"/>
  </w:style>
  <w:style w:type="paragraph" w:styleId="a5">
    <w:name w:val="footer"/>
    <w:basedOn w:val="a"/>
    <w:link w:val="Char0"/>
    <w:uiPriority w:val="99"/>
    <w:unhideWhenUsed/>
    <w:rsid w:val="00FD60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D6017"/>
  </w:style>
  <w:style w:type="paragraph" w:styleId="a6">
    <w:name w:val="Balloon Text"/>
    <w:basedOn w:val="a"/>
    <w:link w:val="Char1"/>
    <w:uiPriority w:val="99"/>
    <w:semiHidden/>
    <w:unhideWhenUsed/>
    <w:rsid w:val="00FD6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D6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3AB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D60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D6017"/>
  </w:style>
  <w:style w:type="paragraph" w:styleId="a5">
    <w:name w:val="footer"/>
    <w:basedOn w:val="a"/>
    <w:link w:val="Char0"/>
    <w:uiPriority w:val="99"/>
    <w:unhideWhenUsed/>
    <w:rsid w:val="00FD60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D6017"/>
  </w:style>
  <w:style w:type="paragraph" w:styleId="a6">
    <w:name w:val="Balloon Text"/>
    <w:basedOn w:val="a"/>
    <w:link w:val="Char1"/>
    <w:uiPriority w:val="99"/>
    <w:semiHidden/>
    <w:unhideWhenUsed/>
    <w:rsid w:val="00FD6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D6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179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9224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4968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4021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387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8906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591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1617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6965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7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7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23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51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37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62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51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75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1623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58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52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23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69313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2996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6445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797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2047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2251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6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76684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6078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6718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646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5228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6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496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9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4070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5809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4089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1342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1249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0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4448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03348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1206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967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86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29409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12862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5856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1828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6692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01041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9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3775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5651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0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901188">
          <w:marLeft w:val="0"/>
          <w:marRight w:val="547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611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5978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1800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1440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9240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0881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620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356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5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39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4620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4DD13B152B14741A57F67D499A1590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EEF1C25-7AAF-45C6-A693-B4DF613084E2}"/>
      </w:docPartPr>
      <w:docPartBody>
        <w:p w:rsidR="00487FBB" w:rsidRDefault="007B5989" w:rsidP="007B5989">
          <w:pPr>
            <w:pStyle w:val="34DD13B152B14741A57F67D499A1590D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989"/>
    <w:rsid w:val="000F6C0D"/>
    <w:rsid w:val="00487FBB"/>
    <w:rsid w:val="007B5989"/>
    <w:rsid w:val="00DE0311"/>
    <w:rsid w:val="00F2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4DD13B152B14741A57F67D499A1590D">
    <w:name w:val="34DD13B152B14741A57F67D499A1590D"/>
    <w:rsid w:val="007B5989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4DD13B152B14741A57F67D499A1590D">
    <w:name w:val="34DD13B152B14741A57F67D499A1590D"/>
    <w:rsid w:val="007B5989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6DA60-435A-41F9-9D1D-8A8C2B58A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597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المحاضرة الرابعه ,, مهارات الاتصال</vt:lpstr>
    </vt:vector>
  </TitlesOfParts>
  <Company/>
  <LinksUpToDate>false</LinksUpToDate>
  <CharactersWithSpaces>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المحاضرة الرابعه ,, مهارات الاتصال</dc:title>
  <dc:creator>TOSHIBA-PC</dc:creator>
  <cp:lastModifiedBy>TOSHIBA-PC</cp:lastModifiedBy>
  <cp:revision>3</cp:revision>
  <cp:lastPrinted>2014-11-04T16:53:00Z</cp:lastPrinted>
  <dcterms:created xsi:type="dcterms:W3CDTF">2014-11-04T10:56:00Z</dcterms:created>
  <dcterms:modified xsi:type="dcterms:W3CDTF">2014-11-04T16:54:00Z</dcterms:modified>
</cp:coreProperties>
</file>