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752" w:rsidRDefault="00A75752" w:rsidP="00A75752">
      <w:pPr>
        <w:bidi w:val="0"/>
        <w:spacing w:after="0" w:line="240" w:lineRule="auto"/>
        <w:jc w:val="center"/>
        <w:rPr>
          <w:rFonts w:ascii="Tahoma" w:eastAsia="Times New Roman" w:hAnsi="Tahoma" w:cs="Mudir MT"/>
          <w:color w:val="FF0000"/>
          <w:sz w:val="24"/>
          <w:szCs w:val="24"/>
          <w:rtl/>
        </w:rPr>
      </w:pPr>
      <w:r>
        <w:rPr>
          <w:rFonts w:ascii="Tahoma" w:eastAsia="Times New Roman" w:hAnsi="Tahoma" w:cs="Mudir MT" w:hint="cs"/>
          <w:color w:val="FF0000"/>
          <w:sz w:val="24"/>
          <w:szCs w:val="24"/>
          <w:rtl/>
        </w:rPr>
        <w:t xml:space="preserve">ملخّص المحاضرة الأولى المباشرة </w:t>
      </w:r>
    </w:p>
    <w:p w:rsidR="00A75752" w:rsidRDefault="00A75752" w:rsidP="00A75752">
      <w:pPr>
        <w:bidi w:val="0"/>
        <w:spacing w:after="0" w:line="240" w:lineRule="auto"/>
        <w:jc w:val="center"/>
        <w:rPr>
          <w:rFonts w:ascii="Tahoma" w:eastAsia="Times New Roman" w:hAnsi="Tahoma" w:cs="Mudir MT"/>
          <w:color w:val="FF0000"/>
          <w:sz w:val="24"/>
          <w:szCs w:val="24"/>
        </w:rPr>
      </w:pPr>
    </w:p>
    <w:p w:rsidR="00A75752" w:rsidRDefault="00A75752" w:rsidP="00A75752">
      <w:pPr>
        <w:bidi w:val="0"/>
        <w:spacing w:after="0" w:line="240" w:lineRule="auto"/>
        <w:jc w:val="center"/>
        <w:rPr>
          <w:rFonts w:ascii="Tahoma" w:eastAsia="Times New Roman" w:hAnsi="Tahoma" w:cs="Mudir MT"/>
          <w:color w:val="FF0000"/>
          <w:sz w:val="24"/>
          <w:szCs w:val="24"/>
        </w:rPr>
      </w:pPr>
    </w:p>
    <w:p w:rsidR="00AB613F" w:rsidRDefault="00A75752" w:rsidP="00A75752">
      <w:pPr>
        <w:bidi w:val="0"/>
        <w:spacing w:after="0" w:line="240" w:lineRule="auto"/>
        <w:jc w:val="center"/>
        <w:rPr>
          <w:rFonts w:ascii="Simplified Arabic" w:hAnsi="Simplified Arabic" w:cs="Mudir MT"/>
          <w:b/>
          <w:bCs/>
          <w:color w:val="808080" w:themeColor="background1" w:themeShade="80"/>
          <w:sz w:val="24"/>
          <w:szCs w:val="24"/>
        </w:rPr>
      </w:pPr>
      <w:r w:rsidRPr="00A75752">
        <w:rPr>
          <w:rFonts w:ascii="Simplified Arabic" w:hAnsi="Simplified Arabic" w:cs="Mudir MT"/>
          <w:b/>
          <w:bCs/>
          <w:color w:val="808080" w:themeColor="background1" w:themeShade="80"/>
          <w:sz w:val="24"/>
          <w:szCs w:val="24"/>
          <w:rtl/>
        </w:rPr>
        <w:t>بداية المحاضرة ببداية الوحدة الجديدة</w:t>
      </w:r>
    </w:p>
    <w:p w:rsidR="00EE6F32" w:rsidRPr="00A75752" w:rsidRDefault="00A75752" w:rsidP="00AB613F">
      <w:pPr>
        <w:bidi w:val="0"/>
        <w:spacing w:after="0" w:line="240" w:lineRule="auto"/>
        <w:jc w:val="center"/>
        <w:rPr>
          <w:rFonts w:ascii="Tahoma" w:eastAsia="Times New Roman" w:hAnsi="Tahoma" w:cs="Mudir MT"/>
          <w:b/>
          <w:bCs/>
          <w:color w:val="000000"/>
          <w:sz w:val="24"/>
          <w:szCs w:val="24"/>
        </w:rPr>
      </w:pPr>
      <w:r w:rsidRPr="00A75752">
        <w:rPr>
          <w:rFonts w:ascii="Simplified Arabic" w:hAnsi="Simplified Arabic" w:cs="Mudir MT"/>
          <w:b/>
          <w:bCs/>
          <w:color w:val="808080" w:themeColor="background1" w:themeShade="80"/>
          <w:sz w:val="24"/>
          <w:szCs w:val="24"/>
        </w:rPr>
        <w:t xml:space="preserve"> (</w:t>
      </w:r>
      <w:r w:rsidRPr="00A75752">
        <w:rPr>
          <w:rFonts w:ascii="Simplified Arabic" w:hAnsi="Simplified Arabic" w:cs="Mudir MT"/>
          <w:b/>
          <w:bCs/>
          <w:color w:val="FF0000"/>
          <w:sz w:val="24"/>
          <w:szCs w:val="24"/>
          <w:rtl/>
        </w:rPr>
        <w:t>مهارات التعلم</w:t>
      </w:r>
      <w:r w:rsidRPr="00A75752">
        <w:rPr>
          <w:rFonts w:ascii="Simplified Arabic" w:hAnsi="Simplified Arabic" w:cs="Mudir MT"/>
          <w:b/>
          <w:bCs/>
          <w:color w:val="808080" w:themeColor="background1" w:themeShade="80"/>
          <w:sz w:val="24"/>
          <w:szCs w:val="24"/>
        </w:rPr>
        <w:t>)</w:t>
      </w:r>
      <w:r w:rsidR="00AB613F">
        <w:rPr>
          <w:rFonts w:ascii="Simplified Arabic" w:hAnsi="Simplified Arabic" w:cs="Mudir MT"/>
          <w:b/>
          <w:bCs/>
          <w:color w:val="808080" w:themeColor="background1" w:themeShade="80"/>
          <w:sz w:val="24"/>
          <w:szCs w:val="24"/>
          <w:rtl/>
        </w:rPr>
        <w:t>الوحد</w:t>
      </w:r>
      <w:r w:rsidR="00AB613F">
        <w:rPr>
          <w:rFonts w:ascii="Simplified Arabic" w:hAnsi="Simplified Arabic" w:cs="Mudir MT" w:hint="cs"/>
          <w:b/>
          <w:bCs/>
          <w:color w:val="808080" w:themeColor="background1" w:themeShade="80"/>
          <w:sz w:val="24"/>
          <w:szCs w:val="24"/>
          <w:rtl/>
        </w:rPr>
        <w:t>ة</w:t>
      </w:r>
      <w:r w:rsidR="00AB613F">
        <w:rPr>
          <w:rFonts w:ascii="Simplified Arabic" w:hAnsi="Simplified Arabic" w:cs="Mudir MT"/>
          <w:b/>
          <w:bCs/>
          <w:color w:val="808080" w:themeColor="background1" w:themeShade="80"/>
          <w:sz w:val="24"/>
          <w:szCs w:val="24"/>
          <w:rtl/>
        </w:rPr>
        <w:t xml:space="preserve"> </w:t>
      </w:r>
      <w:r w:rsidRPr="00A75752">
        <w:rPr>
          <w:rFonts w:ascii="Simplified Arabic" w:hAnsi="Simplified Arabic" w:cs="Mudir MT"/>
          <w:b/>
          <w:bCs/>
          <w:color w:val="808080" w:themeColor="background1" w:themeShade="80"/>
          <w:sz w:val="24"/>
          <w:szCs w:val="24"/>
          <w:rtl/>
        </w:rPr>
        <w:t xml:space="preserve">تنقسم الى ثلاث محاضرات </w:t>
      </w:r>
      <w:r w:rsidRPr="00A75752">
        <w:rPr>
          <w:rFonts w:ascii="Tahoma" w:hAnsi="Tahoma" w:cs="Mudir MT"/>
          <w:color w:val="808080" w:themeColor="background1" w:themeShade="80"/>
          <w:sz w:val="24"/>
          <w:szCs w:val="24"/>
        </w:rPr>
        <w:br/>
      </w:r>
      <w:r w:rsidRPr="00A75752">
        <w:rPr>
          <w:rFonts w:ascii="Tahoma" w:hAnsi="Tahoma" w:cs="Mudir MT"/>
          <w:color w:val="FF0000"/>
          <w:sz w:val="24"/>
          <w:szCs w:val="24"/>
        </w:rPr>
        <w:br/>
      </w:r>
      <w:r w:rsidRPr="00A75752">
        <w:rPr>
          <w:rFonts w:ascii="Simplified Arabic" w:hAnsi="Simplified Arabic" w:cs="Mudir MT"/>
          <w:b/>
          <w:bCs/>
          <w:color w:val="FF0000"/>
          <w:sz w:val="24"/>
          <w:szCs w:val="24"/>
          <w:rtl/>
        </w:rPr>
        <w:t>اهم نقاط الوحدة والمحاضرة</w:t>
      </w:r>
      <w:r w:rsidRPr="00A75752">
        <w:rPr>
          <w:rFonts w:ascii="Tahoma" w:hAnsi="Tahoma" w:cs="Mudir MT"/>
          <w:color w:val="FF0000"/>
          <w:sz w:val="24"/>
          <w:szCs w:val="24"/>
        </w:rPr>
        <w:br/>
      </w:r>
      <w:r w:rsidRPr="00A75752">
        <w:rPr>
          <w:rFonts w:ascii="Tahoma" w:hAnsi="Tahoma" w:cs="Mudir MT"/>
          <w:color w:val="808080" w:themeColor="background1" w:themeShade="80"/>
          <w:sz w:val="24"/>
          <w:szCs w:val="24"/>
        </w:rPr>
        <w:br/>
      </w:r>
      <w:r w:rsidRPr="00A75752">
        <w:rPr>
          <w:rFonts w:ascii="Simplified Arabic" w:hAnsi="Simplified Arabic" w:cs="Mudir MT"/>
          <w:b/>
          <w:bCs/>
          <w:color w:val="808080" w:themeColor="background1" w:themeShade="80"/>
          <w:sz w:val="24"/>
          <w:szCs w:val="24"/>
        </w:rPr>
        <w:t xml:space="preserve">- </w:t>
      </w:r>
      <w:r w:rsidRPr="00A75752">
        <w:rPr>
          <w:rFonts w:ascii="Simplified Arabic" w:hAnsi="Simplified Arabic" w:cs="Mudir MT"/>
          <w:b/>
          <w:bCs/>
          <w:color w:val="808080" w:themeColor="background1" w:themeShade="80"/>
          <w:sz w:val="24"/>
          <w:szCs w:val="24"/>
          <w:rtl/>
        </w:rPr>
        <w:t>الفرق بين التعلم والتعليم</w:t>
      </w:r>
      <w:r w:rsidRPr="00A75752">
        <w:rPr>
          <w:rFonts w:ascii="Tahoma" w:hAnsi="Tahoma" w:cs="Mudir MT"/>
          <w:color w:val="808080" w:themeColor="background1" w:themeShade="80"/>
          <w:sz w:val="24"/>
          <w:szCs w:val="24"/>
        </w:rPr>
        <w:br/>
      </w:r>
      <w:r w:rsidRPr="00A75752">
        <w:rPr>
          <w:rFonts w:ascii="Simplified Arabic" w:hAnsi="Simplified Arabic" w:cs="Mudir MT"/>
          <w:b/>
          <w:bCs/>
          <w:color w:val="808080" w:themeColor="background1" w:themeShade="80"/>
          <w:sz w:val="24"/>
          <w:szCs w:val="24"/>
        </w:rPr>
        <w:t xml:space="preserve">- </w:t>
      </w:r>
      <w:r w:rsidRPr="00A75752">
        <w:rPr>
          <w:rFonts w:ascii="Simplified Arabic" w:hAnsi="Simplified Arabic" w:cs="Mudir MT"/>
          <w:b/>
          <w:bCs/>
          <w:color w:val="808080" w:themeColor="background1" w:themeShade="80"/>
          <w:sz w:val="24"/>
          <w:szCs w:val="24"/>
          <w:rtl/>
        </w:rPr>
        <w:t>التعرف ع التعلم النشط بأنواعه وأشكاله</w:t>
      </w:r>
      <w:r w:rsidRPr="00A75752">
        <w:rPr>
          <w:rFonts w:ascii="Tahoma" w:hAnsi="Tahoma" w:cs="Mudir MT"/>
          <w:color w:val="808080" w:themeColor="background1" w:themeShade="80"/>
          <w:sz w:val="24"/>
          <w:szCs w:val="24"/>
        </w:rPr>
        <w:br/>
      </w:r>
      <w:r w:rsidRPr="00A75752">
        <w:rPr>
          <w:rFonts w:ascii="Simplified Arabic" w:hAnsi="Simplified Arabic" w:cs="Mudir MT"/>
          <w:b/>
          <w:bCs/>
          <w:color w:val="808080" w:themeColor="background1" w:themeShade="80"/>
          <w:sz w:val="24"/>
          <w:szCs w:val="24"/>
        </w:rPr>
        <w:t xml:space="preserve">- </w:t>
      </w:r>
      <w:r w:rsidRPr="00A75752">
        <w:rPr>
          <w:rFonts w:ascii="Simplified Arabic" w:hAnsi="Simplified Arabic" w:cs="Mudir MT"/>
          <w:b/>
          <w:bCs/>
          <w:color w:val="808080" w:themeColor="background1" w:themeShade="80"/>
          <w:sz w:val="24"/>
          <w:szCs w:val="24"/>
          <w:rtl/>
        </w:rPr>
        <w:t>مقارنة بين الطالب في التعليم التقليدي والطالب في التعلم النشط</w:t>
      </w:r>
      <w:r w:rsidRPr="00A75752">
        <w:rPr>
          <w:rFonts w:ascii="Tahoma" w:hAnsi="Tahoma" w:cs="Mudir MT"/>
          <w:color w:val="808080" w:themeColor="background1" w:themeShade="80"/>
          <w:sz w:val="24"/>
          <w:szCs w:val="24"/>
        </w:rPr>
        <w:br/>
      </w:r>
      <w:r w:rsidRPr="00A75752">
        <w:rPr>
          <w:rFonts w:ascii="Simplified Arabic" w:hAnsi="Simplified Arabic" w:cs="Mudir MT"/>
          <w:b/>
          <w:bCs/>
          <w:color w:val="808080" w:themeColor="background1" w:themeShade="80"/>
          <w:sz w:val="24"/>
          <w:szCs w:val="24"/>
        </w:rPr>
        <w:t xml:space="preserve">- </w:t>
      </w:r>
      <w:r w:rsidRPr="00A75752">
        <w:rPr>
          <w:rFonts w:ascii="Simplified Arabic" w:hAnsi="Simplified Arabic" w:cs="Mudir MT"/>
          <w:b/>
          <w:bCs/>
          <w:color w:val="808080" w:themeColor="background1" w:themeShade="80"/>
          <w:sz w:val="24"/>
          <w:szCs w:val="24"/>
          <w:rtl/>
        </w:rPr>
        <w:t>كيف يكون التعاون بين افراد المجموعة</w:t>
      </w:r>
      <w:r w:rsidRPr="00A75752">
        <w:rPr>
          <w:rFonts w:ascii="Tahoma" w:hAnsi="Tahoma" w:cs="Mudir MT"/>
          <w:color w:val="808080" w:themeColor="background1" w:themeShade="80"/>
          <w:sz w:val="24"/>
          <w:szCs w:val="24"/>
        </w:rPr>
        <w:br/>
      </w:r>
      <w:r w:rsidRPr="00A75752">
        <w:rPr>
          <w:rFonts w:ascii="Simplified Arabic" w:hAnsi="Simplified Arabic" w:cs="Mudir MT"/>
          <w:b/>
          <w:bCs/>
          <w:color w:val="808080" w:themeColor="background1" w:themeShade="80"/>
          <w:sz w:val="24"/>
          <w:szCs w:val="24"/>
        </w:rPr>
        <w:t xml:space="preserve">- </w:t>
      </w:r>
      <w:r w:rsidRPr="00A75752">
        <w:rPr>
          <w:rFonts w:ascii="Simplified Arabic" w:hAnsi="Simplified Arabic" w:cs="Mudir MT"/>
          <w:b/>
          <w:bCs/>
          <w:color w:val="808080" w:themeColor="background1" w:themeShade="80"/>
          <w:sz w:val="24"/>
          <w:szCs w:val="24"/>
          <w:rtl/>
        </w:rPr>
        <w:t>التعرف ع التعليم الالكتروني</w:t>
      </w:r>
      <w:r w:rsidR="00EE6F32" w:rsidRPr="00A75752">
        <w:rPr>
          <w:rFonts w:ascii="Times New Roman" w:eastAsia="Times New Roman" w:hAnsi="Times New Roman" w:cs="Mudir MT"/>
          <w:color w:val="808080" w:themeColor="background1" w:themeShade="80"/>
          <w:sz w:val="24"/>
          <w:szCs w:val="24"/>
        </w:rPr>
        <w:br/>
      </w:r>
      <w:r w:rsidR="00EE6F32" w:rsidRPr="009231B2">
        <w:rPr>
          <w:rFonts w:ascii="Tahoma" w:eastAsia="Times New Roman" w:hAnsi="Tahoma" w:cs="Mudir MT"/>
          <w:color w:val="FF0000"/>
          <w:sz w:val="24"/>
          <w:szCs w:val="24"/>
          <w:rtl/>
        </w:rPr>
        <w:t>المحور الأول</w:t>
      </w:r>
      <w:r w:rsidR="00EE6F32" w:rsidRPr="009231B2">
        <w:rPr>
          <w:rFonts w:ascii="Tahoma" w:eastAsia="Times New Roman" w:hAnsi="Tahoma" w:cs="Mudir MT"/>
          <w:color w:val="FF0000"/>
          <w:sz w:val="24"/>
          <w:szCs w:val="24"/>
        </w:rPr>
        <w:t xml:space="preserve"> :</w:t>
      </w:r>
      <w:r w:rsidR="00EE6F32" w:rsidRPr="009231B2">
        <w:rPr>
          <w:rFonts w:ascii="Tahoma" w:eastAsia="Times New Roman" w:hAnsi="Tahoma" w:cs="Mudir MT"/>
          <w:color w:val="808080"/>
          <w:sz w:val="24"/>
          <w:szCs w:val="24"/>
        </w:rPr>
        <w:t xml:space="preserve"> </w:t>
      </w:r>
      <w:r w:rsidR="00EE6F32" w:rsidRPr="009231B2">
        <w:rPr>
          <w:rFonts w:ascii="Tahoma" w:eastAsia="Times New Roman" w:hAnsi="Tahoma" w:cs="Mudir MT"/>
          <w:b/>
          <w:bCs/>
          <w:color w:val="000000"/>
          <w:sz w:val="24"/>
          <w:szCs w:val="24"/>
          <w:rtl/>
        </w:rPr>
        <w:t>التعلم النّشط</w:t>
      </w:r>
      <w:r w:rsidR="00EE6F32" w:rsidRPr="009231B2">
        <w:rPr>
          <w:rFonts w:ascii="Times New Roman" w:eastAsia="Times New Roman" w:hAnsi="Times New Roman" w:cs="Mudir MT"/>
          <w:sz w:val="24"/>
          <w:szCs w:val="24"/>
        </w:rPr>
        <w:br/>
      </w:r>
      <w:r w:rsidR="00EE6F32" w:rsidRPr="009231B2">
        <w:rPr>
          <w:rFonts w:ascii="Tahoma" w:eastAsia="Times New Roman" w:hAnsi="Tahoma" w:cs="Mudir MT"/>
          <w:color w:val="808080"/>
          <w:sz w:val="24"/>
          <w:szCs w:val="24"/>
        </w:rPr>
        <w:t xml:space="preserve">- </w:t>
      </w:r>
      <w:r w:rsidR="00EE6F32" w:rsidRPr="009231B2">
        <w:rPr>
          <w:rFonts w:ascii="Tahoma" w:eastAsia="Times New Roman" w:hAnsi="Tahoma" w:cs="Mudir MT"/>
          <w:color w:val="808080"/>
          <w:sz w:val="24"/>
          <w:szCs w:val="24"/>
          <w:rtl/>
        </w:rPr>
        <w:t>تعريفه هُ</w:t>
      </w:r>
    </w:p>
    <w:p w:rsidR="00EE6F32" w:rsidRPr="009231B2" w:rsidRDefault="00EE6F32" w:rsidP="00EE6F32">
      <w:pPr>
        <w:bidi w:val="0"/>
        <w:spacing w:after="0" w:line="240" w:lineRule="auto"/>
        <w:jc w:val="center"/>
        <w:rPr>
          <w:rFonts w:ascii="Times New Roman" w:eastAsia="Times New Roman" w:hAnsi="Times New Roman" w:cs="Mudir MT"/>
          <w:sz w:val="24"/>
          <w:szCs w:val="24"/>
        </w:rPr>
      </w:pPr>
      <w:r w:rsidRPr="009231B2">
        <w:rPr>
          <w:rFonts w:ascii="Tahoma" w:eastAsia="Times New Roman" w:hAnsi="Tahoma" w:cs="Mudir MT"/>
          <w:color w:val="808080"/>
          <w:sz w:val="24"/>
          <w:szCs w:val="24"/>
        </w:rPr>
        <w:t xml:space="preserve">- </w:t>
      </w:r>
      <w:r w:rsidRPr="009231B2">
        <w:rPr>
          <w:rFonts w:ascii="Tahoma" w:eastAsia="Times New Roman" w:hAnsi="Tahoma" w:cs="Mudir MT"/>
          <w:color w:val="808080"/>
          <w:sz w:val="24"/>
          <w:szCs w:val="24"/>
          <w:rtl/>
        </w:rPr>
        <w:t>فوائدهـ</w:t>
      </w:r>
    </w:p>
    <w:p w:rsidR="00EE6F32" w:rsidRPr="009231B2" w:rsidRDefault="00EE6F32" w:rsidP="00EE6F32">
      <w:pPr>
        <w:bidi w:val="0"/>
        <w:spacing w:after="0" w:line="240" w:lineRule="auto"/>
        <w:jc w:val="center"/>
        <w:rPr>
          <w:rFonts w:ascii="Times New Roman" w:eastAsia="Times New Roman" w:hAnsi="Times New Roman" w:cs="Mudir MT"/>
          <w:sz w:val="24"/>
          <w:szCs w:val="24"/>
        </w:rPr>
      </w:pPr>
      <w:r w:rsidRPr="009231B2">
        <w:rPr>
          <w:rFonts w:ascii="Tahoma" w:eastAsia="Times New Roman" w:hAnsi="Tahoma" w:cs="Mudir MT"/>
          <w:color w:val="808080"/>
          <w:sz w:val="24"/>
          <w:szCs w:val="24"/>
        </w:rPr>
        <w:t xml:space="preserve">- </w:t>
      </w:r>
      <w:r w:rsidRPr="009231B2">
        <w:rPr>
          <w:rFonts w:ascii="Tahoma" w:eastAsia="Times New Roman" w:hAnsi="Tahoma" w:cs="Mudir MT"/>
          <w:color w:val="808080"/>
          <w:sz w:val="24"/>
          <w:szCs w:val="24"/>
          <w:rtl/>
        </w:rPr>
        <w:t>دور المتعلم والمعلم في التعليم النشّط</w:t>
      </w:r>
    </w:p>
    <w:p w:rsidR="00A75752" w:rsidRDefault="00EE6F32" w:rsidP="00EE6F32">
      <w:pPr>
        <w:jc w:val="center"/>
        <w:rPr>
          <w:rFonts w:ascii="Times New Roman" w:eastAsia="Times New Roman" w:hAnsi="Times New Roman" w:cs="Mudir MT"/>
          <w:color w:val="FF0000"/>
          <w:sz w:val="24"/>
          <w:szCs w:val="24"/>
          <w:rtl/>
        </w:rPr>
      </w:pPr>
      <w:r w:rsidRPr="009231B2">
        <w:rPr>
          <w:rFonts w:ascii="Tahoma" w:eastAsia="Times New Roman" w:hAnsi="Tahoma" w:cs="Mudir MT"/>
          <w:color w:val="808080"/>
          <w:sz w:val="24"/>
          <w:szCs w:val="24"/>
        </w:rPr>
        <w:t xml:space="preserve">- </w:t>
      </w:r>
      <w:proofErr w:type="spellStart"/>
      <w:r w:rsidRPr="009231B2">
        <w:rPr>
          <w:rFonts w:ascii="Tahoma" w:eastAsia="Times New Roman" w:hAnsi="Tahoma" w:cs="Mudir MT"/>
          <w:color w:val="808080"/>
          <w:sz w:val="24"/>
          <w:szCs w:val="24"/>
          <w:rtl/>
        </w:rPr>
        <w:t>إستتراتيجيات</w:t>
      </w:r>
      <w:proofErr w:type="spellEnd"/>
      <w:r w:rsidRPr="009231B2">
        <w:rPr>
          <w:rFonts w:ascii="Tahoma" w:eastAsia="Times New Roman" w:hAnsi="Tahoma" w:cs="Mudir MT"/>
          <w:color w:val="808080"/>
          <w:sz w:val="24"/>
          <w:szCs w:val="24"/>
          <w:rtl/>
        </w:rPr>
        <w:t xml:space="preserve"> التعلم النّشط</w:t>
      </w:r>
      <w:r>
        <w:rPr>
          <w:rFonts w:ascii="Times New Roman" w:eastAsia="Times New Roman" w:hAnsi="Times New Roman" w:cs="Mudir MT"/>
          <w:sz w:val="24"/>
          <w:szCs w:val="24"/>
        </w:rPr>
        <w:br/>
      </w:r>
      <w:r w:rsidRPr="009231B2">
        <w:rPr>
          <w:rFonts w:ascii="Tahoma" w:eastAsia="Times New Roman" w:hAnsi="Tahoma" w:cs="Mudir MT"/>
          <w:color w:val="FF0000"/>
          <w:sz w:val="24"/>
          <w:szCs w:val="24"/>
          <w:rtl/>
        </w:rPr>
        <w:t>المحور الثاني</w:t>
      </w:r>
      <w:r w:rsidRPr="009231B2">
        <w:rPr>
          <w:rFonts w:ascii="Tahoma" w:eastAsia="Times New Roman" w:hAnsi="Tahoma" w:cs="Mudir MT"/>
          <w:color w:val="FF0000"/>
          <w:sz w:val="24"/>
          <w:szCs w:val="24"/>
        </w:rPr>
        <w:t xml:space="preserve"> :</w:t>
      </w:r>
      <w:r w:rsidRPr="009231B2">
        <w:rPr>
          <w:rFonts w:ascii="Tahoma" w:eastAsia="Times New Roman" w:hAnsi="Tahoma" w:cs="Mudir MT"/>
          <w:color w:val="808080"/>
          <w:sz w:val="24"/>
          <w:szCs w:val="24"/>
        </w:rPr>
        <w:t xml:space="preserve"> </w:t>
      </w:r>
      <w:r w:rsidRPr="009231B2">
        <w:rPr>
          <w:rFonts w:ascii="Tahoma" w:eastAsia="Times New Roman" w:hAnsi="Tahoma" w:cs="Mudir MT"/>
          <w:b/>
          <w:bCs/>
          <w:color w:val="000000"/>
          <w:sz w:val="24"/>
          <w:szCs w:val="24"/>
          <w:rtl/>
        </w:rPr>
        <w:t>التعليم التعاوني</w:t>
      </w:r>
      <w:r w:rsidRPr="009231B2">
        <w:rPr>
          <w:rFonts w:ascii="Times New Roman" w:eastAsia="Times New Roman" w:hAnsi="Times New Roman" w:cs="Mudir MT"/>
          <w:sz w:val="24"/>
          <w:szCs w:val="24"/>
        </w:rPr>
        <w:br/>
      </w:r>
      <w:r w:rsidRPr="009231B2">
        <w:rPr>
          <w:rFonts w:ascii="Tahoma" w:eastAsia="Times New Roman" w:hAnsi="Tahoma" w:cs="Mudir MT"/>
          <w:color w:val="808080"/>
          <w:sz w:val="24"/>
          <w:szCs w:val="24"/>
        </w:rPr>
        <w:t xml:space="preserve">- </w:t>
      </w:r>
      <w:r w:rsidRPr="009231B2">
        <w:rPr>
          <w:rFonts w:ascii="Tahoma" w:eastAsia="Times New Roman" w:hAnsi="Tahoma" w:cs="Mudir MT"/>
          <w:color w:val="808080"/>
          <w:sz w:val="24"/>
          <w:szCs w:val="24"/>
          <w:rtl/>
        </w:rPr>
        <w:t>تعريفه هُ</w:t>
      </w:r>
      <w:r w:rsidRPr="009231B2">
        <w:rPr>
          <w:rFonts w:ascii="Times New Roman" w:eastAsia="Times New Roman" w:hAnsi="Times New Roman" w:cs="Mudir MT"/>
          <w:sz w:val="24"/>
          <w:szCs w:val="24"/>
        </w:rPr>
        <w:br/>
      </w:r>
      <w:r w:rsidRPr="009231B2">
        <w:rPr>
          <w:rFonts w:ascii="Tahoma" w:eastAsia="Times New Roman" w:hAnsi="Tahoma" w:cs="Mudir MT"/>
          <w:color w:val="808080"/>
          <w:sz w:val="24"/>
          <w:szCs w:val="24"/>
        </w:rPr>
        <w:t xml:space="preserve">- </w:t>
      </w:r>
      <w:r w:rsidRPr="009231B2">
        <w:rPr>
          <w:rFonts w:ascii="Tahoma" w:eastAsia="Times New Roman" w:hAnsi="Tahoma" w:cs="Mudir MT"/>
          <w:color w:val="808080"/>
          <w:sz w:val="24"/>
          <w:szCs w:val="24"/>
          <w:rtl/>
        </w:rPr>
        <w:t>شروطه</w:t>
      </w:r>
      <w:r w:rsidRPr="009231B2">
        <w:rPr>
          <w:rFonts w:ascii="Times New Roman" w:eastAsia="Times New Roman" w:hAnsi="Times New Roman" w:cs="Mudir MT"/>
          <w:sz w:val="24"/>
          <w:szCs w:val="24"/>
        </w:rPr>
        <w:br/>
      </w:r>
      <w:r w:rsidRPr="009231B2">
        <w:rPr>
          <w:rFonts w:ascii="Times New Roman" w:eastAsia="Times New Roman" w:hAnsi="Times New Roman" w:cs="Mudir MT"/>
          <w:color w:val="808080"/>
          <w:sz w:val="24"/>
          <w:szCs w:val="24"/>
        </w:rPr>
        <w:t xml:space="preserve">- </w:t>
      </w:r>
      <w:r w:rsidRPr="009231B2">
        <w:rPr>
          <w:rFonts w:ascii="Times New Roman" w:eastAsia="Times New Roman" w:hAnsi="Times New Roman" w:cs="Mudir MT"/>
          <w:color w:val="808080"/>
          <w:sz w:val="24"/>
          <w:szCs w:val="24"/>
          <w:rtl/>
        </w:rPr>
        <w:t>فوائِدهـ</w:t>
      </w:r>
      <w:r w:rsidRPr="009231B2">
        <w:rPr>
          <w:rFonts w:ascii="Times New Roman" w:eastAsia="Times New Roman" w:hAnsi="Times New Roman" w:cs="Mudir MT"/>
          <w:sz w:val="24"/>
          <w:szCs w:val="24"/>
        </w:rPr>
        <w:br/>
      </w:r>
      <w:r w:rsidRPr="009231B2">
        <w:rPr>
          <w:rFonts w:ascii="Times New Roman" w:eastAsia="Times New Roman" w:hAnsi="Times New Roman" w:cs="Mudir MT"/>
          <w:color w:val="808080"/>
          <w:sz w:val="24"/>
          <w:szCs w:val="24"/>
        </w:rPr>
        <w:t xml:space="preserve">- </w:t>
      </w:r>
      <w:proofErr w:type="spellStart"/>
      <w:r w:rsidRPr="009231B2">
        <w:rPr>
          <w:rFonts w:ascii="Times New Roman" w:eastAsia="Times New Roman" w:hAnsi="Times New Roman" w:cs="Mudir MT"/>
          <w:color w:val="808080"/>
          <w:sz w:val="24"/>
          <w:szCs w:val="24"/>
          <w:rtl/>
        </w:rPr>
        <w:t>إستتراتيجيآت</w:t>
      </w:r>
      <w:proofErr w:type="spellEnd"/>
      <w:r w:rsidRPr="009231B2">
        <w:rPr>
          <w:rFonts w:ascii="Times New Roman" w:eastAsia="Times New Roman" w:hAnsi="Times New Roman" w:cs="Mudir MT"/>
          <w:color w:val="808080"/>
          <w:sz w:val="24"/>
          <w:szCs w:val="24"/>
          <w:rtl/>
        </w:rPr>
        <w:t xml:space="preserve"> التعليم </w:t>
      </w:r>
      <w:proofErr w:type="spellStart"/>
      <w:r w:rsidRPr="009231B2">
        <w:rPr>
          <w:rFonts w:ascii="Times New Roman" w:eastAsia="Times New Roman" w:hAnsi="Times New Roman" w:cs="Mudir MT"/>
          <w:color w:val="808080"/>
          <w:sz w:val="24"/>
          <w:szCs w:val="24"/>
          <w:rtl/>
        </w:rPr>
        <w:t>التعآوني</w:t>
      </w:r>
      <w:proofErr w:type="spellEnd"/>
      <w:r w:rsidRPr="009231B2">
        <w:rPr>
          <w:rFonts w:ascii="Times New Roman" w:eastAsia="Times New Roman" w:hAnsi="Times New Roman" w:cs="Mudir MT"/>
          <w:sz w:val="24"/>
          <w:szCs w:val="24"/>
        </w:rPr>
        <w:br/>
      </w:r>
      <w:r w:rsidRPr="009231B2">
        <w:rPr>
          <w:rFonts w:ascii="Times New Roman" w:eastAsia="Times New Roman" w:hAnsi="Times New Roman" w:cs="Mudir MT"/>
          <w:color w:val="808080"/>
          <w:sz w:val="24"/>
          <w:szCs w:val="24"/>
        </w:rPr>
        <w:t>-</w:t>
      </w:r>
      <w:r w:rsidRPr="009231B2">
        <w:rPr>
          <w:rFonts w:ascii="Times New Roman" w:eastAsia="Times New Roman" w:hAnsi="Times New Roman" w:cs="Mudir MT"/>
          <w:color w:val="808080"/>
          <w:sz w:val="24"/>
          <w:szCs w:val="24"/>
          <w:rtl/>
        </w:rPr>
        <w:t xml:space="preserve">وذكر مثال جميل له عن دورته التّدريبية </w:t>
      </w:r>
      <w:r w:rsidRPr="009231B2">
        <w:rPr>
          <w:rFonts w:ascii="Times New Roman" w:eastAsia="Times New Roman" w:hAnsi="Times New Roman" w:cs="Mudir MT"/>
          <w:sz w:val="24"/>
          <w:szCs w:val="24"/>
        </w:rPr>
        <w:br/>
      </w:r>
      <w:r w:rsidRPr="009231B2">
        <w:rPr>
          <w:rFonts w:ascii="Times New Roman" w:eastAsia="Times New Roman" w:hAnsi="Times New Roman" w:cs="Mudir MT"/>
          <w:color w:val="808080"/>
          <w:sz w:val="24"/>
          <w:szCs w:val="24"/>
          <w:rtl/>
        </w:rPr>
        <w:t xml:space="preserve">أوضح </w:t>
      </w:r>
      <w:proofErr w:type="spellStart"/>
      <w:r w:rsidRPr="009231B2">
        <w:rPr>
          <w:rFonts w:ascii="Times New Roman" w:eastAsia="Times New Roman" w:hAnsi="Times New Roman" w:cs="Mudir MT"/>
          <w:color w:val="808080"/>
          <w:sz w:val="24"/>
          <w:szCs w:val="24"/>
          <w:rtl/>
        </w:rPr>
        <w:t>فيهآآ</w:t>
      </w:r>
      <w:proofErr w:type="spellEnd"/>
      <w:r w:rsidRPr="009231B2">
        <w:rPr>
          <w:rFonts w:ascii="Times New Roman" w:eastAsia="Times New Roman" w:hAnsi="Times New Roman" w:cs="Mudir MT"/>
          <w:color w:val="808080"/>
          <w:sz w:val="24"/>
          <w:szCs w:val="24"/>
          <w:rtl/>
        </w:rPr>
        <w:t xml:space="preserve"> أن التعلم بمجموعات يعتبر من التعليم التعاوني </w:t>
      </w:r>
      <w:r w:rsidRPr="009231B2">
        <w:rPr>
          <w:rFonts w:ascii="Times New Roman" w:eastAsia="Times New Roman" w:hAnsi="Times New Roman" w:cs="Mudir MT"/>
          <w:sz w:val="24"/>
          <w:szCs w:val="24"/>
        </w:rPr>
        <w:br/>
      </w:r>
    </w:p>
    <w:p w:rsidR="00A75752" w:rsidRDefault="00A75752" w:rsidP="00EE6F32">
      <w:pPr>
        <w:jc w:val="center"/>
        <w:rPr>
          <w:rFonts w:ascii="Times New Roman" w:eastAsia="Times New Roman" w:hAnsi="Times New Roman" w:cs="Mudir MT"/>
          <w:color w:val="FF0000"/>
          <w:sz w:val="24"/>
          <w:szCs w:val="24"/>
          <w:rtl/>
        </w:rPr>
      </w:pPr>
    </w:p>
    <w:p w:rsidR="00A75752" w:rsidRDefault="00A75752" w:rsidP="00EE6F32">
      <w:pPr>
        <w:jc w:val="center"/>
        <w:rPr>
          <w:rFonts w:ascii="Times New Roman" w:eastAsia="Times New Roman" w:hAnsi="Times New Roman" w:cs="Mudir MT"/>
          <w:color w:val="FF0000"/>
          <w:sz w:val="24"/>
          <w:szCs w:val="24"/>
          <w:rtl/>
        </w:rPr>
      </w:pPr>
    </w:p>
    <w:p w:rsidR="00A75752" w:rsidRDefault="00A75752" w:rsidP="00EE6F32">
      <w:pPr>
        <w:jc w:val="center"/>
        <w:rPr>
          <w:rFonts w:ascii="Times New Roman" w:eastAsia="Times New Roman" w:hAnsi="Times New Roman" w:cs="Mudir MT"/>
          <w:color w:val="FF0000"/>
          <w:sz w:val="24"/>
          <w:szCs w:val="24"/>
          <w:rtl/>
        </w:rPr>
      </w:pPr>
    </w:p>
    <w:p w:rsidR="00A75752" w:rsidRDefault="00A75752" w:rsidP="00EE6F32">
      <w:pPr>
        <w:jc w:val="center"/>
        <w:rPr>
          <w:rFonts w:ascii="Times New Roman" w:eastAsia="Times New Roman" w:hAnsi="Times New Roman" w:cs="Mudir MT"/>
          <w:color w:val="FF0000"/>
          <w:sz w:val="24"/>
          <w:szCs w:val="24"/>
          <w:rtl/>
        </w:rPr>
      </w:pPr>
    </w:p>
    <w:p w:rsidR="00EE6F32" w:rsidRDefault="00EE6F32" w:rsidP="00EE6F32">
      <w:pPr>
        <w:jc w:val="center"/>
        <w:rPr>
          <w:rFonts w:cs="Mudir MT"/>
          <w:sz w:val="24"/>
          <w:szCs w:val="24"/>
          <w:rtl/>
        </w:rPr>
      </w:pPr>
      <w:r w:rsidRPr="009231B2">
        <w:rPr>
          <w:rFonts w:ascii="Times New Roman" w:eastAsia="Times New Roman" w:hAnsi="Times New Roman" w:cs="Mudir MT"/>
          <w:color w:val="FF0000"/>
          <w:sz w:val="24"/>
          <w:szCs w:val="24"/>
          <w:rtl/>
        </w:rPr>
        <w:t>المحور الثالث</w:t>
      </w:r>
      <w:r w:rsidRPr="009231B2">
        <w:rPr>
          <w:rFonts w:ascii="Times New Roman" w:eastAsia="Times New Roman" w:hAnsi="Times New Roman" w:cs="Mudir MT"/>
          <w:color w:val="FF0000"/>
          <w:sz w:val="24"/>
          <w:szCs w:val="24"/>
        </w:rPr>
        <w:t xml:space="preserve"> :</w:t>
      </w:r>
      <w:r w:rsidRPr="009231B2">
        <w:rPr>
          <w:rFonts w:ascii="Times New Roman" w:eastAsia="Times New Roman" w:hAnsi="Times New Roman" w:cs="Mudir MT"/>
          <w:color w:val="000000"/>
          <w:sz w:val="24"/>
          <w:szCs w:val="24"/>
        </w:rPr>
        <w:t xml:space="preserve"> </w:t>
      </w:r>
      <w:r w:rsidRPr="009231B2">
        <w:rPr>
          <w:rFonts w:ascii="Times New Roman" w:eastAsia="Times New Roman" w:hAnsi="Times New Roman" w:cs="Mudir MT"/>
          <w:b/>
          <w:bCs/>
          <w:color w:val="000000"/>
          <w:sz w:val="24"/>
          <w:szCs w:val="24"/>
          <w:rtl/>
        </w:rPr>
        <w:t xml:space="preserve">التعليم الالكتروني </w:t>
      </w:r>
      <w:r w:rsidRPr="009231B2">
        <w:rPr>
          <w:rFonts w:ascii="Times New Roman" w:eastAsia="Times New Roman" w:hAnsi="Times New Roman" w:cs="Mudir MT"/>
          <w:b/>
          <w:bCs/>
          <w:color w:val="000000"/>
          <w:sz w:val="24"/>
          <w:szCs w:val="24"/>
        </w:rPr>
        <w:br/>
      </w:r>
      <w:r w:rsidRPr="009231B2">
        <w:rPr>
          <w:rFonts w:ascii="Times New Roman" w:eastAsia="Times New Roman" w:hAnsi="Times New Roman" w:cs="Mudir MT"/>
          <w:color w:val="808080"/>
          <w:sz w:val="24"/>
          <w:szCs w:val="24"/>
        </w:rPr>
        <w:t xml:space="preserve">- </w:t>
      </w:r>
      <w:r w:rsidRPr="009231B2">
        <w:rPr>
          <w:rFonts w:ascii="Times New Roman" w:eastAsia="Times New Roman" w:hAnsi="Times New Roman" w:cs="Mudir MT"/>
          <w:color w:val="808080"/>
          <w:sz w:val="24"/>
          <w:szCs w:val="24"/>
          <w:rtl/>
        </w:rPr>
        <w:t>تعريف مفهومه هُ ( نقطتين</w:t>
      </w:r>
      <w:r w:rsidRPr="009231B2">
        <w:rPr>
          <w:rFonts w:ascii="Times New Roman" w:eastAsia="Times New Roman" w:hAnsi="Times New Roman" w:cs="Mudir MT"/>
          <w:color w:val="808080"/>
          <w:sz w:val="24"/>
          <w:szCs w:val="24"/>
        </w:rPr>
        <w:t xml:space="preserve"> )</w:t>
      </w:r>
      <w:r w:rsidRPr="009231B2">
        <w:rPr>
          <w:rFonts w:ascii="Times New Roman" w:eastAsia="Times New Roman" w:hAnsi="Times New Roman" w:cs="Mudir MT"/>
          <w:sz w:val="24"/>
          <w:szCs w:val="24"/>
        </w:rPr>
        <w:br/>
      </w:r>
      <w:r w:rsidRPr="009231B2">
        <w:rPr>
          <w:rFonts w:ascii="Times New Roman" w:eastAsia="Times New Roman" w:hAnsi="Times New Roman" w:cs="Mudir MT"/>
          <w:color w:val="808080"/>
          <w:sz w:val="24"/>
          <w:szCs w:val="24"/>
        </w:rPr>
        <w:t xml:space="preserve">- </w:t>
      </w:r>
      <w:r w:rsidRPr="009231B2">
        <w:rPr>
          <w:rFonts w:ascii="Times New Roman" w:eastAsia="Times New Roman" w:hAnsi="Times New Roman" w:cs="Mudir MT"/>
          <w:color w:val="808080"/>
          <w:sz w:val="24"/>
          <w:szCs w:val="24"/>
          <w:rtl/>
        </w:rPr>
        <w:t xml:space="preserve">الفرق بين التعلم </w:t>
      </w:r>
      <w:proofErr w:type="spellStart"/>
      <w:r w:rsidRPr="009231B2">
        <w:rPr>
          <w:rFonts w:ascii="Times New Roman" w:eastAsia="Times New Roman" w:hAnsi="Times New Roman" w:cs="Mudir MT"/>
          <w:color w:val="808080"/>
          <w:sz w:val="24"/>
          <w:szCs w:val="24"/>
          <w:rtl/>
        </w:rPr>
        <w:t>الأفتراضي</w:t>
      </w:r>
      <w:proofErr w:type="spellEnd"/>
      <w:r w:rsidRPr="009231B2">
        <w:rPr>
          <w:rFonts w:ascii="Times New Roman" w:eastAsia="Times New Roman" w:hAnsi="Times New Roman" w:cs="Mudir MT"/>
          <w:color w:val="808080"/>
          <w:sz w:val="24"/>
          <w:szCs w:val="24"/>
          <w:rtl/>
        </w:rPr>
        <w:t xml:space="preserve"> </w:t>
      </w:r>
      <w:proofErr w:type="spellStart"/>
      <w:r w:rsidRPr="009231B2">
        <w:rPr>
          <w:rFonts w:ascii="Times New Roman" w:eastAsia="Times New Roman" w:hAnsi="Times New Roman" w:cs="Mudir MT"/>
          <w:color w:val="808080"/>
          <w:sz w:val="24"/>
          <w:szCs w:val="24"/>
          <w:rtl/>
        </w:rPr>
        <w:t>والألكتروني</w:t>
      </w:r>
      <w:proofErr w:type="spellEnd"/>
      <w:r w:rsidRPr="009231B2">
        <w:rPr>
          <w:rFonts w:ascii="Times New Roman" w:eastAsia="Times New Roman" w:hAnsi="Times New Roman" w:cs="Mudir MT"/>
          <w:color w:val="808080"/>
          <w:sz w:val="24"/>
          <w:szCs w:val="24"/>
          <w:rtl/>
        </w:rPr>
        <w:t xml:space="preserve"> ( عدّة نقاط</w:t>
      </w:r>
      <w:r w:rsidRPr="009231B2">
        <w:rPr>
          <w:rFonts w:ascii="Times New Roman" w:eastAsia="Times New Roman" w:hAnsi="Times New Roman" w:cs="Mudir MT"/>
          <w:color w:val="808080"/>
          <w:sz w:val="24"/>
          <w:szCs w:val="24"/>
        </w:rPr>
        <w:t xml:space="preserve"> )</w:t>
      </w:r>
      <w:r w:rsidRPr="009231B2">
        <w:rPr>
          <w:rFonts w:ascii="Times New Roman" w:eastAsia="Times New Roman" w:hAnsi="Times New Roman" w:cs="Mudir MT"/>
          <w:color w:val="808080"/>
          <w:sz w:val="24"/>
          <w:szCs w:val="24"/>
        </w:rPr>
        <w:br/>
        <w:t xml:space="preserve">- </w:t>
      </w:r>
      <w:r w:rsidRPr="009231B2">
        <w:rPr>
          <w:rFonts w:ascii="Times New Roman" w:eastAsia="Times New Roman" w:hAnsi="Times New Roman" w:cs="Mudir MT"/>
          <w:color w:val="808080"/>
          <w:sz w:val="24"/>
          <w:szCs w:val="24"/>
          <w:rtl/>
        </w:rPr>
        <w:t xml:space="preserve">التعليم الغير </w:t>
      </w:r>
      <w:proofErr w:type="spellStart"/>
      <w:r w:rsidRPr="009231B2">
        <w:rPr>
          <w:rFonts w:ascii="Times New Roman" w:eastAsia="Times New Roman" w:hAnsi="Times New Roman" w:cs="Mudir MT"/>
          <w:color w:val="808080"/>
          <w:sz w:val="24"/>
          <w:szCs w:val="24"/>
          <w:rtl/>
        </w:rPr>
        <w:t>إلتزامني</w:t>
      </w:r>
      <w:proofErr w:type="spellEnd"/>
      <w:r w:rsidRPr="009231B2">
        <w:rPr>
          <w:rFonts w:ascii="Times New Roman" w:eastAsia="Times New Roman" w:hAnsi="Times New Roman" w:cs="Mudir MT"/>
          <w:sz w:val="24"/>
          <w:szCs w:val="24"/>
        </w:rPr>
        <w:br/>
      </w:r>
      <w:r w:rsidRPr="009231B2">
        <w:rPr>
          <w:rFonts w:ascii="Times New Roman" w:eastAsia="Times New Roman" w:hAnsi="Times New Roman" w:cs="Mudir MT"/>
          <w:color w:val="808080"/>
          <w:sz w:val="24"/>
          <w:szCs w:val="24"/>
        </w:rPr>
        <w:t xml:space="preserve">- </w:t>
      </w:r>
      <w:r w:rsidRPr="009231B2">
        <w:rPr>
          <w:rFonts w:ascii="Times New Roman" w:eastAsia="Times New Roman" w:hAnsi="Times New Roman" w:cs="Mudir MT"/>
          <w:color w:val="808080"/>
          <w:sz w:val="24"/>
          <w:szCs w:val="24"/>
          <w:rtl/>
        </w:rPr>
        <w:t>أدوات التعليم الالكتروني</w:t>
      </w:r>
      <w:r w:rsidRPr="009231B2">
        <w:rPr>
          <w:rFonts w:ascii="Times New Roman" w:eastAsia="Times New Roman" w:hAnsi="Times New Roman" w:cs="Mudir MT"/>
          <w:sz w:val="24"/>
          <w:szCs w:val="24"/>
        </w:rPr>
        <w:br/>
      </w:r>
      <w:r w:rsidRPr="009231B2">
        <w:rPr>
          <w:rFonts w:ascii="Times New Roman" w:eastAsia="Times New Roman" w:hAnsi="Times New Roman" w:cs="Mudir MT"/>
          <w:color w:val="808080"/>
          <w:sz w:val="24"/>
          <w:szCs w:val="24"/>
        </w:rPr>
        <w:t xml:space="preserve">- </w:t>
      </w:r>
      <w:r w:rsidRPr="009231B2">
        <w:rPr>
          <w:rFonts w:ascii="Times New Roman" w:eastAsia="Times New Roman" w:hAnsi="Times New Roman" w:cs="Mudir MT"/>
          <w:color w:val="808080"/>
          <w:sz w:val="24"/>
          <w:szCs w:val="24"/>
          <w:rtl/>
        </w:rPr>
        <w:t xml:space="preserve">مستجدات التعلم الالكتروني </w:t>
      </w:r>
      <w:r w:rsidRPr="009231B2">
        <w:rPr>
          <w:rFonts w:ascii="Times New Roman" w:eastAsia="Times New Roman" w:hAnsi="Times New Roman" w:cs="Mudir MT"/>
          <w:sz w:val="24"/>
          <w:szCs w:val="24"/>
        </w:rPr>
        <w:br/>
      </w:r>
      <w:r w:rsidRPr="009231B2">
        <w:rPr>
          <w:rFonts w:ascii="Times New Roman" w:eastAsia="Times New Roman" w:hAnsi="Times New Roman" w:cs="Mudir MT"/>
          <w:color w:val="808080"/>
          <w:sz w:val="24"/>
          <w:szCs w:val="24"/>
        </w:rPr>
        <w:t xml:space="preserve">( </w:t>
      </w:r>
      <w:r w:rsidRPr="009231B2">
        <w:rPr>
          <w:rFonts w:ascii="Times New Roman" w:eastAsia="Times New Roman" w:hAnsi="Times New Roman" w:cs="Mudir MT"/>
          <w:color w:val="808080"/>
          <w:sz w:val="24"/>
          <w:szCs w:val="24"/>
          <w:rtl/>
        </w:rPr>
        <w:t xml:space="preserve">ذكر أن </w:t>
      </w:r>
      <w:r w:rsidR="00AB613F" w:rsidRPr="009231B2">
        <w:rPr>
          <w:rFonts w:ascii="Times New Roman" w:eastAsia="Times New Roman" w:hAnsi="Times New Roman" w:cs="Mudir MT" w:hint="cs"/>
          <w:color w:val="808080"/>
          <w:sz w:val="24"/>
          <w:szCs w:val="24"/>
          <w:rtl/>
        </w:rPr>
        <w:t>الويكيبيدي</w:t>
      </w:r>
      <w:r w:rsidR="00AB613F" w:rsidRPr="009231B2">
        <w:rPr>
          <w:rFonts w:ascii="Times New Roman" w:eastAsia="Times New Roman" w:hAnsi="Times New Roman" w:cs="Mudir MT" w:hint="eastAsia"/>
          <w:color w:val="808080"/>
          <w:sz w:val="24"/>
          <w:szCs w:val="24"/>
          <w:rtl/>
        </w:rPr>
        <w:t>ا</w:t>
      </w:r>
      <w:r w:rsidRPr="009231B2">
        <w:rPr>
          <w:rFonts w:ascii="Times New Roman" w:eastAsia="Times New Roman" w:hAnsi="Times New Roman" w:cs="Mudir MT"/>
          <w:color w:val="808080"/>
          <w:sz w:val="24"/>
          <w:szCs w:val="24"/>
          <w:rtl/>
        </w:rPr>
        <w:t xml:space="preserve"> غير موثوق بهآ فقط </w:t>
      </w:r>
      <w:r w:rsidR="00AB613F" w:rsidRPr="009231B2">
        <w:rPr>
          <w:rFonts w:ascii="Times New Roman" w:eastAsia="Times New Roman" w:hAnsi="Times New Roman" w:cs="Mudir MT" w:hint="cs"/>
          <w:color w:val="808080"/>
          <w:sz w:val="24"/>
          <w:szCs w:val="24"/>
          <w:rtl/>
        </w:rPr>
        <w:t>للقراءة</w:t>
      </w:r>
      <w:r w:rsidRPr="009231B2">
        <w:rPr>
          <w:rFonts w:ascii="Times New Roman" w:eastAsia="Times New Roman" w:hAnsi="Times New Roman" w:cs="Mudir MT"/>
          <w:color w:val="808080"/>
          <w:sz w:val="24"/>
          <w:szCs w:val="24"/>
        </w:rPr>
        <w:t xml:space="preserve"> )</w:t>
      </w:r>
      <w:r w:rsidRPr="009231B2">
        <w:rPr>
          <w:rFonts w:ascii="Times New Roman" w:eastAsia="Times New Roman" w:hAnsi="Times New Roman" w:cs="Mudir MT"/>
          <w:sz w:val="24"/>
          <w:szCs w:val="24"/>
        </w:rPr>
        <w:br/>
      </w:r>
      <w:r w:rsidRPr="009231B2">
        <w:rPr>
          <w:rFonts w:ascii="Times New Roman" w:eastAsia="Times New Roman" w:hAnsi="Times New Roman" w:cs="Mudir MT"/>
          <w:sz w:val="24"/>
          <w:szCs w:val="24"/>
        </w:rPr>
        <w:br/>
      </w:r>
      <w:r w:rsidRPr="009231B2">
        <w:rPr>
          <w:rFonts w:ascii="Times New Roman" w:eastAsia="Times New Roman" w:hAnsi="Times New Roman" w:cs="Mudir MT"/>
          <w:b/>
          <w:bCs/>
          <w:color w:val="000000"/>
          <w:sz w:val="24"/>
          <w:szCs w:val="24"/>
        </w:rPr>
        <w:t xml:space="preserve"># </w:t>
      </w:r>
      <w:r w:rsidRPr="009231B2">
        <w:rPr>
          <w:rFonts w:ascii="Times New Roman" w:eastAsia="Times New Roman" w:hAnsi="Times New Roman" w:cs="Mudir MT"/>
          <w:color w:val="808080"/>
          <w:sz w:val="24"/>
          <w:szCs w:val="24"/>
          <w:rtl/>
        </w:rPr>
        <w:t xml:space="preserve">و سيتكلم بالمحاضرة القادمة بنظم تعلم الانسان </w:t>
      </w:r>
      <w:r w:rsidRPr="009231B2">
        <w:rPr>
          <w:rFonts w:ascii="Times New Roman" w:eastAsia="Times New Roman" w:hAnsi="Times New Roman" w:cs="Mudir MT"/>
          <w:color w:val="808080"/>
          <w:sz w:val="24"/>
          <w:szCs w:val="24"/>
        </w:rPr>
        <w:br/>
      </w:r>
      <w:proofErr w:type="spellStart"/>
      <w:r w:rsidRPr="009231B2">
        <w:rPr>
          <w:rFonts w:ascii="Times New Roman" w:eastAsia="Times New Roman" w:hAnsi="Times New Roman" w:cs="Mudir MT"/>
          <w:color w:val="808080"/>
          <w:sz w:val="24"/>
          <w:szCs w:val="24"/>
          <w:rtl/>
        </w:rPr>
        <w:t>ورآح</w:t>
      </w:r>
      <w:proofErr w:type="spellEnd"/>
      <w:r w:rsidRPr="009231B2">
        <w:rPr>
          <w:rFonts w:ascii="Times New Roman" w:eastAsia="Times New Roman" w:hAnsi="Times New Roman" w:cs="Mudir MT"/>
          <w:color w:val="808080"/>
          <w:sz w:val="24"/>
          <w:szCs w:val="24"/>
          <w:rtl/>
        </w:rPr>
        <w:t xml:space="preserve"> يضاف </w:t>
      </w:r>
      <w:proofErr w:type="spellStart"/>
      <w:r w:rsidRPr="009231B2">
        <w:rPr>
          <w:rFonts w:ascii="Times New Roman" w:eastAsia="Times New Roman" w:hAnsi="Times New Roman" w:cs="Mudir MT"/>
          <w:color w:val="808080"/>
          <w:sz w:val="24"/>
          <w:szCs w:val="24"/>
          <w:rtl/>
        </w:rPr>
        <w:t>لنآ</w:t>
      </w:r>
      <w:proofErr w:type="spellEnd"/>
      <w:r w:rsidRPr="009231B2">
        <w:rPr>
          <w:rFonts w:ascii="Times New Roman" w:eastAsia="Times New Roman" w:hAnsi="Times New Roman" w:cs="Mudir MT"/>
          <w:color w:val="808080"/>
          <w:sz w:val="24"/>
          <w:szCs w:val="24"/>
          <w:rtl/>
        </w:rPr>
        <w:t xml:space="preserve"> مرجع آخر غير الكتاب والمحاضرات الم</w:t>
      </w:r>
      <w:r w:rsidRPr="009231B2">
        <w:rPr>
          <w:rFonts w:ascii="Times New Roman" w:eastAsia="Times New Roman" w:hAnsi="Times New Roman" w:cs="Mudir MT"/>
          <w:color w:val="808080" w:themeColor="background1" w:themeShade="80"/>
          <w:sz w:val="24"/>
          <w:szCs w:val="24"/>
          <w:rtl/>
        </w:rPr>
        <w:t>ّسج</w:t>
      </w:r>
      <w:r w:rsidRPr="00EE6F32">
        <w:rPr>
          <w:rFonts w:ascii="Times New Roman" w:eastAsia="Times New Roman" w:hAnsi="Times New Roman" w:cs="Mudir MT" w:hint="cs"/>
          <w:color w:val="808080" w:themeColor="background1" w:themeShade="80"/>
          <w:sz w:val="24"/>
          <w:szCs w:val="24"/>
          <w:rtl/>
        </w:rPr>
        <w:t>ـ</w:t>
      </w:r>
      <w:r w:rsidRPr="00EE6F32">
        <w:rPr>
          <w:rFonts w:cs="Mudir MT" w:hint="cs"/>
          <w:color w:val="808080" w:themeColor="background1" w:themeShade="80"/>
          <w:sz w:val="24"/>
          <w:szCs w:val="24"/>
          <w:rtl/>
        </w:rPr>
        <w:t>لة</w:t>
      </w:r>
    </w:p>
    <w:p w:rsidR="00A75752" w:rsidRDefault="00A75752" w:rsidP="00EE6F32">
      <w:pPr>
        <w:jc w:val="center"/>
        <w:rPr>
          <w:rFonts w:cs="Mudir MT"/>
          <w:sz w:val="24"/>
          <w:szCs w:val="24"/>
          <w:rtl/>
        </w:rPr>
      </w:pPr>
    </w:p>
    <w:p w:rsidR="00A75752" w:rsidRDefault="00A75752" w:rsidP="00AB613F">
      <w:pPr>
        <w:jc w:val="center"/>
        <w:rPr>
          <w:rFonts w:cs="Mudir MT" w:hint="cs"/>
          <w:sz w:val="24"/>
          <w:szCs w:val="24"/>
          <w:rtl/>
        </w:rPr>
      </w:pPr>
      <w:r>
        <w:rPr>
          <w:rFonts w:ascii="Tahoma" w:hAnsi="Tahoma" w:cs="Tahoma"/>
          <w:color w:val="696969"/>
          <w:sz w:val="20"/>
          <w:szCs w:val="20"/>
        </w:rPr>
        <w:br/>
      </w:r>
    </w:p>
    <w:p w:rsidR="00AB613F" w:rsidRDefault="00AB613F" w:rsidP="00AB613F">
      <w:pPr>
        <w:jc w:val="center"/>
        <w:rPr>
          <w:rFonts w:cs="Mudir MT" w:hint="cs"/>
          <w:sz w:val="24"/>
          <w:szCs w:val="24"/>
          <w:rtl/>
        </w:rPr>
      </w:pPr>
    </w:p>
    <w:p w:rsidR="00AB613F" w:rsidRDefault="00AB613F" w:rsidP="00AB613F">
      <w:pPr>
        <w:jc w:val="center"/>
        <w:rPr>
          <w:rFonts w:cs="Mudir MT" w:hint="cs"/>
          <w:sz w:val="24"/>
          <w:szCs w:val="24"/>
          <w:rtl/>
        </w:rPr>
      </w:pPr>
    </w:p>
    <w:p w:rsidR="00AB613F" w:rsidRDefault="00AB613F" w:rsidP="00AB613F">
      <w:pPr>
        <w:jc w:val="center"/>
        <w:rPr>
          <w:rFonts w:cs="Mudir MT" w:hint="cs"/>
          <w:sz w:val="24"/>
          <w:szCs w:val="24"/>
          <w:rtl/>
        </w:rPr>
      </w:pPr>
    </w:p>
    <w:p w:rsidR="00AB613F" w:rsidRDefault="00AB613F" w:rsidP="00AB613F">
      <w:pPr>
        <w:jc w:val="center"/>
        <w:rPr>
          <w:rFonts w:cs="Mudir MT" w:hint="cs"/>
          <w:sz w:val="24"/>
          <w:szCs w:val="24"/>
          <w:rtl/>
        </w:rPr>
      </w:pPr>
    </w:p>
    <w:p w:rsidR="00AB613F" w:rsidRDefault="00AB613F" w:rsidP="00AB613F">
      <w:pPr>
        <w:jc w:val="center"/>
        <w:rPr>
          <w:rFonts w:cs="Mudir MT" w:hint="cs"/>
          <w:sz w:val="24"/>
          <w:szCs w:val="24"/>
          <w:rtl/>
        </w:rPr>
      </w:pPr>
    </w:p>
    <w:p w:rsidR="00AB613F" w:rsidRDefault="00AB613F" w:rsidP="00AB613F">
      <w:pPr>
        <w:jc w:val="center"/>
        <w:rPr>
          <w:rFonts w:cs="Mudir MT" w:hint="cs"/>
          <w:sz w:val="24"/>
          <w:szCs w:val="24"/>
          <w:rtl/>
        </w:rPr>
      </w:pPr>
    </w:p>
    <w:p w:rsidR="00AB613F" w:rsidRDefault="00AB613F" w:rsidP="00AB613F">
      <w:pPr>
        <w:jc w:val="center"/>
        <w:rPr>
          <w:rFonts w:cs="Mudir MT" w:hint="cs"/>
          <w:sz w:val="24"/>
          <w:szCs w:val="24"/>
          <w:rtl/>
        </w:rPr>
      </w:pPr>
    </w:p>
    <w:p w:rsidR="00AB613F" w:rsidRDefault="00AB613F" w:rsidP="00AB613F">
      <w:pPr>
        <w:jc w:val="center"/>
        <w:rPr>
          <w:rFonts w:cs="Mudir MT" w:hint="cs"/>
          <w:sz w:val="24"/>
          <w:szCs w:val="24"/>
          <w:rtl/>
        </w:rPr>
      </w:pPr>
    </w:p>
    <w:p w:rsidR="00AB613F" w:rsidRDefault="00AB613F" w:rsidP="00AB613F">
      <w:pPr>
        <w:jc w:val="center"/>
        <w:rPr>
          <w:rFonts w:cs="Mudir MT" w:hint="cs"/>
          <w:sz w:val="24"/>
          <w:szCs w:val="24"/>
          <w:rtl/>
        </w:rPr>
      </w:pPr>
    </w:p>
    <w:p w:rsidR="00AB613F" w:rsidRDefault="00AB613F" w:rsidP="00AB613F">
      <w:pPr>
        <w:spacing w:line="240" w:lineRule="auto"/>
        <w:jc w:val="center"/>
        <w:rPr>
          <w:rFonts w:cs="Mudir MT" w:hint="cs"/>
          <w:sz w:val="24"/>
          <w:szCs w:val="24"/>
          <w:rtl/>
        </w:rPr>
      </w:pPr>
    </w:p>
    <w:p w:rsidR="00AB613F" w:rsidRPr="00AB613F" w:rsidRDefault="00AB613F" w:rsidP="00AB613F">
      <w:pPr>
        <w:spacing w:line="240" w:lineRule="auto"/>
        <w:jc w:val="center"/>
        <w:rPr>
          <w:rFonts w:cs="Mudir MT" w:hint="cs"/>
          <w:color w:val="FF0000"/>
          <w:rtl/>
        </w:rPr>
      </w:pPr>
      <w:r w:rsidRPr="00AB613F">
        <w:rPr>
          <w:rFonts w:cs="Mudir MT" w:hint="cs"/>
          <w:color w:val="FF0000"/>
          <w:rtl/>
        </w:rPr>
        <w:t xml:space="preserve">المحور  الاول : التعلم النشط </w:t>
      </w:r>
    </w:p>
    <w:p w:rsidR="00AB613F" w:rsidRDefault="00AB613F" w:rsidP="00AB613F">
      <w:pPr>
        <w:spacing w:after="0" w:line="240" w:lineRule="auto"/>
        <w:jc w:val="center"/>
        <w:rPr>
          <w:rFonts w:cs="Mudir MT" w:hint="cs"/>
          <w:rtl/>
        </w:rPr>
      </w:pPr>
      <w:r w:rsidRPr="00AB613F">
        <w:rPr>
          <w:rFonts w:cs="Mudir MT" w:hint="cs"/>
          <w:color w:val="FF0000"/>
          <w:rtl/>
        </w:rPr>
        <w:t xml:space="preserve">تعريفة : </w:t>
      </w:r>
      <w:r>
        <w:rPr>
          <w:rFonts w:cs="Mudir MT" w:hint="cs"/>
          <w:rtl/>
        </w:rPr>
        <w:t xml:space="preserve">هو عملية </w:t>
      </w:r>
      <w:proofErr w:type="spellStart"/>
      <w:r>
        <w:rPr>
          <w:rFonts w:cs="Mudir MT" w:hint="cs"/>
          <w:rtl/>
        </w:rPr>
        <w:t>إشتراك</w:t>
      </w:r>
      <w:proofErr w:type="spellEnd"/>
      <w:r>
        <w:rPr>
          <w:rFonts w:cs="Mudir MT" w:hint="cs"/>
          <w:rtl/>
        </w:rPr>
        <w:t xml:space="preserve">  الطلبة بشكل نشط ومباشر في عملية التعلم ، قراءة وكتابة وتفكيرا وتأملاً</w:t>
      </w:r>
    </w:p>
    <w:p w:rsidR="00AB613F" w:rsidRDefault="00AB613F" w:rsidP="00AB613F">
      <w:pPr>
        <w:spacing w:after="0" w:line="240" w:lineRule="auto"/>
        <w:jc w:val="center"/>
        <w:rPr>
          <w:rFonts w:cs="Mudir MT" w:hint="cs"/>
          <w:rtl/>
        </w:rPr>
      </w:pPr>
      <w:r>
        <w:rPr>
          <w:rFonts w:cs="Mudir MT" w:hint="cs"/>
          <w:rtl/>
        </w:rPr>
        <w:t>حيث يقومون بعمليات المشاركة والتطبيق بدلا من الاقتصار على استقبال المعلومات اللفظية المسموعة او المرئية المطبوعة والمكتوبة .</w:t>
      </w:r>
    </w:p>
    <w:p w:rsidR="00AB613F" w:rsidRDefault="00AB613F" w:rsidP="00AB613F">
      <w:pPr>
        <w:spacing w:after="0" w:line="240" w:lineRule="auto"/>
        <w:jc w:val="center"/>
        <w:rPr>
          <w:rFonts w:cs="Mudir MT" w:hint="cs"/>
          <w:rtl/>
        </w:rPr>
      </w:pPr>
      <w:r w:rsidRPr="00AB613F">
        <w:rPr>
          <w:rFonts w:cs="Mudir MT" w:hint="cs"/>
          <w:color w:val="FF0000"/>
          <w:rtl/>
        </w:rPr>
        <w:t xml:space="preserve">وطرحت جامعة نيوهامبيشير الامريكية ،تعريفا للتعلم النشط </w:t>
      </w:r>
      <w:r>
        <w:rPr>
          <w:rFonts w:cs="Mudir MT" w:hint="cs"/>
          <w:rtl/>
        </w:rPr>
        <w:t>وهو عبارة عن تحمل الفرد مسؤولية كي يعلم نفسه</w:t>
      </w:r>
    </w:p>
    <w:p w:rsidR="00AB613F" w:rsidRDefault="00AB613F" w:rsidP="00AB613F">
      <w:pPr>
        <w:spacing w:after="0" w:line="240" w:lineRule="auto"/>
        <w:jc w:val="center"/>
        <w:rPr>
          <w:rFonts w:cs="Mudir MT" w:hint="cs"/>
          <w:rtl/>
        </w:rPr>
      </w:pPr>
      <w:r>
        <w:rPr>
          <w:rFonts w:cs="Mudir MT" w:hint="cs"/>
          <w:rtl/>
        </w:rPr>
        <w:t>ويطور  عادات عقلية واستراتيجيات دراسة لتحقيق الاهداف الخاصة به.</w:t>
      </w:r>
    </w:p>
    <w:p w:rsidR="00AB613F" w:rsidRDefault="00AB613F" w:rsidP="00AB613F">
      <w:pPr>
        <w:spacing w:after="0" w:line="240" w:lineRule="auto"/>
        <w:jc w:val="center"/>
        <w:rPr>
          <w:rFonts w:cs="Mudir MT" w:hint="cs"/>
          <w:rtl/>
        </w:rPr>
      </w:pPr>
    </w:p>
    <w:p w:rsidR="00AB613F" w:rsidRPr="00C82910" w:rsidRDefault="00AB613F" w:rsidP="00AB613F">
      <w:pPr>
        <w:spacing w:line="240" w:lineRule="auto"/>
        <w:jc w:val="center"/>
        <w:rPr>
          <w:rFonts w:cs="Mudir MT" w:hint="cs"/>
          <w:color w:val="FF0000"/>
          <w:rtl/>
        </w:rPr>
      </w:pPr>
      <w:r w:rsidRPr="00C82910">
        <w:rPr>
          <w:rFonts w:cs="Mudir MT" w:hint="cs"/>
          <w:color w:val="FF0000"/>
          <w:rtl/>
        </w:rPr>
        <w:t>فوائد التعلم النشط :</w:t>
      </w:r>
    </w:p>
    <w:p w:rsidR="00AB613F" w:rsidRDefault="00AB613F" w:rsidP="00AB613F">
      <w:pPr>
        <w:pStyle w:val="a4"/>
        <w:spacing w:line="240" w:lineRule="auto"/>
        <w:rPr>
          <w:rFonts w:cs="Mudir MT" w:hint="cs"/>
          <w:rtl/>
        </w:rPr>
      </w:pPr>
      <w:r>
        <w:rPr>
          <w:rFonts w:cs="Mudir MT" w:hint="cs"/>
          <w:rtl/>
        </w:rPr>
        <w:t>-يحصل المتعلمون خلال التعلم النشط</w:t>
      </w:r>
      <w:r w:rsidR="00C96288">
        <w:rPr>
          <w:rFonts w:cs="Mudir MT"/>
        </w:rPr>
        <w:t xml:space="preserve"> </w:t>
      </w:r>
      <w:r w:rsidR="00C96288">
        <w:rPr>
          <w:rFonts w:cs="Mudir MT" w:hint="cs"/>
          <w:rtl/>
        </w:rPr>
        <w:t xml:space="preserve"> على تعزيزات كافية حول فهمهم للمعارف </w:t>
      </w:r>
      <w:r w:rsidR="00AB67F5">
        <w:rPr>
          <w:rFonts w:cs="Mudir MT" w:hint="cs"/>
          <w:rtl/>
        </w:rPr>
        <w:t>الجديدة.</w:t>
      </w:r>
    </w:p>
    <w:p w:rsidR="00AB67F5" w:rsidRDefault="00AB67F5" w:rsidP="00AB67F5">
      <w:pPr>
        <w:pStyle w:val="a4"/>
        <w:spacing w:line="240" w:lineRule="auto"/>
        <w:rPr>
          <w:rFonts w:cs="Mudir MT" w:hint="cs"/>
          <w:rtl/>
        </w:rPr>
      </w:pPr>
      <w:r>
        <w:rPr>
          <w:rFonts w:cs="Mudir MT" w:hint="cs"/>
          <w:rtl/>
        </w:rPr>
        <w:t>-يبين التعلم النشط للمتعلمين قدرتهم على التعلم بدون مساعدة الاخرين مما يعزز ثقتهم بنفسهم.</w:t>
      </w:r>
    </w:p>
    <w:p w:rsidR="00AB67F5" w:rsidRDefault="00AB67F5" w:rsidP="00AB67F5">
      <w:pPr>
        <w:pStyle w:val="a4"/>
        <w:spacing w:line="240" w:lineRule="auto"/>
        <w:rPr>
          <w:rFonts w:cs="Mudir MT" w:hint="cs"/>
          <w:rtl/>
        </w:rPr>
      </w:pPr>
      <w:r>
        <w:rPr>
          <w:rFonts w:cs="Mudir MT" w:hint="cs"/>
          <w:rtl/>
        </w:rPr>
        <w:t>-يعطي للمهمات التي تنجز من خلال التعلم النشط قيمة أكبر .</w:t>
      </w:r>
    </w:p>
    <w:p w:rsidR="00AB67F5" w:rsidRPr="00CD77FB" w:rsidRDefault="00AB67F5" w:rsidP="00AB67F5">
      <w:pPr>
        <w:pStyle w:val="a4"/>
        <w:spacing w:line="240" w:lineRule="auto"/>
        <w:rPr>
          <w:rFonts w:cs="Mudir MT" w:hint="cs"/>
          <w:sz w:val="20"/>
          <w:szCs w:val="20"/>
          <w:rtl/>
        </w:rPr>
      </w:pPr>
      <w:r>
        <w:rPr>
          <w:rFonts w:cs="Mudir MT" w:hint="cs"/>
          <w:rtl/>
        </w:rPr>
        <w:t>-يتعلم الطلبة من خلال التعلم النشط أكثر من المحتوى المعرفي</w:t>
      </w:r>
      <w:r w:rsidR="008E061E">
        <w:rPr>
          <w:rFonts w:cs="Mudir MT" w:hint="cs"/>
          <w:rtl/>
        </w:rPr>
        <w:t xml:space="preserve">، فهم يتعلمون مهارات التفكير العليا </w:t>
      </w:r>
      <w:r w:rsidR="008E061E" w:rsidRPr="00CD77FB">
        <w:rPr>
          <w:rFonts w:cs="Mudir MT" w:hint="cs"/>
          <w:sz w:val="20"/>
          <w:szCs w:val="20"/>
          <w:rtl/>
        </w:rPr>
        <w:t>فضلا عن تعلمهم كيف يعملون  مع آخرين يختلفون عنهم .</w:t>
      </w:r>
    </w:p>
    <w:p w:rsidR="00AB613F" w:rsidRDefault="00CD77FB" w:rsidP="00CD77FB">
      <w:pPr>
        <w:spacing w:after="0" w:line="240" w:lineRule="auto"/>
        <w:rPr>
          <w:rFonts w:cs="Mudir MT" w:hint="cs"/>
          <w:rtl/>
        </w:rPr>
      </w:pPr>
      <w:r>
        <w:rPr>
          <w:rFonts w:ascii="Times New Roman" w:hAnsi="Times New Roman" w:cs="Mudir MT" w:hint="cs"/>
          <w:rtl/>
        </w:rPr>
        <w:t xml:space="preserve">               </w:t>
      </w:r>
      <w:r w:rsidRPr="00CD77FB">
        <w:rPr>
          <w:rFonts w:ascii="Times New Roman" w:hAnsi="Times New Roman" w:cs="Mudir MT" w:hint="cs"/>
          <w:rtl/>
        </w:rPr>
        <w:t xml:space="preserve">-يساعد </w:t>
      </w:r>
      <w:r w:rsidRPr="00CD77FB">
        <w:rPr>
          <w:rFonts w:cs="Mudir MT" w:hint="cs"/>
          <w:rtl/>
        </w:rPr>
        <w:t xml:space="preserve">التعلم النشط على تغيير </w:t>
      </w:r>
      <w:r>
        <w:rPr>
          <w:rFonts w:cs="Mudir MT" w:hint="cs"/>
          <w:rtl/>
        </w:rPr>
        <w:t>صورة المعلم بانه  هو المصدر الوحيد للمعرفة .</w:t>
      </w:r>
    </w:p>
    <w:p w:rsidR="00CD77FB" w:rsidRDefault="00CD77FB" w:rsidP="00CD77FB">
      <w:pPr>
        <w:spacing w:after="0" w:line="240" w:lineRule="auto"/>
        <w:rPr>
          <w:rFonts w:cs="Mudir MT" w:hint="cs"/>
          <w:rtl/>
        </w:rPr>
      </w:pPr>
      <w:r>
        <w:rPr>
          <w:rFonts w:cs="Mudir MT" w:hint="cs"/>
          <w:rtl/>
        </w:rPr>
        <w:t xml:space="preserve">             - يتعلم المتعلمون خلال التعلم النشط استراتيجيات وطرق الحصول على المعرفة.</w:t>
      </w:r>
    </w:p>
    <w:p w:rsidR="00C82910" w:rsidRDefault="00C82910" w:rsidP="00CD77FB">
      <w:pPr>
        <w:spacing w:after="0" w:line="240" w:lineRule="auto"/>
        <w:rPr>
          <w:rFonts w:cs="Mudir MT" w:hint="cs"/>
          <w:rtl/>
        </w:rPr>
      </w:pPr>
      <w:r>
        <w:rPr>
          <w:rFonts w:cs="Mudir MT" w:hint="cs"/>
          <w:rtl/>
        </w:rPr>
        <w:t xml:space="preserve">             - يساعد على التذكر والتطبيق  في مواقف جديدة فالشيء الذي يستكشفه الدارس يبقى في ذاكرته.</w:t>
      </w:r>
    </w:p>
    <w:p w:rsidR="00C82910" w:rsidRDefault="00C82910" w:rsidP="00C82910">
      <w:pPr>
        <w:spacing w:after="0" w:line="240" w:lineRule="auto"/>
        <w:jc w:val="center"/>
        <w:rPr>
          <w:rFonts w:cs="Mudir MT" w:hint="cs"/>
          <w:rtl/>
        </w:rPr>
      </w:pPr>
    </w:p>
    <w:p w:rsidR="00C82910" w:rsidRPr="00C82910" w:rsidRDefault="00C82910" w:rsidP="00C82910">
      <w:pPr>
        <w:spacing w:after="0" w:line="240" w:lineRule="auto"/>
        <w:jc w:val="center"/>
        <w:rPr>
          <w:rFonts w:cs="Mudir MT" w:hint="cs"/>
          <w:color w:val="FF0000"/>
          <w:rtl/>
        </w:rPr>
      </w:pPr>
      <w:r w:rsidRPr="00C82910">
        <w:rPr>
          <w:rFonts w:cs="Mudir MT" w:hint="cs"/>
          <w:color w:val="FF0000"/>
          <w:rtl/>
        </w:rPr>
        <w:t>دور المعلم والمتعلم في التعلم النشط :</w:t>
      </w:r>
    </w:p>
    <w:p w:rsidR="00C82910" w:rsidRDefault="00C82910" w:rsidP="00C82910">
      <w:pPr>
        <w:spacing w:after="0" w:line="240" w:lineRule="auto"/>
        <w:jc w:val="center"/>
        <w:rPr>
          <w:rFonts w:cs="Mudir MT" w:hint="cs"/>
          <w:rtl/>
        </w:rPr>
      </w:pPr>
      <w:r>
        <w:rPr>
          <w:rFonts w:cs="Mudir MT" w:hint="cs"/>
          <w:rtl/>
        </w:rPr>
        <w:t>أختلف دور المعلم في التعلم النشط ، فلم يعد المعلم هو المصدر الوحيد للمعلومات التي يلجأ اليها الطالب،</w:t>
      </w:r>
    </w:p>
    <w:p w:rsidR="00C82910" w:rsidRDefault="00C82910" w:rsidP="00C82910">
      <w:pPr>
        <w:spacing w:after="0" w:line="240" w:lineRule="auto"/>
        <w:jc w:val="center"/>
        <w:rPr>
          <w:rFonts w:cs="Mudir MT" w:hint="cs"/>
          <w:rtl/>
        </w:rPr>
      </w:pPr>
      <w:r>
        <w:rPr>
          <w:rFonts w:cs="Mudir MT" w:hint="cs"/>
          <w:rtl/>
        </w:rPr>
        <w:t xml:space="preserve">ويعتمدون عليه اعتمادا كلياً بل أصبح المعلم يقوم بأدوار عديدة، فهو الميسر للتعلم والمرشد </w:t>
      </w:r>
      <w:proofErr w:type="spellStart"/>
      <w:r>
        <w:rPr>
          <w:rFonts w:cs="Mudir MT" w:hint="cs"/>
          <w:rtl/>
        </w:rPr>
        <w:t>والموجهه</w:t>
      </w:r>
      <w:proofErr w:type="spellEnd"/>
    </w:p>
    <w:p w:rsidR="00C82910" w:rsidRDefault="00C82910" w:rsidP="00C82910">
      <w:pPr>
        <w:spacing w:after="0" w:line="240" w:lineRule="auto"/>
        <w:jc w:val="center"/>
        <w:rPr>
          <w:rFonts w:cs="Mudir MT" w:hint="cs"/>
          <w:rtl/>
        </w:rPr>
      </w:pPr>
      <w:r>
        <w:rPr>
          <w:rFonts w:cs="Mudir MT" w:hint="cs"/>
          <w:rtl/>
        </w:rPr>
        <w:t xml:space="preserve">لنشاط الطلاب والمقيم </w:t>
      </w:r>
      <w:proofErr w:type="spellStart"/>
      <w:r>
        <w:rPr>
          <w:rFonts w:cs="Mudir MT" w:hint="cs"/>
          <w:rtl/>
        </w:rPr>
        <w:t>لادائهم،والمهيئ</w:t>
      </w:r>
      <w:proofErr w:type="spellEnd"/>
      <w:r>
        <w:rPr>
          <w:rFonts w:cs="Mudir MT" w:hint="cs"/>
          <w:rtl/>
        </w:rPr>
        <w:t xml:space="preserve"> لبيئة تعليمية </w:t>
      </w:r>
      <w:proofErr w:type="spellStart"/>
      <w:r>
        <w:rPr>
          <w:rFonts w:cs="Mudir MT" w:hint="cs"/>
          <w:rtl/>
        </w:rPr>
        <w:t>ثرية،وتلك</w:t>
      </w:r>
      <w:proofErr w:type="spellEnd"/>
      <w:r>
        <w:rPr>
          <w:rFonts w:cs="Mudir MT" w:hint="cs"/>
          <w:rtl/>
        </w:rPr>
        <w:t xml:space="preserve"> الادوار مجتمعة تسهم في نمو الطلاب وتقدمهم</w:t>
      </w:r>
    </w:p>
    <w:p w:rsidR="00C82910" w:rsidRDefault="00C82910" w:rsidP="00C82910">
      <w:pPr>
        <w:spacing w:after="0" w:line="240" w:lineRule="auto"/>
        <w:jc w:val="center"/>
        <w:rPr>
          <w:rFonts w:cs="Mudir MT" w:hint="cs"/>
          <w:rtl/>
        </w:rPr>
      </w:pPr>
      <w:r>
        <w:rPr>
          <w:rFonts w:cs="Mudir MT" w:hint="cs"/>
          <w:rtl/>
        </w:rPr>
        <w:t xml:space="preserve">وتحقيق الاهداف التربوية </w:t>
      </w:r>
      <w:proofErr w:type="spellStart"/>
      <w:r>
        <w:rPr>
          <w:rFonts w:cs="Mudir MT" w:hint="cs"/>
          <w:rtl/>
        </w:rPr>
        <w:t>المنشوده</w:t>
      </w:r>
      <w:proofErr w:type="spellEnd"/>
      <w:r>
        <w:rPr>
          <w:rFonts w:cs="Mudir MT" w:hint="cs"/>
          <w:rtl/>
        </w:rPr>
        <w:t xml:space="preserve"> .</w:t>
      </w:r>
    </w:p>
    <w:p w:rsidR="00C82910" w:rsidRDefault="00C82910" w:rsidP="00C82910">
      <w:pPr>
        <w:spacing w:after="0" w:line="240" w:lineRule="auto"/>
        <w:jc w:val="center"/>
        <w:rPr>
          <w:rFonts w:cs="Mudir MT" w:hint="cs"/>
          <w:rtl/>
        </w:rPr>
      </w:pPr>
      <w:r w:rsidRPr="00C82910">
        <w:rPr>
          <w:rFonts w:cs="Mudir MT" w:hint="cs"/>
          <w:color w:val="FF0000"/>
          <w:rtl/>
        </w:rPr>
        <w:t>وبالمثل</w:t>
      </w:r>
      <w:r>
        <w:rPr>
          <w:rFonts w:cs="Mudir MT" w:hint="cs"/>
          <w:rtl/>
        </w:rPr>
        <w:t xml:space="preserve"> أختلف دور المتعلم ، ففي التعلم النشط المتمركز حول </w:t>
      </w:r>
      <w:proofErr w:type="spellStart"/>
      <w:r>
        <w:rPr>
          <w:rFonts w:cs="Mudir MT" w:hint="cs"/>
          <w:rtl/>
        </w:rPr>
        <w:t>الطالب،يقوم</w:t>
      </w:r>
      <w:proofErr w:type="spellEnd"/>
      <w:r>
        <w:rPr>
          <w:rFonts w:cs="Mudir MT" w:hint="cs"/>
          <w:rtl/>
        </w:rPr>
        <w:t xml:space="preserve"> الطلاب بدور فعال</w:t>
      </w:r>
    </w:p>
    <w:p w:rsidR="00C82910" w:rsidRDefault="00C82910" w:rsidP="00C82910">
      <w:pPr>
        <w:spacing w:after="0" w:line="240" w:lineRule="auto"/>
        <w:jc w:val="center"/>
        <w:rPr>
          <w:rFonts w:cs="Mudir MT" w:hint="cs"/>
          <w:rtl/>
        </w:rPr>
      </w:pPr>
      <w:r>
        <w:rPr>
          <w:rFonts w:cs="Mudir MT" w:hint="cs"/>
          <w:rtl/>
        </w:rPr>
        <w:t xml:space="preserve">في عملية التعلم عن طريق التفاعل مع </w:t>
      </w:r>
      <w:proofErr w:type="spellStart"/>
      <w:r>
        <w:rPr>
          <w:rFonts w:cs="Mudir MT" w:hint="cs"/>
          <w:rtl/>
        </w:rPr>
        <w:t>مايسمعون</w:t>
      </w:r>
      <w:proofErr w:type="spellEnd"/>
      <w:r>
        <w:rPr>
          <w:rFonts w:cs="Mudir MT" w:hint="cs"/>
          <w:rtl/>
        </w:rPr>
        <w:t xml:space="preserve"> او يشاهدون أو يقرءون في الصف ويقومون بالملاحظة</w:t>
      </w:r>
    </w:p>
    <w:p w:rsidR="00C82910" w:rsidRDefault="00C82910" w:rsidP="00C82910">
      <w:pPr>
        <w:spacing w:after="0" w:line="240" w:lineRule="auto"/>
        <w:jc w:val="center"/>
        <w:rPr>
          <w:rFonts w:cs="Mudir MT" w:hint="cs"/>
          <w:rtl/>
        </w:rPr>
      </w:pPr>
      <w:r>
        <w:rPr>
          <w:rFonts w:cs="Mudir MT" w:hint="cs"/>
          <w:rtl/>
        </w:rPr>
        <w:t xml:space="preserve">والمقارنة والتفسير  واكتشاف العلاقات ويتواصلون بصورة ميسرة مع زملائهم ومعلمهم </w:t>
      </w:r>
    </w:p>
    <w:p w:rsidR="00C82910" w:rsidRDefault="00C82910" w:rsidP="00C82910">
      <w:pPr>
        <w:spacing w:after="0" w:line="240" w:lineRule="auto"/>
        <w:jc w:val="center"/>
        <w:rPr>
          <w:rFonts w:cs="Mudir MT" w:hint="cs"/>
          <w:rtl/>
        </w:rPr>
      </w:pPr>
      <w:r>
        <w:rPr>
          <w:rFonts w:cs="Mudir MT" w:hint="cs"/>
          <w:rtl/>
        </w:rPr>
        <w:t xml:space="preserve">وبمعنى آخر فإن الغاية في التعلم النشط هي تعويد الطلاب على التعلم الذاتي وتحمل المسؤولية </w:t>
      </w:r>
    </w:p>
    <w:p w:rsidR="00C82910" w:rsidRDefault="00C82910" w:rsidP="00C82910">
      <w:pPr>
        <w:spacing w:after="0" w:line="240" w:lineRule="auto"/>
        <w:jc w:val="center"/>
        <w:rPr>
          <w:rFonts w:cs="Mudir MT" w:hint="cs"/>
          <w:rtl/>
        </w:rPr>
      </w:pPr>
      <w:r>
        <w:rPr>
          <w:rFonts w:cs="Mudir MT" w:hint="cs"/>
          <w:rtl/>
        </w:rPr>
        <w:t>وتهيئة الفرصة أمامهم للابتكار والاستقلالية والاعتماد على النفس والعمل الجماعي والاشتراك في الفعال في الانشطة المقدمة لهم .</w:t>
      </w:r>
    </w:p>
    <w:p w:rsidR="00C82910" w:rsidRDefault="00C82910" w:rsidP="00C82910">
      <w:pPr>
        <w:spacing w:after="0" w:line="240" w:lineRule="auto"/>
        <w:jc w:val="center"/>
        <w:rPr>
          <w:rFonts w:cs="Mudir MT" w:hint="cs"/>
          <w:rtl/>
        </w:rPr>
      </w:pPr>
    </w:p>
    <w:p w:rsidR="00C82910" w:rsidRDefault="00C82910" w:rsidP="00C82910">
      <w:pPr>
        <w:spacing w:after="0" w:line="240" w:lineRule="auto"/>
        <w:jc w:val="center"/>
        <w:rPr>
          <w:rFonts w:cs="Mudir MT" w:hint="cs"/>
          <w:rtl/>
        </w:rPr>
      </w:pPr>
    </w:p>
    <w:p w:rsidR="00C82910" w:rsidRDefault="00C82910" w:rsidP="00C82910">
      <w:pPr>
        <w:spacing w:after="0" w:line="240" w:lineRule="auto"/>
        <w:jc w:val="center"/>
        <w:rPr>
          <w:rFonts w:cs="Mudir MT" w:hint="cs"/>
          <w:rtl/>
        </w:rPr>
      </w:pPr>
    </w:p>
    <w:p w:rsidR="00C82910" w:rsidRDefault="00C82910" w:rsidP="00C82910">
      <w:pPr>
        <w:spacing w:after="0" w:line="240" w:lineRule="auto"/>
        <w:jc w:val="center"/>
        <w:rPr>
          <w:rFonts w:cs="Mudir MT" w:hint="cs"/>
          <w:rtl/>
        </w:rPr>
      </w:pPr>
    </w:p>
    <w:p w:rsidR="00C82910" w:rsidRPr="00C82910" w:rsidRDefault="00C82910" w:rsidP="00C82910">
      <w:pPr>
        <w:spacing w:after="0" w:line="240" w:lineRule="auto"/>
        <w:jc w:val="center"/>
        <w:rPr>
          <w:rFonts w:cs="Mudir MT" w:hint="cs"/>
          <w:color w:val="FF0000"/>
          <w:rtl/>
        </w:rPr>
      </w:pPr>
      <w:r w:rsidRPr="00C82910">
        <w:rPr>
          <w:rFonts w:cs="Mudir MT" w:hint="cs"/>
          <w:color w:val="FF0000"/>
          <w:rtl/>
        </w:rPr>
        <w:t>استراتيجيات التعلم النشط :</w:t>
      </w:r>
    </w:p>
    <w:p w:rsidR="00C82910" w:rsidRDefault="00C82910" w:rsidP="00C82910">
      <w:pPr>
        <w:spacing w:after="0" w:line="240" w:lineRule="auto"/>
        <w:jc w:val="center"/>
        <w:rPr>
          <w:rFonts w:cs="Mudir MT" w:hint="cs"/>
          <w:rtl/>
        </w:rPr>
      </w:pPr>
      <w:r>
        <w:rPr>
          <w:rFonts w:cs="Mudir MT" w:hint="cs"/>
          <w:rtl/>
        </w:rPr>
        <w:t xml:space="preserve">يقدم </w:t>
      </w:r>
      <w:proofErr w:type="spellStart"/>
      <w:r>
        <w:rPr>
          <w:rFonts w:cs="Mudir MT" w:hint="cs"/>
          <w:rtl/>
        </w:rPr>
        <w:t>التربيون</w:t>
      </w:r>
      <w:proofErr w:type="spellEnd"/>
      <w:r>
        <w:rPr>
          <w:rFonts w:cs="Mudir MT" w:hint="cs"/>
          <w:rtl/>
        </w:rPr>
        <w:t xml:space="preserve"> مصطلح التعلم النشط على مدى واسع من أنواع التعلم </w:t>
      </w:r>
      <w:r w:rsidR="00B934AA">
        <w:rPr>
          <w:rFonts w:cs="Mudir MT" w:hint="cs"/>
          <w:rtl/>
        </w:rPr>
        <w:t>القائم على النشاط وإيجابية الطلبة</w:t>
      </w:r>
    </w:p>
    <w:p w:rsidR="00B934AA" w:rsidRDefault="00B934AA" w:rsidP="00C82910">
      <w:pPr>
        <w:spacing w:after="0" w:line="240" w:lineRule="auto"/>
        <w:jc w:val="center"/>
        <w:rPr>
          <w:rFonts w:cs="Mudir MT" w:hint="cs"/>
          <w:rtl/>
        </w:rPr>
      </w:pPr>
      <w:r>
        <w:rPr>
          <w:rFonts w:cs="Mudir MT" w:hint="cs"/>
          <w:rtl/>
        </w:rPr>
        <w:t xml:space="preserve">وقد قام ميل </w:t>
      </w:r>
      <w:proofErr w:type="spellStart"/>
      <w:r>
        <w:rPr>
          <w:rFonts w:cs="Mudir MT" w:hint="cs"/>
          <w:rtl/>
        </w:rPr>
        <w:t>سلبرمان</w:t>
      </w:r>
      <w:proofErr w:type="spellEnd"/>
      <w:r>
        <w:rPr>
          <w:rFonts w:cs="Mudir MT" w:hint="cs"/>
          <w:rtl/>
        </w:rPr>
        <w:t xml:space="preserve"> بدراسة أشار فيها وجود العديد من الاستراتيجيات التعلم النشط</w:t>
      </w:r>
    </w:p>
    <w:p w:rsidR="00B934AA" w:rsidRDefault="00B934AA" w:rsidP="00C82910">
      <w:pPr>
        <w:spacing w:after="0" w:line="240" w:lineRule="auto"/>
        <w:jc w:val="center"/>
        <w:rPr>
          <w:rFonts w:cs="Mudir MT" w:hint="cs"/>
          <w:rtl/>
        </w:rPr>
      </w:pPr>
      <w:r>
        <w:rPr>
          <w:rFonts w:cs="Mudir MT" w:hint="cs"/>
          <w:rtl/>
        </w:rPr>
        <w:t>التي يمكن استخدامها لتدريس أي مادة ، وأشار الى بعضها انه ملائم للفصل الكامل وبعضها ملائم للمجموعات الصغيرة ، ومن هذه الاستراتيجيات : التعلم التعاوني ، الدراما التعليمية ،النشاط القصصي، الاغاني التعليمية</w:t>
      </w:r>
    </w:p>
    <w:p w:rsidR="00083564" w:rsidRDefault="00B934AA" w:rsidP="00C82910">
      <w:pPr>
        <w:spacing w:after="0" w:line="240" w:lineRule="auto"/>
        <w:jc w:val="center"/>
        <w:rPr>
          <w:rFonts w:cs="Mudir MT" w:hint="cs"/>
          <w:rtl/>
        </w:rPr>
      </w:pPr>
      <w:r>
        <w:rPr>
          <w:rFonts w:cs="Mudir MT" w:hint="cs"/>
          <w:rtl/>
        </w:rPr>
        <w:t>الذكاءات المتعد</w:t>
      </w:r>
      <w:r w:rsidR="00083564">
        <w:rPr>
          <w:rFonts w:cs="Mudir MT" w:hint="cs"/>
          <w:rtl/>
        </w:rPr>
        <w:t>دة ، الالعاب التعليمية ،تعلم الم</w:t>
      </w:r>
      <w:r>
        <w:rPr>
          <w:rFonts w:cs="Mudir MT" w:hint="cs"/>
          <w:rtl/>
        </w:rPr>
        <w:t>قارن والاركان التعلمية ،لعب الادوار ،</w:t>
      </w:r>
    </w:p>
    <w:p w:rsidR="00B934AA" w:rsidRDefault="00083564" w:rsidP="00083564">
      <w:pPr>
        <w:spacing w:after="0" w:line="240" w:lineRule="auto"/>
        <w:jc w:val="center"/>
        <w:rPr>
          <w:rFonts w:cs="Mudir MT" w:hint="cs"/>
          <w:rtl/>
        </w:rPr>
      </w:pPr>
      <w:r>
        <w:rPr>
          <w:rFonts w:cs="Mudir MT" w:hint="cs"/>
          <w:rtl/>
        </w:rPr>
        <w:t xml:space="preserve"> التعلم من خلال </w:t>
      </w:r>
      <w:proofErr w:type="spellStart"/>
      <w:r>
        <w:rPr>
          <w:rFonts w:cs="Mudir MT" w:hint="cs"/>
          <w:rtl/>
        </w:rPr>
        <w:t>الكمبيوتر،</w:t>
      </w:r>
      <w:r w:rsidR="00B934AA">
        <w:rPr>
          <w:rFonts w:cs="Mudir MT" w:hint="cs"/>
          <w:rtl/>
        </w:rPr>
        <w:t>التعلم</w:t>
      </w:r>
      <w:proofErr w:type="spellEnd"/>
      <w:r w:rsidR="00B934AA">
        <w:rPr>
          <w:rFonts w:cs="Mudir MT" w:hint="cs"/>
          <w:rtl/>
        </w:rPr>
        <w:t xml:space="preserve"> من خلال الانترنت ،المناظرات ، البحث الميداني ،</w:t>
      </w:r>
      <w:r w:rsidR="00CD38C3">
        <w:rPr>
          <w:rFonts w:cs="Mudir MT" w:hint="cs"/>
          <w:rtl/>
        </w:rPr>
        <w:t>المشروعات، حل</w:t>
      </w:r>
      <w:r w:rsidR="00B934AA">
        <w:rPr>
          <w:rFonts w:cs="Mudir MT" w:hint="cs"/>
          <w:rtl/>
        </w:rPr>
        <w:t xml:space="preserve"> </w:t>
      </w:r>
      <w:r w:rsidR="00CD38C3">
        <w:rPr>
          <w:rFonts w:cs="Mudir MT" w:hint="cs"/>
          <w:rtl/>
        </w:rPr>
        <w:t>المشكلات، المحاكاة... .</w:t>
      </w:r>
    </w:p>
    <w:p w:rsidR="00083564" w:rsidRDefault="00083564" w:rsidP="00083564">
      <w:pPr>
        <w:spacing w:after="0" w:line="240" w:lineRule="auto"/>
        <w:jc w:val="center"/>
        <w:rPr>
          <w:rFonts w:cs="Mudir MT" w:hint="cs"/>
          <w:rtl/>
        </w:rPr>
      </w:pPr>
    </w:p>
    <w:p w:rsidR="00083564" w:rsidRDefault="00083564" w:rsidP="00083564">
      <w:pPr>
        <w:spacing w:after="0" w:line="240" w:lineRule="auto"/>
        <w:jc w:val="center"/>
        <w:rPr>
          <w:rFonts w:cs="Mudir MT" w:hint="cs"/>
          <w:rtl/>
        </w:rPr>
      </w:pPr>
      <w:r>
        <w:rPr>
          <w:rFonts w:cs="Mudir MT" w:hint="cs"/>
          <w:rtl/>
        </w:rPr>
        <w:t>وفيما يلي نركّز على استراتيجيتين مهمتين هما : التعلم الالكتروني ، التعلم التعاوني</w:t>
      </w:r>
    </w:p>
    <w:p w:rsidR="00083564" w:rsidRPr="00083564" w:rsidRDefault="00083564" w:rsidP="00083564">
      <w:pPr>
        <w:spacing w:after="0" w:line="240" w:lineRule="auto"/>
        <w:jc w:val="center"/>
        <w:rPr>
          <w:rFonts w:cs="Mudir MT" w:hint="cs"/>
          <w:color w:val="FF0000"/>
          <w:rtl/>
        </w:rPr>
      </w:pPr>
    </w:p>
    <w:p w:rsidR="00083564" w:rsidRPr="00083564" w:rsidRDefault="00083564" w:rsidP="00083564">
      <w:pPr>
        <w:spacing w:after="0" w:line="240" w:lineRule="auto"/>
        <w:jc w:val="center"/>
        <w:rPr>
          <w:rFonts w:cs="Mudir MT" w:hint="cs"/>
          <w:color w:val="FF0000"/>
          <w:rtl/>
        </w:rPr>
      </w:pPr>
      <w:r w:rsidRPr="00083564">
        <w:rPr>
          <w:rFonts w:cs="Mudir MT" w:hint="cs"/>
          <w:color w:val="FF0000"/>
          <w:rtl/>
        </w:rPr>
        <w:t xml:space="preserve">المحور الثاني : التعلم التعاوني </w:t>
      </w:r>
    </w:p>
    <w:p w:rsidR="00083564" w:rsidRDefault="00083564" w:rsidP="00083564">
      <w:pPr>
        <w:spacing w:after="0" w:line="240" w:lineRule="auto"/>
        <w:jc w:val="center"/>
        <w:rPr>
          <w:rFonts w:cs="Mudir MT" w:hint="cs"/>
          <w:color w:val="000000" w:themeColor="text1"/>
          <w:rtl/>
        </w:rPr>
      </w:pPr>
      <w:proofErr w:type="spellStart"/>
      <w:r w:rsidRPr="00083564">
        <w:rPr>
          <w:rFonts w:cs="Mudir MT" w:hint="cs"/>
          <w:color w:val="FF0000"/>
          <w:rtl/>
        </w:rPr>
        <w:t>ماهو</w:t>
      </w:r>
      <w:proofErr w:type="spellEnd"/>
      <w:r w:rsidRPr="00083564">
        <w:rPr>
          <w:rFonts w:cs="Mudir MT" w:hint="cs"/>
          <w:color w:val="FF0000"/>
          <w:rtl/>
        </w:rPr>
        <w:t xml:space="preserve"> التعلم التعاوني ؟ </w:t>
      </w:r>
      <w:r>
        <w:rPr>
          <w:rFonts w:cs="Mudir MT" w:hint="cs"/>
          <w:color w:val="FF0000"/>
          <w:rtl/>
        </w:rPr>
        <w:t xml:space="preserve"> </w:t>
      </w:r>
      <w:r>
        <w:rPr>
          <w:rFonts w:cs="Mudir MT" w:hint="cs"/>
          <w:color w:val="000000" w:themeColor="text1"/>
          <w:rtl/>
        </w:rPr>
        <w:t>هو موقف تعليمي يعمل فيه الطلاب على شكل مجموعات صغيرة</w:t>
      </w:r>
    </w:p>
    <w:p w:rsidR="00083564" w:rsidRDefault="00083564" w:rsidP="00083564">
      <w:pPr>
        <w:spacing w:after="0" w:line="240" w:lineRule="auto"/>
        <w:jc w:val="center"/>
        <w:rPr>
          <w:rFonts w:cs="Mudir MT" w:hint="cs"/>
          <w:color w:val="000000" w:themeColor="text1"/>
          <w:rtl/>
        </w:rPr>
      </w:pPr>
      <w:r>
        <w:rPr>
          <w:rFonts w:cs="Mudir MT" w:hint="cs"/>
          <w:color w:val="000000" w:themeColor="text1"/>
          <w:rtl/>
        </w:rPr>
        <w:t xml:space="preserve">في تفاعل ايجابي متبادل يشعر </w:t>
      </w:r>
      <w:r w:rsidR="0014312C">
        <w:rPr>
          <w:rFonts w:cs="Mudir MT" w:hint="cs"/>
          <w:color w:val="000000" w:themeColor="text1"/>
          <w:rtl/>
        </w:rPr>
        <w:t>فيه كل فرد أنه مسؤول عن تعلمه وتعلم الاخرين بغية تحقيق أهداف</w:t>
      </w:r>
    </w:p>
    <w:p w:rsidR="0014312C" w:rsidRDefault="0014312C" w:rsidP="00083564">
      <w:pPr>
        <w:spacing w:after="0" w:line="240" w:lineRule="auto"/>
        <w:jc w:val="center"/>
        <w:rPr>
          <w:rFonts w:cs="Mudir MT" w:hint="cs"/>
          <w:color w:val="000000" w:themeColor="text1"/>
          <w:rtl/>
        </w:rPr>
      </w:pPr>
      <w:r>
        <w:rPr>
          <w:rFonts w:cs="Mudir MT" w:hint="cs"/>
          <w:color w:val="000000" w:themeColor="text1"/>
          <w:rtl/>
        </w:rPr>
        <w:t xml:space="preserve">مشتركة ، ويعرف ( </w:t>
      </w:r>
      <w:proofErr w:type="spellStart"/>
      <w:r>
        <w:rPr>
          <w:rFonts w:cs="Mudir MT" w:hint="cs"/>
          <w:color w:val="000000" w:themeColor="text1"/>
          <w:rtl/>
        </w:rPr>
        <w:t>أرتزت</w:t>
      </w:r>
      <w:proofErr w:type="spellEnd"/>
      <w:r>
        <w:rPr>
          <w:rFonts w:cs="Mudir MT" w:hint="cs"/>
          <w:color w:val="000000" w:themeColor="text1"/>
          <w:rtl/>
        </w:rPr>
        <w:t>) بأنه أحد أساليب التعلم تتطلب من المتعلمين العمل في مجموعات</w:t>
      </w:r>
    </w:p>
    <w:p w:rsidR="0014312C" w:rsidRDefault="0014312C" w:rsidP="00083564">
      <w:pPr>
        <w:spacing w:after="0" w:line="240" w:lineRule="auto"/>
        <w:jc w:val="center"/>
        <w:rPr>
          <w:rFonts w:cs="Mudir MT" w:hint="cs"/>
          <w:color w:val="000000" w:themeColor="text1"/>
          <w:rtl/>
        </w:rPr>
      </w:pPr>
      <w:r>
        <w:rPr>
          <w:rFonts w:cs="Mudir MT" w:hint="cs"/>
          <w:color w:val="000000" w:themeColor="text1"/>
          <w:rtl/>
        </w:rPr>
        <w:t xml:space="preserve">صغيرة لحل مشكلة ما أو الاتمام عمل معين او تحقيق هدف </w:t>
      </w:r>
      <w:proofErr w:type="spellStart"/>
      <w:r>
        <w:rPr>
          <w:rFonts w:cs="Mudir MT" w:hint="cs"/>
          <w:color w:val="000000" w:themeColor="text1"/>
          <w:rtl/>
        </w:rPr>
        <w:t>ممايشعر</w:t>
      </w:r>
      <w:proofErr w:type="spellEnd"/>
      <w:r>
        <w:rPr>
          <w:rFonts w:cs="Mudir MT" w:hint="cs"/>
          <w:color w:val="000000" w:themeColor="text1"/>
          <w:rtl/>
        </w:rPr>
        <w:t xml:space="preserve"> كل فرد من افراد مجموعته</w:t>
      </w:r>
    </w:p>
    <w:p w:rsidR="0014312C" w:rsidRDefault="0014312C" w:rsidP="00083564">
      <w:pPr>
        <w:spacing w:after="0" w:line="240" w:lineRule="auto"/>
        <w:jc w:val="center"/>
        <w:rPr>
          <w:rFonts w:cs="Mudir MT" w:hint="cs"/>
          <w:color w:val="000000" w:themeColor="text1"/>
          <w:rtl/>
        </w:rPr>
      </w:pPr>
      <w:r>
        <w:rPr>
          <w:rFonts w:cs="Mudir MT" w:hint="cs"/>
          <w:color w:val="000000" w:themeColor="text1"/>
          <w:rtl/>
        </w:rPr>
        <w:t>بمسؤوليته اتجاه مجموعته.</w:t>
      </w:r>
    </w:p>
    <w:p w:rsidR="0014312C" w:rsidRDefault="0014312C" w:rsidP="00083564">
      <w:pPr>
        <w:spacing w:after="0" w:line="240" w:lineRule="auto"/>
        <w:jc w:val="center"/>
        <w:rPr>
          <w:rFonts w:cs="Mudir MT" w:hint="cs"/>
          <w:color w:val="000000" w:themeColor="text1"/>
          <w:rtl/>
        </w:rPr>
      </w:pPr>
    </w:p>
    <w:p w:rsidR="00083564" w:rsidRPr="0014312C" w:rsidRDefault="0014312C" w:rsidP="0014312C">
      <w:pPr>
        <w:spacing w:after="0" w:line="240" w:lineRule="auto"/>
        <w:jc w:val="center"/>
        <w:rPr>
          <w:rFonts w:cs="Mudir MT" w:hint="cs"/>
          <w:color w:val="FF0000"/>
          <w:rtl/>
        </w:rPr>
      </w:pPr>
      <w:r w:rsidRPr="0014312C">
        <w:rPr>
          <w:rFonts w:cs="Mudir MT" w:hint="cs"/>
          <w:color w:val="FF0000"/>
          <w:rtl/>
        </w:rPr>
        <w:t>شروط التعلم التعاوني :</w:t>
      </w:r>
    </w:p>
    <w:p w:rsidR="0014312C" w:rsidRDefault="0014312C" w:rsidP="0014312C">
      <w:pPr>
        <w:spacing w:after="0" w:line="240" w:lineRule="auto"/>
        <w:jc w:val="center"/>
        <w:rPr>
          <w:rFonts w:cs="Mudir MT" w:hint="cs"/>
          <w:color w:val="000000" w:themeColor="text1"/>
          <w:rtl/>
        </w:rPr>
      </w:pPr>
      <w:r>
        <w:rPr>
          <w:noProof/>
        </w:rPr>
        <w:drawing>
          <wp:inline distT="0" distB="0" distL="0" distR="0" wp14:anchorId="4CA64981" wp14:editId="2432684F">
            <wp:extent cx="5274310" cy="3102320"/>
            <wp:effectExtent l="0" t="0" r="2540" b="3175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312C" w:rsidRDefault="0014312C" w:rsidP="0014312C">
      <w:pPr>
        <w:spacing w:after="0" w:line="240" w:lineRule="auto"/>
        <w:jc w:val="center"/>
        <w:rPr>
          <w:rFonts w:cs="Mudir MT" w:hint="cs"/>
          <w:color w:val="000000" w:themeColor="text1"/>
          <w:rtl/>
        </w:rPr>
      </w:pPr>
    </w:p>
    <w:p w:rsidR="0014312C" w:rsidRDefault="0014312C" w:rsidP="0014312C">
      <w:pPr>
        <w:spacing w:after="0" w:line="240" w:lineRule="auto"/>
        <w:jc w:val="center"/>
        <w:rPr>
          <w:rFonts w:cs="Mudir MT" w:hint="cs"/>
          <w:color w:val="000000" w:themeColor="text1"/>
          <w:rtl/>
        </w:rPr>
      </w:pPr>
    </w:p>
    <w:p w:rsidR="00C82910" w:rsidRPr="007402B7" w:rsidRDefault="0014312C" w:rsidP="00C82910">
      <w:pPr>
        <w:spacing w:after="0" w:line="240" w:lineRule="auto"/>
        <w:jc w:val="center"/>
        <w:rPr>
          <w:rFonts w:cs="Mudir MT" w:hint="cs"/>
          <w:color w:val="FF0000"/>
          <w:rtl/>
        </w:rPr>
      </w:pPr>
      <w:r w:rsidRPr="007402B7">
        <w:rPr>
          <w:rFonts w:cs="Mudir MT" w:hint="cs"/>
          <w:color w:val="FF0000"/>
          <w:rtl/>
        </w:rPr>
        <w:lastRenderedPageBreak/>
        <w:t>فوائد التعلم التعاوني :</w:t>
      </w:r>
    </w:p>
    <w:p w:rsidR="0014312C" w:rsidRDefault="004C4DEE" w:rsidP="00C82910">
      <w:pPr>
        <w:spacing w:after="0" w:line="240" w:lineRule="auto"/>
        <w:jc w:val="center"/>
        <w:rPr>
          <w:rFonts w:cs="Mudir MT" w:hint="cs"/>
          <w:rtl/>
        </w:rPr>
      </w:pPr>
      <w:r>
        <w:rPr>
          <w:rFonts w:cs="Mudir MT" w:hint="cs"/>
          <w:rtl/>
        </w:rPr>
        <w:t>-</w:t>
      </w:r>
      <w:proofErr w:type="spellStart"/>
      <w:r>
        <w:rPr>
          <w:rFonts w:cs="Mudir MT" w:hint="cs"/>
          <w:rtl/>
        </w:rPr>
        <w:t>إرتفاع</w:t>
      </w:r>
      <w:proofErr w:type="spellEnd"/>
      <w:r>
        <w:rPr>
          <w:rFonts w:cs="Mudir MT" w:hint="cs"/>
          <w:rtl/>
        </w:rPr>
        <w:t xml:space="preserve"> معدلات تحصيل الطلاب وزيادة القدرة على التذكر.</w:t>
      </w:r>
    </w:p>
    <w:p w:rsidR="004C4DEE" w:rsidRDefault="004C4DEE" w:rsidP="00C82910">
      <w:pPr>
        <w:spacing w:after="0" w:line="240" w:lineRule="auto"/>
        <w:jc w:val="center"/>
        <w:rPr>
          <w:rFonts w:cs="Mudir MT" w:hint="cs"/>
          <w:rtl/>
        </w:rPr>
      </w:pPr>
      <w:r>
        <w:rPr>
          <w:rFonts w:cs="Mudir MT" w:hint="cs"/>
          <w:rtl/>
        </w:rPr>
        <w:t xml:space="preserve">-تحسين قدرات التفكير عند الطلاب </w:t>
      </w:r>
    </w:p>
    <w:p w:rsidR="004C4DEE" w:rsidRDefault="004C4DEE" w:rsidP="00C82910">
      <w:pPr>
        <w:spacing w:after="0" w:line="240" w:lineRule="auto"/>
        <w:jc w:val="center"/>
        <w:rPr>
          <w:rFonts w:cs="Mudir MT" w:hint="cs"/>
          <w:rtl/>
        </w:rPr>
      </w:pPr>
      <w:r>
        <w:rPr>
          <w:rFonts w:cs="Mudir MT" w:hint="cs"/>
          <w:rtl/>
        </w:rPr>
        <w:t>- زيادة الحافز الذاتي نحو التعلم</w:t>
      </w:r>
    </w:p>
    <w:p w:rsidR="004C4DEE" w:rsidRDefault="004C4DEE" w:rsidP="00C82910">
      <w:pPr>
        <w:spacing w:after="0" w:line="240" w:lineRule="auto"/>
        <w:jc w:val="center"/>
        <w:rPr>
          <w:rFonts w:cs="Mudir MT" w:hint="cs"/>
          <w:rtl/>
        </w:rPr>
      </w:pPr>
      <w:r>
        <w:rPr>
          <w:rFonts w:cs="Mudir MT" w:hint="cs"/>
          <w:rtl/>
        </w:rPr>
        <w:t>-زيادة الثقة بالنفس</w:t>
      </w:r>
    </w:p>
    <w:p w:rsidR="004C4DEE" w:rsidRDefault="004C4DEE" w:rsidP="00C82910">
      <w:pPr>
        <w:spacing w:after="0" w:line="240" w:lineRule="auto"/>
        <w:jc w:val="center"/>
        <w:rPr>
          <w:rFonts w:cs="Mudir MT" w:hint="cs"/>
          <w:rtl/>
        </w:rPr>
      </w:pPr>
      <w:r>
        <w:rPr>
          <w:rFonts w:cs="Mudir MT" w:hint="cs"/>
          <w:rtl/>
        </w:rPr>
        <w:t>-نمو علاقات ايجابية بين الطلاب</w:t>
      </w:r>
    </w:p>
    <w:p w:rsidR="004C4DEE" w:rsidRDefault="004C4DEE" w:rsidP="00C82910">
      <w:pPr>
        <w:spacing w:after="0" w:line="240" w:lineRule="auto"/>
        <w:jc w:val="center"/>
        <w:rPr>
          <w:rFonts w:cs="Mudir MT" w:hint="cs"/>
          <w:rtl/>
        </w:rPr>
      </w:pPr>
      <w:r>
        <w:rPr>
          <w:rFonts w:cs="Mudir MT" w:hint="cs"/>
          <w:rtl/>
        </w:rPr>
        <w:t>-</w:t>
      </w:r>
      <w:proofErr w:type="spellStart"/>
      <w:r w:rsidR="007402B7">
        <w:rPr>
          <w:rFonts w:cs="Mudir MT" w:hint="cs"/>
          <w:rtl/>
        </w:rPr>
        <w:t>إنخفاض</w:t>
      </w:r>
      <w:proofErr w:type="spellEnd"/>
      <w:r w:rsidR="007402B7">
        <w:rPr>
          <w:rFonts w:cs="Mudir MT" w:hint="cs"/>
          <w:rtl/>
        </w:rPr>
        <w:t xml:space="preserve"> المشكلات السلبية بين الطلاب</w:t>
      </w:r>
    </w:p>
    <w:p w:rsidR="007402B7" w:rsidRDefault="007402B7" w:rsidP="00C82910">
      <w:pPr>
        <w:spacing w:after="0" w:line="240" w:lineRule="auto"/>
        <w:jc w:val="center"/>
        <w:rPr>
          <w:rFonts w:cs="Mudir MT" w:hint="cs"/>
          <w:rtl/>
        </w:rPr>
      </w:pPr>
      <w:r>
        <w:rPr>
          <w:rFonts w:cs="Mudir MT" w:hint="cs"/>
          <w:rtl/>
        </w:rPr>
        <w:t>-نمو مهارات التعاون مع غيرهم</w:t>
      </w:r>
    </w:p>
    <w:p w:rsidR="007402B7" w:rsidRDefault="007402B7" w:rsidP="00C82910">
      <w:pPr>
        <w:spacing w:after="0" w:line="240" w:lineRule="auto"/>
        <w:jc w:val="center"/>
        <w:rPr>
          <w:rFonts w:cs="Mudir MT" w:hint="cs"/>
          <w:rtl/>
        </w:rPr>
      </w:pPr>
      <w:r>
        <w:rPr>
          <w:rFonts w:cs="Mudir MT" w:hint="cs"/>
          <w:rtl/>
        </w:rPr>
        <w:t xml:space="preserve">-تنامي المسؤولية الفردية والقابلية للمسائلة </w:t>
      </w:r>
    </w:p>
    <w:p w:rsidR="007402B7" w:rsidRDefault="007402B7" w:rsidP="00C82910">
      <w:pPr>
        <w:spacing w:after="0" w:line="240" w:lineRule="auto"/>
        <w:jc w:val="center"/>
        <w:rPr>
          <w:rFonts w:cs="Mudir MT" w:hint="cs"/>
          <w:rtl/>
        </w:rPr>
      </w:pPr>
      <w:r>
        <w:rPr>
          <w:rFonts w:cs="Mudir MT" w:hint="cs"/>
          <w:rtl/>
        </w:rPr>
        <w:t>-تحدي المتعلمين الاعلى قدرة لمساعدة زملائهم الاقل قدرة</w:t>
      </w:r>
    </w:p>
    <w:p w:rsidR="007402B7" w:rsidRDefault="007402B7" w:rsidP="00C82910">
      <w:pPr>
        <w:spacing w:after="0" w:line="240" w:lineRule="auto"/>
        <w:jc w:val="center"/>
        <w:rPr>
          <w:rFonts w:cs="Mudir MT" w:hint="cs"/>
          <w:rtl/>
        </w:rPr>
      </w:pPr>
      <w:r>
        <w:rPr>
          <w:rFonts w:cs="Mudir MT" w:hint="cs"/>
          <w:rtl/>
        </w:rPr>
        <w:t xml:space="preserve">-إشباع العديد من الحاجات النفسية والاجتماعية  مثل الحاجة </w:t>
      </w:r>
      <w:proofErr w:type="spellStart"/>
      <w:r>
        <w:rPr>
          <w:rFonts w:cs="Mudir MT" w:hint="cs"/>
          <w:rtl/>
        </w:rPr>
        <w:t>للانجاز</w:t>
      </w:r>
      <w:proofErr w:type="spellEnd"/>
      <w:r>
        <w:rPr>
          <w:rFonts w:cs="Mudir MT" w:hint="cs"/>
          <w:rtl/>
        </w:rPr>
        <w:t xml:space="preserve"> للتقدير</w:t>
      </w:r>
    </w:p>
    <w:p w:rsidR="007402B7" w:rsidRDefault="007402B7" w:rsidP="00C82910">
      <w:pPr>
        <w:spacing w:after="0" w:line="240" w:lineRule="auto"/>
        <w:jc w:val="center"/>
        <w:rPr>
          <w:rFonts w:cs="Mudir MT" w:hint="cs"/>
          <w:rtl/>
        </w:rPr>
      </w:pPr>
      <w:r>
        <w:rPr>
          <w:rFonts w:cs="Mudir MT" w:hint="cs"/>
          <w:rtl/>
        </w:rPr>
        <w:t>-تحقق ناتج أفضل لان ناتج الجماعة دائما أفضل من ناتج الفرد</w:t>
      </w:r>
    </w:p>
    <w:p w:rsidR="007402B7" w:rsidRDefault="007402B7" w:rsidP="00C82910">
      <w:pPr>
        <w:spacing w:after="0" w:line="240" w:lineRule="auto"/>
        <w:jc w:val="center"/>
        <w:rPr>
          <w:rFonts w:cs="Mudir MT" w:hint="cs"/>
          <w:rtl/>
        </w:rPr>
      </w:pPr>
      <w:r>
        <w:rPr>
          <w:rFonts w:cs="Mudir MT" w:hint="cs"/>
          <w:rtl/>
        </w:rPr>
        <w:t xml:space="preserve">-جعل البيئة الصفية آمنة </w:t>
      </w:r>
    </w:p>
    <w:p w:rsidR="007402B7" w:rsidRDefault="007402B7" w:rsidP="00C82910">
      <w:pPr>
        <w:spacing w:after="0" w:line="240" w:lineRule="auto"/>
        <w:jc w:val="center"/>
        <w:rPr>
          <w:rFonts w:cs="Mudir MT" w:hint="cs"/>
          <w:rtl/>
        </w:rPr>
      </w:pPr>
    </w:p>
    <w:p w:rsidR="007402B7" w:rsidRPr="0060520C" w:rsidRDefault="007402B7" w:rsidP="00C82910">
      <w:pPr>
        <w:spacing w:after="0" w:line="240" w:lineRule="auto"/>
        <w:jc w:val="center"/>
        <w:rPr>
          <w:rFonts w:cs="Mudir MT" w:hint="cs"/>
          <w:color w:val="FF0000"/>
          <w:rtl/>
        </w:rPr>
      </w:pPr>
      <w:r w:rsidRPr="0060520C">
        <w:rPr>
          <w:rFonts w:cs="Mudir MT" w:hint="cs"/>
          <w:color w:val="FF0000"/>
          <w:rtl/>
        </w:rPr>
        <w:t>المحور الثالث: التعلم الالكتروني</w:t>
      </w:r>
    </w:p>
    <w:p w:rsidR="007402B7" w:rsidRDefault="007402B7" w:rsidP="00C82910">
      <w:pPr>
        <w:spacing w:after="0" w:line="240" w:lineRule="auto"/>
        <w:jc w:val="center"/>
        <w:rPr>
          <w:rFonts w:cs="Mudir MT" w:hint="cs"/>
          <w:rtl/>
        </w:rPr>
      </w:pPr>
      <w:r>
        <w:rPr>
          <w:rFonts w:cs="Mudir MT" w:hint="cs"/>
          <w:rtl/>
        </w:rPr>
        <w:t>يعيش العالم في الفترة الاخيرة  ثورة علمية وتكنولوجية كبيرة ،كان لها أثرا كبيرا على جميع جوانب الحياة</w:t>
      </w:r>
    </w:p>
    <w:p w:rsidR="007402B7" w:rsidRDefault="007402B7" w:rsidP="00C82910">
      <w:pPr>
        <w:spacing w:after="0" w:line="240" w:lineRule="auto"/>
        <w:jc w:val="center"/>
        <w:rPr>
          <w:rFonts w:cs="Mudir MT" w:hint="cs"/>
          <w:rtl/>
        </w:rPr>
      </w:pPr>
      <w:r>
        <w:rPr>
          <w:rFonts w:cs="Mudir MT" w:hint="cs"/>
          <w:rtl/>
        </w:rPr>
        <w:t>وأصبح التعليم مطالبا بالبحث عن أساليب ونماذج تعليمية جديدة لمواجهه العديد من التحديات</w:t>
      </w:r>
    </w:p>
    <w:p w:rsidR="007402B7" w:rsidRDefault="006210CF" w:rsidP="00C82910">
      <w:pPr>
        <w:spacing w:after="0" w:line="240" w:lineRule="auto"/>
        <w:jc w:val="center"/>
        <w:rPr>
          <w:rFonts w:cs="Mudir MT" w:hint="cs"/>
          <w:rtl/>
        </w:rPr>
      </w:pPr>
      <w:r>
        <w:rPr>
          <w:rFonts w:cs="Mudir MT" w:hint="cs"/>
          <w:rtl/>
        </w:rPr>
        <w:t>على المستوى العالمي منها زيادة الطلب على التعليم مع نقص عدد المؤسسات التعليمية ،وزيادة الكم المعلوماتي في جميع فروع المعرفة فظهر نموذج التعلم الالكتروني ليساعد المتعلم على التعلم</w:t>
      </w:r>
    </w:p>
    <w:p w:rsidR="006210CF" w:rsidRDefault="006210CF" w:rsidP="00C82910">
      <w:pPr>
        <w:spacing w:after="0" w:line="240" w:lineRule="auto"/>
        <w:jc w:val="center"/>
        <w:rPr>
          <w:rFonts w:cs="Mudir MT" w:hint="cs"/>
          <w:rtl/>
        </w:rPr>
      </w:pPr>
      <w:r>
        <w:rPr>
          <w:rFonts w:cs="Mudir MT" w:hint="cs"/>
          <w:rtl/>
        </w:rPr>
        <w:t xml:space="preserve">في المكان الذي يريده وفي الوقت الذي </w:t>
      </w:r>
      <w:proofErr w:type="spellStart"/>
      <w:r>
        <w:rPr>
          <w:rFonts w:cs="Mudir MT" w:hint="cs"/>
          <w:rtl/>
        </w:rPr>
        <w:t>يفضلة</w:t>
      </w:r>
      <w:proofErr w:type="spellEnd"/>
      <w:r>
        <w:rPr>
          <w:rFonts w:cs="Mudir MT" w:hint="cs"/>
          <w:rtl/>
        </w:rPr>
        <w:t xml:space="preserve"> دون الالتزام للحضور لقاعة الدراسة في أوقات محددة ،وفي التعلم من خلال محتوى علمي مختلف عما يقدم بالكتب </w:t>
      </w:r>
      <w:proofErr w:type="spellStart"/>
      <w:r>
        <w:rPr>
          <w:rFonts w:cs="Mudir MT" w:hint="cs"/>
          <w:rtl/>
        </w:rPr>
        <w:t>الدراسية،حيث</w:t>
      </w:r>
      <w:proofErr w:type="spellEnd"/>
      <w:r>
        <w:rPr>
          <w:rFonts w:cs="Mudir MT" w:hint="cs"/>
          <w:rtl/>
        </w:rPr>
        <w:t xml:space="preserve"> يعتمد المحتوى الجديد على الوسائط المتعددة ( النصوص، رسومات ،</w:t>
      </w:r>
      <w:proofErr w:type="spellStart"/>
      <w:r>
        <w:rPr>
          <w:rFonts w:cs="Mudir MT" w:hint="cs"/>
          <w:rtl/>
        </w:rPr>
        <w:t>صور،فيديو،صوت</w:t>
      </w:r>
      <w:proofErr w:type="spellEnd"/>
      <w:r>
        <w:rPr>
          <w:rFonts w:cs="Mudir MT" w:hint="cs"/>
          <w:rtl/>
        </w:rPr>
        <w:t>) ويقدم من خلال وسائط الكترونية مثل الكمبيوتر</w:t>
      </w:r>
    </w:p>
    <w:p w:rsidR="006210CF" w:rsidRDefault="006210CF" w:rsidP="00C82910">
      <w:pPr>
        <w:spacing w:after="0" w:line="240" w:lineRule="auto"/>
        <w:jc w:val="center"/>
        <w:rPr>
          <w:rFonts w:cs="Mudir MT" w:hint="cs"/>
          <w:rtl/>
        </w:rPr>
      </w:pPr>
      <w:r>
        <w:rPr>
          <w:rFonts w:cs="Mudir MT" w:hint="cs"/>
          <w:rtl/>
        </w:rPr>
        <w:t xml:space="preserve">الانترنت، الاقمار </w:t>
      </w:r>
      <w:proofErr w:type="spellStart"/>
      <w:r>
        <w:rPr>
          <w:rFonts w:cs="Mudir MT" w:hint="cs"/>
          <w:rtl/>
        </w:rPr>
        <w:t>الصناعية،الاذاعة،التلفزيون</w:t>
      </w:r>
      <w:proofErr w:type="spellEnd"/>
      <w:r>
        <w:rPr>
          <w:rFonts w:cs="Mudir MT" w:hint="cs"/>
          <w:rtl/>
        </w:rPr>
        <w:t xml:space="preserve"> البريد </w:t>
      </w:r>
      <w:proofErr w:type="spellStart"/>
      <w:r>
        <w:rPr>
          <w:rFonts w:cs="Mudir MT" w:hint="cs"/>
          <w:rtl/>
        </w:rPr>
        <w:t>الإلكتروني،مؤتمرات</w:t>
      </w:r>
      <w:proofErr w:type="spellEnd"/>
      <w:r>
        <w:rPr>
          <w:rFonts w:cs="Mudir MT" w:hint="cs"/>
          <w:rtl/>
        </w:rPr>
        <w:t xml:space="preserve"> الفيديو.</w:t>
      </w:r>
    </w:p>
    <w:p w:rsidR="006210CF" w:rsidRDefault="006210CF" w:rsidP="00C82910">
      <w:pPr>
        <w:spacing w:after="0" w:line="240" w:lineRule="auto"/>
        <w:jc w:val="center"/>
        <w:rPr>
          <w:rFonts w:cs="Mudir MT" w:hint="cs"/>
          <w:rtl/>
        </w:rPr>
      </w:pPr>
      <w:r>
        <w:rPr>
          <w:rFonts w:cs="Mudir MT" w:hint="cs"/>
          <w:rtl/>
        </w:rPr>
        <w:t xml:space="preserve"> </w:t>
      </w:r>
    </w:p>
    <w:p w:rsidR="006210CF" w:rsidRDefault="0060520C" w:rsidP="00C82910">
      <w:pPr>
        <w:spacing w:after="0" w:line="240" w:lineRule="auto"/>
        <w:jc w:val="center"/>
        <w:rPr>
          <w:rFonts w:cs="Mudir MT" w:hint="cs"/>
          <w:rtl/>
        </w:rPr>
      </w:pPr>
      <w:r>
        <w:rPr>
          <w:rFonts w:cs="Mudir MT" w:hint="cs"/>
          <w:rtl/>
        </w:rPr>
        <w:t>مفهوم التعلم الالكتروني:</w:t>
      </w:r>
    </w:p>
    <w:p w:rsidR="0060520C" w:rsidRDefault="0060520C" w:rsidP="00C82910">
      <w:pPr>
        <w:spacing w:after="0" w:line="240" w:lineRule="auto"/>
        <w:jc w:val="center"/>
        <w:rPr>
          <w:rFonts w:cs="Mudir MT" w:hint="cs"/>
          <w:rtl/>
        </w:rPr>
      </w:pPr>
      <w:r>
        <w:rPr>
          <w:rFonts w:cs="Mudir MT" w:hint="cs"/>
          <w:rtl/>
        </w:rPr>
        <w:t>-تعليم يهدف الى ايجاد بيئة تفاعلية غنية بالتطبيقات المعتمدة على تقنيات الحاسب الالي</w:t>
      </w:r>
    </w:p>
    <w:p w:rsidR="0060520C" w:rsidRDefault="0060520C" w:rsidP="00C82910">
      <w:pPr>
        <w:spacing w:after="0" w:line="240" w:lineRule="auto"/>
        <w:jc w:val="center"/>
        <w:rPr>
          <w:rFonts w:cs="Mudir MT" w:hint="cs"/>
          <w:rtl/>
        </w:rPr>
      </w:pPr>
      <w:proofErr w:type="spellStart"/>
      <w:r>
        <w:rPr>
          <w:rFonts w:cs="Mudir MT" w:hint="cs"/>
          <w:rtl/>
        </w:rPr>
        <w:t>والشبكه</w:t>
      </w:r>
      <w:proofErr w:type="spellEnd"/>
      <w:r>
        <w:rPr>
          <w:rFonts w:cs="Mudir MT" w:hint="cs"/>
          <w:rtl/>
        </w:rPr>
        <w:t xml:space="preserve"> العالمية </w:t>
      </w:r>
      <w:proofErr w:type="spellStart"/>
      <w:r>
        <w:rPr>
          <w:rFonts w:cs="Mudir MT" w:hint="cs"/>
          <w:rtl/>
        </w:rPr>
        <w:t>للمعلومات،وتمكن</w:t>
      </w:r>
      <w:proofErr w:type="spellEnd"/>
      <w:r>
        <w:rPr>
          <w:rFonts w:cs="Mudir MT" w:hint="cs"/>
          <w:rtl/>
        </w:rPr>
        <w:t xml:space="preserve"> الطالب للموصول الى مصادر التعلم في أي وقت .</w:t>
      </w:r>
    </w:p>
    <w:p w:rsidR="0060520C" w:rsidRDefault="0060520C" w:rsidP="0060520C">
      <w:pPr>
        <w:spacing w:after="0" w:line="240" w:lineRule="auto"/>
        <w:jc w:val="center"/>
        <w:rPr>
          <w:rFonts w:cs="Mudir MT" w:hint="cs"/>
          <w:rtl/>
        </w:rPr>
      </w:pPr>
      <w:r>
        <w:rPr>
          <w:rFonts w:cs="Mudir MT" w:hint="cs"/>
          <w:rtl/>
        </w:rPr>
        <w:t xml:space="preserve">-طريقة للتعليم باستخدام اليات الاتصال الحديثة من حاسب  وشبكات ووسائط متعددة من صوت وصورة ورسومات وآليات </w:t>
      </w:r>
      <w:proofErr w:type="spellStart"/>
      <w:r>
        <w:rPr>
          <w:rFonts w:cs="Mudir MT" w:hint="cs"/>
          <w:rtl/>
        </w:rPr>
        <w:t>بحث،ومكتبات</w:t>
      </w:r>
      <w:proofErr w:type="spellEnd"/>
      <w:r>
        <w:rPr>
          <w:rFonts w:cs="Mudir MT" w:hint="cs"/>
          <w:rtl/>
        </w:rPr>
        <w:t xml:space="preserve"> الكترونية وبوابات الشبكة العالمية للمعلومات سواء كان عن بعد أو قاعات الدراسة ،فالمقصود استخدام التقنية بجميع أنواعها في ايصال المعلومة  بأقصر وقت وجهد.</w:t>
      </w:r>
    </w:p>
    <w:p w:rsidR="0060520C" w:rsidRDefault="0060520C" w:rsidP="0060520C">
      <w:pPr>
        <w:spacing w:after="0" w:line="240" w:lineRule="auto"/>
        <w:jc w:val="center"/>
        <w:rPr>
          <w:rFonts w:cs="Mudir MT" w:hint="cs"/>
          <w:rtl/>
        </w:rPr>
      </w:pPr>
      <w:r>
        <w:rPr>
          <w:rFonts w:cs="Mudir MT" w:hint="cs"/>
          <w:rtl/>
        </w:rPr>
        <w:t xml:space="preserve">ويختلف التعلم الالكتروني عن التعلم الافتراضي </w:t>
      </w:r>
      <w:r w:rsidR="000B48F2">
        <w:rPr>
          <w:rFonts w:cs="Mudir MT" w:hint="cs"/>
          <w:rtl/>
        </w:rPr>
        <w:t xml:space="preserve">في أن الاول يشبه التقليدي مع </w:t>
      </w:r>
      <w:proofErr w:type="spellStart"/>
      <w:r w:rsidR="000B48F2">
        <w:rPr>
          <w:rFonts w:cs="Mudir MT" w:hint="cs"/>
          <w:rtl/>
        </w:rPr>
        <w:t>إستخدامه</w:t>
      </w:r>
      <w:proofErr w:type="spellEnd"/>
      <w:r w:rsidR="000B48F2">
        <w:rPr>
          <w:rFonts w:cs="Mudir MT" w:hint="cs"/>
          <w:rtl/>
        </w:rPr>
        <w:t xml:space="preserve"> </w:t>
      </w:r>
      <w:proofErr w:type="spellStart"/>
      <w:r w:rsidR="000B48F2">
        <w:rPr>
          <w:rFonts w:cs="Mudir MT" w:hint="cs"/>
          <w:rtl/>
        </w:rPr>
        <w:t>للواسئل</w:t>
      </w:r>
      <w:proofErr w:type="spellEnd"/>
      <w:r w:rsidR="000B48F2">
        <w:rPr>
          <w:rFonts w:cs="Mudir MT" w:hint="cs"/>
          <w:rtl/>
        </w:rPr>
        <w:t xml:space="preserve"> والوسائط الالكترونية وقد يتم داخل القاعات الدراسية فهو تعليم حقيقي وليس تعليما </w:t>
      </w:r>
      <w:proofErr w:type="spellStart"/>
      <w:r w:rsidR="000B48F2">
        <w:rPr>
          <w:rFonts w:cs="Mudir MT" w:hint="cs"/>
          <w:rtl/>
        </w:rPr>
        <w:t>إفتراضيا</w:t>
      </w:r>
      <w:proofErr w:type="spellEnd"/>
      <w:r w:rsidR="000B48F2">
        <w:rPr>
          <w:rFonts w:cs="Mudir MT" w:hint="cs"/>
          <w:rtl/>
        </w:rPr>
        <w:t xml:space="preserve"> حيث تشير كلمة </w:t>
      </w:r>
      <w:proofErr w:type="spellStart"/>
      <w:r w:rsidR="000B48F2">
        <w:rPr>
          <w:rFonts w:cs="Mudir MT" w:hint="cs"/>
          <w:rtl/>
        </w:rPr>
        <w:t>إفتراض</w:t>
      </w:r>
      <w:proofErr w:type="spellEnd"/>
      <w:r w:rsidR="000B48F2">
        <w:rPr>
          <w:rFonts w:cs="Mudir MT" w:hint="cs"/>
          <w:rtl/>
        </w:rPr>
        <w:t xml:space="preserve"> بمعنى غير حقيقي .</w:t>
      </w:r>
    </w:p>
    <w:p w:rsidR="000B48F2" w:rsidRDefault="000B48F2" w:rsidP="0060520C">
      <w:pPr>
        <w:spacing w:after="0" w:line="240" w:lineRule="auto"/>
        <w:jc w:val="center"/>
        <w:rPr>
          <w:rFonts w:cs="Mudir MT" w:hint="cs"/>
          <w:rtl/>
        </w:rPr>
      </w:pPr>
      <w:r>
        <w:rPr>
          <w:rFonts w:cs="Mudir MT" w:hint="cs"/>
          <w:rtl/>
        </w:rPr>
        <w:lastRenderedPageBreak/>
        <w:t>يعتبر التعلم الالكتروني من الاتجاهات الجديدة في منظومة التعليم والتعلم الالكتروني وهو المصطلح الاكثر استخداما حيث نستخدم مصطلحات اخرى مثل :</w:t>
      </w:r>
      <w:r>
        <w:rPr>
          <w:rFonts w:cs="Mudir MT"/>
        </w:rPr>
        <w:t>online ,electronic edition ,web based edition</w:t>
      </w:r>
    </w:p>
    <w:p w:rsidR="000B48F2" w:rsidRDefault="000B48F2" w:rsidP="0060520C">
      <w:pPr>
        <w:spacing w:after="0" w:line="240" w:lineRule="auto"/>
        <w:jc w:val="center"/>
        <w:rPr>
          <w:rFonts w:cs="Mudir MT" w:hint="cs"/>
          <w:rtl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CFD628D" wp14:editId="1FBAA373">
            <wp:simplePos x="0" y="0"/>
            <wp:positionH relativeFrom="column">
              <wp:posOffset>55245</wp:posOffset>
            </wp:positionH>
            <wp:positionV relativeFrom="paragraph">
              <wp:posOffset>3498215</wp:posOffset>
            </wp:positionV>
            <wp:extent cx="5274310" cy="3411220"/>
            <wp:effectExtent l="0" t="0" r="2540" b="0"/>
            <wp:wrapThrough wrapText="bothSides">
              <wp:wrapPolygon edited="0">
                <wp:start x="0" y="0"/>
                <wp:lineTo x="0" y="21471"/>
                <wp:lineTo x="21532" y="21471"/>
                <wp:lineTo x="21532" y="0"/>
                <wp:lineTo x="0" y="0"/>
              </wp:wrapPolygon>
            </wp:wrapThrough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11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1899734E" wp14:editId="51E944B3">
            <wp:simplePos x="0" y="0"/>
            <wp:positionH relativeFrom="column">
              <wp:posOffset>50800</wp:posOffset>
            </wp:positionH>
            <wp:positionV relativeFrom="paragraph">
              <wp:posOffset>710565</wp:posOffset>
            </wp:positionV>
            <wp:extent cx="5274310" cy="2654300"/>
            <wp:effectExtent l="171450" t="171450" r="383540" b="355600"/>
            <wp:wrapThrough wrapText="bothSides">
              <wp:wrapPolygon edited="0">
                <wp:start x="858" y="-1395"/>
                <wp:lineTo x="-702" y="-1085"/>
                <wp:lineTo x="-702" y="22168"/>
                <wp:lineTo x="0" y="23719"/>
                <wp:lineTo x="468" y="24339"/>
                <wp:lineTo x="21922" y="24339"/>
                <wp:lineTo x="22469" y="23719"/>
                <wp:lineTo x="23015" y="21393"/>
                <wp:lineTo x="23093" y="620"/>
                <wp:lineTo x="22000" y="-1085"/>
                <wp:lineTo x="21532" y="-1395"/>
                <wp:lineTo x="858" y="-1395"/>
              </wp:wrapPolygon>
            </wp:wrapThrough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543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Mudir MT" w:hint="cs"/>
          <w:rtl/>
        </w:rPr>
        <w:t xml:space="preserve">ويشير التعلم الالكتروني الى التعلم بواسطة تكنلوجيا الانترنت حيث ينشر محتوى عبر الانترنت أو الانترانت او الاكسترانت وتسمح هذه الطريقة </w:t>
      </w:r>
      <w:proofErr w:type="spellStart"/>
      <w:r>
        <w:rPr>
          <w:rFonts w:cs="Mudir MT" w:hint="cs"/>
          <w:rtl/>
        </w:rPr>
        <w:t>لايجاد</w:t>
      </w:r>
      <w:proofErr w:type="spellEnd"/>
      <w:r>
        <w:rPr>
          <w:rFonts w:cs="Mudir MT" w:hint="cs"/>
          <w:rtl/>
        </w:rPr>
        <w:t xml:space="preserve"> روابط مع مصادر خارج المحاضرة ويقدم التعلم الالكتروني نوعين هما</w:t>
      </w:r>
    </w:p>
    <w:p w:rsidR="000B48F2" w:rsidRDefault="000B48F2" w:rsidP="0060520C">
      <w:pPr>
        <w:spacing w:after="0" w:line="240" w:lineRule="auto"/>
        <w:jc w:val="center"/>
        <w:rPr>
          <w:rFonts w:cs="Mudir MT" w:hint="cs"/>
          <w:rtl/>
        </w:rPr>
      </w:pPr>
    </w:p>
    <w:p w:rsidR="000B48F2" w:rsidRDefault="000B48F2" w:rsidP="000B48F2">
      <w:pPr>
        <w:spacing w:after="0" w:line="240" w:lineRule="auto"/>
        <w:rPr>
          <w:rFonts w:cs="Mudir MT"/>
        </w:rPr>
      </w:pPr>
    </w:p>
    <w:p w:rsidR="00AB613F" w:rsidRPr="000B48F2" w:rsidRDefault="000B48F2" w:rsidP="000B48F2">
      <w:pPr>
        <w:spacing w:after="0" w:line="240" w:lineRule="auto"/>
        <w:rPr>
          <w:rFonts w:cs="Mudir MT" w:hint="cs"/>
        </w:rPr>
      </w:pPr>
      <w:bookmarkStart w:id="0" w:name="_GoBack"/>
      <w:bookmarkEnd w:id="0"/>
      <w:r>
        <w:rPr>
          <w:noProof/>
        </w:rPr>
        <w:lastRenderedPageBreak/>
        <w:drawing>
          <wp:anchor distT="0" distB="0" distL="114300" distR="114300" simplePos="0" relativeHeight="251661312" behindDoc="1" locked="0" layoutInCell="1" allowOverlap="1" wp14:anchorId="6F2EE46F" wp14:editId="74FE7134">
            <wp:simplePos x="0" y="0"/>
            <wp:positionH relativeFrom="column">
              <wp:posOffset>635</wp:posOffset>
            </wp:positionH>
            <wp:positionV relativeFrom="paragraph">
              <wp:posOffset>2432050</wp:posOffset>
            </wp:positionV>
            <wp:extent cx="5274310" cy="3599180"/>
            <wp:effectExtent l="0" t="0" r="2540" b="1270"/>
            <wp:wrapThrough wrapText="bothSides">
              <wp:wrapPolygon edited="0">
                <wp:start x="0" y="0"/>
                <wp:lineTo x="0" y="21493"/>
                <wp:lineTo x="21532" y="21493"/>
                <wp:lineTo x="21532" y="0"/>
                <wp:lineTo x="0" y="0"/>
              </wp:wrapPolygon>
            </wp:wrapThrough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99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6049D3E5" wp14:editId="0B52E9B6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274310" cy="2352675"/>
            <wp:effectExtent l="0" t="0" r="2540" b="9525"/>
            <wp:wrapThrough wrapText="bothSides">
              <wp:wrapPolygon edited="0">
                <wp:start x="0" y="0"/>
                <wp:lineTo x="0" y="21513"/>
                <wp:lineTo x="21532" y="21513"/>
                <wp:lineTo x="21532" y="0"/>
                <wp:lineTo x="0" y="0"/>
              </wp:wrapPolygon>
            </wp:wrapThrough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52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B613F" w:rsidRPr="000B48F2" w:rsidSect="00A75752">
      <w:pgSz w:w="11906" w:h="16838"/>
      <w:pgMar w:top="1440" w:right="1800" w:bottom="1440" w:left="1800" w:header="708" w:footer="708" w:gutter="0"/>
      <w:pgBorders w:offsetFrom="page">
        <w:top w:val="apples" w:sz="31" w:space="24" w:color="auto"/>
        <w:left w:val="apples" w:sz="31" w:space="24" w:color="auto"/>
        <w:bottom w:val="apples" w:sz="31" w:space="24" w:color="auto"/>
        <w:right w:val="apples" w:sz="31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ified Arabic">
    <w:panose1 w:val="02020603050405020304"/>
    <w:charset w:val="00"/>
    <w:family w:val="roman"/>
    <w:pitch w:val="variable"/>
    <w:sig w:usb0="00002003" w:usb1="0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3373C3"/>
    <w:multiLevelType w:val="hybridMultilevel"/>
    <w:tmpl w:val="8DF6AA1A"/>
    <w:lvl w:ilvl="0" w:tplc="615A2B6E">
      <w:numFmt w:val="bullet"/>
      <w:lvlText w:val="-"/>
      <w:lvlJc w:val="left"/>
      <w:pPr>
        <w:ind w:left="720" w:hanging="360"/>
      </w:pPr>
      <w:rPr>
        <w:rFonts w:asciiTheme="minorHAnsi" w:eastAsiaTheme="minorHAnsi" w:hAnsiTheme="minorHAnsi" w:cs="Mudir M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6F32"/>
    <w:rsid w:val="00083564"/>
    <w:rsid w:val="000B48F2"/>
    <w:rsid w:val="0014312C"/>
    <w:rsid w:val="004C4DEE"/>
    <w:rsid w:val="0060520C"/>
    <w:rsid w:val="006210CF"/>
    <w:rsid w:val="0071620D"/>
    <w:rsid w:val="007402B7"/>
    <w:rsid w:val="008E061E"/>
    <w:rsid w:val="00943925"/>
    <w:rsid w:val="009C72C8"/>
    <w:rsid w:val="00A75752"/>
    <w:rsid w:val="00AB613F"/>
    <w:rsid w:val="00AB67F5"/>
    <w:rsid w:val="00B934AA"/>
    <w:rsid w:val="00C82910"/>
    <w:rsid w:val="00C96288"/>
    <w:rsid w:val="00CD38C3"/>
    <w:rsid w:val="00CD77FB"/>
    <w:rsid w:val="00EE6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F3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757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A75752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AB613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F3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757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A75752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AB61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</TotalTime>
  <Pages>7</Pages>
  <Words>957</Words>
  <Characters>5458</Characters>
  <Application>Microsoft Office Word</Application>
  <DocSecurity>0</DocSecurity>
  <Lines>45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just.anjle.09@hotmail.com</dc:creator>
  <cp:lastModifiedBy>just.anjle.09@hotmail.com</cp:lastModifiedBy>
  <cp:revision>4</cp:revision>
  <dcterms:created xsi:type="dcterms:W3CDTF">2015-10-19T13:26:00Z</dcterms:created>
  <dcterms:modified xsi:type="dcterms:W3CDTF">2015-10-19T16:36:00Z</dcterms:modified>
</cp:coreProperties>
</file>