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F58" w:rsidRPr="00D06F58" w:rsidRDefault="00D06F58" w:rsidP="00D06F58">
      <w:pPr>
        <w:jc w:val="center"/>
        <w:rPr>
          <w:b/>
          <w:bCs/>
          <w:color w:val="548DD4" w:themeColor="text2" w:themeTint="99"/>
          <w:sz w:val="32"/>
          <w:szCs w:val="32"/>
          <w:rtl/>
        </w:rPr>
      </w:pPr>
      <w:bookmarkStart w:id="0" w:name="_GoBack"/>
      <w:bookmarkEnd w:id="0"/>
      <w:r w:rsidRPr="00D06F58">
        <w:rPr>
          <w:rFonts w:hint="cs"/>
          <w:b/>
          <w:bCs/>
          <w:color w:val="548DD4" w:themeColor="text2" w:themeTint="99"/>
          <w:sz w:val="32"/>
          <w:szCs w:val="32"/>
          <w:rtl/>
        </w:rPr>
        <w:t>...الواجب الثاني لمهارات الحاسب الالي ...</w:t>
      </w:r>
    </w:p>
    <w:p w:rsidR="00D06F58" w:rsidRDefault="00D06F58" w:rsidP="00D06F58">
      <w:pPr>
        <w:rPr>
          <w:rtl/>
        </w:rPr>
      </w:pPr>
      <w:r>
        <w:rPr>
          <w:noProof/>
          <w:rtl/>
        </w:rPr>
        <w:drawing>
          <wp:inline distT="0" distB="0" distL="0" distR="0">
            <wp:extent cx="3682712" cy="999460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تقاط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5678" cy="10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6F58" w:rsidRPr="00D06F58" w:rsidRDefault="00D06F58" w:rsidP="00D06F58">
      <w:pPr>
        <w:rPr>
          <w:b/>
          <w:bCs/>
          <w:color w:val="FF0000"/>
          <w:sz w:val="28"/>
          <w:szCs w:val="28"/>
          <w:rtl/>
        </w:rPr>
      </w:pPr>
      <w:r w:rsidRPr="00D06F58">
        <w:rPr>
          <w:rFonts w:cs="Arial"/>
          <w:b/>
          <w:bCs/>
          <w:color w:val="FF0000"/>
          <w:sz w:val="28"/>
          <w:szCs w:val="28"/>
          <w:rtl/>
        </w:rPr>
        <w:t>(</w:t>
      </w:r>
      <w:r w:rsidRPr="00D06F58">
        <w:rPr>
          <w:rFonts w:cs="Arial" w:hint="cs"/>
          <w:b/>
          <w:bCs/>
          <w:color w:val="FF0000"/>
          <w:sz w:val="28"/>
          <w:szCs w:val="28"/>
          <w:rtl/>
        </w:rPr>
        <w:t>خطا</w:t>
      </w:r>
      <w:r w:rsidRPr="00D06F58">
        <w:rPr>
          <w:rFonts w:cs="Arial"/>
          <w:b/>
          <w:bCs/>
          <w:color w:val="FF0000"/>
          <w:sz w:val="28"/>
          <w:szCs w:val="28"/>
          <w:rtl/>
        </w:rPr>
        <w:t>)</w:t>
      </w:r>
    </w:p>
    <w:p w:rsidR="00D06F58" w:rsidRPr="00D06F58" w:rsidRDefault="00D06F58" w:rsidP="00D06F58">
      <w:pPr>
        <w:rPr>
          <w:b/>
          <w:bCs/>
          <w:sz w:val="28"/>
          <w:szCs w:val="28"/>
          <w:rtl/>
        </w:rPr>
      </w:pPr>
    </w:p>
    <w:p w:rsidR="00D06F58" w:rsidRPr="00D06F58" w:rsidRDefault="00D06F58" w:rsidP="00D06F58">
      <w:pPr>
        <w:rPr>
          <w:b/>
          <w:bCs/>
          <w:sz w:val="28"/>
          <w:szCs w:val="28"/>
          <w:rtl/>
        </w:rPr>
      </w:pPr>
      <w:r w:rsidRPr="00D06F58">
        <w:rPr>
          <w:rFonts w:cs="Arial"/>
          <w:b/>
          <w:bCs/>
          <w:sz w:val="28"/>
          <w:szCs w:val="28"/>
          <w:rtl/>
        </w:rPr>
        <w:t>#</w:t>
      </w:r>
      <w:r w:rsidRPr="00D06F58">
        <w:rPr>
          <w:rFonts w:cs="Arial"/>
          <w:b/>
          <w:bCs/>
          <w:noProof/>
          <w:sz w:val="28"/>
          <w:szCs w:val="28"/>
          <w:rtl/>
        </w:rPr>
        <w:drawing>
          <wp:inline distT="0" distB="0" distL="0" distR="0" wp14:anchorId="398D3421" wp14:editId="7915B37F">
            <wp:extent cx="304843" cy="257211"/>
            <wp:effectExtent l="0" t="0" r="0" b="952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مم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257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وظيفة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هذه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الاداة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تغيير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نوع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الخط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للنص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المحدد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</w:p>
    <w:p w:rsidR="00D06F58" w:rsidRPr="00D06F58" w:rsidRDefault="00D06F58" w:rsidP="00D06F58">
      <w:pPr>
        <w:rPr>
          <w:b/>
          <w:bCs/>
          <w:color w:val="FF0000"/>
          <w:sz w:val="28"/>
          <w:szCs w:val="28"/>
          <w:rtl/>
        </w:rPr>
      </w:pPr>
      <w:r w:rsidRPr="00D06F58">
        <w:rPr>
          <w:rFonts w:cs="Arial"/>
          <w:b/>
          <w:bCs/>
          <w:color w:val="FF0000"/>
          <w:sz w:val="28"/>
          <w:szCs w:val="28"/>
          <w:rtl/>
        </w:rPr>
        <w:t>(</w:t>
      </w:r>
      <w:r w:rsidRPr="00D06F58">
        <w:rPr>
          <w:rFonts w:cs="Arial" w:hint="cs"/>
          <w:b/>
          <w:bCs/>
          <w:color w:val="FF0000"/>
          <w:sz w:val="28"/>
          <w:szCs w:val="28"/>
          <w:rtl/>
        </w:rPr>
        <w:t>خطاء</w:t>
      </w:r>
      <w:r w:rsidRPr="00D06F58">
        <w:rPr>
          <w:rFonts w:cs="Arial"/>
          <w:b/>
          <w:bCs/>
          <w:color w:val="FF0000"/>
          <w:sz w:val="28"/>
          <w:szCs w:val="28"/>
          <w:rtl/>
        </w:rPr>
        <w:t>)</w:t>
      </w:r>
    </w:p>
    <w:p w:rsidR="00D06F58" w:rsidRDefault="00D06F58" w:rsidP="00D06F58">
      <w:pPr>
        <w:rPr>
          <w:rtl/>
        </w:rPr>
      </w:pPr>
    </w:p>
    <w:p w:rsidR="00D06F58" w:rsidRPr="00D06F58" w:rsidRDefault="00D06F58" w:rsidP="00D06F58">
      <w:pPr>
        <w:rPr>
          <w:b/>
          <w:bCs/>
          <w:sz w:val="28"/>
          <w:szCs w:val="28"/>
          <w:rtl/>
        </w:rPr>
      </w:pPr>
      <w:r w:rsidRPr="00D06F58">
        <w:rPr>
          <w:rFonts w:cs="Arial"/>
          <w:b/>
          <w:bCs/>
          <w:sz w:val="28"/>
          <w:szCs w:val="28"/>
          <w:rtl/>
        </w:rPr>
        <w:t xml:space="preserve"># </w:t>
      </w:r>
      <w:r w:rsidRPr="00D06F58">
        <w:rPr>
          <w:rFonts w:cs="Arial" w:hint="cs"/>
          <w:b/>
          <w:bCs/>
          <w:sz w:val="28"/>
          <w:szCs w:val="28"/>
          <w:rtl/>
        </w:rPr>
        <w:t>ممكن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اضافة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ترقيم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06F58">
        <w:rPr>
          <w:rFonts w:cs="Arial" w:hint="cs"/>
          <w:b/>
          <w:bCs/>
          <w:sz w:val="28"/>
          <w:szCs w:val="28"/>
          <w:rtl/>
        </w:rPr>
        <w:t>للصفحه</w:t>
      </w:r>
      <w:proofErr w:type="spellEnd"/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من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قائمة</w:t>
      </w:r>
      <w:r w:rsidRPr="00D06F58">
        <w:rPr>
          <w:rFonts w:cs="Arial"/>
          <w:b/>
          <w:bCs/>
          <w:sz w:val="28"/>
          <w:szCs w:val="28"/>
          <w:rtl/>
        </w:rPr>
        <w:t>:</w:t>
      </w:r>
    </w:p>
    <w:p w:rsidR="00D06F58" w:rsidRPr="00D06F58" w:rsidRDefault="00D06F58" w:rsidP="00D06F58">
      <w:pPr>
        <w:rPr>
          <w:b/>
          <w:bCs/>
          <w:color w:val="FF0000"/>
          <w:sz w:val="28"/>
          <w:szCs w:val="28"/>
          <w:rtl/>
        </w:rPr>
      </w:pPr>
      <w:r w:rsidRPr="00D06F58">
        <w:rPr>
          <w:rFonts w:cs="Arial"/>
          <w:b/>
          <w:bCs/>
          <w:color w:val="FF0000"/>
          <w:sz w:val="28"/>
          <w:szCs w:val="28"/>
          <w:rtl/>
        </w:rPr>
        <w:t xml:space="preserve">( </w:t>
      </w:r>
      <w:r w:rsidRPr="00D06F58">
        <w:rPr>
          <w:rFonts w:cs="Arial" w:hint="cs"/>
          <w:b/>
          <w:bCs/>
          <w:color w:val="FF0000"/>
          <w:sz w:val="28"/>
          <w:szCs w:val="28"/>
          <w:rtl/>
        </w:rPr>
        <w:t>إدراج</w:t>
      </w:r>
      <w:r w:rsidRPr="00D06F58">
        <w:rPr>
          <w:rFonts w:cs="Arial"/>
          <w:b/>
          <w:bCs/>
          <w:color w:val="FF0000"/>
          <w:sz w:val="28"/>
          <w:szCs w:val="28"/>
          <w:rtl/>
        </w:rPr>
        <w:t xml:space="preserve"> )</w:t>
      </w:r>
    </w:p>
    <w:p w:rsidR="00D06F58" w:rsidRPr="00D06F58" w:rsidRDefault="00D06F58" w:rsidP="00D06F58">
      <w:pPr>
        <w:rPr>
          <w:b/>
          <w:bCs/>
          <w:sz w:val="28"/>
          <w:szCs w:val="28"/>
          <w:rtl/>
        </w:rPr>
      </w:pPr>
    </w:p>
    <w:p w:rsidR="00D06F58" w:rsidRPr="00D06F58" w:rsidRDefault="00D06F58" w:rsidP="00D06F58">
      <w:pPr>
        <w:rPr>
          <w:b/>
          <w:bCs/>
          <w:sz w:val="28"/>
          <w:szCs w:val="28"/>
          <w:rtl/>
        </w:rPr>
      </w:pPr>
      <w:r w:rsidRPr="00D06F58">
        <w:rPr>
          <w:b/>
          <w:bCs/>
          <w:sz w:val="28"/>
          <w:szCs w:val="28"/>
          <w:u w:val="single"/>
        </w:rPr>
        <w:t>U</w:t>
      </w:r>
      <w:r w:rsidRPr="00D06F58">
        <w:rPr>
          <w:rFonts w:cs="Arial"/>
          <w:b/>
          <w:bCs/>
          <w:sz w:val="28"/>
          <w:szCs w:val="28"/>
          <w:rtl/>
        </w:rPr>
        <w:t xml:space="preserve"> # </w:t>
      </w:r>
      <w:r w:rsidRPr="00D06F58">
        <w:rPr>
          <w:rFonts w:cs="Arial" w:hint="cs"/>
          <w:b/>
          <w:bCs/>
          <w:sz w:val="28"/>
          <w:szCs w:val="28"/>
          <w:rtl/>
        </w:rPr>
        <w:t>هذه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الاداة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وظيفتها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وضع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خط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تحت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الكلمة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أو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تحت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النص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المحدد</w:t>
      </w:r>
      <w:r w:rsidRPr="00D06F58">
        <w:rPr>
          <w:rFonts w:cs="Arial"/>
          <w:b/>
          <w:bCs/>
          <w:sz w:val="28"/>
          <w:szCs w:val="28"/>
          <w:rtl/>
        </w:rPr>
        <w:t>(</w:t>
      </w:r>
      <w:r w:rsidRPr="00D06F58">
        <w:rPr>
          <w:rFonts w:cs="Arial" w:hint="cs"/>
          <w:b/>
          <w:bCs/>
          <w:sz w:val="28"/>
          <w:szCs w:val="28"/>
          <w:rtl/>
        </w:rPr>
        <w:t>المظلل</w:t>
      </w:r>
      <w:r w:rsidRPr="00D06F58">
        <w:rPr>
          <w:rFonts w:cs="Arial"/>
          <w:b/>
          <w:bCs/>
          <w:sz w:val="28"/>
          <w:szCs w:val="28"/>
          <w:rtl/>
        </w:rPr>
        <w:t>)</w:t>
      </w:r>
    </w:p>
    <w:p w:rsidR="00D06F58" w:rsidRPr="00D06F58" w:rsidRDefault="00D06F58" w:rsidP="00D06F58">
      <w:pPr>
        <w:rPr>
          <w:b/>
          <w:bCs/>
          <w:color w:val="FF0000"/>
          <w:sz w:val="28"/>
          <w:szCs w:val="28"/>
          <w:rtl/>
        </w:rPr>
      </w:pPr>
      <w:r w:rsidRPr="00D06F58">
        <w:rPr>
          <w:rFonts w:cs="Arial"/>
          <w:b/>
          <w:bCs/>
          <w:color w:val="FF0000"/>
          <w:sz w:val="28"/>
          <w:szCs w:val="28"/>
          <w:rtl/>
        </w:rPr>
        <w:t xml:space="preserve">( </w:t>
      </w:r>
      <w:r w:rsidRPr="00D06F58">
        <w:rPr>
          <w:rFonts w:cs="Arial" w:hint="cs"/>
          <w:b/>
          <w:bCs/>
          <w:color w:val="FF0000"/>
          <w:sz w:val="28"/>
          <w:szCs w:val="28"/>
          <w:rtl/>
        </w:rPr>
        <w:t>صح</w:t>
      </w:r>
      <w:r w:rsidRPr="00D06F58">
        <w:rPr>
          <w:rFonts w:cs="Arial"/>
          <w:b/>
          <w:bCs/>
          <w:color w:val="FF0000"/>
          <w:sz w:val="28"/>
          <w:szCs w:val="28"/>
          <w:rtl/>
        </w:rPr>
        <w:t xml:space="preserve"> )</w:t>
      </w:r>
    </w:p>
    <w:p w:rsidR="00D06F58" w:rsidRDefault="00D06F58" w:rsidP="00D06F58">
      <w:pPr>
        <w:rPr>
          <w:rtl/>
        </w:rPr>
      </w:pPr>
    </w:p>
    <w:p w:rsidR="00D06F58" w:rsidRPr="00D06F58" w:rsidRDefault="00D06F58" w:rsidP="00D06F58">
      <w:pPr>
        <w:rPr>
          <w:b/>
          <w:bCs/>
          <w:sz w:val="28"/>
          <w:szCs w:val="28"/>
          <w:rtl/>
        </w:rPr>
      </w:pPr>
      <w:r w:rsidRPr="00D06F58">
        <w:rPr>
          <w:rFonts w:cs="Arial"/>
          <w:b/>
          <w:bCs/>
          <w:sz w:val="28"/>
          <w:szCs w:val="28"/>
          <w:rtl/>
        </w:rPr>
        <w:t>#</w:t>
      </w:r>
      <w:r w:rsidRPr="00D06F58">
        <w:rPr>
          <w:rFonts w:cs="Arial" w:hint="cs"/>
          <w:b/>
          <w:bCs/>
          <w:sz w:val="28"/>
          <w:szCs w:val="28"/>
          <w:rtl/>
        </w:rPr>
        <w:t>يعتبر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برنامج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معالج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النصوص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b/>
          <w:bCs/>
          <w:sz w:val="28"/>
          <w:szCs w:val="28"/>
        </w:rPr>
        <w:t>word2010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الافضل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في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عمل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الجداول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الالكترونية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وتطبيق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المعادلات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06F58">
        <w:rPr>
          <w:rFonts w:cs="Arial" w:hint="cs"/>
          <w:b/>
          <w:bCs/>
          <w:sz w:val="28"/>
          <w:szCs w:val="28"/>
          <w:rtl/>
        </w:rPr>
        <w:t>الرياضيه</w:t>
      </w:r>
      <w:proofErr w:type="spellEnd"/>
      <w:r w:rsidRPr="00D06F58">
        <w:rPr>
          <w:rFonts w:cs="Arial"/>
          <w:b/>
          <w:bCs/>
          <w:sz w:val="28"/>
          <w:szCs w:val="28"/>
          <w:rtl/>
        </w:rPr>
        <w:t>:</w:t>
      </w:r>
    </w:p>
    <w:p w:rsidR="00D06F58" w:rsidRPr="00D06F58" w:rsidRDefault="00D06F58" w:rsidP="00D06F58">
      <w:pPr>
        <w:rPr>
          <w:b/>
          <w:bCs/>
          <w:color w:val="FF0000"/>
          <w:sz w:val="32"/>
          <w:szCs w:val="32"/>
          <w:rtl/>
        </w:rPr>
      </w:pPr>
      <w:r w:rsidRPr="00D06F58">
        <w:rPr>
          <w:rFonts w:cs="Arial"/>
          <w:b/>
          <w:bCs/>
          <w:color w:val="FF0000"/>
          <w:sz w:val="32"/>
          <w:szCs w:val="32"/>
          <w:rtl/>
        </w:rPr>
        <w:t>(</w:t>
      </w:r>
      <w:r w:rsidRPr="00D06F58">
        <w:rPr>
          <w:rFonts w:cs="Arial" w:hint="cs"/>
          <w:b/>
          <w:bCs/>
          <w:color w:val="FF0000"/>
          <w:sz w:val="32"/>
          <w:szCs w:val="32"/>
          <w:rtl/>
        </w:rPr>
        <w:t>خطا</w:t>
      </w:r>
      <w:r w:rsidRPr="00D06F58">
        <w:rPr>
          <w:rFonts w:cs="Arial"/>
          <w:b/>
          <w:bCs/>
          <w:color w:val="FF0000"/>
          <w:sz w:val="32"/>
          <w:szCs w:val="32"/>
          <w:rtl/>
        </w:rPr>
        <w:t>)</w:t>
      </w:r>
    </w:p>
    <w:p w:rsidR="00D06F58" w:rsidRDefault="00D06F58" w:rsidP="00D06F58">
      <w:pPr>
        <w:rPr>
          <w:rtl/>
        </w:rPr>
      </w:pPr>
    </w:p>
    <w:p w:rsidR="00D06F58" w:rsidRPr="00D06F58" w:rsidRDefault="00D06F58" w:rsidP="00D06F58">
      <w:pPr>
        <w:rPr>
          <w:b/>
          <w:bCs/>
          <w:rtl/>
        </w:rPr>
      </w:pPr>
      <w:r w:rsidRPr="00D06F58">
        <w:rPr>
          <w:rFonts w:cs="Arial"/>
          <w:b/>
          <w:bCs/>
          <w:sz w:val="28"/>
          <w:szCs w:val="28"/>
          <w:rtl/>
        </w:rPr>
        <w:t>#</w:t>
      </w:r>
      <w:r w:rsidRPr="00D06F58">
        <w:rPr>
          <w:rFonts w:cs="Arial" w:hint="cs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noProof/>
          <w:sz w:val="28"/>
          <w:szCs w:val="28"/>
          <w:rtl/>
        </w:rPr>
        <w:drawing>
          <wp:inline distT="0" distB="0" distL="0" distR="0" wp14:anchorId="4432E8DF" wp14:editId="701C83EF">
            <wp:extent cx="428685" cy="295316"/>
            <wp:effectExtent l="0" t="0" r="9525" b="952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مننمم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85" cy="295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6F58">
        <w:rPr>
          <w:rFonts w:cs="Arial" w:hint="cs"/>
          <w:b/>
          <w:bCs/>
          <w:sz w:val="28"/>
          <w:szCs w:val="28"/>
          <w:rtl/>
        </w:rPr>
        <w:t>هذه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الاداة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وظيفتها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عمل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تباعد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بين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الاسطر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في</w:t>
      </w:r>
      <w:r>
        <w:rPr>
          <w:rFonts w:cs="Arial" w:hint="cs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المستند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كاملا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او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في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فقرة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معينة</w:t>
      </w:r>
      <w:r w:rsidRPr="00D06F58">
        <w:rPr>
          <w:rFonts w:cs="Arial"/>
          <w:b/>
          <w:bCs/>
          <w:sz w:val="28"/>
          <w:szCs w:val="28"/>
          <w:rtl/>
        </w:rPr>
        <w:t>:</w:t>
      </w:r>
    </w:p>
    <w:p w:rsidR="00D06F58" w:rsidRPr="00D06F58" w:rsidRDefault="00D06F58" w:rsidP="00D06F58">
      <w:pPr>
        <w:rPr>
          <w:b/>
          <w:bCs/>
          <w:color w:val="FF0000"/>
          <w:sz w:val="28"/>
          <w:szCs w:val="28"/>
          <w:rtl/>
        </w:rPr>
      </w:pPr>
      <w:r w:rsidRPr="00D06F58">
        <w:rPr>
          <w:rFonts w:cs="Arial"/>
          <w:b/>
          <w:bCs/>
          <w:color w:val="FF0000"/>
          <w:sz w:val="28"/>
          <w:szCs w:val="28"/>
          <w:rtl/>
        </w:rPr>
        <w:t xml:space="preserve">( </w:t>
      </w:r>
      <w:r w:rsidRPr="00D06F58">
        <w:rPr>
          <w:rFonts w:cs="Arial" w:hint="cs"/>
          <w:b/>
          <w:bCs/>
          <w:color w:val="FF0000"/>
          <w:sz w:val="28"/>
          <w:szCs w:val="28"/>
          <w:rtl/>
        </w:rPr>
        <w:t>صح</w:t>
      </w:r>
      <w:r w:rsidRPr="00D06F58">
        <w:rPr>
          <w:rFonts w:cs="Arial"/>
          <w:b/>
          <w:bCs/>
          <w:color w:val="FF0000"/>
          <w:sz w:val="28"/>
          <w:szCs w:val="28"/>
          <w:rtl/>
        </w:rPr>
        <w:t xml:space="preserve"> )</w:t>
      </w:r>
    </w:p>
    <w:p w:rsidR="00D06F58" w:rsidRDefault="00D06F58" w:rsidP="00D06F58">
      <w:pPr>
        <w:rPr>
          <w:rtl/>
        </w:rPr>
      </w:pPr>
    </w:p>
    <w:p w:rsidR="00D06F58" w:rsidRDefault="00D06F58" w:rsidP="00D06F58">
      <w:pPr>
        <w:rPr>
          <w:rFonts w:cs="Arial"/>
          <w:rtl/>
        </w:rPr>
      </w:pPr>
    </w:p>
    <w:p w:rsidR="00D06F58" w:rsidRDefault="00D06F58" w:rsidP="00D06F58">
      <w:pPr>
        <w:rPr>
          <w:rFonts w:cs="Arial"/>
          <w:rtl/>
        </w:rPr>
      </w:pPr>
    </w:p>
    <w:p w:rsidR="00D06F58" w:rsidRDefault="00D06F58" w:rsidP="00D06F58">
      <w:pPr>
        <w:rPr>
          <w:rFonts w:cs="Arial"/>
          <w:rtl/>
        </w:rPr>
      </w:pPr>
    </w:p>
    <w:p w:rsidR="00D06F58" w:rsidRPr="00D06F58" w:rsidRDefault="00D06F58" w:rsidP="00D06F58">
      <w:pPr>
        <w:rPr>
          <w:rFonts w:cs="Arial"/>
          <w:rtl/>
        </w:rPr>
      </w:pPr>
      <w:r>
        <w:rPr>
          <w:rFonts w:cs="Arial"/>
          <w:rtl/>
        </w:rPr>
        <w:lastRenderedPageBreak/>
        <w:t xml:space="preserve"># </w:t>
      </w:r>
      <w:r>
        <w:rPr>
          <w:rFonts w:cs="Arial" w:hint="cs"/>
          <w:rtl/>
        </w:rPr>
        <w:t xml:space="preserve"> </w:t>
      </w:r>
      <w:r w:rsidRPr="00D06F58">
        <w:rPr>
          <w:rFonts w:cs="Arial" w:hint="cs"/>
          <w:b/>
          <w:bCs/>
          <w:noProof/>
          <w:sz w:val="28"/>
          <w:szCs w:val="28"/>
          <w:rtl/>
        </w:rPr>
        <w:drawing>
          <wp:inline distT="0" distB="0" distL="0" distR="0" wp14:anchorId="1A9D1CF5" wp14:editId="186CAEC2">
            <wp:extent cx="552527" cy="581106"/>
            <wp:effectExtent l="0" t="0" r="0" b="952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مممم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527" cy="581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6F58">
        <w:rPr>
          <w:rFonts w:cs="Arial" w:hint="cs"/>
          <w:b/>
          <w:bCs/>
          <w:sz w:val="28"/>
          <w:szCs w:val="28"/>
          <w:rtl/>
        </w:rPr>
        <w:t>وظيفة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هذه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الاداة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اعلاه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اضافة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شكل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فني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يمكن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استخدامه</w:t>
      </w:r>
      <w:r w:rsidRPr="00D06F58">
        <w:rPr>
          <w:rFonts w:hint="cs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والتعديل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عليه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في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المستند</w:t>
      </w:r>
      <w:r w:rsidRPr="00D06F58">
        <w:rPr>
          <w:rFonts w:cs="Arial"/>
          <w:b/>
          <w:bCs/>
          <w:sz w:val="28"/>
          <w:szCs w:val="28"/>
          <w:rtl/>
        </w:rPr>
        <w:t>:</w:t>
      </w:r>
    </w:p>
    <w:p w:rsidR="00D06F58" w:rsidRPr="00D06F58" w:rsidRDefault="00D06F58" w:rsidP="00D06F58">
      <w:pPr>
        <w:rPr>
          <w:b/>
          <w:bCs/>
          <w:color w:val="FF0000"/>
          <w:sz w:val="28"/>
          <w:szCs w:val="28"/>
          <w:rtl/>
        </w:rPr>
      </w:pPr>
      <w:r w:rsidRPr="00D06F58">
        <w:rPr>
          <w:rFonts w:cs="Arial"/>
          <w:b/>
          <w:bCs/>
          <w:color w:val="FF0000"/>
          <w:sz w:val="28"/>
          <w:szCs w:val="28"/>
          <w:rtl/>
        </w:rPr>
        <w:t xml:space="preserve">( </w:t>
      </w:r>
      <w:r w:rsidRPr="00D06F58">
        <w:rPr>
          <w:rFonts w:cs="Arial" w:hint="cs"/>
          <w:b/>
          <w:bCs/>
          <w:color w:val="FF0000"/>
          <w:sz w:val="28"/>
          <w:szCs w:val="28"/>
          <w:rtl/>
        </w:rPr>
        <w:t>صح</w:t>
      </w:r>
      <w:r w:rsidRPr="00D06F58">
        <w:rPr>
          <w:rFonts w:cs="Arial"/>
          <w:b/>
          <w:bCs/>
          <w:color w:val="FF0000"/>
          <w:sz w:val="28"/>
          <w:szCs w:val="28"/>
          <w:rtl/>
        </w:rPr>
        <w:t xml:space="preserve"> )</w:t>
      </w:r>
    </w:p>
    <w:p w:rsidR="00D06F58" w:rsidRDefault="00D06F58" w:rsidP="00D06F58">
      <w:pPr>
        <w:rPr>
          <w:rtl/>
        </w:rPr>
      </w:pPr>
    </w:p>
    <w:p w:rsidR="00B61855" w:rsidRPr="00B61855" w:rsidRDefault="00D06F58" w:rsidP="00B61855">
      <w:r>
        <w:rPr>
          <w:rFonts w:cs="Arial"/>
          <w:rtl/>
        </w:rPr>
        <w:t xml:space="preserve"># </w:t>
      </w:r>
      <w:r>
        <w:rPr>
          <w:rFonts w:cs="Arial" w:hint="cs"/>
          <w:noProof/>
          <w:rtl/>
        </w:rPr>
        <w:drawing>
          <wp:inline distT="0" distB="0" distL="0" distR="0" wp14:anchorId="2163B55F" wp14:editId="0931B1D1">
            <wp:extent cx="428685" cy="295316"/>
            <wp:effectExtent l="0" t="0" r="9525" b="9525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مننمم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85" cy="295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6F58">
        <w:rPr>
          <w:rFonts w:cs="Arial" w:hint="cs"/>
          <w:b/>
          <w:bCs/>
          <w:sz w:val="28"/>
          <w:szCs w:val="28"/>
          <w:rtl/>
        </w:rPr>
        <w:t>هذه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الاداة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ادناه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وظيفتها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محاذاة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النص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الى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  <w:r w:rsidRPr="00D06F58">
        <w:rPr>
          <w:rFonts w:cs="Arial" w:hint="cs"/>
          <w:b/>
          <w:bCs/>
          <w:sz w:val="28"/>
          <w:szCs w:val="28"/>
          <w:rtl/>
        </w:rPr>
        <w:t>اليسار</w:t>
      </w:r>
      <w:r w:rsidRPr="00D06F58">
        <w:rPr>
          <w:rFonts w:cs="Arial"/>
          <w:b/>
          <w:bCs/>
          <w:sz w:val="28"/>
          <w:szCs w:val="28"/>
          <w:rtl/>
        </w:rPr>
        <w:t xml:space="preserve"> </w:t>
      </w:r>
    </w:p>
    <w:p w:rsidR="00B61855" w:rsidRDefault="00B61855" w:rsidP="00D06F58">
      <w:pPr>
        <w:rPr>
          <w:b/>
          <w:bCs/>
          <w:color w:val="FF0000"/>
          <w:sz w:val="28"/>
          <w:szCs w:val="28"/>
        </w:rPr>
      </w:pPr>
      <w:r>
        <w:rPr>
          <w:rFonts w:cs="Arial" w:hint="cs"/>
          <w:b/>
          <w:bCs/>
          <w:color w:val="FF0000"/>
          <w:sz w:val="28"/>
          <w:szCs w:val="28"/>
          <w:rtl/>
        </w:rPr>
        <w:t>(</w:t>
      </w:r>
      <w:r w:rsidR="00D06F58" w:rsidRPr="00D06F58">
        <w:rPr>
          <w:rFonts w:cs="Arial" w:hint="cs"/>
          <w:b/>
          <w:bCs/>
          <w:color w:val="FF0000"/>
          <w:sz w:val="28"/>
          <w:szCs w:val="28"/>
          <w:rtl/>
        </w:rPr>
        <w:t>خطأ</w:t>
      </w:r>
      <w:r w:rsidR="00D06F58" w:rsidRPr="00D06F58">
        <w:rPr>
          <w:rFonts w:cs="Arial"/>
          <w:b/>
          <w:bCs/>
          <w:color w:val="FF0000"/>
          <w:sz w:val="28"/>
          <w:szCs w:val="28"/>
          <w:rtl/>
        </w:rPr>
        <w:t xml:space="preserve"> )</w:t>
      </w:r>
    </w:p>
    <w:p w:rsidR="00B61855" w:rsidRPr="00B61855" w:rsidRDefault="00B61855" w:rsidP="00B61855">
      <w:pPr>
        <w:rPr>
          <w:sz w:val="28"/>
          <w:szCs w:val="28"/>
        </w:rPr>
      </w:pPr>
    </w:p>
    <w:p w:rsidR="00B61855" w:rsidRPr="00B61855" w:rsidRDefault="00B61855" w:rsidP="00B61855">
      <w:pPr>
        <w:rPr>
          <w:sz w:val="28"/>
          <w:szCs w:val="28"/>
        </w:rPr>
      </w:pPr>
    </w:p>
    <w:p w:rsidR="00B61855" w:rsidRDefault="00B61855" w:rsidP="00B61855">
      <w:pPr>
        <w:rPr>
          <w:sz w:val="28"/>
          <w:szCs w:val="28"/>
        </w:rPr>
      </w:pPr>
    </w:p>
    <w:p w:rsidR="00B61855" w:rsidRDefault="00B61855" w:rsidP="00B61855">
      <w:pPr>
        <w:rPr>
          <w:sz w:val="28"/>
          <w:szCs w:val="28"/>
        </w:rPr>
      </w:pPr>
    </w:p>
    <w:p w:rsidR="00B61855" w:rsidRPr="00B61855" w:rsidRDefault="00B61855" w:rsidP="00B61855">
      <w:pPr>
        <w:tabs>
          <w:tab w:val="left" w:pos="1106"/>
        </w:tabs>
        <w:jc w:val="center"/>
        <w:rPr>
          <w:b/>
          <w:bCs/>
          <w:color w:val="E36C0A" w:themeColor="accent6" w:themeShade="BF"/>
          <w:sz w:val="32"/>
          <w:szCs w:val="32"/>
          <w:rtl/>
        </w:rPr>
      </w:pP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اللهم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أني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أسالك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فهم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النبيين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و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حفظ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المرسلين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والملائكة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المقربين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اللهم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اجعل</w:t>
      </w:r>
    </w:p>
    <w:p w:rsidR="00B61855" w:rsidRPr="00B61855" w:rsidRDefault="00B61855" w:rsidP="00B61855">
      <w:pPr>
        <w:tabs>
          <w:tab w:val="left" w:pos="1106"/>
        </w:tabs>
        <w:jc w:val="center"/>
        <w:rPr>
          <w:b/>
          <w:bCs/>
          <w:color w:val="E36C0A" w:themeColor="accent6" w:themeShade="BF"/>
          <w:sz w:val="32"/>
          <w:szCs w:val="32"/>
          <w:rtl/>
        </w:rPr>
      </w:pP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ألسنتنا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عامرة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بذكرك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وقلوبنا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بخشيتك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وأسرارنا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بطاعتك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إنك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على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كل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proofErr w:type="spellStart"/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شي</w:t>
      </w:r>
      <w:proofErr w:type="spellEnd"/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قدير</w:t>
      </w:r>
    </w:p>
    <w:p w:rsidR="003F79B1" w:rsidRPr="00B61855" w:rsidRDefault="00B61855" w:rsidP="00B61855">
      <w:pPr>
        <w:tabs>
          <w:tab w:val="left" w:pos="1106"/>
        </w:tabs>
        <w:jc w:val="center"/>
        <w:rPr>
          <w:b/>
          <w:bCs/>
          <w:color w:val="E36C0A" w:themeColor="accent6" w:themeShade="BF"/>
          <w:sz w:val="32"/>
          <w:szCs w:val="32"/>
        </w:rPr>
      </w:pP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وحسبنا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الله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ونعم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B61855">
        <w:rPr>
          <w:rFonts w:cs="Arial" w:hint="cs"/>
          <w:b/>
          <w:bCs/>
          <w:color w:val="E36C0A" w:themeColor="accent6" w:themeShade="BF"/>
          <w:sz w:val="32"/>
          <w:szCs w:val="32"/>
          <w:rtl/>
        </w:rPr>
        <w:t>الوكيل</w:t>
      </w:r>
      <w:r w:rsidRPr="00B61855">
        <w:rPr>
          <w:rFonts w:cs="Arial"/>
          <w:b/>
          <w:bCs/>
          <w:color w:val="E36C0A" w:themeColor="accent6" w:themeShade="BF"/>
          <w:sz w:val="32"/>
          <w:szCs w:val="32"/>
          <w:rtl/>
        </w:rPr>
        <w:t xml:space="preserve"> ..</w:t>
      </w:r>
    </w:p>
    <w:sectPr w:rsidR="003F79B1" w:rsidRPr="00B61855" w:rsidSect="00D06F58">
      <w:pgSz w:w="11906" w:h="16838"/>
      <w:pgMar w:top="1440" w:right="1800" w:bottom="1440" w:left="180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F58"/>
    <w:rsid w:val="00015454"/>
    <w:rsid w:val="00245B22"/>
    <w:rsid w:val="00310E03"/>
    <w:rsid w:val="003F79B1"/>
    <w:rsid w:val="00A96D42"/>
    <w:rsid w:val="00B61855"/>
    <w:rsid w:val="00CD0830"/>
    <w:rsid w:val="00D06F58"/>
    <w:rsid w:val="00D5350B"/>
    <w:rsid w:val="00E30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ec6cb,#fef6f0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6F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06F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6F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06F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cp:lastPrinted>2015-10-22T14:29:00Z</cp:lastPrinted>
  <dcterms:created xsi:type="dcterms:W3CDTF">2015-10-22T14:14:00Z</dcterms:created>
  <dcterms:modified xsi:type="dcterms:W3CDTF">2015-10-22T14:29:00Z</dcterms:modified>
</cp:coreProperties>
</file>