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/>
  <w:body>
    <w:p w:rsidR="007A7B2B" w:rsidRPr="00A94E88" w:rsidRDefault="007A7B2B" w:rsidP="00E1278A">
      <w:pPr>
        <w:rPr>
          <w:rFonts w:ascii="Microsoft New Tai Lue" w:hAnsi="Microsoft New Tai Lue" w:cs="Arial"/>
          <w:sz w:val="36"/>
          <w:szCs w:val="36"/>
          <w:rtl/>
        </w:rPr>
      </w:pPr>
      <w:r>
        <w:rPr>
          <w:rFonts w:ascii="Microsoft New Tai Lue" w:hAnsi="Microsoft New Tai Lue" w:cs="Microsoft New Tai Lue" w:hint="cs"/>
          <w:sz w:val="28"/>
          <w:szCs w:val="28"/>
          <w:rtl/>
        </w:rPr>
        <w:t xml:space="preserve">      </w:t>
      </w:r>
      <w:r w:rsidR="00A94E88" w:rsidRPr="00A94E88">
        <w:rPr>
          <w:rFonts w:ascii="Microsoft New Tai Lue" w:hAnsi="Microsoft New Tai Lue" w:cs="Microsoft New Tai Lue" w:hint="cs"/>
          <w:sz w:val="36"/>
          <w:szCs w:val="36"/>
          <w:rtl/>
        </w:rPr>
        <w:t xml:space="preserve"> </w:t>
      </w:r>
      <w:r w:rsidRPr="00A94E88">
        <w:rPr>
          <w:rFonts w:ascii="Microsoft New Tai Lue" w:hAnsi="Microsoft New Tai Lue" w:cs="Microsoft New Tai Lue" w:hint="cs"/>
          <w:sz w:val="36"/>
          <w:szCs w:val="36"/>
          <w:rtl/>
        </w:rPr>
        <w:t xml:space="preserve">الاختبار الفصلي </w:t>
      </w:r>
      <w:proofErr w:type="spellStart"/>
      <w:r w:rsidRPr="00A94E88">
        <w:rPr>
          <w:rFonts w:ascii="Microsoft New Tai Lue" w:hAnsi="Microsoft New Tai Lue" w:cs="Microsoft New Tai Lue" w:hint="cs"/>
          <w:sz w:val="36"/>
          <w:szCs w:val="36"/>
          <w:rtl/>
        </w:rPr>
        <w:t>لمققر</w:t>
      </w:r>
      <w:proofErr w:type="spellEnd"/>
      <w:r w:rsidRPr="00A94E88">
        <w:rPr>
          <w:rFonts w:ascii="Microsoft New Tai Lue" w:hAnsi="Microsoft New Tai Lue" w:cs="Microsoft New Tai Lue" w:hint="cs"/>
          <w:sz w:val="36"/>
          <w:szCs w:val="36"/>
          <w:rtl/>
        </w:rPr>
        <w:t xml:space="preserve"> مهاره ا</w:t>
      </w:r>
      <w:r w:rsidRPr="00A94E88">
        <w:rPr>
          <w:rFonts w:ascii="Microsoft New Tai Lue" w:hAnsi="Microsoft New Tai Lue" w:cs="Arial" w:hint="cs"/>
          <w:sz w:val="36"/>
          <w:szCs w:val="36"/>
          <w:rtl/>
        </w:rPr>
        <w:t>لتعلم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تعرف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الدراسات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والبحوث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المقارنة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في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انه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دراسات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تعتمد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مقابلة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الاحداث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والاراء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بعضها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ببعض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لكشف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بينها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وجوة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اتفاق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وافتراق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2: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" </w:t>
      </w:r>
      <w:r w:rsidRPr="007A7B2B">
        <w:rPr>
          <w:rFonts w:ascii="Arial" w:hAnsi="Arial" w:cs="Arial" w:hint="cs"/>
          <w:sz w:val="28"/>
          <w:szCs w:val="28"/>
          <w:rtl/>
        </w:rPr>
        <w:t>المعلومات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الشخصية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" </w:t>
      </w:r>
      <w:r w:rsidRPr="007A7B2B">
        <w:rPr>
          <w:rFonts w:ascii="Arial" w:hAnsi="Arial" w:cs="Arial" w:hint="cs"/>
          <w:sz w:val="28"/>
          <w:szCs w:val="28"/>
          <w:rtl/>
        </w:rPr>
        <w:t>يعتبر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المكونات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الاساسية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للاستبانة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البحثية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3: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هناك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استراتيجية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عالمية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لقراءة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الكتب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منها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الاتصال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الاستيعاب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التسميع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التواصل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4: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يمكن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تعريف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القراءة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السريعة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قراءة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اكبر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كم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ممكن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المعلومات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باقصر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وقت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ممكن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بدون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التركيز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المعنى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5: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مهارات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تدوين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الملاحظات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اثناء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المحاضرة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كتابة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التعريفات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المتعلقة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بالافكار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الرئيسية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6: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يحتوي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الفصل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الثاني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الادبيات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النظرية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والدراسات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السابقة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lastRenderedPageBreak/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7: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اهم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استرتيجيات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النشط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 </w:t>
      </w:r>
      <w:r w:rsidRPr="007A7B2B">
        <w:rPr>
          <w:rFonts w:ascii="Arial" w:hAnsi="Arial" w:cs="Arial" w:hint="cs"/>
          <w:sz w:val="28"/>
          <w:szCs w:val="28"/>
          <w:rtl/>
        </w:rPr>
        <w:t>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التعاوني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الالكتروني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8: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البلوق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هو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وضع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محاضرات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ودروس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الانترنت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بصورة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خواطر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ويوميات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9: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يمكن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تعريف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الاستبانة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 </w:t>
      </w:r>
      <w:r w:rsidRPr="007A7B2B">
        <w:rPr>
          <w:rFonts w:ascii="Arial" w:hAnsi="Arial" w:cs="Arial" w:hint="cs"/>
          <w:sz w:val="28"/>
          <w:szCs w:val="28"/>
          <w:rtl/>
        </w:rPr>
        <w:t>مجموعة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الفقرات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المصاغة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شكل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اسئلة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محددة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الاجابة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قد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تكون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مفتوحة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مغلقة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تكفل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الوصول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المعلومة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المنشودة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10: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يجب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يوجهة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الباحث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لنفسه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عدة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اسئله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قبل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يختار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موضوع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ومنها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عدد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الصفحات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المتوقعة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highlight w:val="yellow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ما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فائدة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الموضوع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واهميته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هل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هو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جيد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؟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ما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مدى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توفر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المراجع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والمصادر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11: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يجب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يحتوي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عنوان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كلمة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دراسة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أو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نتائج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ليظهر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بشكل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علمي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12: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يحتوي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الفصل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الاول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خلفية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الدراسة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المدخل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الدراسة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lastRenderedPageBreak/>
        <w:t>ملخص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اهمية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البحث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مشكلات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وتساؤلاته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مصطلحات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البحث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13: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اهم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استرتيجيات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النشط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 </w:t>
      </w:r>
      <w:r w:rsidRPr="007A7B2B">
        <w:rPr>
          <w:rFonts w:ascii="Arial" w:hAnsi="Arial" w:cs="Arial" w:hint="cs"/>
          <w:sz w:val="28"/>
          <w:szCs w:val="28"/>
          <w:rtl/>
        </w:rPr>
        <w:t>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التعاوني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الالكتروني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15: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اهم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الوسائل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المستخدمة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في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جمع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البيانات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للابحاث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حول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الظواهر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الاجتماعية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والإنسانية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المقابلات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الاختبارات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الملاحظات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المسوحات</w:t>
      </w:r>
      <w:proofErr w:type="spellEnd"/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16:</w:t>
      </w:r>
      <w:r w:rsidRPr="007A7B2B">
        <w:rPr>
          <w:rFonts w:ascii="Arial" w:hAnsi="Arial" w:cs="Arial" w:hint="cs"/>
          <w:sz w:val="28"/>
          <w:szCs w:val="28"/>
          <w:rtl/>
        </w:rPr>
        <w:t>عناصر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" </w:t>
      </w:r>
      <w:r w:rsidRPr="007A7B2B">
        <w:rPr>
          <w:rFonts w:ascii="Arial" w:hAnsi="Arial" w:cs="Arial" w:hint="cs"/>
          <w:sz w:val="28"/>
          <w:szCs w:val="28"/>
          <w:rtl/>
        </w:rPr>
        <w:t>الملخص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" </w:t>
      </w:r>
      <w:r w:rsidRPr="007A7B2B">
        <w:rPr>
          <w:rFonts w:ascii="Arial" w:hAnsi="Arial" w:cs="Arial" w:hint="cs"/>
          <w:sz w:val="28"/>
          <w:szCs w:val="28"/>
          <w:rtl/>
        </w:rPr>
        <w:t>ويحتوي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تمهيد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اهمية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الموضوع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ابرز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الصعوبات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كل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ماسبق</w:t>
      </w:r>
      <w:proofErr w:type="spellEnd"/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لا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شيء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مما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سبق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17:</w:t>
      </w:r>
      <w:r w:rsidRPr="007A7B2B">
        <w:rPr>
          <w:rFonts w:ascii="Arial" w:hAnsi="Arial" w:cs="Arial" w:hint="cs"/>
          <w:sz w:val="28"/>
          <w:szCs w:val="28"/>
          <w:rtl/>
        </w:rPr>
        <w:t>البرودكاست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هو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تسجيل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للمحاضرات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ووضعها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موقع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الجامعة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المؤسسة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18: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الطرق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السليمة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للاستشهاد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المرجعي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الانتحال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العلمي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تلخيص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lastRenderedPageBreak/>
        <w:t>ا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لاقتباس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اعادة</w:t>
      </w:r>
      <w:r w:rsidRPr="007A7B2B">
        <w:rPr>
          <w:rFonts w:ascii="Microsoft New Tai Lue" w:hAnsi="Microsoft New Tai Lue" w:cs="Microsoft New Tai Lue"/>
          <w:sz w:val="28"/>
          <w:szCs w:val="28"/>
          <w:highlight w:val="yellow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صياغة</w:t>
      </w:r>
    </w:p>
    <w:p w:rsidR="007733F6" w:rsidRPr="007A7B2B" w:rsidRDefault="007733F6" w:rsidP="00395C22">
      <w:pPr>
        <w:tabs>
          <w:tab w:val="left" w:pos="7061"/>
        </w:tabs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19:</w:t>
      </w:r>
      <w:r w:rsidRPr="007A7B2B">
        <w:rPr>
          <w:rFonts w:ascii="Arial" w:hAnsi="Arial" w:cs="Arial" w:hint="cs"/>
          <w:sz w:val="28"/>
          <w:szCs w:val="28"/>
          <w:rtl/>
        </w:rPr>
        <w:t>يجب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يحتوي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عنوان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البحث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على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كلمة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دراسة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أو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نتائج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ليظهر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بشكل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علمي</w:t>
      </w:r>
      <w:r w:rsidR="00395C22" w:rsidRPr="007A7B2B">
        <w:rPr>
          <w:rFonts w:ascii="Microsoft New Tai Lue" w:hAnsi="Microsoft New Tai Lue" w:cs="Microsoft New Tai Lue"/>
          <w:sz w:val="28"/>
          <w:szCs w:val="28"/>
          <w:rtl/>
        </w:rPr>
        <w:tab/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20:</w:t>
      </w: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استرتيجيات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التعلم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النشط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 </w:t>
      </w:r>
      <w:r w:rsidRPr="007A7B2B">
        <w:rPr>
          <w:rFonts w:ascii="Arial" w:hAnsi="Arial" w:cs="Arial" w:hint="cs"/>
          <w:sz w:val="28"/>
          <w:szCs w:val="28"/>
          <w:rtl/>
        </w:rPr>
        <w:t>المشروعات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والالعاب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التعليمية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صواب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خطأ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21: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المراحل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الاساسية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في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نموذج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معالجة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البيانات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الترميز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الاسترجاع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الاستقبال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التوافق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22: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من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اهم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الوسائل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المستخدمة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في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جمع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البيانات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للابحاث</w:t>
      </w:r>
      <w:proofErr w:type="spellEnd"/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حول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الظواهر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الاجتماعية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والإنسانية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المقابلات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الاختبارات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الملاحظات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proofErr w:type="spellStart"/>
      <w:r w:rsidRPr="007A7B2B">
        <w:rPr>
          <w:rFonts w:ascii="Arial" w:hAnsi="Arial" w:cs="Arial" w:hint="cs"/>
          <w:sz w:val="28"/>
          <w:szCs w:val="28"/>
          <w:rtl/>
        </w:rPr>
        <w:t>المسوحات</w:t>
      </w:r>
      <w:proofErr w:type="spellEnd"/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السؤال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>23: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يلخص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شيفرد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وميتشال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في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كتابهما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القراءة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السريعة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اسس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القراءة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في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عمليات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ست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منها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التمييز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والاستيعاب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و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</w:t>
      </w:r>
      <w:r w:rsidRPr="007A7B2B">
        <w:rPr>
          <w:rFonts w:ascii="Arial" w:hAnsi="Arial" w:cs="Arial" w:hint="cs"/>
          <w:sz w:val="28"/>
          <w:szCs w:val="28"/>
          <w:rtl/>
        </w:rPr>
        <w:t>الاحتفاظ</w:t>
      </w:r>
      <w:r w:rsidRPr="007A7B2B">
        <w:rPr>
          <w:rFonts w:ascii="Microsoft New Tai Lue" w:hAnsi="Microsoft New Tai Lue" w:cs="Microsoft New Tai Lue"/>
          <w:sz w:val="28"/>
          <w:szCs w:val="28"/>
          <w:rtl/>
        </w:rPr>
        <w:t xml:space="preserve"> :</w:t>
      </w:r>
    </w:p>
    <w:p w:rsidR="007733F6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rtl/>
        </w:rPr>
        <w:t>صواب</w:t>
      </w:r>
    </w:p>
    <w:p w:rsidR="006E42D1" w:rsidRPr="007A7B2B" w:rsidRDefault="007733F6" w:rsidP="007733F6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Arial" w:hAnsi="Arial" w:cs="Arial" w:hint="cs"/>
          <w:sz w:val="28"/>
          <w:szCs w:val="28"/>
          <w:highlight w:val="yellow"/>
          <w:rtl/>
        </w:rPr>
        <w:t>خطأ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السؤال24: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lastRenderedPageBreak/>
        <w:t>من خصائص البحث العلمي: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التبسيط والاختصار</w:t>
      </w:r>
      <w:r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الموضوعية</w:t>
      </w:r>
      <w:r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القابلية للتعميم</w:t>
      </w:r>
      <w:r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التنبؤ بالمستقبل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السؤال25:استراتيجية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التآمل</w:t>
      </w:r>
      <w:proofErr w:type="spellEnd"/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 تعتبر من الطرق المساعدة للتذكر وتعني بذل الجهد الذهني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للافادة</w:t>
      </w:r>
      <w:proofErr w:type="spellEnd"/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 من الخبرات المخزونة لدى الفرد: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صواب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السؤال26: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من طرق صياغة مشكلة البحث ان تكون على شكل سؤال بحثي حيث ي</w:t>
      </w:r>
      <w:r w:rsidR="007A7B2B" w:rsidRPr="007A7B2B">
        <w:rPr>
          <w:rFonts w:ascii="Microsoft New Tai Lue" w:hAnsi="Microsoft New Tai Lue" w:cs="Times New Roman"/>
          <w:sz w:val="28"/>
          <w:szCs w:val="28"/>
          <w:rtl/>
        </w:rPr>
        <w:t xml:space="preserve">توقع الباحث ما ستكشف عنه </w:t>
      </w:r>
      <w:proofErr w:type="spellStart"/>
      <w:r w:rsidR="007A7B2B" w:rsidRPr="007A7B2B">
        <w:rPr>
          <w:rFonts w:ascii="Microsoft New Tai Lue" w:hAnsi="Microsoft New Tai Lue" w:cs="Times New Roman"/>
          <w:sz w:val="28"/>
          <w:szCs w:val="28"/>
          <w:rtl/>
        </w:rPr>
        <w:t>النتائ</w:t>
      </w:r>
      <w:r w:rsidR="007A7B2B" w:rsidRPr="007A7B2B">
        <w:rPr>
          <w:rFonts w:ascii="Microsoft New Tai Lue" w:hAnsi="Microsoft New Tai Lue" w:cs="Times New Roman" w:hint="cs"/>
          <w:sz w:val="28"/>
          <w:szCs w:val="28"/>
          <w:rtl/>
        </w:rPr>
        <w:t>ج</w:t>
      </w:r>
      <w:r w:rsidR="007A7B2B" w:rsidRPr="007A7B2B">
        <w:rPr>
          <w:rFonts w:ascii="Microsoft New Tai Lue" w:hAnsi="Microsoft New Tai Lue" w:cs="Times New Roman" w:hint="cs"/>
          <w:sz w:val="28"/>
          <w:szCs w:val="28"/>
          <w:highlight w:val="yellow"/>
          <w:rtl/>
        </w:rPr>
        <w:t>: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خطأ</w:t>
      </w:r>
      <w:proofErr w:type="spellEnd"/>
    </w:p>
    <w:p w:rsidR="007A7B2B" w:rsidRPr="007A7B2B" w:rsidRDefault="007A7B2B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السؤال27: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يمكن تلخيص القراءة بمعادلة تحتوي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الفهم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فك الرموز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التمثيل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القراءة السريعة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التفاعل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السؤال28: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هناك عدة استراتيجيات تساعد الانسان على التذكر منها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proofErr w:type="spellStart"/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استرتيجية</w:t>
      </w:r>
      <w:proofErr w:type="spellEnd"/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 xml:space="preserve"> احلال </w:t>
      </w:r>
      <w:r w:rsidR="007A7B2B" w:rsidRPr="007A7B2B">
        <w:rPr>
          <w:rFonts w:ascii="Microsoft New Tai Lue" w:hAnsi="Microsoft New Tai Lue" w:cs="Times New Roman" w:hint="eastAsia"/>
          <w:sz w:val="28"/>
          <w:szCs w:val="28"/>
          <w:highlight w:val="yellow"/>
          <w:rtl/>
        </w:rPr>
        <w:t>الأماكن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bookmarkStart w:id="0" w:name="_GoBack"/>
      <w:bookmarkEnd w:id="0"/>
      <w:r w:rsidR="007A7B2B" w:rsidRPr="006E30DB">
        <w:rPr>
          <w:rFonts w:ascii="Microsoft New Tai Lue" w:hAnsi="Microsoft New Tai Lue" w:cs="Times New Roman"/>
          <w:sz w:val="28"/>
          <w:szCs w:val="28"/>
          <w:rtl/>
        </w:rPr>
        <w:t>استراتيجية التباد</w:t>
      </w:r>
      <w:r w:rsidR="007A7B2B" w:rsidRPr="006E30DB">
        <w:rPr>
          <w:rFonts w:ascii="Microsoft New Tai Lue" w:hAnsi="Microsoft New Tai Lue" w:cs="Times New Roman" w:hint="cs"/>
          <w:sz w:val="28"/>
          <w:szCs w:val="28"/>
          <w:rtl/>
        </w:rPr>
        <w:t>ل</w:t>
      </w:r>
      <w:r w:rsidR="007A7B2B" w:rsidRPr="007A7B2B">
        <w:rPr>
          <w:rFonts w:ascii="Microsoft New Tai Lue" w:hAnsi="Microsoft New Tai Lue" w:cs="Times New Roman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استراتيجية التأمل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استراتيجية الحروف الاولى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السؤال29: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اختلف دور المعلم في التعليم النشط، فيعد المعلم هو المصدر الوحيد للمعلومة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خطأ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السؤال30: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يتألف نظام معالجة المعلومة لدى الانسان من اربع مكونات : الذاكرة الحسية ، الذاكرة قصيرة المدى ، الذا</w:t>
      </w:r>
      <w:r w:rsidR="007A7B2B" w:rsidRPr="007A7B2B">
        <w:rPr>
          <w:rFonts w:ascii="Microsoft New Tai Lue" w:hAnsi="Microsoft New Tai Lue" w:cs="Times New Roman"/>
          <w:sz w:val="28"/>
          <w:szCs w:val="28"/>
          <w:rtl/>
        </w:rPr>
        <w:t>كرة العاملة ، الذكرة طويلة المد</w:t>
      </w:r>
      <w:r w:rsidR="007A7B2B" w:rsidRPr="007A7B2B">
        <w:rPr>
          <w:rFonts w:ascii="Microsoft New Tai Lue" w:hAnsi="Microsoft New Tai Lue" w:cs="Times New Roman" w:hint="cs"/>
          <w:sz w:val="28"/>
          <w:szCs w:val="28"/>
          <w:rtl/>
        </w:rPr>
        <w:t xml:space="preserve">ى 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خطأ</w:t>
      </w:r>
    </w:p>
    <w:p w:rsidR="00195DD2" w:rsidRPr="007A7B2B" w:rsidRDefault="007A7B2B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Microsoft New Tai Lue" w:hint="cs"/>
          <w:sz w:val="28"/>
          <w:szCs w:val="28"/>
          <w:rtl/>
        </w:rPr>
        <w:lastRenderedPageBreak/>
        <w:t xml:space="preserve"> 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السؤال31: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شروط التعلم التعاوني: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 xml:space="preserve">الاعتماد المتبادل </w:t>
      </w:r>
      <w:r w:rsidR="007A7B2B" w:rsidRPr="007A7B2B">
        <w:rPr>
          <w:rFonts w:ascii="Microsoft New Tai Lue" w:hAnsi="Microsoft New Tai Lue" w:cs="Times New Roman" w:hint="eastAsia"/>
          <w:sz w:val="28"/>
          <w:szCs w:val="28"/>
          <w:highlight w:val="yellow"/>
          <w:rtl/>
        </w:rPr>
        <w:t>الإيجابي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المهارات الاجتماعية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التعلم النشط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الالعاب التعليمية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="007A7B2B"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–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 xml:space="preserve"> </w:t>
      </w:r>
      <w:proofErr w:type="spellStart"/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المسووليه</w:t>
      </w:r>
      <w:proofErr w:type="spellEnd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proofErr w:type="spellStart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ال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فرديه</w:t>
      </w:r>
      <w:proofErr w:type="spellEnd"/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السؤال32: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القابلية للمساءلة تعتبر من اهم فوئد التعلم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التعاوني</w:t>
      </w:r>
      <w:r w:rsidR="007A7B2B"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صوا</w:t>
      </w:r>
      <w:r w:rsidR="007A7B2B" w:rsidRPr="007A7B2B">
        <w:rPr>
          <w:rFonts w:ascii="Microsoft New Tai Lue" w:hAnsi="Microsoft New Tai Lue" w:cs="Times New Roman" w:hint="cs"/>
          <w:sz w:val="28"/>
          <w:szCs w:val="28"/>
          <w:highlight w:val="yellow"/>
          <w:rtl/>
        </w:rPr>
        <w:t>ب</w:t>
      </w:r>
      <w:proofErr w:type="spellEnd"/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السؤال33: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يقوم الطالب بدور فعال في التعليم النشط ومن تلك الادوار 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الارشاد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والتوجية</w:t>
      </w:r>
      <w:proofErr w:type="spellEnd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الملاحظة والمقارنة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التقييم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للاداء</w:t>
      </w:r>
      <w:proofErr w:type="spellEnd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التعليم الذاتي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السؤال34: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يمكن تعريف الاختبارات على انها : مجموعة من الفقرات المصاغة على شكل اسئلة محددة الاجابة قد تكون مفتوحة او مغلقة تكفل الوصول الى المعلومة المنشودة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: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خطأ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السؤال35:يقوم نظام معالجة المعلومات على فكرة مفادها ان العقل البشري يعمل بنفس الطريقة التي يعمل بها نظام الحاسوب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: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صواب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السؤال36:من اهداف البحث العلمي: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تفسير الظواهر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التنبؤ بالمستقبل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="007A7B2B" w:rsidRPr="007A7B2B">
        <w:rPr>
          <w:rFonts w:ascii="Microsoft New Tai Lue" w:hAnsi="Microsoft New Tai Lue" w:cs="Times New Roman"/>
          <w:sz w:val="28"/>
          <w:szCs w:val="28"/>
          <w:rtl/>
        </w:rPr>
        <w:t>التبسيط والاختصا</w:t>
      </w:r>
      <w:r w:rsidR="007A7B2B" w:rsidRPr="007A7B2B">
        <w:rPr>
          <w:rFonts w:ascii="Microsoft New Tai Lue" w:hAnsi="Microsoft New Tai Lue" w:cs="Times New Roman" w:hint="cs"/>
          <w:sz w:val="28"/>
          <w:szCs w:val="28"/>
          <w:rtl/>
        </w:rPr>
        <w:t>ر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الضبط والتحكم في الظواهر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توثيق المراجع العلمية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كل ما سبق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="007A7B2B" w:rsidRPr="007A7B2B">
        <w:rPr>
          <w:rFonts w:ascii="Microsoft New Tai Lue" w:hAnsi="Microsoft New Tai Lue" w:cs="Times New Roman"/>
          <w:sz w:val="28"/>
          <w:szCs w:val="28"/>
          <w:rtl/>
        </w:rPr>
        <w:t>–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لا </w:t>
      </w:r>
      <w:proofErr w:type="spellStart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شي</w:t>
      </w:r>
      <w:proofErr w:type="spellEnd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مما سبق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lastRenderedPageBreak/>
        <w:t>السؤال37: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يلخص شيفرد وميتشال في كتابهما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القراءه</w:t>
      </w:r>
      <w:proofErr w:type="spellEnd"/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السريعه</w:t>
      </w:r>
      <w:proofErr w:type="spellEnd"/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 اسس القراءة في عمليات السبع منها 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التكامل الداخلي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التكامل الخارجي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 xml:space="preserve"> الاتصال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السؤال38: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ملخص البحث هو يعتبر موجز وشامل عن محتويات البحث يمكن للقارئ من التعرف على اجزاء البحث بشكل سريع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صواب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السؤال39: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من مهارات تدوين الملاحظات اثناء المحاضرة عدم ترك فراغ بين الفقرة والتي تليها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خطأ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السؤال40: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الذاكرة الحسية تحتفظ بالمعلومة لمدة قصيرة لا تتجاوز ال30 ثانية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خطأ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السؤال41: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من فوائد التلخيص: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 xml:space="preserve">تنمية ملكة القراءة </w:t>
      </w:r>
      <w:proofErr w:type="spellStart"/>
      <w:r w:rsidRPr="007A7B2B">
        <w:rPr>
          <w:rFonts w:ascii="Microsoft New Tai Lue" w:hAnsi="Microsoft New Tai Lue" w:cs="Times New Roman"/>
          <w:sz w:val="28"/>
          <w:szCs w:val="28"/>
          <w:rtl/>
        </w:rPr>
        <w:t>التاقدة</w:t>
      </w:r>
      <w:proofErr w:type="spellEnd"/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تعزيز ثقة الطالب بنفسه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rtl/>
        </w:rPr>
        <w:t>توفير الوقت والجهد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كل ما سبق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السؤال42: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من انواع الاستبانات التالي:</w:t>
      </w:r>
    </w:p>
    <w:p w:rsidR="00195DD2" w:rsidRPr="007A7B2B" w:rsidRDefault="00195DD2" w:rsidP="007A7B2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الاستبانة التفاعلية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الاستبانة المغلقة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 xml:space="preserve"> 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الاستبانة المفتوحة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-</w:t>
      </w:r>
      <w:r w:rsidRPr="007A7B2B">
        <w:rPr>
          <w:rFonts w:ascii="Microsoft New Tai Lue" w:hAnsi="Microsoft New Tai Lue" w:cs="Times New Roman"/>
          <w:sz w:val="28"/>
          <w:szCs w:val="28"/>
          <w:highlight w:val="yellow"/>
          <w:rtl/>
        </w:rPr>
        <w:t>الاستبانة المختلطة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السؤال43:</w:t>
      </w:r>
    </w:p>
    <w:p w:rsidR="00195DD2" w:rsidRPr="007A7B2B" w:rsidRDefault="00195DD2" w:rsidP="00195DD2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7A7B2B" w:rsidRPr="007A7B2B" w:rsidRDefault="00195DD2" w:rsidP="007A7B2B">
      <w:pPr>
        <w:rPr>
          <w:rFonts w:ascii="Microsoft New Tai Lue" w:hAnsi="Microsoft New Tai Lue" w:cs="Microsoft New Tai Lue" w:hint="cs"/>
          <w:sz w:val="28"/>
          <w:szCs w:val="28"/>
          <w:rtl/>
        </w:rPr>
      </w:pPr>
      <w:r w:rsidRPr="007A7B2B">
        <w:rPr>
          <w:rFonts w:ascii="Microsoft New Tai Lue" w:hAnsi="Microsoft New Tai Lue" w:cs="Times New Roman"/>
          <w:sz w:val="28"/>
          <w:szCs w:val="28"/>
          <w:rtl/>
        </w:rPr>
        <w:t>لا يعد انتحال علميا لمن استخدم عمل باحثين اخرين اذا كان بغير قصد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rtl/>
        </w:rPr>
        <w:t xml:space="preserve"> </w:t>
      </w:r>
      <w:r w:rsidR="007A7B2B" w:rsidRPr="007A7B2B">
        <w:rPr>
          <w:rFonts w:ascii="Microsoft New Tai Lue" w:hAnsi="Microsoft New Tai Lue" w:cs="Microsoft New Tai Lue" w:hint="cs"/>
          <w:sz w:val="28"/>
          <w:szCs w:val="28"/>
          <w:highlight w:val="yellow"/>
          <w:rtl/>
        </w:rPr>
        <w:t>خطا</w:t>
      </w:r>
    </w:p>
    <w:p w:rsidR="006E30DB" w:rsidRDefault="006E30DB" w:rsidP="006E30DB">
      <w:pPr>
        <w:rPr>
          <w:rFonts w:ascii="Microsoft New Tai Lue" w:hAnsi="Microsoft New Tai Lue" w:cs="Times New Roman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السؤال45: من الأخطاء الشائعة في اختيار عنوان البحث ان يحمل طابعاً علمياً دقيقاً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خطأ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السؤال46: الادب النظري في البحث هو الجزء الذي يتناول الموضوعات الاساسية في عنوان البحث: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خطأ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السؤال47:من استراتيجية تدوين الملاحظات بعد نهاية المحاضرة ان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نظم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اجمع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لخص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تقارن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السؤال48:في الابحاث استخدام عمل اشخاص اخرين بدون علم او بدون الاشارة لهم في البحث يعتبر انتحال علمياً: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خطأ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السؤال49:يجب ان يحتوي الفصل الاول من البحث على ملخص البحث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lastRenderedPageBreak/>
        <w:t>خطأ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السؤال50:يجب ان يحتوي عنوان البحث على كلمة دراسة أو نتائج ليظهر بشكل علمي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خطأ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السؤال51: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دور المعلم في التعليم النشط يتمركز في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الملاحظة والمقارنة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التفسير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الاعتماد على النفس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الميسر للتعليم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السؤال52: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يقدم التعليم الالكتروني نمطين من التعليم احدها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التعلم بالتجربة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التعليم المشترك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التعليم التزامني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التعلم الامن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السؤال53: يعتبر التعليم عن طريق الجوال هو </w:t>
      </w:r>
      <w:proofErr w:type="spellStart"/>
      <w:r w:rsidRPr="006E30DB">
        <w:rPr>
          <w:rFonts w:ascii="Microsoft New Tai Lue" w:hAnsi="Microsoft New Tai Lue" w:cs="Times New Roman"/>
          <w:sz w:val="28"/>
          <w:szCs w:val="28"/>
          <w:rtl/>
        </w:rPr>
        <w:t>الاكثرشيوعاً</w:t>
      </w:r>
      <w:proofErr w:type="spellEnd"/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 واستخداما في الوطن العربي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خطأ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السؤال54:ارشادات يجب الانتباه إليها عند الشروع في التلخيص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الاحتفاظ </w:t>
      </w:r>
      <w:proofErr w:type="spellStart"/>
      <w:r w:rsidRPr="006E30DB">
        <w:rPr>
          <w:rFonts w:ascii="Microsoft New Tai Lue" w:hAnsi="Microsoft New Tai Lue" w:cs="Times New Roman"/>
          <w:sz w:val="28"/>
          <w:szCs w:val="28"/>
          <w:rtl/>
        </w:rPr>
        <w:t>بالافكار</w:t>
      </w:r>
      <w:proofErr w:type="spellEnd"/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 الاساسية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proofErr w:type="spellStart"/>
      <w:r w:rsidRPr="006E30DB">
        <w:rPr>
          <w:rFonts w:ascii="Microsoft New Tai Lue" w:hAnsi="Microsoft New Tai Lue" w:cs="Times New Roman"/>
          <w:sz w:val="28"/>
          <w:szCs w:val="28"/>
          <w:rtl/>
        </w:rPr>
        <w:lastRenderedPageBreak/>
        <w:t>الانتباة</w:t>
      </w:r>
      <w:proofErr w:type="spellEnd"/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 لترابط الجمل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قراءة النص جيدا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جميع ما سبق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السؤال55:نموذج ( استراتيجية ) </w:t>
      </w:r>
      <w:r w:rsidRPr="006E30DB">
        <w:rPr>
          <w:rFonts w:ascii="Microsoft New Tai Lue" w:hAnsi="Microsoft New Tai Lue" w:cs="Microsoft New Tai Lue"/>
          <w:sz w:val="28"/>
          <w:szCs w:val="28"/>
        </w:rPr>
        <w:t>sq4r</w:t>
      </w:r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 في القراءة المنظمة يحتوى عدة خطوات منها 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[] التلخيص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[] التصفح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[] المحاكاة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[] المراجعة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[] التسميع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[] السؤال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السؤال56:استراتيجية اعادة التعلم والمراجعة تعتبر من الطرق المساعدة للتذكر وتعني بذل الجهد الذهني </w:t>
      </w:r>
      <w:proofErr w:type="spellStart"/>
      <w:r w:rsidRPr="006E30DB">
        <w:rPr>
          <w:rFonts w:ascii="Microsoft New Tai Lue" w:hAnsi="Microsoft New Tai Lue" w:cs="Times New Roman"/>
          <w:sz w:val="28"/>
          <w:szCs w:val="28"/>
          <w:rtl/>
        </w:rPr>
        <w:t>للافادة</w:t>
      </w:r>
      <w:proofErr w:type="spellEnd"/>
      <w:r w:rsidRPr="006E30DB">
        <w:rPr>
          <w:rFonts w:ascii="Microsoft New Tai Lue" w:hAnsi="Microsoft New Tai Lue" w:cs="Times New Roman"/>
          <w:sz w:val="28"/>
          <w:szCs w:val="28"/>
          <w:rtl/>
        </w:rPr>
        <w:t xml:space="preserve"> من الخبرات المخزونة لدى الفرد: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صواب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rtl/>
        </w:rPr>
        <w:t>خ</w:t>
      </w: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طأ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السؤال57: التعليم غير التزامني هو التعليم غير المباشر والذي يحتاج وجود المتعلمين في نفس الوقت</w:t>
      </w:r>
    </w:p>
    <w:p w:rsidR="006E30DB" w:rsidRPr="006E30DB" w:rsidRDefault="006E30DB" w:rsidP="006E30DB">
      <w:pPr>
        <w:rPr>
          <w:rFonts w:ascii="Microsoft New Tai Lue" w:hAnsi="Microsoft New Tai Lue" w:cs="Microsoft New Tai Lue"/>
          <w:sz w:val="28"/>
          <w:szCs w:val="28"/>
          <w:rtl/>
        </w:rPr>
      </w:pPr>
      <w:r w:rsidRPr="006E30DB">
        <w:rPr>
          <w:rFonts w:ascii="Microsoft New Tai Lue" w:hAnsi="Microsoft New Tai Lue" w:cs="Times New Roman"/>
          <w:sz w:val="28"/>
          <w:szCs w:val="28"/>
          <w:rtl/>
        </w:rPr>
        <w:t>صواب</w:t>
      </w:r>
    </w:p>
    <w:p w:rsidR="00195DD2" w:rsidRPr="006E30DB" w:rsidRDefault="006E30DB" w:rsidP="006E30DB">
      <w:pPr>
        <w:rPr>
          <w:rFonts w:ascii="Microsoft New Tai Lue" w:hAnsi="Microsoft New Tai Lue" w:cs="Microsoft New Tai Lue"/>
          <w:color w:val="FF0000"/>
          <w:sz w:val="28"/>
          <w:szCs w:val="28"/>
        </w:rPr>
      </w:pPr>
      <w:r w:rsidRPr="006E30DB">
        <w:rPr>
          <w:rFonts w:ascii="Microsoft New Tai Lue" w:hAnsi="Microsoft New Tai Lue" w:cs="Times New Roman"/>
          <w:color w:val="FF0000"/>
          <w:sz w:val="28"/>
          <w:szCs w:val="28"/>
          <w:highlight w:val="yellow"/>
          <w:rtl/>
        </w:rPr>
        <w:t>خطأ</w:t>
      </w:r>
    </w:p>
    <w:sectPr w:rsidR="00195DD2" w:rsidRPr="006E30DB" w:rsidSect="006E30D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7CA" w:rsidRDefault="00FE07CA" w:rsidP="006E30DB">
      <w:pPr>
        <w:spacing w:after="0" w:line="240" w:lineRule="auto"/>
      </w:pPr>
      <w:r>
        <w:separator/>
      </w:r>
    </w:p>
  </w:endnote>
  <w:endnote w:type="continuationSeparator" w:id="0">
    <w:p w:rsidR="00FE07CA" w:rsidRDefault="00FE07CA" w:rsidP="006E3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DB" w:rsidRDefault="006E30D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DB" w:rsidRDefault="006E30D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DB" w:rsidRDefault="006E30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7CA" w:rsidRDefault="00FE07CA" w:rsidP="006E30DB">
      <w:pPr>
        <w:spacing w:after="0" w:line="240" w:lineRule="auto"/>
      </w:pPr>
      <w:r>
        <w:separator/>
      </w:r>
    </w:p>
  </w:footnote>
  <w:footnote w:type="continuationSeparator" w:id="0">
    <w:p w:rsidR="00FE07CA" w:rsidRDefault="00FE07CA" w:rsidP="006E3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DB" w:rsidRDefault="006E30D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3296251" o:spid="_x0000_s2050" type="#_x0000_t136" style="position:absolute;left:0;text-align:left;margin-left:0;margin-top:0;width:390.35pt;height:195.1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hroo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DB" w:rsidRDefault="006E30D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3296252" o:spid="_x0000_s2051" type="#_x0000_t136" style="position:absolute;left:0;text-align:left;margin-left:0;margin-top:0;width:390.35pt;height:195.1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hroo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DB" w:rsidRDefault="006E30D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3296250" o:spid="_x0000_s2049" type="#_x0000_t136" style="position:absolute;left:0;text-align:left;margin-left:0;margin-top:0;width:390.35pt;height:195.1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hroo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F6"/>
    <w:rsid w:val="0007643B"/>
    <w:rsid w:val="00195DD2"/>
    <w:rsid w:val="001A19FB"/>
    <w:rsid w:val="002E4EA5"/>
    <w:rsid w:val="002E6B27"/>
    <w:rsid w:val="00395C22"/>
    <w:rsid w:val="005332AD"/>
    <w:rsid w:val="00653EB4"/>
    <w:rsid w:val="006E30DB"/>
    <w:rsid w:val="006E42D1"/>
    <w:rsid w:val="007733F6"/>
    <w:rsid w:val="007A7B2B"/>
    <w:rsid w:val="00A94E88"/>
    <w:rsid w:val="00E1278A"/>
    <w:rsid w:val="00E7252E"/>
    <w:rsid w:val="00FE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7FB85179"/>
  <w15:chartTrackingRefBased/>
  <w15:docId w15:val="{E67A925D-224E-4BF7-A4F7-DFE3C04E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278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E1278A"/>
    <w:rPr>
      <w:rFonts w:ascii="Tahoma" w:hAnsi="Tahoma" w:cs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30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6E30DB"/>
  </w:style>
  <w:style w:type="paragraph" w:styleId="a5">
    <w:name w:val="footer"/>
    <w:basedOn w:val="a"/>
    <w:link w:val="Char1"/>
    <w:uiPriority w:val="99"/>
    <w:unhideWhenUsed/>
    <w:rsid w:val="006E30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6E3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909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2</cp:revision>
  <cp:lastPrinted>2016-11-28T10:05:00Z</cp:lastPrinted>
  <dcterms:created xsi:type="dcterms:W3CDTF">2016-11-28T10:51:00Z</dcterms:created>
  <dcterms:modified xsi:type="dcterms:W3CDTF">2016-11-28T10:51:00Z</dcterms:modified>
</cp:coreProperties>
</file>