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2BB" w:rsidRDefault="009002BB" w:rsidP="009002BB">
      <w:pPr>
        <w:spacing w:after="0"/>
        <w:jc w:val="center"/>
        <w:rPr>
          <w:b/>
          <w:bCs/>
          <w:sz w:val="32"/>
          <w:szCs w:val="32"/>
        </w:rPr>
      </w:pPr>
      <w:r>
        <w:rPr>
          <w:b/>
          <w:bCs/>
          <w:sz w:val="32"/>
          <w:szCs w:val="32"/>
          <w:rtl/>
        </w:rPr>
        <w:t>المحاضره العاشره</w:t>
      </w:r>
    </w:p>
    <w:p w:rsidR="009002BB" w:rsidRDefault="009002BB" w:rsidP="009002BB">
      <w:pPr>
        <w:spacing w:after="0"/>
        <w:jc w:val="center"/>
        <w:rPr>
          <w:b/>
          <w:bCs/>
          <w:color w:val="FF0000"/>
          <w:sz w:val="32"/>
          <w:szCs w:val="32"/>
          <w:rtl/>
        </w:rPr>
      </w:pPr>
      <w:r>
        <w:rPr>
          <w:b/>
          <w:bCs/>
          <w:color w:val="FF0000"/>
          <w:sz w:val="32"/>
          <w:szCs w:val="32"/>
          <w:rtl/>
        </w:rPr>
        <w:t xml:space="preserve">مهارات إدارة الصراعات وضغوط العمل </w:t>
      </w:r>
      <w:r>
        <w:rPr>
          <w:b/>
          <w:bCs/>
          <w:color w:val="FF0000"/>
          <w:sz w:val="32"/>
          <w:szCs w:val="32"/>
        </w:rPr>
        <w:t>:</w:t>
      </w:r>
      <w:r>
        <w:rPr>
          <w:b/>
          <w:bCs/>
          <w:color w:val="FF0000"/>
          <w:sz w:val="32"/>
          <w:szCs w:val="32"/>
          <w:rtl/>
        </w:rPr>
        <w:t>-</w:t>
      </w:r>
    </w:p>
    <w:p w:rsidR="009002BB" w:rsidRDefault="009002BB" w:rsidP="009002BB">
      <w:pPr>
        <w:spacing w:after="0"/>
        <w:rPr>
          <w:b/>
          <w:bCs/>
          <w:color w:val="C0504D" w:themeColor="accent2"/>
          <w:sz w:val="26"/>
          <w:szCs w:val="26"/>
          <w:rtl/>
        </w:rPr>
      </w:pPr>
      <w:r>
        <w:rPr>
          <w:b/>
          <w:bCs/>
          <w:color w:val="C0504D" w:themeColor="accent2"/>
          <w:sz w:val="26"/>
          <w:szCs w:val="26"/>
          <w:rtl/>
        </w:rPr>
        <w:t>محاور المحاضرة إدارة الصراعات وضغوط العمل:-</w:t>
      </w:r>
    </w:p>
    <w:p w:rsidR="009002BB" w:rsidRDefault="009002BB" w:rsidP="009002BB">
      <w:pPr>
        <w:spacing w:after="0"/>
        <w:rPr>
          <w:b/>
          <w:bCs/>
          <w:sz w:val="26"/>
          <w:szCs w:val="26"/>
          <w:rtl/>
        </w:rPr>
      </w:pPr>
      <w:r>
        <w:rPr>
          <w:b/>
          <w:bCs/>
          <w:sz w:val="26"/>
          <w:szCs w:val="26"/>
          <w:rtl/>
        </w:rPr>
        <w:t>مقدمة من الموضوعات التي بدأت وما زالت تستقطب اهتمام الكثير من الباحثين في مجال السلوك التنظيمي ، أو السلوك في مجال العمل هو موضوع الضغوط</w:t>
      </w:r>
      <w:r>
        <w:rPr>
          <w:b/>
          <w:bCs/>
          <w:sz w:val="26"/>
          <w:szCs w:val="26"/>
        </w:rPr>
        <w:t xml:space="preserve"> Stress </w:t>
      </w:r>
      <w:r>
        <w:rPr>
          <w:b/>
          <w:bCs/>
          <w:sz w:val="26"/>
          <w:szCs w:val="26"/>
          <w:rtl/>
        </w:rPr>
        <w:t>التي يخبرها الفرد في بيئة العمل. ويعتبر موضوع ضغوط العمل من بين أكثر الموضوعات التي جذبت اهتمام الباحثين ، حيث تمثل معاناة الأفراد من ضغوط العمل أحد الجوانب الهامة في حياة المنظمات، فالعمل عنصر أساسي في حياتنا، ويرتبط الضغط بالعمل ارتباطا وثيقاً، وبالرغم من المحاولات العديدة لدراسة ظاهرة الضغط إلا أنه من الصعب إيجاد تعريف محدد لضغوط العمل، نظرا لأنه مفهوم متعدد الجوانب، كما أنه لا توجد معايير محددة لتعريف الضغط</w:t>
      </w:r>
      <w:r>
        <w:rPr>
          <w:b/>
          <w:bCs/>
          <w:sz w:val="26"/>
          <w:szCs w:val="26"/>
        </w:rPr>
        <w:t xml:space="preserve">. </w:t>
      </w:r>
      <w:r>
        <w:rPr>
          <w:b/>
          <w:bCs/>
          <w:sz w:val="26"/>
          <w:szCs w:val="26"/>
          <w:rtl/>
        </w:rPr>
        <w:t>وتعرف الضغوط في محيط العمل بأنها : " مطالب وظروف العمل غير المعتادة التي تجعل الفرد ينحرف عن الأداء المعتاد في العمل، هذه المطالب والظروف تعمل جميعا على خلق نوع من عدم التوازن بين إمكانات الفرد وبين طبيعة الوظيفة التي يقوم بها الفرد وحاجات البيئة التي يعمل بها.</w:t>
      </w:r>
    </w:p>
    <w:p w:rsidR="009002BB" w:rsidRDefault="009002BB" w:rsidP="009002BB">
      <w:pPr>
        <w:spacing w:after="0"/>
        <w:rPr>
          <w:b/>
          <w:bCs/>
          <w:color w:val="FF0000"/>
          <w:sz w:val="26"/>
          <w:szCs w:val="26"/>
          <w:rtl/>
        </w:rPr>
      </w:pPr>
      <w:r>
        <w:rPr>
          <w:b/>
          <w:bCs/>
          <w:color w:val="FF0000"/>
          <w:sz w:val="26"/>
          <w:szCs w:val="26"/>
          <w:rtl/>
        </w:rPr>
        <w:t xml:space="preserve">ما هو تعريف الصراعات في منظمات الأعمال؟ </w:t>
      </w:r>
    </w:p>
    <w:p w:rsidR="009002BB" w:rsidRDefault="009002BB" w:rsidP="009002BB">
      <w:pPr>
        <w:spacing w:after="0"/>
        <w:rPr>
          <w:b/>
          <w:bCs/>
          <w:sz w:val="26"/>
          <w:szCs w:val="26"/>
          <w:rtl/>
        </w:rPr>
      </w:pPr>
      <w:r>
        <w:rPr>
          <w:b/>
          <w:bCs/>
          <w:sz w:val="26"/>
          <w:szCs w:val="26"/>
          <w:rtl/>
        </w:rPr>
        <w:t>هو التضارب والتناقض والاختلاف والتصادم في وجهات النظر والسلوك بين فردين أو مجموعتين من الموظفين حول مصالح الشركة أو المصالح الشخصية مما يؤثر على أدائها إيجاباً أو سلباً حسب نوع الصراع ودرجته وأهدافه</w:t>
      </w:r>
      <w:r>
        <w:rPr>
          <w:b/>
          <w:bCs/>
          <w:sz w:val="26"/>
          <w:szCs w:val="26"/>
        </w:rPr>
        <w:t>.</w:t>
      </w:r>
    </w:p>
    <w:p w:rsidR="009002BB" w:rsidRDefault="009002BB" w:rsidP="009002BB">
      <w:pPr>
        <w:spacing w:after="0"/>
        <w:rPr>
          <w:b/>
          <w:bCs/>
          <w:color w:val="7030A0"/>
          <w:sz w:val="26"/>
          <w:szCs w:val="26"/>
          <w:rtl/>
        </w:rPr>
      </w:pPr>
      <w:r>
        <w:rPr>
          <w:b/>
          <w:bCs/>
          <w:color w:val="7030A0"/>
          <w:sz w:val="26"/>
          <w:szCs w:val="26"/>
          <w:rtl/>
        </w:rPr>
        <w:t>مصادر الضغو</w:t>
      </w:r>
      <w:r>
        <w:rPr>
          <w:rFonts w:hint="cs"/>
          <w:b/>
          <w:bCs/>
          <w:color w:val="7030A0"/>
          <w:sz w:val="26"/>
          <w:szCs w:val="26"/>
        </w:rPr>
        <w:t xml:space="preserve"> </w:t>
      </w:r>
      <w:r>
        <w:rPr>
          <w:b/>
          <w:bCs/>
          <w:color w:val="7030A0"/>
          <w:sz w:val="26"/>
          <w:szCs w:val="26"/>
          <w:rtl/>
        </w:rPr>
        <w:t>ط؟</w:t>
      </w:r>
    </w:p>
    <w:p w:rsidR="009002BB" w:rsidRDefault="009002BB" w:rsidP="009002BB">
      <w:pPr>
        <w:spacing w:after="0"/>
        <w:rPr>
          <w:b/>
          <w:bCs/>
          <w:sz w:val="26"/>
          <w:szCs w:val="26"/>
          <w:rtl/>
        </w:rPr>
      </w:pPr>
      <w:r>
        <w:rPr>
          <w:b/>
          <w:bCs/>
          <w:sz w:val="26"/>
          <w:szCs w:val="26"/>
          <w:rtl/>
        </w:rPr>
        <w:t>هل الصراعات والاختلافات مفيدة لمنظومات الأعمال؟ نعم و لا.  نعم، وذلك عندما يكون الصراع والتنافس في وجهات النظر حول تعظيم مصلحة المنظومة بعيداً عن تصفية الحسابات الشخصية.لا، وذلك عندما يكون الصراع والتنافس في وجهات النظر يهدف لتحقيق مصالح شخصية على حساب المصلحة العامة لمنظومة العمل سواء كان الصراع بين فرد وآخر أو بين مجموعتين، وبهذا تهدر الكثير من مواردها على تصفيات الحسابات</w:t>
      </w:r>
      <w:r>
        <w:rPr>
          <w:b/>
          <w:bCs/>
          <w:sz w:val="26"/>
          <w:szCs w:val="26"/>
        </w:rPr>
        <w:t>.</w:t>
      </w:r>
    </w:p>
    <w:p w:rsidR="009002BB" w:rsidRDefault="009002BB" w:rsidP="009002BB">
      <w:pPr>
        <w:spacing w:after="0"/>
        <w:rPr>
          <w:b/>
          <w:bCs/>
          <w:sz w:val="26"/>
          <w:szCs w:val="26"/>
          <w:rtl/>
        </w:rPr>
      </w:pPr>
      <w:r>
        <w:rPr>
          <w:b/>
          <w:bCs/>
          <w:color w:val="FF0000"/>
          <w:sz w:val="26"/>
          <w:szCs w:val="26"/>
          <w:rtl/>
        </w:rPr>
        <w:t xml:space="preserve">مصادر الضغوط : </w:t>
      </w:r>
      <w:r>
        <w:rPr>
          <w:b/>
          <w:bCs/>
          <w:sz w:val="26"/>
          <w:szCs w:val="26"/>
          <w:rtl/>
        </w:rPr>
        <w:t xml:space="preserve">أولاً: المصادر التنظيمية: </w:t>
      </w:r>
    </w:p>
    <w:p w:rsidR="009002BB" w:rsidRDefault="009002BB" w:rsidP="009002BB">
      <w:pPr>
        <w:spacing w:after="0"/>
        <w:rPr>
          <w:b/>
          <w:bCs/>
          <w:color w:val="FF0000"/>
          <w:sz w:val="26"/>
          <w:szCs w:val="26"/>
          <w:rtl/>
        </w:rPr>
      </w:pPr>
      <w:r>
        <w:rPr>
          <w:b/>
          <w:bCs/>
          <w:color w:val="FF0000"/>
          <w:sz w:val="26"/>
          <w:szCs w:val="26"/>
          <w:rtl/>
        </w:rPr>
        <w:t xml:space="preserve">1-الاختلاف </w:t>
      </w:r>
      <w:r>
        <w:rPr>
          <w:b/>
          <w:bCs/>
          <w:sz w:val="26"/>
          <w:szCs w:val="26"/>
          <w:rtl/>
        </w:rPr>
        <w:t>المهني</w:t>
      </w:r>
      <w:r>
        <w:rPr>
          <w:b/>
          <w:bCs/>
          <w:sz w:val="26"/>
          <w:szCs w:val="26"/>
        </w:rPr>
        <w:t xml:space="preserve"> : </w:t>
      </w:r>
      <w:r>
        <w:rPr>
          <w:b/>
          <w:bCs/>
          <w:sz w:val="26"/>
          <w:szCs w:val="26"/>
          <w:rtl/>
        </w:rPr>
        <w:t>في الحقيقة من الصعب أن نجد وظيفة في مجتمعنا المعاصر خالية من أي ضغط، بل إن هناك بعض الوظائف تعاني من ضغط العمل أكثر من غيرها.</w:t>
      </w:r>
    </w:p>
    <w:p w:rsidR="009002BB" w:rsidRDefault="009002BB" w:rsidP="009002BB">
      <w:pPr>
        <w:spacing w:after="0"/>
        <w:rPr>
          <w:b/>
          <w:bCs/>
          <w:sz w:val="26"/>
          <w:szCs w:val="26"/>
          <w:rtl/>
        </w:rPr>
      </w:pPr>
      <w:r>
        <w:rPr>
          <w:b/>
          <w:bCs/>
          <w:color w:val="FF0000"/>
          <w:sz w:val="26"/>
          <w:szCs w:val="26"/>
          <w:rtl/>
        </w:rPr>
        <w:t>2-غموض الدور</w:t>
      </w:r>
      <w:r>
        <w:rPr>
          <w:b/>
          <w:bCs/>
          <w:color w:val="1F497D" w:themeColor="text2"/>
          <w:sz w:val="26"/>
          <w:szCs w:val="26"/>
        </w:rPr>
        <w:t xml:space="preserve"> Role Ambiguity </w:t>
      </w:r>
      <w:r>
        <w:rPr>
          <w:b/>
          <w:bCs/>
          <w:sz w:val="26"/>
          <w:szCs w:val="26"/>
        </w:rPr>
        <w:t xml:space="preserve">: </w:t>
      </w:r>
      <w:r>
        <w:rPr>
          <w:b/>
          <w:bCs/>
          <w:sz w:val="26"/>
          <w:szCs w:val="26"/>
          <w:rtl/>
        </w:rPr>
        <w:t>وهو الافتقار إلى المعلومات التي يحتاجها الفرد عند أداء دوره في المنظمة، أو عدم وضوح مسؤوليات العمل ومتطلباته، ونقص التغذية المرتدة لدى الأفراد من جراء العمل الذي يقومون به، الأمر الذي يؤدي إلى الحيرة والإحباط، ومن ثم الشعور بالضغوط.</w:t>
      </w:r>
    </w:p>
    <w:p w:rsidR="009002BB" w:rsidRDefault="009002BB" w:rsidP="009002BB">
      <w:pPr>
        <w:spacing w:after="0"/>
        <w:rPr>
          <w:b/>
          <w:bCs/>
          <w:sz w:val="26"/>
          <w:szCs w:val="26"/>
          <w:rtl/>
        </w:rPr>
      </w:pPr>
      <w:r>
        <w:rPr>
          <w:b/>
          <w:bCs/>
          <w:color w:val="FF0000"/>
          <w:sz w:val="26"/>
          <w:szCs w:val="26"/>
          <w:rtl/>
        </w:rPr>
        <w:t>3-صراع الدور</w:t>
      </w:r>
      <w:r>
        <w:rPr>
          <w:b/>
          <w:bCs/>
          <w:sz w:val="26"/>
          <w:szCs w:val="26"/>
        </w:rPr>
        <w:t xml:space="preserve">: </w:t>
      </w:r>
      <w:r>
        <w:rPr>
          <w:b/>
          <w:bCs/>
          <w:sz w:val="26"/>
          <w:szCs w:val="26"/>
          <w:rtl/>
        </w:rPr>
        <w:t>يعد صراح الدور من الأسباب الكامنة لضغط العمل ، ويظهر صراع الدور إذا كان هناك تعارض بين متطلبات الدور.وأن صراع الدور من الممكن أن يتخذ عدة صور في المنظمات منها</w:t>
      </w:r>
      <w:r>
        <w:rPr>
          <w:b/>
          <w:bCs/>
          <w:sz w:val="26"/>
          <w:szCs w:val="26"/>
        </w:rPr>
        <w:t>: *</w:t>
      </w:r>
      <w:r>
        <w:rPr>
          <w:b/>
          <w:bCs/>
          <w:sz w:val="26"/>
          <w:szCs w:val="26"/>
          <w:rtl/>
        </w:rPr>
        <w:t>تعارض في مطالب العمل من حيث الأولويات. *تعارض حاجات الفرد مع متطلبات المنظمة. *تعارض مطالب الزملاء مع تعليمات المنظمة. *تعارض قيم الفرد مع قيم المنظمة التي يعمل بها.</w:t>
      </w:r>
    </w:p>
    <w:p w:rsidR="009002BB" w:rsidRDefault="009002BB" w:rsidP="009002BB">
      <w:pPr>
        <w:spacing w:after="0"/>
        <w:rPr>
          <w:b/>
          <w:bCs/>
          <w:sz w:val="26"/>
          <w:szCs w:val="26"/>
          <w:rtl/>
        </w:rPr>
      </w:pPr>
      <w:r>
        <w:rPr>
          <w:b/>
          <w:bCs/>
          <w:color w:val="FF0000"/>
          <w:sz w:val="26"/>
          <w:szCs w:val="26"/>
          <w:rtl/>
        </w:rPr>
        <w:t>4-زيادة عبء الدور وانخفاضه</w:t>
      </w:r>
      <w:r>
        <w:rPr>
          <w:b/>
          <w:bCs/>
          <w:sz w:val="26"/>
          <w:szCs w:val="26"/>
        </w:rPr>
        <w:t xml:space="preserve">: </w:t>
      </w:r>
      <w:r>
        <w:rPr>
          <w:b/>
          <w:bCs/>
          <w:sz w:val="26"/>
          <w:szCs w:val="26"/>
          <w:rtl/>
        </w:rPr>
        <w:t>زيادة عبء الدور: القيام بمهام لا يستطيع إنجازها في هذا الوقت ، أو أن هذه المهام تتطلب مهارات عالية لا يملكها الفرد. تنقسم زيادة عبء الدور إلى نوعين: عبء كمي: يحدث عندما تستند إلى الفرد مهام كثيرة يجب عليه إنجازها في وقت محدد. عبء نوعي: يحدث عندما يشعر الفرد</w:t>
      </w:r>
      <w:r>
        <w:rPr>
          <w:b/>
          <w:bCs/>
          <w:color w:val="1F497D" w:themeColor="text2"/>
          <w:sz w:val="26"/>
          <w:szCs w:val="26"/>
          <w:rtl/>
        </w:rPr>
        <w:t xml:space="preserve"> </w:t>
      </w:r>
      <w:r>
        <w:rPr>
          <w:b/>
          <w:bCs/>
          <w:sz w:val="26"/>
          <w:szCs w:val="26"/>
          <w:rtl/>
        </w:rPr>
        <w:t>أن المهارات المطلوبة لإنجاز مستوى أداء معين أكبر من قدرته؛ أي بمعنى آخر إن الفرد يفتقر إلى القدرة اللازمة لأداء عمل معين. انخفاض عبء الدور: يقصد به أن الفرد لديه عمل قليل، أو أن عمله غير كاف لاستيعاب قدراته واهتماماته.</w:t>
      </w:r>
    </w:p>
    <w:p w:rsidR="009002BB" w:rsidRDefault="009002BB" w:rsidP="009002BB">
      <w:pPr>
        <w:spacing w:after="0"/>
        <w:rPr>
          <w:b/>
          <w:bCs/>
          <w:sz w:val="26"/>
          <w:szCs w:val="26"/>
          <w:rtl/>
        </w:rPr>
      </w:pPr>
      <w:r>
        <w:rPr>
          <w:b/>
          <w:bCs/>
          <w:color w:val="FF0000"/>
          <w:sz w:val="26"/>
          <w:szCs w:val="26"/>
          <w:rtl/>
        </w:rPr>
        <w:lastRenderedPageBreak/>
        <w:t>5-الظروف المادية</w:t>
      </w:r>
      <w:r>
        <w:rPr>
          <w:b/>
          <w:bCs/>
          <w:sz w:val="26"/>
          <w:szCs w:val="26"/>
        </w:rPr>
        <w:t xml:space="preserve">: </w:t>
      </w:r>
      <w:r>
        <w:rPr>
          <w:b/>
          <w:bCs/>
          <w:sz w:val="26"/>
          <w:szCs w:val="26"/>
          <w:rtl/>
        </w:rPr>
        <w:t>تؤثر ظروف العمل غير المريحة أو الخطرة في الصحة بسبب زيادة المعاناة من ضغط العمل؛ فمثلاً الحرارة الشديدة والضوضاء والتهوية والرطوبة والروائح الكريهة والازدحام يمكن أن تمثل ظروفاً مادية ضاغطة على الأفراد الذين ينتقلون بصفة مستمرة من دورية عمل إلى أخرى مثلاً صباحية ومسائية</w:t>
      </w:r>
      <w:r>
        <w:rPr>
          <w:b/>
          <w:bCs/>
          <w:sz w:val="26"/>
          <w:szCs w:val="26"/>
        </w:rPr>
        <w:t xml:space="preserve">. </w:t>
      </w:r>
      <w:r>
        <w:rPr>
          <w:b/>
          <w:bCs/>
          <w:sz w:val="26"/>
          <w:szCs w:val="26"/>
          <w:rtl/>
        </w:rPr>
        <w:t>وقد بينت بعض الدراسات أن ظروف العمل غير المناسبة وغير المريحة تؤدي إلى مشكلات نفسية وصحية للعاملين</w:t>
      </w:r>
      <w:r>
        <w:rPr>
          <w:b/>
          <w:bCs/>
          <w:sz w:val="26"/>
          <w:szCs w:val="26"/>
        </w:rPr>
        <w:t>.</w:t>
      </w:r>
    </w:p>
    <w:p w:rsidR="009002BB" w:rsidRDefault="009002BB" w:rsidP="009002BB">
      <w:pPr>
        <w:spacing w:after="0"/>
        <w:rPr>
          <w:b/>
          <w:bCs/>
          <w:sz w:val="26"/>
          <w:szCs w:val="26"/>
          <w:rtl/>
        </w:rPr>
      </w:pPr>
      <w:r>
        <w:rPr>
          <w:b/>
          <w:bCs/>
          <w:color w:val="FF0000"/>
          <w:sz w:val="26"/>
          <w:szCs w:val="26"/>
          <w:rtl/>
        </w:rPr>
        <w:t>6-ضغوط النمو المهني</w:t>
      </w:r>
      <w:r>
        <w:rPr>
          <w:b/>
          <w:bCs/>
          <w:color w:val="FF0000"/>
          <w:sz w:val="26"/>
          <w:szCs w:val="26"/>
        </w:rPr>
        <w:t xml:space="preserve">: </w:t>
      </w:r>
      <w:r>
        <w:rPr>
          <w:b/>
          <w:bCs/>
          <w:sz w:val="26"/>
          <w:szCs w:val="26"/>
          <w:rtl/>
        </w:rPr>
        <w:t xml:space="preserve">تعد عوائق التطور المهني أو المستقبل الوظيفي أحد مصادر ضغط العمل، مثل الافتقار إلى فرص الترقية في المستقبل وعوائق الطموح، ولا شك في المستقبل المهني،والتغيير الوظيفي الذي يتعارض مع طموحات الفرد. </w:t>
      </w:r>
    </w:p>
    <w:p w:rsidR="009002BB" w:rsidRDefault="009002BB" w:rsidP="009002BB">
      <w:pPr>
        <w:spacing w:after="0"/>
        <w:rPr>
          <w:b/>
          <w:bCs/>
          <w:sz w:val="26"/>
          <w:szCs w:val="26"/>
          <w:rtl/>
        </w:rPr>
      </w:pPr>
      <w:r>
        <w:rPr>
          <w:b/>
          <w:bCs/>
          <w:color w:val="FF0000"/>
          <w:sz w:val="26"/>
          <w:szCs w:val="26"/>
          <w:rtl/>
        </w:rPr>
        <w:t>7-الإحباط الوظيفي</w:t>
      </w:r>
      <w:r>
        <w:rPr>
          <w:b/>
          <w:bCs/>
          <w:sz w:val="26"/>
          <w:szCs w:val="26"/>
        </w:rPr>
        <w:t xml:space="preserve">: </w:t>
      </w:r>
      <w:r>
        <w:rPr>
          <w:b/>
          <w:bCs/>
          <w:sz w:val="26"/>
          <w:szCs w:val="26"/>
          <w:rtl/>
        </w:rPr>
        <w:t>يقصد بالإحباط الوظيفي هنا: عدم تمكن الفرد من القيام بدوره المطلوب في المنظمة؛ وذلك بسبب العوائق الموجودة في بيئة العمل</w:t>
      </w:r>
      <w:r>
        <w:rPr>
          <w:b/>
          <w:bCs/>
          <w:sz w:val="26"/>
          <w:szCs w:val="26"/>
        </w:rPr>
        <w:t>.</w:t>
      </w:r>
    </w:p>
    <w:p w:rsidR="009002BB" w:rsidRDefault="009002BB" w:rsidP="009002BB">
      <w:pPr>
        <w:spacing w:after="0"/>
        <w:rPr>
          <w:b/>
          <w:bCs/>
          <w:sz w:val="26"/>
          <w:szCs w:val="26"/>
          <w:rtl/>
        </w:rPr>
      </w:pPr>
      <w:r>
        <w:rPr>
          <w:b/>
          <w:bCs/>
          <w:color w:val="C00000"/>
          <w:sz w:val="26"/>
          <w:szCs w:val="26"/>
          <w:rtl/>
        </w:rPr>
        <w:t>ثانياً: المصادر الفرديه:</w:t>
      </w:r>
      <w:r>
        <w:rPr>
          <w:b/>
          <w:bCs/>
          <w:color w:val="C00000"/>
          <w:sz w:val="26"/>
          <w:szCs w:val="26"/>
        </w:rPr>
        <w:t>-</w:t>
      </w:r>
      <w:r>
        <w:rPr>
          <w:b/>
          <w:bCs/>
          <w:color w:val="E36C0A" w:themeColor="accent6" w:themeShade="BF"/>
          <w:sz w:val="26"/>
          <w:szCs w:val="26"/>
          <w:rtl/>
        </w:rPr>
        <w:t>سمات الشخصية</w:t>
      </w:r>
      <w:r>
        <w:rPr>
          <w:b/>
          <w:bCs/>
          <w:sz w:val="26"/>
          <w:szCs w:val="26"/>
          <w:rtl/>
        </w:rPr>
        <w:t>: ويحتاج الأفراد الانبساطيون لإثارة أكثر عن الانطوائيين لبلوغ حالة من التوتر الطبيعي، فهم يحتاجون لإثارة في صورة نشاط اجتماعي وازدحام ومغامرة وتغيرات مستمرة في البيئة، وألوان وضوضاء مكثفة، ويفضلون العمل في بيئات تهيئ فرص وأحداث غير متوقعة ومثيرة ومتنوعة، بعكس الأفراد المنطويين فلا يحتاجون لمثيرات خارجية، ومن ثم فهم يميلون للعمل بشكل أفضل</w:t>
      </w:r>
      <w:r>
        <w:rPr>
          <w:b/>
          <w:bCs/>
          <w:color w:val="1F497D" w:themeColor="text2"/>
          <w:sz w:val="26"/>
          <w:szCs w:val="26"/>
          <w:rtl/>
        </w:rPr>
        <w:t xml:space="preserve"> </w:t>
      </w:r>
      <w:r>
        <w:rPr>
          <w:b/>
          <w:bCs/>
          <w:sz w:val="26"/>
          <w:szCs w:val="26"/>
          <w:rtl/>
        </w:rPr>
        <w:t>في الأعمال ذات الطابع التكراري، أو المهام التي تؤدي في بيئات تتضمن إثارة حسية محدودة.</w:t>
      </w:r>
    </w:p>
    <w:p w:rsidR="009002BB" w:rsidRDefault="009002BB" w:rsidP="009002BB">
      <w:pPr>
        <w:spacing w:after="0"/>
        <w:rPr>
          <w:b/>
          <w:bCs/>
          <w:sz w:val="26"/>
          <w:szCs w:val="26"/>
          <w:rtl/>
        </w:rPr>
      </w:pPr>
      <w:r>
        <w:rPr>
          <w:b/>
          <w:bCs/>
          <w:color w:val="FF0000"/>
          <w:sz w:val="26"/>
          <w:szCs w:val="26"/>
          <w:rtl/>
        </w:rPr>
        <w:t>وجهة الضبط</w:t>
      </w:r>
      <w:r>
        <w:rPr>
          <w:b/>
          <w:bCs/>
          <w:color w:val="FF0000"/>
          <w:sz w:val="26"/>
          <w:szCs w:val="26"/>
        </w:rPr>
        <w:t xml:space="preserve">: </w:t>
      </w:r>
      <w:r>
        <w:rPr>
          <w:b/>
          <w:bCs/>
          <w:sz w:val="26"/>
          <w:szCs w:val="26"/>
          <w:rtl/>
        </w:rPr>
        <w:t>استخدم مفهوم وجهة الضبط في مجال علم النفس للإشارة إلى امتلاك الفرد توقعات للنجاح، وإلى ميله إلى الاعتقاد بأن لديه القدرة الكافية لتحقيق ميوله ورغباته وطموحاته. وتؤكد بعض الدراسات أن الأفراد الذين لديهم إحساس عال بالتحكم الذاتي لديهم القدرة على التأثير على الأحداث في حياتهم، وكذلك السيطرة على الضغوط التي قد يتعرضون لها، ويستخدمون استراتيجيات سلوكية ومعرفية محكمة لضمان نفوذهم وسيطرتهم على الأحداث</w:t>
      </w:r>
      <w:r>
        <w:rPr>
          <w:b/>
          <w:bCs/>
          <w:sz w:val="26"/>
          <w:szCs w:val="26"/>
        </w:rPr>
        <w:t>.</w:t>
      </w:r>
    </w:p>
    <w:p w:rsidR="009002BB" w:rsidRDefault="009002BB" w:rsidP="009002BB">
      <w:pPr>
        <w:spacing w:after="0"/>
        <w:rPr>
          <w:b/>
          <w:bCs/>
          <w:sz w:val="26"/>
          <w:szCs w:val="26"/>
          <w:rtl/>
        </w:rPr>
      </w:pPr>
      <w:r>
        <w:rPr>
          <w:b/>
          <w:bCs/>
          <w:color w:val="FF0000"/>
          <w:sz w:val="26"/>
          <w:szCs w:val="26"/>
          <w:rtl/>
        </w:rPr>
        <w:t>نمط الشخصية</w:t>
      </w:r>
      <w:r>
        <w:rPr>
          <w:b/>
          <w:bCs/>
          <w:sz w:val="26"/>
          <w:szCs w:val="26"/>
        </w:rPr>
        <w:t xml:space="preserve">-: </w:t>
      </w:r>
      <w:r>
        <w:rPr>
          <w:b/>
          <w:bCs/>
          <w:sz w:val="26"/>
          <w:szCs w:val="26"/>
          <w:rtl/>
        </w:rPr>
        <w:t>ويصف علماء السلوك الأفراد إلى نموذجين من الشخصية هما: نمط الشخصية ( أ</w:t>
      </w:r>
      <w:r>
        <w:rPr>
          <w:b/>
          <w:bCs/>
          <w:sz w:val="26"/>
          <w:szCs w:val="26"/>
        </w:rPr>
        <w:t xml:space="preserve"> ( Type A </w:t>
      </w:r>
      <w:r>
        <w:rPr>
          <w:b/>
          <w:bCs/>
          <w:sz w:val="26"/>
          <w:szCs w:val="26"/>
          <w:rtl/>
        </w:rPr>
        <w:t>نمط الشخصية ( ب</w:t>
      </w:r>
      <w:r>
        <w:rPr>
          <w:b/>
          <w:bCs/>
          <w:sz w:val="26"/>
          <w:szCs w:val="26"/>
        </w:rPr>
        <w:t xml:space="preserve"> (Type B </w:t>
      </w:r>
      <w:r>
        <w:rPr>
          <w:b/>
          <w:bCs/>
          <w:sz w:val="26"/>
          <w:szCs w:val="26"/>
          <w:rtl/>
        </w:rPr>
        <w:t>والأفراد ذوو نمط الشخصية ( أ ) يفضلون الحياة الضاغطة ولديهم القدرة الاجتماعية ويمتلكون قدراً من العداوة وأكثر قابلية للإحساس بضغوط الوقت، كما أن لديهم رغبة في المنافسة والكفاح من أجل تحقيق أفضل إنجاز، بالإضافة إلى أنهم يتحلون بقليل من الصبر والاستثارة العالية والرغبة في التفوق والانغماس الشديد في العمل. وفي المقابل يتميز الأفراد النمط ( ب ) بالهدوء والصبر والاتزان الانفعالي، كما أنهم لا يشعرون بضغوط الوقت والعمل ويميلون للعمل في فريق ولهم علاقات اجتماعية</w:t>
      </w:r>
      <w:r>
        <w:rPr>
          <w:b/>
          <w:bCs/>
          <w:sz w:val="26"/>
          <w:szCs w:val="26"/>
        </w:rPr>
        <w:t xml:space="preserve">. </w:t>
      </w:r>
      <w:r>
        <w:rPr>
          <w:b/>
          <w:bCs/>
          <w:sz w:val="26"/>
          <w:szCs w:val="26"/>
          <w:rtl/>
        </w:rPr>
        <w:t>وتشير الأبحاث إلى أن أصحاب هذا النمط من الشخصية أكثر تعرضا للإصابة بأمراض القلب والشرايين</w:t>
      </w:r>
      <w:r>
        <w:rPr>
          <w:b/>
          <w:bCs/>
          <w:sz w:val="26"/>
          <w:szCs w:val="26"/>
        </w:rPr>
        <w:t xml:space="preserve">. </w:t>
      </w:r>
      <w:r>
        <w:rPr>
          <w:b/>
          <w:bCs/>
          <w:sz w:val="26"/>
          <w:szCs w:val="26"/>
          <w:rtl/>
        </w:rPr>
        <w:t>كما أن نمط الشخصية ( أ ) أكثر ميلا للشعور بالعجز واليأس والهروب من المواقف الضاغطة مقارنة بنمط الشخصية ( ب ) وبالتالي يظهر تردد في اتخاذ القرارات في بعض المواقف الضاغطة.</w:t>
      </w:r>
    </w:p>
    <w:p w:rsidR="009002BB" w:rsidRDefault="009002BB" w:rsidP="009002BB">
      <w:pPr>
        <w:spacing w:after="0"/>
        <w:rPr>
          <w:b/>
          <w:bCs/>
          <w:sz w:val="26"/>
          <w:szCs w:val="26"/>
          <w:rtl/>
        </w:rPr>
      </w:pPr>
      <w:r>
        <w:rPr>
          <w:b/>
          <w:bCs/>
          <w:color w:val="FF0000"/>
          <w:sz w:val="26"/>
          <w:szCs w:val="26"/>
          <w:rtl/>
        </w:rPr>
        <w:t xml:space="preserve">الآثار المترتبة على ضغوط العمل: </w:t>
      </w:r>
      <w:r>
        <w:rPr>
          <w:b/>
          <w:bCs/>
          <w:sz w:val="26"/>
          <w:szCs w:val="26"/>
          <w:rtl/>
        </w:rPr>
        <w:t>هناك العديد من الآثار التي يتركها ضغط العمل على الفرد والتي من أهمها:</w:t>
      </w:r>
    </w:p>
    <w:p w:rsidR="009002BB" w:rsidRDefault="009002BB" w:rsidP="009002BB">
      <w:pPr>
        <w:spacing w:after="0"/>
        <w:rPr>
          <w:b/>
          <w:bCs/>
          <w:sz w:val="26"/>
          <w:szCs w:val="26"/>
          <w:rtl/>
        </w:rPr>
      </w:pPr>
      <w:r>
        <w:rPr>
          <w:b/>
          <w:bCs/>
          <w:sz w:val="26"/>
          <w:szCs w:val="26"/>
          <w:rtl/>
        </w:rPr>
        <w:t xml:space="preserve"> </w:t>
      </w:r>
      <w:r>
        <w:rPr>
          <w:b/>
          <w:bCs/>
          <w:color w:val="00B050"/>
          <w:sz w:val="26"/>
          <w:szCs w:val="26"/>
          <w:rtl/>
        </w:rPr>
        <w:t>1-</w:t>
      </w:r>
      <w:r>
        <w:rPr>
          <w:b/>
          <w:bCs/>
          <w:sz w:val="26"/>
          <w:szCs w:val="26"/>
          <w:rtl/>
        </w:rPr>
        <w:t xml:space="preserve">الاستجابة الفسيولوجية. </w:t>
      </w:r>
      <w:r>
        <w:rPr>
          <w:b/>
          <w:bCs/>
          <w:color w:val="00B050"/>
          <w:sz w:val="26"/>
          <w:szCs w:val="26"/>
          <w:rtl/>
        </w:rPr>
        <w:t>2-</w:t>
      </w:r>
      <w:r>
        <w:rPr>
          <w:b/>
          <w:bCs/>
          <w:sz w:val="26"/>
          <w:szCs w:val="26"/>
          <w:rtl/>
        </w:rPr>
        <w:t xml:space="preserve">لاستجابة النفسية  </w:t>
      </w:r>
      <w:r>
        <w:rPr>
          <w:b/>
          <w:bCs/>
          <w:color w:val="00B050"/>
          <w:sz w:val="26"/>
          <w:szCs w:val="26"/>
          <w:rtl/>
        </w:rPr>
        <w:t>3-</w:t>
      </w:r>
      <w:r>
        <w:rPr>
          <w:b/>
          <w:bCs/>
          <w:sz w:val="26"/>
          <w:szCs w:val="26"/>
          <w:rtl/>
        </w:rPr>
        <w:t xml:space="preserve">الاحتراق النفسي   </w:t>
      </w:r>
      <w:r>
        <w:rPr>
          <w:b/>
          <w:bCs/>
          <w:color w:val="00B050"/>
          <w:sz w:val="26"/>
          <w:szCs w:val="26"/>
          <w:rtl/>
        </w:rPr>
        <w:t>4-</w:t>
      </w:r>
      <w:r>
        <w:rPr>
          <w:b/>
          <w:bCs/>
          <w:sz w:val="26"/>
          <w:szCs w:val="26"/>
          <w:rtl/>
        </w:rPr>
        <w:t xml:space="preserve">الاكتئاب.  </w:t>
      </w:r>
      <w:r>
        <w:rPr>
          <w:b/>
          <w:bCs/>
          <w:color w:val="00B050"/>
          <w:sz w:val="26"/>
          <w:szCs w:val="26"/>
          <w:rtl/>
        </w:rPr>
        <w:t>5-</w:t>
      </w:r>
      <w:r>
        <w:rPr>
          <w:b/>
          <w:bCs/>
          <w:sz w:val="26"/>
          <w:szCs w:val="26"/>
          <w:rtl/>
        </w:rPr>
        <w:t>الاستجابة السلوكية</w:t>
      </w:r>
    </w:p>
    <w:p w:rsidR="009002BB" w:rsidRDefault="009002BB" w:rsidP="009002BB">
      <w:pPr>
        <w:spacing w:after="0"/>
        <w:rPr>
          <w:b/>
          <w:bCs/>
          <w:sz w:val="26"/>
          <w:szCs w:val="26"/>
          <w:rtl/>
        </w:rPr>
      </w:pPr>
      <w:r>
        <w:rPr>
          <w:b/>
          <w:bCs/>
          <w:color w:val="FF0000"/>
          <w:sz w:val="26"/>
          <w:szCs w:val="26"/>
          <w:rtl/>
        </w:rPr>
        <w:t>الطرق التنظيمية لمواجهة ضغوط العمل</w:t>
      </w:r>
      <w:r>
        <w:rPr>
          <w:rFonts w:hint="cs"/>
          <w:b/>
          <w:bCs/>
          <w:color w:val="FF0000"/>
          <w:sz w:val="26"/>
          <w:szCs w:val="26"/>
        </w:rPr>
        <w:t xml:space="preserve"> </w:t>
      </w:r>
      <w:r>
        <w:rPr>
          <w:b/>
          <w:bCs/>
          <w:sz w:val="26"/>
          <w:szCs w:val="26"/>
        </w:rPr>
        <w:t>:</w:t>
      </w:r>
      <w:r>
        <w:rPr>
          <w:b/>
          <w:bCs/>
          <w:sz w:val="26"/>
          <w:szCs w:val="26"/>
          <w:rtl/>
        </w:rPr>
        <w:t>-</w:t>
      </w:r>
    </w:p>
    <w:p w:rsidR="009002BB" w:rsidRDefault="009002BB" w:rsidP="009002BB">
      <w:pPr>
        <w:spacing w:after="0"/>
        <w:rPr>
          <w:b/>
          <w:bCs/>
          <w:color w:val="1F497D" w:themeColor="text2"/>
          <w:sz w:val="26"/>
          <w:szCs w:val="26"/>
          <w:rtl/>
        </w:rPr>
      </w:pPr>
      <w:r>
        <w:rPr>
          <w:b/>
          <w:bCs/>
          <w:color w:val="FF0000"/>
          <w:sz w:val="26"/>
          <w:szCs w:val="26"/>
          <w:rtl/>
        </w:rPr>
        <w:t>ما هي النتائج والفوائد المرجوة من الصراعات الإيجابية؟</w:t>
      </w:r>
      <w:r>
        <w:rPr>
          <w:b/>
          <w:bCs/>
          <w:color w:val="1F497D" w:themeColor="text2"/>
          <w:sz w:val="26"/>
          <w:szCs w:val="26"/>
          <w:rtl/>
        </w:rPr>
        <w:t xml:space="preserve"> </w:t>
      </w:r>
    </w:p>
    <w:p w:rsidR="009002BB" w:rsidRDefault="009002BB" w:rsidP="009002BB">
      <w:pPr>
        <w:spacing w:after="0"/>
        <w:rPr>
          <w:b/>
          <w:bCs/>
          <w:sz w:val="26"/>
          <w:szCs w:val="26"/>
          <w:rtl/>
        </w:rPr>
      </w:pPr>
      <w:r>
        <w:rPr>
          <w:b/>
          <w:bCs/>
          <w:sz w:val="26"/>
          <w:szCs w:val="26"/>
          <w:rtl/>
        </w:rPr>
        <w:lastRenderedPageBreak/>
        <w:t>التعلم على حل المشاكل وتفادي الأخطاء. تكوين العلاقات المثمرة بين الأفراد والمجموعات داخل منظومات العمل وزيادة الثقة بين الموظفين بشكل عام.الاتفاق على الحلول العادلة والمرضية للأطراف المتصارعة (المختلفة في الرأي</w:t>
      </w:r>
      <w:r>
        <w:rPr>
          <w:b/>
          <w:bCs/>
          <w:sz w:val="26"/>
          <w:szCs w:val="26"/>
        </w:rPr>
        <w:t>(</w:t>
      </w:r>
      <w:r>
        <w:rPr>
          <w:b/>
          <w:bCs/>
          <w:sz w:val="26"/>
          <w:szCs w:val="26"/>
          <w:rtl/>
        </w:rPr>
        <w:t>.</w:t>
      </w:r>
    </w:p>
    <w:p w:rsidR="009002BB" w:rsidRDefault="009002BB" w:rsidP="009002BB">
      <w:pPr>
        <w:spacing w:after="0"/>
        <w:rPr>
          <w:b/>
          <w:bCs/>
          <w:sz w:val="26"/>
          <w:szCs w:val="26"/>
          <w:rtl/>
        </w:rPr>
      </w:pPr>
      <w:r>
        <w:rPr>
          <w:b/>
          <w:bCs/>
          <w:color w:val="FF0000"/>
          <w:sz w:val="26"/>
          <w:szCs w:val="26"/>
          <w:rtl/>
        </w:rPr>
        <w:t>ما هي أنواع الصراعات؟</w:t>
      </w:r>
    </w:p>
    <w:p w:rsidR="009002BB" w:rsidRDefault="009002BB" w:rsidP="009002BB">
      <w:pPr>
        <w:spacing w:after="0"/>
        <w:rPr>
          <w:b/>
          <w:bCs/>
          <w:color w:val="4F81BD" w:themeColor="accent1"/>
          <w:sz w:val="26"/>
          <w:szCs w:val="26"/>
          <w:rtl/>
        </w:rPr>
      </w:pPr>
      <w:r>
        <w:rPr>
          <w:b/>
          <w:bCs/>
          <w:sz w:val="26"/>
          <w:szCs w:val="26"/>
          <w:rtl/>
        </w:rPr>
        <w:t xml:space="preserve"> </w:t>
      </w:r>
      <w:r>
        <w:rPr>
          <w:b/>
          <w:bCs/>
          <w:color w:val="31849B" w:themeColor="accent5" w:themeShade="BF"/>
          <w:sz w:val="26"/>
          <w:szCs w:val="26"/>
          <w:rtl/>
        </w:rPr>
        <w:t>الصراع الوظيفي المحمود:</w:t>
      </w:r>
      <w:r>
        <w:rPr>
          <w:b/>
          <w:bCs/>
          <w:sz w:val="26"/>
          <w:szCs w:val="26"/>
          <w:rtl/>
        </w:rPr>
        <w:t xml:space="preserve"> الهادف والمثمر الذي يهدف لتحسين أداء المنظومة عندما يتنافس الموظفون بنوايا حسنة وثقة على تقديم أفضل الآراء والحلول التي تخدم مصلحة المنظومة وتطورها بعيداً عن التوترات الشخصية الغير البناءة</w:t>
      </w:r>
    </w:p>
    <w:p w:rsidR="009002BB" w:rsidRDefault="009002BB" w:rsidP="009002BB">
      <w:pPr>
        <w:spacing w:after="0"/>
        <w:rPr>
          <w:b/>
          <w:bCs/>
          <w:sz w:val="26"/>
          <w:szCs w:val="26"/>
          <w:rtl/>
        </w:rPr>
      </w:pPr>
      <w:r>
        <w:rPr>
          <w:b/>
          <w:bCs/>
          <w:color w:val="31849B" w:themeColor="accent5" w:themeShade="BF"/>
          <w:sz w:val="26"/>
          <w:szCs w:val="26"/>
          <w:rtl/>
        </w:rPr>
        <w:t>الصراع الغير الوظيفي الهادم</w:t>
      </w:r>
      <w:r>
        <w:rPr>
          <w:b/>
          <w:bCs/>
          <w:sz w:val="26"/>
          <w:szCs w:val="26"/>
          <w:rtl/>
        </w:rPr>
        <w:t>: الشخصي المنبوذ والغير البناء الذي يؤدي إلى توترات غير موضوعية تستنفذ موارد المنظومة لتحقيق مصالح للموظفين على حساب مصالح المنظومة. وهنا يفكر الموظفون في مصالحهم الشخصية ولا تهمهم مصلحة المنظومة</w:t>
      </w:r>
      <w:r>
        <w:rPr>
          <w:b/>
          <w:bCs/>
          <w:sz w:val="26"/>
          <w:szCs w:val="26"/>
        </w:rPr>
        <w:t>.</w:t>
      </w:r>
    </w:p>
    <w:p w:rsidR="009002BB" w:rsidRDefault="009002BB" w:rsidP="009002BB">
      <w:pPr>
        <w:spacing w:after="0"/>
        <w:rPr>
          <w:b/>
          <w:bCs/>
          <w:sz w:val="26"/>
          <w:szCs w:val="26"/>
          <w:rtl/>
        </w:rPr>
      </w:pPr>
      <w:r>
        <w:rPr>
          <w:b/>
          <w:bCs/>
          <w:sz w:val="26"/>
          <w:szCs w:val="26"/>
          <w:rtl/>
        </w:rPr>
        <w:t>مصادر الصراعات في منظومات الأعمال تداخل المهمات والوظائف وغموض مهمة ودور الموظف في وظيفته غموض الاهداف للموظف وعدم التكافؤ بينها وبين قدراته (اذا اردت أن تطاع ...الخ) ضعف وسوء الاتصال والتواصل بين الموظف ومديره من جهة وبينه وبين موظف آخر من جهة أخرى التنافس بين الأفراد أو الإدارات على الموارد، خاصة المحدودة منها التنوع الثقافي في المنظومات التي تحوي جنسيات وثقافات عديدة عدم التكامل بين نظم القيم داخل المنظومة عدم وضوح عملية صنع القرار عدم التكامل بين كل من الأفراد من جهة والإدارات من جهة أخرى تضخيم توقعات الموظفين التي لا تستطيع المنظومة تلبيتها تعقيد الهيكل التنظيمي للمنظومة وجود أهداف وسياسات مخفية عدم توافر الشفافية في السياسات والأنظمة والإجراءات.</w:t>
      </w:r>
    </w:p>
    <w:p w:rsidR="009002BB" w:rsidRDefault="009002BB" w:rsidP="009002BB">
      <w:pPr>
        <w:spacing w:after="0"/>
        <w:rPr>
          <w:b/>
          <w:bCs/>
          <w:sz w:val="26"/>
          <w:szCs w:val="26"/>
          <w:rtl/>
        </w:rPr>
      </w:pPr>
      <w:r>
        <w:rPr>
          <w:b/>
          <w:bCs/>
          <w:sz w:val="26"/>
          <w:szCs w:val="26"/>
          <w:rtl/>
        </w:rPr>
        <w:t>الصراع الوظيفي المحمود بين المجموعات يحدث عندما يركز الموظفون على المهمات وكيفية أدائها من خلال الحوار والنقاش البناء الذي يساعد على جودة صنع القرار من أجل نتائج أفضل.وبطبيعته أي الصراع الوظيفي الايجابي المحمود يعتبر من التوترات الخلاقة والمنتجة لأنه يطور الفكر الإبداعي بين الموظفين في منظومة العمل</w:t>
      </w:r>
      <w:r>
        <w:rPr>
          <w:b/>
          <w:bCs/>
          <w:sz w:val="26"/>
          <w:szCs w:val="26"/>
        </w:rPr>
        <w:t>.</w:t>
      </w:r>
    </w:p>
    <w:p w:rsidR="009002BB" w:rsidRDefault="009002BB" w:rsidP="009002BB">
      <w:pPr>
        <w:spacing w:after="0"/>
        <w:rPr>
          <w:b/>
          <w:bCs/>
          <w:sz w:val="26"/>
          <w:szCs w:val="26"/>
          <w:rtl/>
        </w:rPr>
      </w:pPr>
      <w:r>
        <w:rPr>
          <w:b/>
          <w:bCs/>
          <w:sz w:val="26"/>
          <w:szCs w:val="26"/>
          <w:rtl/>
        </w:rPr>
        <w:t>الصراع الغير الوظيفي السلبي الهادم بين المجموعات على الإدارة في منظومة العمل التخلص منه لأنه يستنزف نسبة كبيرة من مواردها، وذلك بوضع سياسات واضحة لا تقبل تباين وجهات النظر الشخصية التي تتحول إلى صراعات في الرأي (الشتم) والسلوك (الاعتداء).وهذا الصراع بطبيعته سلبي يؤثر على أداء المنظومة لأنه يحول جهود الموظفين وموارد المنظومة من المهمات والوظائف إلى النزاعات وتصفية الحسابات</w:t>
      </w:r>
      <w:r>
        <w:rPr>
          <w:b/>
          <w:bCs/>
          <w:sz w:val="26"/>
          <w:szCs w:val="26"/>
        </w:rPr>
        <w:t>.</w:t>
      </w:r>
    </w:p>
    <w:p w:rsidR="009002BB" w:rsidRDefault="009002BB" w:rsidP="009002BB">
      <w:pPr>
        <w:spacing w:after="0"/>
        <w:rPr>
          <w:b/>
          <w:bCs/>
          <w:sz w:val="26"/>
          <w:szCs w:val="26"/>
          <w:rtl/>
        </w:rPr>
      </w:pPr>
      <w:r>
        <w:rPr>
          <w:b/>
          <w:bCs/>
          <w:sz w:val="26"/>
          <w:szCs w:val="26"/>
          <w:rtl/>
        </w:rPr>
        <w:t>العوامل المحددة لعلاقة الصراعات بأداء منظومة الأعمال قد تكون العلاقة بين الصراعات وأداء المنظومة ايجابية أو سلبية، وتعتمد على التالي: طبيعة الصراع كيفية إدارة الصراع مستوى وقوة الصراع الإيجابي أو السلبي صعوبة حدوث التغيير والإبداع درجة تبني بيئة التغيير مصادر الصراع.</w:t>
      </w:r>
    </w:p>
    <w:p w:rsidR="009002BB" w:rsidRDefault="009002BB" w:rsidP="009002BB">
      <w:pPr>
        <w:spacing w:after="0"/>
        <w:rPr>
          <w:b/>
          <w:bCs/>
          <w:sz w:val="26"/>
          <w:szCs w:val="26"/>
          <w:rtl/>
        </w:rPr>
      </w:pPr>
      <w:r>
        <w:rPr>
          <w:b/>
          <w:bCs/>
          <w:color w:val="FF0000"/>
          <w:sz w:val="26"/>
          <w:szCs w:val="26"/>
          <w:rtl/>
        </w:rPr>
        <w:t>العلاقة بين أداء المنظومة وصراعات المجموعات مستوى الصراع بين المجموعات</w:t>
      </w:r>
      <w:r>
        <w:rPr>
          <w:b/>
          <w:bCs/>
          <w:sz w:val="26"/>
          <w:szCs w:val="26"/>
          <w:rtl/>
        </w:rPr>
        <w:t xml:space="preserve">:- </w:t>
      </w:r>
    </w:p>
    <w:p w:rsidR="009002BB" w:rsidRDefault="009002BB" w:rsidP="009002BB">
      <w:pPr>
        <w:spacing w:after="0"/>
        <w:rPr>
          <w:b/>
          <w:bCs/>
          <w:color w:val="4F81BD" w:themeColor="accent1"/>
          <w:sz w:val="26"/>
          <w:szCs w:val="26"/>
          <w:rtl/>
        </w:rPr>
      </w:pPr>
      <w:r>
        <w:rPr>
          <w:b/>
          <w:bCs/>
          <w:color w:val="4F81BD" w:themeColor="accent1"/>
          <w:sz w:val="26"/>
          <w:szCs w:val="26"/>
          <w:rtl/>
        </w:rPr>
        <w:t>حالة</w:t>
      </w:r>
      <w:r>
        <w:rPr>
          <w:b/>
          <w:bCs/>
          <w:sz w:val="26"/>
          <w:szCs w:val="26"/>
          <w:rtl/>
        </w:rPr>
        <w:t xml:space="preserve"> ( 1)</w:t>
      </w:r>
      <w:r>
        <w:rPr>
          <w:b/>
          <w:bCs/>
          <w:color w:val="4F81BD" w:themeColor="accent1"/>
          <w:sz w:val="26"/>
          <w:szCs w:val="26"/>
          <w:rtl/>
        </w:rPr>
        <w:t xml:space="preserve"> الصراع الغير الوظيفي المنبوذ </w:t>
      </w:r>
    </w:p>
    <w:p w:rsidR="009002BB" w:rsidRDefault="009002BB" w:rsidP="009002BB">
      <w:pPr>
        <w:spacing w:after="0"/>
        <w:rPr>
          <w:b/>
          <w:bCs/>
          <w:color w:val="4F81BD" w:themeColor="accent1"/>
          <w:sz w:val="26"/>
          <w:szCs w:val="26"/>
          <w:rtl/>
        </w:rPr>
      </w:pPr>
      <w:r>
        <w:rPr>
          <w:b/>
          <w:bCs/>
          <w:color w:val="4F81BD" w:themeColor="accent1"/>
          <w:sz w:val="26"/>
          <w:szCs w:val="26"/>
          <w:rtl/>
        </w:rPr>
        <w:t xml:space="preserve">حالة </w:t>
      </w:r>
      <w:r>
        <w:rPr>
          <w:b/>
          <w:bCs/>
          <w:sz w:val="26"/>
          <w:szCs w:val="26"/>
          <w:rtl/>
        </w:rPr>
        <w:t xml:space="preserve">(2) </w:t>
      </w:r>
      <w:r>
        <w:rPr>
          <w:b/>
          <w:bCs/>
          <w:color w:val="4F81BD" w:themeColor="accent1"/>
          <w:sz w:val="26"/>
          <w:szCs w:val="26"/>
          <w:rtl/>
        </w:rPr>
        <w:t>الصراع الوظيفي المحمود أداء عالي صراع منخفض صراع عالي أداء منخفض.</w:t>
      </w:r>
    </w:p>
    <w:p w:rsidR="009002BB" w:rsidRDefault="009002BB" w:rsidP="009002BB">
      <w:pPr>
        <w:spacing w:after="0"/>
        <w:rPr>
          <w:b/>
          <w:bCs/>
          <w:sz w:val="26"/>
          <w:szCs w:val="26"/>
          <w:rtl/>
        </w:rPr>
      </w:pPr>
      <w:r>
        <w:rPr>
          <w:b/>
          <w:bCs/>
          <w:color w:val="FF0000"/>
          <w:sz w:val="26"/>
          <w:szCs w:val="26"/>
          <w:rtl/>
        </w:rPr>
        <w:t>دور المدراء في الصراع بين المجموعات</w:t>
      </w:r>
      <w:r>
        <w:rPr>
          <w:b/>
          <w:bCs/>
          <w:sz w:val="26"/>
          <w:szCs w:val="26"/>
          <w:rtl/>
        </w:rPr>
        <w:t>:-</w:t>
      </w:r>
    </w:p>
    <w:p w:rsidR="009002BB" w:rsidRDefault="009002BB" w:rsidP="009002BB">
      <w:pPr>
        <w:spacing w:after="0"/>
        <w:rPr>
          <w:b/>
          <w:bCs/>
          <w:sz w:val="26"/>
          <w:szCs w:val="26"/>
          <w:rtl/>
        </w:rPr>
      </w:pPr>
      <w:r>
        <w:rPr>
          <w:b/>
          <w:bCs/>
          <w:sz w:val="26"/>
          <w:szCs w:val="26"/>
          <w:rtl/>
        </w:rPr>
        <w:t xml:space="preserve"> يحاول معظم المدراء قدر المستطاع القضاء على الصراعات داخل منظومات الأعمال سواء كانت محمودة أو مذمومة وذلك من خلال التالي:تعزيز القيم التنظيمية التي يساهم في تطويرها العائلة والمجتمع والنظام التعليمي والمؤسسات الدينية.حوكمة سلوكهم الإداري في ما يتعلق بتقييم فاعليتهم وكفاءتهم في خلو منظوماتهم من الصراعات، لذا نجدهم يتفادونها ولا يحركون ما يثيرها وبالتالي يكافئون على هذا الأساس</w:t>
      </w:r>
      <w:r>
        <w:rPr>
          <w:b/>
          <w:bCs/>
          <w:sz w:val="26"/>
          <w:szCs w:val="26"/>
        </w:rPr>
        <w:t>.</w:t>
      </w:r>
    </w:p>
    <w:p w:rsidR="009002BB" w:rsidRDefault="009002BB" w:rsidP="009002BB">
      <w:pPr>
        <w:spacing w:after="0"/>
        <w:rPr>
          <w:b/>
          <w:bCs/>
          <w:sz w:val="26"/>
          <w:szCs w:val="26"/>
          <w:rtl/>
        </w:rPr>
      </w:pPr>
      <w:r>
        <w:rPr>
          <w:b/>
          <w:bCs/>
          <w:color w:val="FF0000"/>
          <w:sz w:val="26"/>
          <w:szCs w:val="26"/>
          <w:rtl/>
        </w:rPr>
        <w:lastRenderedPageBreak/>
        <w:t>أنواع الصراعات في المجموعة الواحدة وعلاقتها بالإنتاجية عرف الباحثون في السلوك التنظيمي ثلاثة أنواع من الصراعات التي تؤثر في أداء المجموعة بالتالي</w:t>
      </w:r>
      <w:r>
        <w:rPr>
          <w:b/>
          <w:bCs/>
          <w:sz w:val="26"/>
          <w:szCs w:val="26"/>
          <w:rtl/>
        </w:rPr>
        <w:t>:</w:t>
      </w:r>
    </w:p>
    <w:p w:rsidR="009002BB" w:rsidRDefault="009002BB" w:rsidP="009002BB">
      <w:pPr>
        <w:spacing w:after="0"/>
        <w:rPr>
          <w:b/>
          <w:bCs/>
          <w:sz w:val="26"/>
          <w:szCs w:val="26"/>
          <w:rtl/>
        </w:rPr>
      </w:pPr>
      <w:r>
        <w:rPr>
          <w:b/>
          <w:bCs/>
          <w:color w:val="FF0066"/>
          <w:sz w:val="26"/>
          <w:szCs w:val="26"/>
          <w:rtl/>
        </w:rPr>
        <w:t>صراع المهمة:</w:t>
      </w:r>
      <w:r>
        <w:rPr>
          <w:b/>
          <w:bCs/>
          <w:sz w:val="26"/>
          <w:szCs w:val="26"/>
          <w:rtl/>
        </w:rPr>
        <w:t xml:space="preserve"> ويكون عادة عندنا يتفاوت أفراد المجموعة في تصوراتهم وأرائهم في معرفة وتحديد مهمة كل مجموعة داخل المنظومة.</w:t>
      </w:r>
    </w:p>
    <w:p w:rsidR="009002BB" w:rsidRDefault="009002BB" w:rsidP="009002BB">
      <w:pPr>
        <w:spacing w:after="0"/>
        <w:rPr>
          <w:b/>
          <w:bCs/>
          <w:sz w:val="26"/>
          <w:szCs w:val="26"/>
          <w:rtl/>
        </w:rPr>
      </w:pPr>
      <w:r>
        <w:rPr>
          <w:b/>
          <w:bCs/>
          <w:color w:val="FF0066"/>
          <w:sz w:val="26"/>
          <w:szCs w:val="26"/>
          <w:rtl/>
        </w:rPr>
        <w:t>صراع العلاقات</w:t>
      </w:r>
      <w:r>
        <w:rPr>
          <w:b/>
          <w:bCs/>
          <w:sz w:val="26"/>
          <w:szCs w:val="26"/>
          <w:rtl/>
        </w:rPr>
        <w:t>: الوعي والشعور بوجود عدم تكافؤ بين أعضاء المجموعة وبالتالي يؤدي ذلك إلى التوترات والإحباط والكراهية الحساسية المفرطة بينهم.</w:t>
      </w:r>
    </w:p>
    <w:p w:rsidR="009002BB" w:rsidRDefault="009002BB" w:rsidP="009002BB">
      <w:pPr>
        <w:spacing w:after="0"/>
        <w:rPr>
          <w:b/>
          <w:bCs/>
          <w:sz w:val="26"/>
          <w:szCs w:val="26"/>
          <w:rtl/>
        </w:rPr>
      </w:pPr>
      <w:r>
        <w:rPr>
          <w:b/>
          <w:bCs/>
          <w:color w:val="FF0066"/>
          <w:sz w:val="26"/>
          <w:szCs w:val="26"/>
          <w:rtl/>
        </w:rPr>
        <w:t>صراع حول كيفية إنجاز المهمة</w:t>
      </w:r>
      <w:r>
        <w:rPr>
          <w:b/>
          <w:bCs/>
          <w:color w:val="FF0066"/>
          <w:sz w:val="26"/>
          <w:szCs w:val="26"/>
        </w:rPr>
        <w:t>:</w:t>
      </w:r>
      <w:r>
        <w:rPr>
          <w:b/>
          <w:bCs/>
          <w:sz w:val="26"/>
          <w:szCs w:val="26"/>
        </w:rPr>
        <w:t xml:space="preserve"> </w:t>
      </w:r>
      <w:r>
        <w:rPr>
          <w:b/>
          <w:bCs/>
          <w:sz w:val="26"/>
          <w:szCs w:val="26"/>
          <w:rtl/>
        </w:rPr>
        <w:t>ويحدث هذا عندما يدرك أعضاء المجموعة بخلافات حول كيفية قيام المجموعة بإنجاز العمل عندما يدلي كل فرد بدلوه</w:t>
      </w:r>
      <w:r>
        <w:rPr>
          <w:b/>
          <w:bCs/>
          <w:sz w:val="26"/>
          <w:szCs w:val="26"/>
        </w:rPr>
        <w:t>.</w:t>
      </w:r>
    </w:p>
    <w:p w:rsidR="009002BB" w:rsidRDefault="009002BB" w:rsidP="009002BB">
      <w:pPr>
        <w:spacing w:after="0"/>
        <w:rPr>
          <w:b/>
          <w:bCs/>
          <w:sz w:val="26"/>
          <w:szCs w:val="26"/>
          <w:rtl/>
        </w:rPr>
      </w:pPr>
      <w:r>
        <w:rPr>
          <w:b/>
          <w:bCs/>
          <w:color w:val="FF0000"/>
          <w:sz w:val="26"/>
          <w:szCs w:val="26"/>
          <w:rtl/>
        </w:rPr>
        <w:t xml:space="preserve">لماذا يحدث الصراع بين المجموعات؟ </w:t>
      </w:r>
    </w:p>
    <w:p w:rsidR="009002BB" w:rsidRDefault="009002BB" w:rsidP="009002BB">
      <w:pPr>
        <w:spacing w:after="0"/>
        <w:rPr>
          <w:b/>
          <w:bCs/>
          <w:sz w:val="26"/>
          <w:szCs w:val="26"/>
          <w:rtl/>
        </w:rPr>
      </w:pPr>
      <w:r>
        <w:rPr>
          <w:b/>
          <w:bCs/>
          <w:sz w:val="26"/>
          <w:szCs w:val="26"/>
          <w:rtl/>
        </w:rPr>
        <w:t>تداخل العمل التداخل الذي لا يتطلب تفاعل المجموعات مع بعضها لأن كل مجموعة تعمل باستقلالية عن الأخرى ليصب الناتج النهائي في بركة واحدة.التداخل المتتابع الذي لا يسمح لمجموعة بإنجاز عملها قبل أن تنجزه المجموعة الأخرى.التفاعل المتبادل عندما يكون ناتج عمل مجموعة مدخل لمجموعة أخرى.</w:t>
      </w:r>
    </w:p>
    <w:p w:rsidR="009002BB" w:rsidRDefault="009002BB" w:rsidP="009002BB">
      <w:pPr>
        <w:spacing w:after="0"/>
        <w:rPr>
          <w:b/>
          <w:bCs/>
          <w:sz w:val="26"/>
          <w:szCs w:val="26"/>
          <w:rtl/>
        </w:rPr>
      </w:pPr>
      <w:r>
        <w:rPr>
          <w:b/>
          <w:bCs/>
          <w:color w:val="FF0000"/>
          <w:sz w:val="26"/>
          <w:szCs w:val="26"/>
          <w:rtl/>
        </w:rPr>
        <w:t>لماذا يحدث الصراع بين المجموعات؟</w:t>
      </w:r>
      <w:r>
        <w:rPr>
          <w:b/>
          <w:bCs/>
          <w:sz w:val="26"/>
          <w:szCs w:val="26"/>
          <w:rtl/>
        </w:rPr>
        <w:t xml:space="preserve"> أهداف مختلفة (اختلاف الأهداف)موارد محدودة تتنافس عليها المجموعات أو الإدارات مما يوسع رقعة وحدة الصراع ليصبح أكثر وضوحاً للمنظومة.تركيبة نظام الرواتب والمكافآت عندما يكون على أساس تعويض المجموعات على أدائها وليس على أساس الأداء العام لمنظومة العمل بأكملها</w:t>
      </w:r>
      <w:r>
        <w:rPr>
          <w:b/>
          <w:bCs/>
          <w:sz w:val="26"/>
          <w:szCs w:val="26"/>
        </w:rPr>
        <w:t>.</w:t>
      </w:r>
    </w:p>
    <w:p w:rsidR="009002BB" w:rsidRDefault="009002BB" w:rsidP="009002BB">
      <w:pPr>
        <w:spacing w:after="0"/>
        <w:rPr>
          <w:b/>
          <w:bCs/>
          <w:sz w:val="26"/>
          <w:szCs w:val="26"/>
          <w:rtl/>
        </w:rPr>
      </w:pPr>
      <w:r>
        <w:rPr>
          <w:b/>
          <w:bCs/>
          <w:color w:val="FF0000"/>
          <w:sz w:val="26"/>
          <w:szCs w:val="26"/>
          <w:rtl/>
        </w:rPr>
        <w:t>لماذا يحدث الصراع بين المجموعات؟</w:t>
      </w:r>
      <w:r>
        <w:rPr>
          <w:b/>
          <w:bCs/>
          <w:sz w:val="26"/>
          <w:szCs w:val="26"/>
          <w:rtl/>
        </w:rPr>
        <w:t xml:space="preserve"> اختلاف وخطأ في التصورات للأفراد والمجموعات أهداف مختلفة تفاوت في الأزمان (الأوقات)ضعف التلاحم والاتصال بين الأفراد والمجموعات حالة عدم التماثل في الأهداف والموارد الطلب المتزايد على المتخصصين في مجال أعمال المنظومة.</w:t>
      </w:r>
    </w:p>
    <w:p w:rsidR="009002BB" w:rsidRDefault="009002BB" w:rsidP="009002BB">
      <w:pPr>
        <w:spacing w:after="0"/>
        <w:rPr>
          <w:b/>
          <w:bCs/>
          <w:sz w:val="26"/>
          <w:szCs w:val="26"/>
          <w:rtl/>
        </w:rPr>
      </w:pPr>
    </w:p>
    <w:p w:rsidR="009002BB" w:rsidRDefault="009002BB" w:rsidP="009002BB">
      <w:pPr>
        <w:spacing w:after="0"/>
        <w:rPr>
          <w:b/>
          <w:bCs/>
          <w:sz w:val="26"/>
          <w:szCs w:val="26"/>
          <w:rtl/>
        </w:rPr>
      </w:pPr>
    </w:p>
    <w:p w:rsidR="009002BB" w:rsidRDefault="009002BB" w:rsidP="009002BB">
      <w:pPr>
        <w:spacing w:after="0"/>
        <w:rPr>
          <w:b/>
          <w:bCs/>
          <w:color w:val="FF0000"/>
          <w:sz w:val="26"/>
          <w:szCs w:val="26"/>
          <w:rtl/>
        </w:rPr>
      </w:pPr>
      <w:r>
        <w:rPr>
          <w:b/>
          <w:bCs/>
          <w:color w:val="FF0000"/>
          <w:sz w:val="26"/>
          <w:szCs w:val="26"/>
          <w:rtl/>
        </w:rPr>
        <w:t>إدارة الصراع بين المجموعات التعاون بين المدير والموظفين لحل المشكلة التي ساهمت في الصراع:-</w:t>
      </w:r>
    </w:p>
    <w:p w:rsidR="009002BB" w:rsidRDefault="009002BB" w:rsidP="009002BB">
      <w:pPr>
        <w:spacing w:after="0"/>
        <w:rPr>
          <w:b/>
          <w:bCs/>
          <w:sz w:val="26"/>
          <w:szCs w:val="26"/>
          <w:rtl/>
        </w:rPr>
      </w:pPr>
      <w:r>
        <w:rPr>
          <w:b/>
          <w:bCs/>
          <w:sz w:val="26"/>
          <w:szCs w:val="26"/>
          <w:rtl/>
        </w:rPr>
        <w:t xml:space="preserve"> وضع أهداف عليا تتجاوز الصراع ولا تعطي فرصة لقيامه توسيع وزيادة الموارد المتاحة التغاضي عن الصراع وعدم الالتفات إليه (التجاهل)تسهيل الأمور وتذليلها حتى لا يقوم الصراع التنازلات من الأطراف للوصول إلى نقطة التقاء تدخل السلطة المفوضة التي تملك القوة الكافية لفض النزاع أو الصراع ترويض العامل الإنساني الذي يشعل فتيل الصراع ترويض العامل الهيكلي الذي يساعد على قيام بيئة الصراع (تصميم الوظيفة)تحديد المصدر المشترك للصراع ومواجهته لحل المشكلة.</w:t>
      </w:r>
    </w:p>
    <w:p w:rsidR="009002BB" w:rsidRDefault="009002BB" w:rsidP="009002BB">
      <w:pPr>
        <w:spacing w:after="0"/>
        <w:rPr>
          <w:b/>
          <w:bCs/>
          <w:sz w:val="26"/>
          <w:szCs w:val="26"/>
          <w:rtl/>
        </w:rPr>
      </w:pPr>
      <w:r>
        <w:rPr>
          <w:b/>
          <w:bCs/>
          <w:color w:val="FF0000"/>
          <w:sz w:val="26"/>
          <w:szCs w:val="26"/>
          <w:rtl/>
        </w:rPr>
        <w:t>ضغوط الوظيفة أو العمل ضغط العمل هو</w:t>
      </w:r>
      <w:r>
        <w:rPr>
          <w:b/>
          <w:bCs/>
          <w:sz w:val="26"/>
          <w:szCs w:val="26"/>
          <w:rtl/>
        </w:rPr>
        <w:t>:- ردة الفعل الذي تحدث نتيجة ظروف الوظيفة ومتطلباتها والصراع القائم في المنظومة. ويعرف بأنه الضغط النفسي والجسدي والوظيفي (الفسيولوجي لأعضاء الجسد مثل القلب والبنكرياس والعضلات وغيرها من أعضاء الجسم التي تتأثر بالضغوط الوظيفية أو ضغوط العمل). حقيقة: ضغوط العمل الإيجابية محفزة للمدراء والموظفين إذا كانت في نطاق تحملهم حتى لا تؤدي إلى أمراض قاتلة</w:t>
      </w:r>
      <w:r>
        <w:rPr>
          <w:b/>
          <w:bCs/>
          <w:sz w:val="26"/>
          <w:szCs w:val="26"/>
        </w:rPr>
        <w:t>.</w:t>
      </w:r>
    </w:p>
    <w:p w:rsidR="009002BB" w:rsidRDefault="009002BB" w:rsidP="009002BB">
      <w:pPr>
        <w:spacing w:after="0"/>
        <w:rPr>
          <w:b/>
          <w:bCs/>
          <w:color w:val="FF0000"/>
          <w:sz w:val="26"/>
          <w:szCs w:val="26"/>
          <w:rtl/>
        </w:rPr>
      </w:pPr>
      <w:r>
        <w:rPr>
          <w:b/>
          <w:bCs/>
          <w:color w:val="FF0000"/>
          <w:sz w:val="26"/>
          <w:szCs w:val="26"/>
          <w:rtl/>
        </w:rPr>
        <w:t xml:space="preserve">ما هي تبعات ضغوط العمل أو الوظيفة؟ </w:t>
      </w:r>
    </w:p>
    <w:p w:rsidR="009002BB" w:rsidRDefault="009002BB" w:rsidP="009002BB">
      <w:pPr>
        <w:spacing w:after="0"/>
        <w:rPr>
          <w:b/>
          <w:bCs/>
          <w:sz w:val="26"/>
          <w:szCs w:val="26"/>
          <w:rtl/>
        </w:rPr>
      </w:pPr>
      <w:r>
        <w:rPr>
          <w:b/>
          <w:bCs/>
          <w:color w:val="006600"/>
          <w:sz w:val="26"/>
          <w:szCs w:val="26"/>
          <w:rtl/>
        </w:rPr>
        <w:t xml:space="preserve">التبعات الجسدية مثل أمراض القلب. تحدث الأعراض التالية:الخفقان </w:t>
      </w:r>
      <w:r>
        <w:rPr>
          <w:b/>
          <w:bCs/>
          <w:sz w:val="26"/>
          <w:szCs w:val="26"/>
          <w:rtl/>
        </w:rPr>
        <w:t>وعدم انتظام النبض الأزمة الصدرية التي قد تؤدي إلى الجلطة أو السكتة القلبية تصلب الشرايين التبعات الوظيفية للأعضاء مثل ضعف البنكرياس في ضخ الأنسولين (مرض السكري). تحدث الأعراض التالية:العطش وكثرة الذهاب إلى دورة المياه العرق الشديد والضعف والوهن المزمن والمتكرر الغثيان والدوران وعدم التوازن عدم انتظام النبض والضغط نقص الوزن أو زيادته عدم التركيز الذهني والنسيان.</w:t>
      </w:r>
    </w:p>
    <w:p w:rsidR="009002BB" w:rsidRDefault="009002BB" w:rsidP="009002BB">
      <w:pPr>
        <w:spacing w:after="0"/>
        <w:rPr>
          <w:b/>
          <w:bCs/>
          <w:sz w:val="26"/>
          <w:szCs w:val="26"/>
          <w:rtl/>
        </w:rPr>
      </w:pPr>
      <w:r>
        <w:rPr>
          <w:b/>
          <w:bCs/>
          <w:color w:val="FF0000"/>
          <w:sz w:val="26"/>
          <w:szCs w:val="26"/>
          <w:rtl/>
        </w:rPr>
        <w:lastRenderedPageBreak/>
        <w:t>ما هي تبعات ضغوط العمل أو الوظيفة؟</w:t>
      </w:r>
      <w:r>
        <w:rPr>
          <w:b/>
          <w:bCs/>
          <w:sz w:val="26"/>
          <w:szCs w:val="26"/>
          <w:rtl/>
        </w:rPr>
        <w:t xml:space="preserve"> زيادة معدل ضغط الدم الذي يؤدي إلى التالي:الأزمة الصدرية ضعف التركيز الذهني ضعف الذاكرة أمراض القلب تصلب الشرايين التردد في صنع القرار الذي يؤثر في الكفاءة الانتاجية الجدل وعدم تقبل التوجيه من الآخرين تغير في السلوك من ايجابي إلى سلبي (مسالم إلى عدواني</w:t>
      </w:r>
      <w:r>
        <w:rPr>
          <w:b/>
          <w:bCs/>
          <w:sz w:val="26"/>
          <w:szCs w:val="26"/>
        </w:rPr>
        <w:t>(</w:t>
      </w:r>
      <w:r>
        <w:rPr>
          <w:b/>
          <w:bCs/>
          <w:sz w:val="26"/>
          <w:szCs w:val="26"/>
          <w:rtl/>
        </w:rPr>
        <w:t>.</w:t>
      </w:r>
    </w:p>
    <w:p w:rsidR="009002BB" w:rsidRDefault="009002BB" w:rsidP="009002BB">
      <w:pPr>
        <w:spacing w:after="0"/>
        <w:rPr>
          <w:b/>
          <w:bCs/>
          <w:sz w:val="26"/>
          <w:szCs w:val="26"/>
          <w:rtl/>
        </w:rPr>
      </w:pPr>
      <w:r>
        <w:rPr>
          <w:b/>
          <w:bCs/>
          <w:sz w:val="26"/>
          <w:szCs w:val="26"/>
          <w:rtl/>
        </w:rPr>
        <w:t>أعراض واضحة وسريعة لتبعات الضغط الوظيفي زيادة ملحوظة في عدد نبضات القلب القلق الصداع عسر الهضم القولون العصبي أزمات صحية مفاجئة الاكتئاب وضيق التنفس ارتفاع ضغط الدم ضعف وتقلص عضلات الجسم.</w:t>
      </w:r>
    </w:p>
    <w:p w:rsidR="009002BB" w:rsidRDefault="009002BB" w:rsidP="009002BB">
      <w:pPr>
        <w:spacing w:after="0"/>
        <w:rPr>
          <w:b/>
          <w:bCs/>
          <w:sz w:val="26"/>
          <w:szCs w:val="26"/>
          <w:rtl/>
        </w:rPr>
      </w:pPr>
      <w:r>
        <w:rPr>
          <w:b/>
          <w:bCs/>
          <w:color w:val="FF0000"/>
          <w:sz w:val="26"/>
          <w:szCs w:val="26"/>
          <w:rtl/>
        </w:rPr>
        <w:t>عوامل تساعد بالتقليل من الضغط الوظيفي</w:t>
      </w:r>
      <w:r>
        <w:rPr>
          <w:b/>
          <w:bCs/>
          <w:sz w:val="26"/>
          <w:szCs w:val="26"/>
          <w:rtl/>
        </w:rPr>
        <w:t xml:space="preserve"> :-</w:t>
      </w:r>
    </w:p>
    <w:p w:rsidR="009002BB" w:rsidRDefault="009002BB" w:rsidP="009002BB">
      <w:pPr>
        <w:spacing w:after="0"/>
        <w:rPr>
          <w:b/>
          <w:bCs/>
          <w:sz w:val="26"/>
          <w:szCs w:val="26"/>
          <w:rtl/>
        </w:rPr>
      </w:pPr>
      <w:r>
        <w:rPr>
          <w:b/>
          <w:bCs/>
          <w:sz w:val="26"/>
          <w:szCs w:val="26"/>
          <w:rtl/>
        </w:rPr>
        <w:t xml:space="preserve"> التأكيد على الاتصال والتواصل الفعال بين الموظفين توطيد الثقة بالنفس بين الموظفين واحترامهم تطوير العلاقة الطيبة والتعاون بين الموظفين تنمية روح الأسرة الواحدة في العمل التركيز على الإدارة الإنسانية في التعامل مع الموظفين عليك بالتمتع ببعض الوقت في اجازة بعيداً عن العمل من حين لآخر استعن بالله ثم بطبيب متخصص في علاج الضغوط الوظيفية وأنصح الشركات بتوفير عيادات نفسية خاصة بالموظفين لمعالجة الضغوط الوظيفية حاول فهم نوعية شخصيتك من لتفهم كيف تتعامل مع نفسك أولاً ثم الآخرين في العمل وخارجه.</w:t>
      </w:r>
    </w:p>
    <w:p w:rsidR="009002BB" w:rsidRDefault="009002BB" w:rsidP="009002BB">
      <w:pPr>
        <w:spacing w:after="0"/>
        <w:rPr>
          <w:b/>
          <w:bCs/>
          <w:sz w:val="26"/>
          <w:szCs w:val="26"/>
          <w:rtl/>
        </w:rPr>
      </w:pPr>
    </w:p>
    <w:p w:rsidR="009002BB" w:rsidRDefault="009002BB" w:rsidP="009002BB">
      <w:pPr>
        <w:spacing w:after="0"/>
        <w:rPr>
          <w:b/>
          <w:bCs/>
          <w:sz w:val="26"/>
          <w:szCs w:val="26"/>
          <w:rtl/>
        </w:rPr>
      </w:pPr>
    </w:p>
    <w:p w:rsidR="009002BB" w:rsidRDefault="009002BB" w:rsidP="009002BB">
      <w:pPr>
        <w:spacing w:after="0"/>
        <w:rPr>
          <w:b/>
          <w:bCs/>
          <w:sz w:val="26"/>
          <w:szCs w:val="26"/>
          <w:rtl/>
        </w:rPr>
      </w:pPr>
      <w:r>
        <w:rPr>
          <w:b/>
          <w:bCs/>
          <w:color w:val="FF0000"/>
          <w:sz w:val="26"/>
          <w:szCs w:val="26"/>
          <w:rtl/>
        </w:rPr>
        <w:t>كيف ندير ضغوط العمل؟ على مستوى الموظف :-</w:t>
      </w:r>
      <w:r>
        <w:rPr>
          <w:b/>
          <w:bCs/>
          <w:sz w:val="26"/>
          <w:szCs w:val="26"/>
          <w:rtl/>
        </w:rPr>
        <w:t xml:space="preserve"> تطبيق مبدأ إدارة الوقت زيادة التمارين الرياضية اعتماد برامج الاسترخاء والتأمل تبني التدريب على مواجهة ضغوط العمل تطوير وتوسيع شبكة العلاقات الاجتماعية في المنظومة تطوير شخصية الموظف وتقديره لذاته ترسيخ التعاون بين الموظف وزملائه.</w:t>
      </w:r>
    </w:p>
    <w:p w:rsidR="009002BB" w:rsidRDefault="009002BB" w:rsidP="009002BB">
      <w:pPr>
        <w:spacing w:after="0"/>
        <w:rPr>
          <w:b/>
          <w:bCs/>
          <w:sz w:val="26"/>
          <w:szCs w:val="26"/>
          <w:rtl/>
        </w:rPr>
      </w:pPr>
      <w:r>
        <w:rPr>
          <w:b/>
          <w:bCs/>
          <w:color w:val="FF0000"/>
          <w:sz w:val="26"/>
          <w:szCs w:val="26"/>
          <w:rtl/>
        </w:rPr>
        <w:t xml:space="preserve">كيف ندير ضغوط العمل؟ على مستوى فريق العمل أو المجموعة:- </w:t>
      </w:r>
      <w:r>
        <w:rPr>
          <w:b/>
          <w:bCs/>
          <w:sz w:val="26"/>
          <w:szCs w:val="26"/>
          <w:rtl/>
        </w:rPr>
        <w:t xml:space="preserve"> التشجيع على روح فريق العمل الواحد المتعاون الالتزام بهدف فريق العمل التحدث مع أفراد فريق العمل عن المشاكل وحلها جماعياً تنمية ثقافة الباب المفتوح بين أفراد فريق العمل.</w:t>
      </w:r>
    </w:p>
    <w:p w:rsidR="009002BB" w:rsidRDefault="009002BB" w:rsidP="009002BB">
      <w:pPr>
        <w:spacing w:after="0"/>
        <w:rPr>
          <w:b/>
          <w:bCs/>
          <w:sz w:val="26"/>
          <w:szCs w:val="26"/>
          <w:rtl/>
        </w:rPr>
      </w:pPr>
      <w:r>
        <w:rPr>
          <w:b/>
          <w:bCs/>
          <w:color w:val="FF0000"/>
          <w:sz w:val="26"/>
          <w:szCs w:val="26"/>
          <w:rtl/>
        </w:rPr>
        <w:t xml:space="preserve">كيف ندير ضغوط العمل؟ على مستوى المنظومة:- </w:t>
      </w:r>
      <w:r>
        <w:rPr>
          <w:b/>
          <w:bCs/>
          <w:sz w:val="26"/>
          <w:szCs w:val="26"/>
          <w:rtl/>
        </w:rPr>
        <w:t xml:space="preserve"> إنشاء وحدة مساندة للعلاج النفسي الوظيفي تطوير طريقة اختيار الموظف المناسب قبل التحاقه للعمل بالشركة تفعيل برامج التدريب على كيفية إدارة ضغوط العمل تصميم الوظائف بطريقة تناسب مهارات وقدرات الموظف زيادة مشاركة الموظفين في صنع القرار وتبني سياسة الباب المفتوح تطوير شبكة الاتصالات في المنظومة اعطاء الموظف الفرصة للتمتع بإجازته السنوية بما يتماشى مع رغبته وحاجته للابتعاد عن ضغوط العمل تطوير برامج رياضية ولياقة بدنية.</w:t>
      </w:r>
    </w:p>
    <w:p w:rsidR="009002BB" w:rsidRDefault="009002BB" w:rsidP="009002BB">
      <w:pPr>
        <w:spacing w:after="0"/>
        <w:rPr>
          <w:b/>
          <w:bCs/>
          <w:sz w:val="26"/>
          <w:szCs w:val="26"/>
          <w:rtl/>
        </w:rPr>
      </w:pPr>
    </w:p>
    <w:p w:rsidR="009002BB" w:rsidRDefault="009002BB" w:rsidP="009002BB">
      <w:pPr>
        <w:spacing w:after="0"/>
        <w:jc w:val="right"/>
        <w:rPr>
          <w:rFonts w:ascii="Andalus" w:hAnsi="Andalus" w:cs="Andalus"/>
          <w:b/>
          <w:bCs/>
          <w:color w:val="00B050"/>
          <w:sz w:val="36"/>
          <w:szCs w:val="36"/>
          <w:rtl/>
        </w:rPr>
      </w:pPr>
      <w:r>
        <w:rPr>
          <w:rFonts w:ascii="Andalus" w:hAnsi="Andalus" w:cs="Andalus"/>
          <w:b/>
          <w:bCs/>
          <w:color w:val="00B050"/>
          <w:sz w:val="36"/>
          <w:szCs w:val="36"/>
          <w:rtl/>
        </w:rPr>
        <w:t>دلوعه</w:t>
      </w:r>
      <w:r>
        <w:rPr>
          <w:rFonts w:ascii="Andalus" w:hAnsi="Andalus" w:cs="Andalus"/>
          <w:b/>
          <w:bCs/>
          <w:color w:val="00B050"/>
          <w:sz w:val="36"/>
          <w:szCs w:val="36"/>
        </w:rPr>
        <w:t>~</w:t>
      </w:r>
    </w:p>
    <w:p w:rsidR="009002BB" w:rsidRDefault="009002BB" w:rsidP="009002BB">
      <w:pPr>
        <w:spacing w:after="0"/>
        <w:rPr>
          <w:b/>
          <w:bCs/>
          <w:color w:val="00B050"/>
          <w:sz w:val="26"/>
          <w:szCs w:val="26"/>
          <w:rtl/>
        </w:rPr>
      </w:pPr>
    </w:p>
    <w:p w:rsidR="009002BB" w:rsidRDefault="009002BB" w:rsidP="009002BB">
      <w:pPr>
        <w:rPr>
          <w:b/>
          <w:bCs/>
          <w:sz w:val="26"/>
          <w:szCs w:val="26"/>
          <w:rtl/>
        </w:rPr>
      </w:pPr>
    </w:p>
    <w:p w:rsidR="009002BB" w:rsidRDefault="009002BB" w:rsidP="009002BB">
      <w:pPr>
        <w:rPr>
          <w:b/>
          <w:bCs/>
          <w:sz w:val="24"/>
          <w:szCs w:val="24"/>
          <w:rtl/>
        </w:rPr>
      </w:pPr>
    </w:p>
    <w:p w:rsidR="00E65D7F" w:rsidRDefault="00E65D7F">
      <w:bookmarkStart w:id="0" w:name="_GoBack"/>
      <w:bookmarkEnd w:id="0"/>
    </w:p>
    <w:sectPr w:rsidR="00E65D7F" w:rsidSect="00294EC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2BB"/>
    <w:rsid w:val="00294ECC"/>
    <w:rsid w:val="009002BB"/>
    <w:rsid w:val="00E65D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2B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02B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74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1974</Words>
  <Characters>11252</Characters>
  <Application>Microsoft Office Word</Application>
  <DocSecurity>0</DocSecurity>
  <Lines>93</Lines>
  <Paragraphs>26</Paragraphs>
  <ScaleCrop>false</ScaleCrop>
  <Company/>
  <LinksUpToDate>false</LinksUpToDate>
  <CharactersWithSpaces>13200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dc:creator>
  <cp:lastModifiedBy>free</cp:lastModifiedBy>
  <cp:revision>2</cp:revision>
  <dcterms:created xsi:type="dcterms:W3CDTF">2012-04-26T15:39:00Z</dcterms:created>
  <dcterms:modified xsi:type="dcterms:W3CDTF">2012-04-26T15:40:00Z</dcterms:modified>
</cp:coreProperties>
</file>