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AE1" w:rsidRDefault="00FD1AE1" w:rsidP="00581F0B">
      <w:pPr>
        <w:spacing w:after="0" w:line="0" w:lineRule="atLeast"/>
        <w:contextualSpacing/>
        <w:jc w:val="center"/>
        <w:rPr>
          <w:rFonts w:asciiTheme="minorBidi" w:hAnsiTheme="minorBidi" w:cs="PT Bold Heading"/>
          <w:color w:val="FF0066"/>
          <w:sz w:val="28"/>
          <w:szCs w:val="28"/>
          <w:rtl/>
        </w:rPr>
      </w:pPr>
      <w:bookmarkStart w:id="0" w:name="_GoBack"/>
      <w:bookmarkEnd w:id="0"/>
    </w:p>
    <w:p w:rsidR="009A4A11" w:rsidRPr="00581F0B" w:rsidRDefault="00BD3D43" w:rsidP="00581F0B">
      <w:pPr>
        <w:spacing w:after="0" w:line="0" w:lineRule="atLeast"/>
        <w:contextualSpacing/>
        <w:jc w:val="center"/>
        <w:rPr>
          <w:rFonts w:asciiTheme="minorBidi" w:hAnsiTheme="minorBidi" w:cs="PT Bold Heading"/>
          <w:color w:val="FF0066"/>
          <w:sz w:val="28"/>
          <w:szCs w:val="28"/>
          <w:rtl/>
        </w:rPr>
      </w:pPr>
      <w:r w:rsidRPr="00581F0B">
        <w:rPr>
          <w:rFonts w:asciiTheme="minorBidi" w:hAnsiTheme="minorBidi" w:cs="PT Bold Heading"/>
          <w:color w:val="FF0066"/>
          <w:sz w:val="28"/>
          <w:szCs w:val="28"/>
          <w:rtl/>
        </w:rPr>
        <w:t>مهــــارات التفكيـــــــر</w:t>
      </w:r>
    </w:p>
    <w:p w:rsidR="00BD3D43" w:rsidRPr="00B8407E" w:rsidRDefault="00BD3D43" w:rsidP="00581F0B">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أهمية تعليم مهارات التفكير:</w:t>
      </w:r>
    </w:p>
    <w:p w:rsidR="00BD3D43" w:rsidRPr="00B8407E" w:rsidRDefault="00BD3D43" w:rsidP="00581F0B">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إن التعليم الفعال لمهارات التفكير حاجه ملحه أكثر من أي وقت مضى لأن العالم أصبح أكثر تعقيداً نتيجة التحديات </w:t>
      </w:r>
      <w:r w:rsidR="00581F0B" w:rsidRPr="00B8407E">
        <w:rPr>
          <w:rFonts w:asciiTheme="minorBidi" w:hAnsiTheme="minorBidi"/>
          <w:b/>
          <w:bCs/>
          <w:sz w:val="24"/>
          <w:szCs w:val="24"/>
          <w:rtl/>
        </w:rPr>
        <w:t>التي تفرضها تكنولوجيا المعلومات والاتصالات في شتى مجلات المعرفة.</w:t>
      </w:r>
    </w:p>
    <w:p w:rsidR="00581F0B" w:rsidRPr="00B8407E" w:rsidRDefault="00581F0B" w:rsidP="00581F0B">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color w:val="FFC000"/>
          <w:sz w:val="24"/>
          <w:szCs w:val="24"/>
          <w:rtl/>
        </w:rPr>
        <w:t xml:space="preserve"> </w:t>
      </w:r>
      <w:r w:rsidRPr="00B8407E">
        <w:rPr>
          <w:rFonts w:asciiTheme="minorBidi" w:hAnsiTheme="minorBidi"/>
          <w:b/>
          <w:bCs/>
          <w:sz w:val="24"/>
          <w:szCs w:val="24"/>
          <w:rtl/>
        </w:rPr>
        <w:t>وربما كان النجاح في مواجهة هذه التحديات لا يعتمد على الكم المعرفي بقدر ما يعتمد على كيفية استخدام المعرفة وتطبيقها يضاف الى ذلك ان المعارف والمهارات التي يكتسبها الفرد خلال التحاقه بالمدرسة أو الجامعة لم تعد كافية لضمان المستقبل.</w:t>
      </w:r>
    </w:p>
    <w:p w:rsidR="00581F0B" w:rsidRPr="00B8407E" w:rsidRDefault="00581F0B" w:rsidP="00581F0B">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وينظر </w:t>
      </w:r>
      <w:r w:rsidRPr="00B8407E">
        <w:rPr>
          <w:rFonts w:asciiTheme="minorBidi" w:hAnsiTheme="minorBidi"/>
          <w:b/>
          <w:bCs/>
          <w:color w:val="92D050"/>
          <w:sz w:val="24"/>
          <w:szCs w:val="24"/>
          <w:u w:val="single"/>
          <w:rtl/>
        </w:rPr>
        <w:t xml:space="preserve">دي </w:t>
      </w:r>
      <w:proofErr w:type="spellStart"/>
      <w:r w:rsidRPr="00B8407E">
        <w:rPr>
          <w:rFonts w:asciiTheme="minorBidi" w:hAnsiTheme="minorBidi"/>
          <w:b/>
          <w:bCs/>
          <w:color w:val="92D050"/>
          <w:sz w:val="24"/>
          <w:szCs w:val="24"/>
          <w:u w:val="single"/>
          <w:rtl/>
        </w:rPr>
        <w:t>بونو</w:t>
      </w:r>
      <w:proofErr w:type="spellEnd"/>
      <w:r w:rsidRPr="00B8407E">
        <w:rPr>
          <w:rFonts w:asciiTheme="minorBidi" w:hAnsiTheme="minorBidi"/>
          <w:b/>
          <w:bCs/>
          <w:color w:val="92D050"/>
          <w:sz w:val="24"/>
          <w:szCs w:val="24"/>
          <w:rtl/>
        </w:rPr>
        <w:t xml:space="preserve"> </w:t>
      </w:r>
      <w:r w:rsidRPr="00B8407E">
        <w:rPr>
          <w:rFonts w:asciiTheme="minorBidi" w:hAnsiTheme="minorBidi"/>
          <w:b/>
          <w:bCs/>
          <w:sz w:val="24"/>
          <w:szCs w:val="24"/>
          <w:rtl/>
        </w:rPr>
        <w:t>للتفكير على انه مهارة يمكن ان تتحسن بالتدريب والمران والتعلم ويرى ان مهارة التفكير لا يختلف عن أي مهارة أخرى.</w:t>
      </w:r>
    </w:p>
    <w:p w:rsidR="003A0900" w:rsidRPr="00B8407E" w:rsidRDefault="003A0900" w:rsidP="003A0900">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ترجع تعليم مهارات التفكير الى الاسباب الاتية:</w:t>
      </w:r>
    </w:p>
    <w:p w:rsidR="003A0900" w:rsidRPr="00B8407E" w:rsidRDefault="003A0900" w:rsidP="003A0900">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 </w:t>
      </w:r>
      <w:r w:rsidRPr="00B8407E">
        <w:rPr>
          <w:rFonts w:asciiTheme="minorBidi" w:hAnsiTheme="minorBidi"/>
          <w:b/>
          <w:bCs/>
          <w:sz w:val="24"/>
          <w:szCs w:val="24"/>
          <w:rtl/>
        </w:rPr>
        <w:t xml:space="preserve">تطبيق المثل الصيني القديم" اذا اعطيت فرداً سمكة فسوف يأكل يوماً واحداً وإذا علمته صيد الأسماك فسوف يأكل طيلة حياته" </w:t>
      </w:r>
    </w:p>
    <w:p w:rsidR="00581F0B" w:rsidRPr="00B8407E" w:rsidRDefault="003A0900" w:rsidP="00581F0B">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ان تعلم كيفية معالجة المعرفة والخبرات تفوق في قيمتها أهمية المعرفة نفسها وكميتها لذلك فإن تعلم كيفية الحصول على المعلومة أهم من تعلم المعلومة نفسها، التركيز على وظيفة التفكير أهم من التركيز على نتائج التفكير.</w:t>
      </w:r>
    </w:p>
    <w:p w:rsidR="003A0900" w:rsidRPr="00B8407E" w:rsidRDefault="003A0900" w:rsidP="00581F0B">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يفوق الذهن المملوء بالخبرات والاستراتيجيات وطرق المعالجة البيت المملوء بالكتب والمراجع.</w:t>
      </w:r>
    </w:p>
    <w:p w:rsidR="003A0900" w:rsidRPr="00B8407E" w:rsidRDefault="003A0900" w:rsidP="00581F0B">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 </w:t>
      </w:r>
      <w:r w:rsidRPr="00B8407E">
        <w:rPr>
          <w:rFonts w:asciiTheme="minorBidi" w:hAnsiTheme="minorBidi"/>
          <w:b/>
          <w:bCs/>
          <w:sz w:val="24"/>
          <w:szCs w:val="24"/>
          <w:rtl/>
        </w:rPr>
        <w:t>ان الشعور بحلاوة المنتج الذهني يفوق انجاز حفظ المعلومات أنتجها شخص اخر.</w:t>
      </w:r>
    </w:p>
    <w:p w:rsidR="003A0900" w:rsidRPr="00B8407E" w:rsidRDefault="003A0900" w:rsidP="00581F0B">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تعريف التفكير:</w:t>
      </w:r>
    </w:p>
    <w:p w:rsidR="00B841FA" w:rsidRPr="00B8407E" w:rsidRDefault="003A0900" w:rsidP="00B841FA">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يرى </w:t>
      </w:r>
      <w:r w:rsidRPr="00B8407E">
        <w:rPr>
          <w:rFonts w:asciiTheme="minorBidi" w:hAnsiTheme="minorBidi"/>
          <w:b/>
          <w:bCs/>
          <w:color w:val="92D050"/>
          <w:sz w:val="24"/>
          <w:szCs w:val="24"/>
          <w:u w:val="single"/>
          <w:rtl/>
        </w:rPr>
        <w:t>وارسون</w:t>
      </w:r>
      <w:r w:rsidRPr="00B8407E">
        <w:rPr>
          <w:rFonts w:asciiTheme="minorBidi" w:hAnsiTheme="minorBidi"/>
          <w:b/>
          <w:bCs/>
          <w:sz w:val="24"/>
          <w:szCs w:val="24"/>
          <w:rtl/>
        </w:rPr>
        <w:t xml:space="preserve"> ان التفكير </w:t>
      </w:r>
      <w:r w:rsidR="00B841FA" w:rsidRPr="00B8407E">
        <w:rPr>
          <w:rFonts w:asciiTheme="minorBidi" w:hAnsiTheme="minorBidi"/>
          <w:b/>
          <w:bCs/>
          <w:sz w:val="24"/>
          <w:szCs w:val="24"/>
          <w:rtl/>
        </w:rPr>
        <w:t>هو اسلوب حياة ينشأ عندما يواجه الفرد مشكلة ما ويكون ما لديه من حلول مجهزه من قبل غير مواتية للوصول ال</w:t>
      </w:r>
      <w:r w:rsidR="00E113AA" w:rsidRPr="00B8407E">
        <w:rPr>
          <w:rFonts w:asciiTheme="minorBidi" w:hAnsiTheme="minorBidi"/>
          <w:b/>
          <w:bCs/>
          <w:sz w:val="24"/>
          <w:szCs w:val="24"/>
          <w:rtl/>
        </w:rPr>
        <w:t xml:space="preserve">ى الحل المناسب. </w:t>
      </w:r>
      <w:r w:rsidR="00B841FA" w:rsidRPr="00B8407E">
        <w:rPr>
          <w:rFonts w:asciiTheme="minorBidi" w:hAnsiTheme="minorBidi"/>
          <w:b/>
          <w:bCs/>
          <w:sz w:val="24"/>
          <w:szCs w:val="24"/>
          <w:rtl/>
        </w:rPr>
        <w:t>حيث ان الفرد يستخدم تفكيره فيما لديه من حقائق تتعلق بالمواقف و</w:t>
      </w:r>
      <w:r w:rsidR="00E113AA" w:rsidRPr="00B8407E">
        <w:rPr>
          <w:rFonts w:asciiTheme="minorBidi" w:hAnsiTheme="minorBidi"/>
          <w:b/>
          <w:bCs/>
          <w:sz w:val="24"/>
          <w:szCs w:val="24"/>
          <w:rtl/>
        </w:rPr>
        <w:t>ذ</w:t>
      </w:r>
      <w:r w:rsidR="00B841FA" w:rsidRPr="00B8407E">
        <w:rPr>
          <w:rFonts w:asciiTheme="minorBidi" w:hAnsiTheme="minorBidi"/>
          <w:b/>
          <w:bCs/>
          <w:sz w:val="24"/>
          <w:szCs w:val="24"/>
          <w:rtl/>
        </w:rPr>
        <w:t>لك لإنتاج حل يت</w:t>
      </w:r>
      <w:r w:rsidR="00E113AA" w:rsidRPr="00B8407E">
        <w:rPr>
          <w:rFonts w:asciiTheme="minorBidi" w:hAnsiTheme="minorBidi"/>
          <w:b/>
          <w:bCs/>
          <w:sz w:val="24"/>
          <w:szCs w:val="24"/>
          <w:rtl/>
        </w:rPr>
        <w:t xml:space="preserve">غلب به على المشكلة التي تواجهه. </w:t>
      </w:r>
      <w:r w:rsidR="00B841FA" w:rsidRPr="00B8407E">
        <w:rPr>
          <w:rFonts w:asciiTheme="minorBidi" w:hAnsiTheme="minorBidi"/>
          <w:b/>
          <w:bCs/>
          <w:sz w:val="24"/>
          <w:szCs w:val="24"/>
          <w:rtl/>
        </w:rPr>
        <w:t xml:space="preserve">فالتفكير هو الاسلوب الذي يتبعه الفرد لمحاولة حل ما يواجه من </w:t>
      </w:r>
      <w:proofErr w:type="spellStart"/>
      <w:r w:rsidR="00B841FA" w:rsidRPr="00B8407E">
        <w:rPr>
          <w:rFonts w:asciiTheme="minorBidi" w:hAnsiTheme="minorBidi"/>
          <w:b/>
          <w:bCs/>
          <w:sz w:val="24"/>
          <w:szCs w:val="24"/>
          <w:rtl/>
        </w:rPr>
        <w:t>مشكلات.</w:t>
      </w:r>
      <w:r w:rsidR="00FA3A67" w:rsidRPr="00B8407E">
        <w:rPr>
          <w:rFonts w:asciiTheme="minorBidi" w:hAnsiTheme="minorBidi"/>
          <w:b/>
          <w:bCs/>
          <w:sz w:val="24"/>
          <w:szCs w:val="24"/>
          <w:rtl/>
        </w:rPr>
        <w:t>ويعرف</w:t>
      </w:r>
      <w:proofErr w:type="spellEnd"/>
      <w:r w:rsidR="00FA3A67" w:rsidRPr="00B8407E">
        <w:rPr>
          <w:rFonts w:asciiTheme="minorBidi" w:hAnsiTheme="minorBidi"/>
          <w:b/>
          <w:bCs/>
          <w:sz w:val="24"/>
          <w:szCs w:val="24"/>
          <w:rtl/>
        </w:rPr>
        <w:t xml:space="preserve"> </w:t>
      </w:r>
      <w:r w:rsidR="00FA3A67" w:rsidRPr="00B8407E">
        <w:rPr>
          <w:rFonts w:asciiTheme="minorBidi" w:hAnsiTheme="minorBidi"/>
          <w:b/>
          <w:bCs/>
          <w:color w:val="92D050"/>
          <w:sz w:val="24"/>
          <w:szCs w:val="24"/>
          <w:u w:val="single"/>
          <w:rtl/>
        </w:rPr>
        <w:t xml:space="preserve">طومسون </w:t>
      </w:r>
      <w:r w:rsidR="00FA3A67" w:rsidRPr="00B8407E">
        <w:rPr>
          <w:rFonts w:asciiTheme="minorBidi" w:hAnsiTheme="minorBidi"/>
          <w:b/>
          <w:bCs/>
          <w:sz w:val="24"/>
          <w:szCs w:val="24"/>
          <w:rtl/>
        </w:rPr>
        <w:t xml:space="preserve">التفكير على انه نشاط </w:t>
      </w:r>
      <w:r w:rsidR="00E113AA" w:rsidRPr="00B8407E">
        <w:rPr>
          <w:rFonts w:asciiTheme="minorBidi" w:hAnsiTheme="minorBidi"/>
          <w:b/>
          <w:bCs/>
          <w:sz w:val="24"/>
          <w:szCs w:val="24"/>
          <w:rtl/>
        </w:rPr>
        <w:t>عقلي راق</w:t>
      </w:r>
      <w:r w:rsidR="00FA3A67" w:rsidRPr="00B8407E">
        <w:rPr>
          <w:rFonts w:asciiTheme="minorBidi" w:hAnsiTheme="minorBidi"/>
          <w:b/>
          <w:bCs/>
          <w:sz w:val="24"/>
          <w:szCs w:val="24"/>
          <w:rtl/>
        </w:rPr>
        <w:t xml:space="preserve"> وهادف ينشأ اذا واجه الانسان مشكلة ما وخاصة اذا تميزت تلك المشكلة بالصعاب. وحيث يبرز التفكير من خلال مراحل مختلفة حتى يصل الانسان الى حل ما يقابله من المشكلات وهذا النشاط يتطلب تركيزاً ومجهوداً وكذلك مهارة وذكاء.</w:t>
      </w:r>
    </w:p>
    <w:p w:rsidR="00FA3A67" w:rsidRPr="00B8407E" w:rsidRDefault="00E113AA" w:rsidP="00B841FA">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خصائص التفكير:</w:t>
      </w:r>
    </w:p>
    <w:p w:rsidR="00E113AA" w:rsidRPr="00B8407E" w:rsidRDefault="00E113AA"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1ـ </w:t>
      </w:r>
      <w:r w:rsidRPr="00B8407E">
        <w:rPr>
          <w:rFonts w:asciiTheme="minorBidi" w:hAnsiTheme="minorBidi"/>
          <w:b/>
          <w:bCs/>
          <w:sz w:val="24"/>
          <w:szCs w:val="24"/>
          <w:rtl/>
        </w:rPr>
        <w:t>التفكير سلوك تطوري يزداد تعقيداً مع نمو الفرد وتراكم خبراته.</w:t>
      </w:r>
    </w:p>
    <w:p w:rsidR="00E113AA" w:rsidRPr="00B8407E" w:rsidRDefault="00E113AA"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2ـ </w:t>
      </w:r>
      <w:r w:rsidRPr="00B8407E">
        <w:rPr>
          <w:rFonts w:asciiTheme="minorBidi" w:hAnsiTheme="minorBidi"/>
          <w:b/>
          <w:bCs/>
          <w:sz w:val="24"/>
          <w:szCs w:val="24"/>
          <w:rtl/>
        </w:rPr>
        <w:t>يحدث التفكير بأشكال وأنماط مختلفة (لفظية ـ رمزية ـ كمية ـ مكانية ـ شكلية) لكل منها خصوصية.</w:t>
      </w:r>
    </w:p>
    <w:p w:rsidR="00E113AA" w:rsidRPr="00B8407E" w:rsidRDefault="00E113AA"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3ـ </w:t>
      </w:r>
      <w:r w:rsidRPr="00B8407E">
        <w:rPr>
          <w:rFonts w:asciiTheme="minorBidi" w:hAnsiTheme="minorBidi"/>
          <w:b/>
          <w:bCs/>
          <w:sz w:val="24"/>
          <w:szCs w:val="24"/>
          <w:rtl/>
        </w:rPr>
        <w:t>التفكير فعل عقلي واعي يميز الانسان عن غيره من المخلوقات.</w:t>
      </w:r>
    </w:p>
    <w:p w:rsidR="00E113AA" w:rsidRPr="00B8407E" w:rsidRDefault="00E113AA"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4ـ </w:t>
      </w:r>
      <w:r w:rsidRPr="00B8407E">
        <w:rPr>
          <w:rFonts w:asciiTheme="minorBidi" w:hAnsiTheme="minorBidi"/>
          <w:b/>
          <w:bCs/>
          <w:sz w:val="24"/>
          <w:szCs w:val="24"/>
          <w:rtl/>
        </w:rPr>
        <w:t>التفكير عملية داخلية غير مرئية (تكوين فرضي) نستدل عليه من خصائص الموقف المثير من ناحية ومن خصائص السلوك النهائي من ناحية أخرى.</w:t>
      </w:r>
    </w:p>
    <w:p w:rsidR="00E113AA" w:rsidRPr="00B8407E" w:rsidRDefault="00441685"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5ـ</w:t>
      </w:r>
      <w:r w:rsidRPr="00B8407E">
        <w:rPr>
          <w:rFonts w:asciiTheme="minorBidi" w:hAnsiTheme="minorBidi"/>
          <w:b/>
          <w:bCs/>
          <w:sz w:val="24"/>
          <w:szCs w:val="24"/>
          <w:rtl/>
        </w:rPr>
        <w:t xml:space="preserve"> لا يبدأ التفكير من فراغ بل هو عملية مرتبطة بما يختزنه الفرد من خبرات ماضية وبإدراكه لحقائق حاضرة وتوقعاته لمتغيرات مستقبلية.</w:t>
      </w:r>
    </w:p>
    <w:p w:rsidR="00656E36" w:rsidRPr="00B8407E" w:rsidRDefault="00656E36"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6ـ </w:t>
      </w:r>
      <w:r w:rsidRPr="00B8407E">
        <w:rPr>
          <w:rFonts w:asciiTheme="minorBidi" w:hAnsiTheme="minorBidi"/>
          <w:b/>
          <w:bCs/>
          <w:sz w:val="24"/>
          <w:szCs w:val="24"/>
          <w:rtl/>
        </w:rPr>
        <w:t>يتشكل التفكير من تداخل عناصر المحيط التي تضم الزمان (فترة التفكير) والموقف أو المناسبة والموضوع الذي يجري حوله التفكير.</w:t>
      </w:r>
    </w:p>
    <w:p w:rsidR="00656E36" w:rsidRPr="00B8407E" w:rsidRDefault="00656E36"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7ـ</w:t>
      </w:r>
      <w:r w:rsidRPr="00B8407E">
        <w:rPr>
          <w:rFonts w:asciiTheme="minorBidi" w:hAnsiTheme="minorBidi"/>
          <w:b/>
          <w:bCs/>
          <w:sz w:val="24"/>
          <w:szCs w:val="24"/>
          <w:rtl/>
        </w:rPr>
        <w:t xml:space="preserve"> التفكير عملية هدفها ال</w:t>
      </w:r>
      <w:r w:rsidR="006771F3" w:rsidRPr="00B8407E">
        <w:rPr>
          <w:rFonts w:asciiTheme="minorBidi" w:hAnsiTheme="minorBidi"/>
          <w:b/>
          <w:bCs/>
          <w:sz w:val="24"/>
          <w:szCs w:val="24"/>
          <w:rtl/>
        </w:rPr>
        <w:t>قريب حل مشكلات الحاضر وهدفها البعيد تجنب تلك المشكلات مستقبلاً.</w:t>
      </w:r>
    </w:p>
    <w:p w:rsidR="006771F3" w:rsidRPr="00B8407E" w:rsidRDefault="006771F3"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8ـ </w:t>
      </w:r>
      <w:r w:rsidRPr="00B8407E">
        <w:rPr>
          <w:rFonts w:asciiTheme="minorBidi" w:hAnsiTheme="minorBidi"/>
          <w:b/>
          <w:bCs/>
          <w:sz w:val="24"/>
          <w:szCs w:val="24"/>
          <w:rtl/>
        </w:rPr>
        <w:t xml:space="preserve">التفكير نشاط إرادي </w:t>
      </w:r>
      <w:r w:rsidR="00FB1530" w:rsidRPr="00B8407E">
        <w:rPr>
          <w:rFonts w:asciiTheme="minorBidi" w:hAnsiTheme="minorBidi"/>
          <w:b/>
          <w:bCs/>
          <w:sz w:val="24"/>
          <w:szCs w:val="24"/>
          <w:rtl/>
        </w:rPr>
        <w:t>إذ يستطيع الإنسان أن يوجهه وأن يستمر فيه دون علاقة مباشرة بالمثيرات الخارجية.</w:t>
      </w:r>
    </w:p>
    <w:p w:rsidR="00FB1530" w:rsidRPr="00B8407E" w:rsidRDefault="00FB1530" w:rsidP="00B841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9ـ </w:t>
      </w:r>
      <w:r w:rsidRPr="00B8407E">
        <w:rPr>
          <w:rFonts w:asciiTheme="minorBidi" w:hAnsiTheme="minorBidi"/>
          <w:b/>
          <w:bCs/>
          <w:sz w:val="24"/>
          <w:szCs w:val="24"/>
          <w:rtl/>
        </w:rPr>
        <w:t>تعتبر المفاهيم والمعاني والصور الذهنية هي أدوات التفكير.</w:t>
      </w:r>
    </w:p>
    <w:p w:rsidR="00FB1530" w:rsidRPr="00B8407E" w:rsidRDefault="00FB1530" w:rsidP="00B841FA">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أنمــــاط التفكيــر:</w:t>
      </w:r>
    </w:p>
    <w:p w:rsidR="00FB1530" w:rsidRPr="00B8407E" w:rsidRDefault="00FB1530" w:rsidP="00B841FA">
      <w:pPr>
        <w:spacing w:after="0" w:line="0" w:lineRule="atLeast"/>
        <w:contextualSpacing/>
        <w:rPr>
          <w:rFonts w:asciiTheme="minorBidi" w:hAnsiTheme="minorBidi"/>
          <w:b/>
          <w:bCs/>
          <w:sz w:val="24"/>
          <w:szCs w:val="24"/>
          <w:rtl/>
        </w:rPr>
      </w:pPr>
      <w:r w:rsidRPr="0071364F">
        <w:rPr>
          <w:rFonts w:asciiTheme="minorBidi" w:hAnsiTheme="minorBidi"/>
          <w:b/>
          <w:bCs/>
          <w:color w:val="E36C0A" w:themeColor="accent6" w:themeShade="BF"/>
          <w:sz w:val="24"/>
          <w:szCs w:val="24"/>
          <w:rtl/>
        </w:rPr>
        <w:t xml:space="preserve">1ـ </w:t>
      </w:r>
      <w:r w:rsidRPr="00B8407E">
        <w:rPr>
          <w:rFonts w:asciiTheme="minorBidi" w:hAnsiTheme="minorBidi"/>
          <w:b/>
          <w:bCs/>
          <w:sz w:val="24"/>
          <w:szCs w:val="24"/>
          <w:rtl/>
        </w:rPr>
        <w:t xml:space="preserve">التفكير البديهي(الطبيعي)  </w:t>
      </w:r>
      <w:r w:rsidRPr="0071364F">
        <w:rPr>
          <w:rFonts w:asciiTheme="minorBidi" w:hAnsiTheme="minorBidi"/>
          <w:b/>
          <w:bCs/>
          <w:color w:val="E36C0A" w:themeColor="accent6" w:themeShade="BF"/>
          <w:sz w:val="24"/>
          <w:szCs w:val="24"/>
          <w:rtl/>
        </w:rPr>
        <w:t>2ـ</w:t>
      </w:r>
      <w:r w:rsidRPr="00B8407E">
        <w:rPr>
          <w:rFonts w:asciiTheme="minorBidi" w:hAnsiTheme="minorBidi"/>
          <w:b/>
          <w:bCs/>
          <w:sz w:val="24"/>
          <w:szCs w:val="24"/>
          <w:rtl/>
        </w:rPr>
        <w:t xml:space="preserve"> التفكير العاطفي(الوجداني)  </w:t>
      </w:r>
      <w:r w:rsidRPr="0071364F">
        <w:rPr>
          <w:rFonts w:asciiTheme="minorBidi" w:hAnsiTheme="minorBidi"/>
          <w:b/>
          <w:bCs/>
          <w:color w:val="E36C0A" w:themeColor="accent6" w:themeShade="BF"/>
          <w:sz w:val="24"/>
          <w:szCs w:val="24"/>
          <w:rtl/>
        </w:rPr>
        <w:t xml:space="preserve">3ـ </w:t>
      </w:r>
      <w:r w:rsidRPr="00B8407E">
        <w:rPr>
          <w:rFonts w:asciiTheme="minorBidi" w:hAnsiTheme="minorBidi"/>
          <w:b/>
          <w:bCs/>
          <w:sz w:val="24"/>
          <w:szCs w:val="24"/>
          <w:rtl/>
        </w:rPr>
        <w:t xml:space="preserve">التفكير المنطقي  </w:t>
      </w:r>
      <w:r w:rsidRPr="0071364F">
        <w:rPr>
          <w:rFonts w:asciiTheme="minorBidi" w:hAnsiTheme="minorBidi"/>
          <w:b/>
          <w:bCs/>
          <w:color w:val="E36C0A" w:themeColor="accent6" w:themeShade="BF"/>
          <w:sz w:val="24"/>
          <w:szCs w:val="24"/>
          <w:rtl/>
        </w:rPr>
        <w:t>4ـ</w:t>
      </w:r>
      <w:r w:rsidRPr="00B8407E">
        <w:rPr>
          <w:rFonts w:asciiTheme="minorBidi" w:hAnsiTheme="minorBidi"/>
          <w:b/>
          <w:bCs/>
          <w:sz w:val="24"/>
          <w:szCs w:val="24"/>
          <w:rtl/>
        </w:rPr>
        <w:t xml:space="preserve"> التفكير الرياضي         </w:t>
      </w:r>
    </w:p>
    <w:p w:rsidR="00FB1530" w:rsidRPr="00B8407E" w:rsidRDefault="00FB1530" w:rsidP="00B841FA">
      <w:pPr>
        <w:spacing w:after="0" w:line="0" w:lineRule="atLeast"/>
        <w:contextualSpacing/>
        <w:rPr>
          <w:rFonts w:asciiTheme="minorBidi" w:hAnsiTheme="minorBidi"/>
          <w:b/>
          <w:bCs/>
          <w:sz w:val="24"/>
          <w:szCs w:val="24"/>
          <w:rtl/>
        </w:rPr>
      </w:pPr>
      <w:r w:rsidRPr="0071364F">
        <w:rPr>
          <w:rFonts w:asciiTheme="minorBidi" w:hAnsiTheme="minorBidi"/>
          <w:b/>
          <w:bCs/>
          <w:color w:val="E36C0A" w:themeColor="accent6" w:themeShade="BF"/>
          <w:sz w:val="24"/>
          <w:szCs w:val="24"/>
          <w:rtl/>
        </w:rPr>
        <w:t xml:space="preserve">5ـ </w:t>
      </w:r>
      <w:r w:rsidRPr="00B8407E">
        <w:rPr>
          <w:rFonts w:asciiTheme="minorBidi" w:hAnsiTheme="minorBidi"/>
          <w:b/>
          <w:bCs/>
          <w:sz w:val="24"/>
          <w:szCs w:val="24"/>
          <w:rtl/>
        </w:rPr>
        <w:t xml:space="preserve">التفكير الناقد    </w:t>
      </w:r>
      <w:r w:rsidRPr="0071364F">
        <w:rPr>
          <w:rFonts w:asciiTheme="minorBidi" w:hAnsiTheme="minorBidi"/>
          <w:b/>
          <w:bCs/>
          <w:color w:val="E36C0A" w:themeColor="accent6" w:themeShade="BF"/>
          <w:sz w:val="24"/>
          <w:szCs w:val="24"/>
          <w:rtl/>
        </w:rPr>
        <w:t>6ـ</w:t>
      </w:r>
      <w:r w:rsidRPr="00B8407E">
        <w:rPr>
          <w:rFonts w:asciiTheme="minorBidi" w:hAnsiTheme="minorBidi"/>
          <w:b/>
          <w:bCs/>
          <w:sz w:val="24"/>
          <w:szCs w:val="24"/>
          <w:rtl/>
        </w:rPr>
        <w:t xml:space="preserve"> التفكير العلمي   </w:t>
      </w:r>
      <w:r w:rsidRPr="0071364F">
        <w:rPr>
          <w:rFonts w:asciiTheme="minorBidi" w:hAnsiTheme="minorBidi"/>
          <w:b/>
          <w:bCs/>
          <w:color w:val="E36C0A" w:themeColor="accent6" w:themeShade="BF"/>
          <w:sz w:val="24"/>
          <w:szCs w:val="24"/>
          <w:rtl/>
        </w:rPr>
        <w:t>7ـ</w:t>
      </w:r>
      <w:r w:rsidRPr="00B8407E">
        <w:rPr>
          <w:rFonts w:asciiTheme="minorBidi" w:hAnsiTheme="minorBidi"/>
          <w:b/>
          <w:bCs/>
          <w:sz w:val="24"/>
          <w:szCs w:val="24"/>
          <w:rtl/>
        </w:rPr>
        <w:t xml:space="preserve"> التفكير الابتكاري.</w:t>
      </w:r>
    </w:p>
    <w:p w:rsidR="00FB1530" w:rsidRPr="00B8407E" w:rsidRDefault="00BD03AD" w:rsidP="00B841FA">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التفكير البديهي (الطبيعي):</w:t>
      </w:r>
    </w:p>
    <w:p w:rsidR="00BD03AD" w:rsidRPr="00B8407E" w:rsidRDefault="00BD03AD" w:rsidP="00B841FA">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أحياناً يطلق عليه التفكير(المبدئي ـ الأولى ـ الخام)حيث لا توجد مسارات صناعية للتدخل في أنماط التفكير الأولية.</w:t>
      </w:r>
    </w:p>
    <w:p w:rsidR="00BD03AD" w:rsidRPr="00B8407E" w:rsidRDefault="00BD03AD" w:rsidP="00B841FA">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خصــائص التفكير البديهي:</w:t>
      </w:r>
    </w:p>
    <w:p w:rsidR="00BD03AD" w:rsidRPr="00B8407E" w:rsidRDefault="00BD03AD" w:rsidP="00BD03AD">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1ـ التكرار   2ـ التعميم والتحيز   3ـ عدم التفكير في الجزئيات والتفكير في العموميات</w:t>
      </w:r>
    </w:p>
    <w:p w:rsidR="00BD03AD" w:rsidRPr="00B8407E" w:rsidRDefault="00BD03AD" w:rsidP="00BD03AD">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4ـ الخيال الفطري والأحلام.   5ـ معرض للخطأ      6ـ يحدث بالتداعي الحر للخواطر.</w:t>
      </w:r>
    </w:p>
    <w:p w:rsidR="00BD03AD" w:rsidRPr="00B8407E" w:rsidRDefault="00BD03AD" w:rsidP="00BD03AD">
      <w:pPr>
        <w:spacing w:after="0" w:line="0" w:lineRule="atLeast"/>
        <w:contextualSpacing/>
        <w:rPr>
          <w:rFonts w:asciiTheme="minorBidi" w:hAnsiTheme="minorBidi"/>
          <w:b/>
          <w:bCs/>
          <w:sz w:val="24"/>
          <w:szCs w:val="24"/>
          <w:rtl/>
        </w:rPr>
      </w:pPr>
    </w:p>
    <w:p w:rsidR="00BD03AD" w:rsidRPr="00B8407E" w:rsidRDefault="00BD03AD" w:rsidP="00BD03AD">
      <w:pPr>
        <w:spacing w:after="0" w:line="0" w:lineRule="atLeast"/>
        <w:contextualSpacing/>
        <w:rPr>
          <w:rFonts w:asciiTheme="minorBidi" w:hAnsiTheme="minorBidi"/>
          <w:b/>
          <w:bCs/>
          <w:sz w:val="24"/>
          <w:szCs w:val="24"/>
          <w:rtl/>
        </w:rPr>
      </w:pPr>
    </w:p>
    <w:p w:rsidR="00BD03AD" w:rsidRPr="00B8407E" w:rsidRDefault="00BD03AD" w:rsidP="00BD03AD">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التفكير العاطفي (الوجداني):</w:t>
      </w:r>
    </w:p>
    <w:p w:rsidR="00BD03AD" w:rsidRPr="00B8407E" w:rsidRDefault="00BD03AD" w:rsidP="00BD03AD">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يطلق عليه التفكير الوجداني ويقصد به فهم او تفسير الأمور او اتخاذ القرارات وفقاً لما يفضله الفرد او يتاح اليه او يرغبه او يألفه.</w:t>
      </w:r>
    </w:p>
    <w:p w:rsidR="00917CF0" w:rsidRPr="00B8407E" w:rsidRDefault="00917CF0" w:rsidP="00917CF0">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 xml:space="preserve">خصـائص التفكير العاطفي: </w:t>
      </w:r>
      <w:r w:rsidRPr="0071364F">
        <w:rPr>
          <w:rFonts w:asciiTheme="minorBidi" w:hAnsiTheme="minorBidi"/>
          <w:b/>
          <w:bCs/>
          <w:color w:val="E36C0A" w:themeColor="accent6" w:themeShade="BF"/>
          <w:sz w:val="24"/>
          <w:szCs w:val="24"/>
          <w:rtl/>
        </w:rPr>
        <w:t>1ـ</w:t>
      </w:r>
      <w:r w:rsidRPr="00B8407E">
        <w:rPr>
          <w:rFonts w:asciiTheme="minorBidi" w:hAnsiTheme="minorBidi"/>
          <w:b/>
          <w:bCs/>
          <w:sz w:val="24"/>
          <w:szCs w:val="24"/>
          <w:rtl/>
        </w:rPr>
        <w:t xml:space="preserve"> السطحية </w:t>
      </w:r>
      <w:r w:rsidRPr="0071364F">
        <w:rPr>
          <w:rFonts w:asciiTheme="minorBidi" w:hAnsiTheme="minorBidi"/>
          <w:b/>
          <w:bCs/>
          <w:color w:val="E36C0A" w:themeColor="accent6" w:themeShade="BF"/>
          <w:sz w:val="24"/>
          <w:szCs w:val="24"/>
          <w:rtl/>
        </w:rPr>
        <w:t>2ـ</w:t>
      </w:r>
      <w:r w:rsidRPr="00B8407E">
        <w:rPr>
          <w:rFonts w:asciiTheme="minorBidi" w:hAnsiTheme="minorBidi"/>
          <w:b/>
          <w:bCs/>
          <w:sz w:val="24"/>
          <w:szCs w:val="24"/>
          <w:rtl/>
        </w:rPr>
        <w:t xml:space="preserve"> التسرع </w:t>
      </w:r>
      <w:r w:rsidRPr="0071364F">
        <w:rPr>
          <w:rFonts w:asciiTheme="minorBidi" w:hAnsiTheme="minorBidi"/>
          <w:b/>
          <w:bCs/>
          <w:color w:val="E36C0A" w:themeColor="accent6" w:themeShade="BF"/>
          <w:sz w:val="24"/>
          <w:szCs w:val="24"/>
          <w:rtl/>
        </w:rPr>
        <w:t>3ـ</w:t>
      </w:r>
      <w:r w:rsidRPr="00B8407E">
        <w:rPr>
          <w:rFonts w:asciiTheme="minorBidi" w:hAnsiTheme="minorBidi"/>
          <w:b/>
          <w:bCs/>
          <w:sz w:val="24"/>
          <w:szCs w:val="24"/>
          <w:rtl/>
        </w:rPr>
        <w:t xml:space="preserve"> التبسيط </w:t>
      </w:r>
      <w:r w:rsidRPr="0071364F">
        <w:rPr>
          <w:rFonts w:asciiTheme="minorBidi" w:hAnsiTheme="minorBidi"/>
          <w:b/>
          <w:bCs/>
          <w:color w:val="E36C0A" w:themeColor="accent6" w:themeShade="BF"/>
          <w:sz w:val="24"/>
          <w:szCs w:val="24"/>
          <w:rtl/>
        </w:rPr>
        <w:t>4ـ</w:t>
      </w:r>
      <w:r w:rsidRPr="00B8407E">
        <w:rPr>
          <w:rFonts w:asciiTheme="minorBidi" w:hAnsiTheme="minorBidi"/>
          <w:b/>
          <w:bCs/>
          <w:sz w:val="24"/>
          <w:szCs w:val="24"/>
          <w:rtl/>
        </w:rPr>
        <w:t xml:space="preserve"> الاستيعاب الاختياري </w:t>
      </w:r>
    </w:p>
    <w:p w:rsidR="00917CF0" w:rsidRPr="00B8407E" w:rsidRDefault="00917CF0" w:rsidP="00917CF0">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التفكير المنطقي:</w:t>
      </w:r>
    </w:p>
    <w:p w:rsidR="00917CF0" w:rsidRPr="00B8407E" w:rsidRDefault="00917CF0" w:rsidP="00B8407E">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يمثل التحسن الذي طر</w:t>
      </w:r>
      <w:r w:rsidR="00B8407E" w:rsidRPr="00B8407E">
        <w:rPr>
          <w:rFonts w:asciiTheme="minorBidi" w:hAnsiTheme="minorBidi"/>
          <w:b/>
          <w:bCs/>
          <w:sz w:val="24"/>
          <w:szCs w:val="24"/>
          <w:rtl/>
        </w:rPr>
        <w:t>أ</w:t>
      </w:r>
      <w:r w:rsidRPr="00B8407E">
        <w:rPr>
          <w:rFonts w:asciiTheme="minorBidi" w:hAnsiTheme="minorBidi"/>
          <w:b/>
          <w:bCs/>
          <w:sz w:val="24"/>
          <w:szCs w:val="24"/>
          <w:rtl/>
        </w:rPr>
        <w:t xml:space="preserve"> على طريقة التفكير الطبيعي من خلال المحاولة الجادة للسيطرة على تجاوزات التفكير الطبيعي او الفطري.</w:t>
      </w:r>
    </w:p>
    <w:p w:rsidR="00917CF0" w:rsidRPr="00B8407E" w:rsidRDefault="00917CF0" w:rsidP="00917CF0">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 </w:t>
      </w:r>
      <w:r w:rsidRPr="00B8407E">
        <w:rPr>
          <w:rFonts w:asciiTheme="minorBidi" w:hAnsiTheme="minorBidi"/>
          <w:b/>
          <w:bCs/>
          <w:sz w:val="24"/>
          <w:szCs w:val="24"/>
          <w:rtl/>
        </w:rPr>
        <w:t>الصفة الأساسية للتفكير المنطقي انه يعتمد على التعليل لفهم واستيعاب الأشياء والتعليل يعد خطوه على طريق القياس.</w:t>
      </w:r>
    </w:p>
    <w:p w:rsidR="00917CF0" w:rsidRPr="00B8407E" w:rsidRDefault="00917CF0" w:rsidP="00917CF0">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ويلاحظ ان وجود علة او سبب لفهم الأمور ولا يعنى عن أن السبب وجيه أو مقبول.</w:t>
      </w:r>
    </w:p>
    <w:p w:rsidR="00917CF0" w:rsidRPr="00B8407E" w:rsidRDefault="00917CF0" w:rsidP="00917CF0">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التفكير الرياضي:</w:t>
      </w:r>
    </w:p>
    <w:p w:rsidR="00917CF0" w:rsidRPr="00B8407E" w:rsidRDefault="00917CF0" w:rsidP="00DC61A8">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ويشمل استخدام المعادلات السابقة الاعداد والاعتماد على القواعد والرموز والنظريات والبراهين حيث تمثل إطاراً فكرياً يحكم العلاقات بين الأشياء.</w:t>
      </w:r>
    </w:p>
    <w:p w:rsidR="00A803C2" w:rsidRPr="00B8407E" w:rsidRDefault="00A803C2" w:rsidP="00A803C2">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وعلى العكس من طريق التفكير الطبيعي والمنطقي فإن نقطة البداية تكمن في المعادلة او الرمز حتى قبل توفر بيانات هذه القنوات السابقة (المعادلات ، الرموز) ستسهل م</w:t>
      </w:r>
      <w:r w:rsidR="00DC61A8" w:rsidRPr="00B8407E">
        <w:rPr>
          <w:rFonts w:asciiTheme="minorBidi" w:hAnsiTheme="minorBidi"/>
          <w:b/>
          <w:bCs/>
          <w:sz w:val="24"/>
          <w:szCs w:val="24"/>
          <w:rtl/>
        </w:rPr>
        <w:t>ن</w:t>
      </w:r>
      <w:r w:rsidRPr="00B8407E">
        <w:rPr>
          <w:rFonts w:asciiTheme="minorBidi" w:hAnsiTheme="minorBidi"/>
          <w:b/>
          <w:bCs/>
          <w:sz w:val="24"/>
          <w:szCs w:val="24"/>
          <w:rtl/>
        </w:rPr>
        <w:t xml:space="preserve"> مرور المعلومات بها وفق نسق رياضي سابق التحديد.</w:t>
      </w:r>
    </w:p>
    <w:p w:rsidR="00A803C2" w:rsidRPr="00B8407E" w:rsidRDefault="00DC61A8" w:rsidP="00A803C2">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التفكيــــر النــــاقد:</w:t>
      </w:r>
    </w:p>
    <w:p w:rsidR="00DC61A8" w:rsidRPr="00B8407E" w:rsidRDefault="00DC61A8" w:rsidP="008D6DFA">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هو قدرة الفرد على إبداء الرأي المؤيد أو المعارض في المواقف المختلفة </w:t>
      </w:r>
      <w:r w:rsidR="008D6DFA" w:rsidRPr="00B8407E">
        <w:rPr>
          <w:rFonts w:asciiTheme="minorBidi" w:hAnsiTheme="minorBidi"/>
          <w:b/>
          <w:bCs/>
          <w:sz w:val="24"/>
          <w:szCs w:val="24"/>
          <w:rtl/>
        </w:rPr>
        <w:t xml:space="preserve">و </w:t>
      </w:r>
      <w:proofErr w:type="spellStart"/>
      <w:r w:rsidR="008D6DFA" w:rsidRPr="00B8407E">
        <w:rPr>
          <w:rFonts w:asciiTheme="minorBidi" w:hAnsiTheme="minorBidi"/>
          <w:b/>
          <w:bCs/>
          <w:sz w:val="24"/>
          <w:szCs w:val="24"/>
          <w:rtl/>
        </w:rPr>
        <w:t>إبداء</w:t>
      </w:r>
      <w:r w:rsidRPr="00B8407E">
        <w:rPr>
          <w:rFonts w:asciiTheme="minorBidi" w:hAnsiTheme="minorBidi"/>
          <w:b/>
          <w:bCs/>
          <w:sz w:val="24"/>
          <w:szCs w:val="24"/>
          <w:rtl/>
        </w:rPr>
        <w:t>الأساليب</w:t>
      </w:r>
      <w:proofErr w:type="spellEnd"/>
      <w:r w:rsidRPr="00B8407E">
        <w:rPr>
          <w:rFonts w:asciiTheme="minorBidi" w:hAnsiTheme="minorBidi"/>
          <w:b/>
          <w:bCs/>
          <w:sz w:val="24"/>
          <w:szCs w:val="24"/>
          <w:rtl/>
        </w:rPr>
        <w:t xml:space="preserve"> </w:t>
      </w:r>
      <w:proofErr w:type="spellStart"/>
      <w:r w:rsidRPr="00B8407E">
        <w:rPr>
          <w:rFonts w:asciiTheme="minorBidi" w:hAnsiTheme="minorBidi"/>
          <w:b/>
          <w:bCs/>
          <w:sz w:val="24"/>
          <w:szCs w:val="24"/>
          <w:rtl/>
        </w:rPr>
        <w:t>المقنعةلكل</w:t>
      </w:r>
      <w:proofErr w:type="spellEnd"/>
      <w:r w:rsidRPr="00B8407E">
        <w:rPr>
          <w:rFonts w:asciiTheme="minorBidi" w:hAnsiTheme="minorBidi"/>
          <w:b/>
          <w:bCs/>
          <w:sz w:val="24"/>
          <w:szCs w:val="24"/>
          <w:rtl/>
        </w:rPr>
        <w:t xml:space="preserve"> رأي.</w:t>
      </w:r>
    </w:p>
    <w:p w:rsidR="00DC61A8" w:rsidRPr="00B8407E" w:rsidRDefault="00DC61A8" w:rsidP="00DC61A8">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والتفكير الناقد تفكير تأملي يهدف الى اصدار حكم أو إبداء رأي.</w:t>
      </w:r>
    </w:p>
    <w:p w:rsidR="00DC61A8" w:rsidRPr="00B8407E" w:rsidRDefault="00DC61A8" w:rsidP="00DC61A8">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ويكفي هنا أن يكون الفرد صاحب رأي في القضايا المطروحة </w:t>
      </w:r>
      <w:r w:rsidR="008D6DFA" w:rsidRPr="00B8407E">
        <w:rPr>
          <w:rFonts w:asciiTheme="minorBidi" w:hAnsiTheme="minorBidi"/>
          <w:b/>
          <w:bCs/>
          <w:sz w:val="24"/>
          <w:szCs w:val="24"/>
          <w:rtl/>
        </w:rPr>
        <w:t xml:space="preserve"> وأن يدلل على رأيه بينه مقنعة حتى يكون من الذين يفكرون تفكيراً ناقد.</w:t>
      </w:r>
    </w:p>
    <w:p w:rsidR="008D6DFA" w:rsidRPr="00B8407E" w:rsidRDefault="008D6DFA" w:rsidP="00DC61A8">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w:t>
      </w:r>
      <w:r w:rsidRPr="00B8407E">
        <w:rPr>
          <w:rFonts w:asciiTheme="minorBidi" w:hAnsiTheme="minorBidi"/>
          <w:b/>
          <w:bCs/>
          <w:sz w:val="24"/>
          <w:szCs w:val="24"/>
          <w:rtl/>
        </w:rPr>
        <w:t xml:space="preserve"> ويتم ذلك بإخضاع المعلومات والبيانات لاختبارات عقلية ومنطقية وذلك لإقامة الأدلة أو الشواهد والتعرف على القرائن.</w:t>
      </w:r>
    </w:p>
    <w:p w:rsidR="008D6DFA" w:rsidRPr="00B8407E" w:rsidRDefault="008D6DFA" w:rsidP="00DC61A8">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خطوات التفكير الناقد:</w:t>
      </w:r>
    </w:p>
    <w:p w:rsidR="00A23EE1" w:rsidRPr="00B8407E" w:rsidRDefault="008D6DFA" w:rsidP="00DC61A8">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1ـ تحديد الهدف من التفكير  2ـ التعرف على أبعاد </w:t>
      </w:r>
      <w:r w:rsidR="00A23EE1" w:rsidRPr="00B8407E">
        <w:rPr>
          <w:rFonts w:asciiTheme="minorBidi" w:hAnsiTheme="minorBidi"/>
          <w:b/>
          <w:bCs/>
          <w:sz w:val="24"/>
          <w:szCs w:val="24"/>
          <w:rtl/>
        </w:rPr>
        <w:t xml:space="preserve">الموضوع  </w:t>
      </w:r>
    </w:p>
    <w:p w:rsidR="008D6DFA" w:rsidRPr="00B8407E" w:rsidRDefault="00A23EE1" w:rsidP="00DC61A8">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3ـ تحليل الموضوع الى عناصر "بما يتلاءم مع الهدف".</w:t>
      </w:r>
    </w:p>
    <w:p w:rsidR="00A23EE1" w:rsidRPr="00B8407E" w:rsidRDefault="00A23EE1" w:rsidP="00DC61A8">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4ـ وضع المعايير والمؤشرات الملائمة لتقييم عناصر الموضوع.</w:t>
      </w:r>
    </w:p>
    <w:p w:rsidR="00A23EE1" w:rsidRPr="00B8407E" w:rsidRDefault="00A23EE1" w:rsidP="00A23EE1">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5ـ استخدام المعايير في كل عنصر من عناصر الموضوع.  6ـ التواصل الى القرار او الحكم.</w:t>
      </w:r>
    </w:p>
    <w:p w:rsidR="00A23EE1" w:rsidRPr="00B8407E" w:rsidRDefault="00A23EE1" w:rsidP="00A23EE1">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التفكيـــر العلمــــي:</w:t>
      </w:r>
    </w:p>
    <w:p w:rsidR="00A23EE1" w:rsidRPr="00B8407E" w:rsidRDefault="00A23EE1" w:rsidP="00A23EE1">
      <w:pPr>
        <w:spacing w:after="0" w:line="0" w:lineRule="atLeast"/>
        <w:contextualSpacing/>
        <w:rPr>
          <w:rFonts w:asciiTheme="minorBidi" w:hAnsiTheme="minorBidi"/>
          <w:b/>
          <w:bCs/>
          <w:sz w:val="24"/>
          <w:szCs w:val="24"/>
          <w:rtl/>
        </w:rPr>
      </w:pPr>
      <w:r w:rsidRPr="00B8407E">
        <w:rPr>
          <w:rFonts w:asciiTheme="minorBidi" w:hAnsiTheme="minorBidi"/>
          <w:b/>
          <w:bCs/>
          <w:color w:val="00B0F0"/>
          <w:sz w:val="24"/>
          <w:szCs w:val="24"/>
          <w:rtl/>
        </w:rPr>
        <w:t xml:space="preserve">● </w:t>
      </w:r>
      <w:r w:rsidRPr="00B8407E">
        <w:rPr>
          <w:rFonts w:asciiTheme="minorBidi" w:hAnsiTheme="minorBidi"/>
          <w:b/>
          <w:bCs/>
          <w:sz w:val="24"/>
          <w:szCs w:val="24"/>
          <w:rtl/>
        </w:rPr>
        <w:t>هو العملية العقلية التي يتم بموجبها حل المشكلات او اتخاذ القرارات بطريقة علمية من خلال التفكير المنظم المنهجي.</w:t>
      </w:r>
    </w:p>
    <w:p w:rsidR="00A23EE1" w:rsidRPr="00B8407E" w:rsidRDefault="008E306A" w:rsidP="00A23EE1">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خطوات التفكير العلمي لاتخاذ القرار:</w:t>
      </w:r>
    </w:p>
    <w:p w:rsidR="008E306A" w:rsidRPr="00B8407E" w:rsidRDefault="008E306A" w:rsidP="008E306A">
      <w:pPr>
        <w:spacing w:after="0" w:line="0" w:lineRule="atLeast"/>
        <w:contextualSpacing/>
        <w:rPr>
          <w:rFonts w:asciiTheme="minorBidi" w:hAnsiTheme="minorBidi"/>
          <w:b/>
          <w:bCs/>
          <w:sz w:val="24"/>
          <w:szCs w:val="24"/>
          <w:rtl/>
        </w:rPr>
      </w:pPr>
      <w:r w:rsidRPr="0071364F">
        <w:rPr>
          <w:rFonts w:asciiTheme="minorBidi" w:hAnsiTheme="minorBidi"/>
          <w:b/>
          <w:bCs/>
          <w:color w:val="E36C0A" w:themeColor="accent6" w:themeShade="BF"/>
          <w:sz w:val="24"/>
          <w:szCs w:val="24"/>
          <w:rtl/>
        </w:rPr>
        <w:t xml:space="preserve">1ـ </w:t>
      </w:r>
      <w:r w:rsidRPr="00B8407E">
        <w:rPr>
          <w:rFonts w:asciiTheme="minorBidi" w:hAnsiTheme="minorBidi"/>
          <w:b/>
          <w:bCs/>
          <w:sz w:val="24"/>
          <w:szCs w:val="24"/>
          <w:rtl/>
        </w:rPr>
        <w:t xml:space="preserve">تحديد المشكلات والهدف من اتخاذ القرار.   </w:t>
      </w:r>
      <w:r w:rsidRPr="0071364F">
        <w:rPr>
          <w:rFonts w:asciiTheme="minorBidi" w:hAnsiTheme="minorBidi"/>
          <w:b/>
          <w:bCs/>
          <w:color w:val="E36C0A" w:themeColor="accent6" w:themeShade="BF"/>
          <w:sz w:val="24"/>
          <w:szCs w:val="24"/>
          <w:rtl/>
        </w:rPr>
        <w:t>2ـ</w:t>
      </w:r>
      <w:r w:rsidRPr="00B8407E">
        <w:rPr>
          <w:rFonts w:asciiTheme="minorBidi" w:hAnsiTheme="minorBidi"/>
          <w:b/>
          <w:bCs/>
          <w:sz w:val="24"/>
          <w:szCs w:val="24"/>
          <w:rtl/>
        </w:rPr>
        <w:t xml:space="preserve"> جمع البيانات والحقائق عنها والتنبؤ بآثارها المحتملة.</w:t>
      </w:r>
    </w:p>
    <w:p w:rsidR="008E306A" w:rsidRPr="00B8407E" w:rsidRDefault="008E306A" w:rsidP="008E306A">
      <w:pPr>
        <w:spacing w:after="0" w:line="0" w:lineRule="atLeast"/>
        <w:contextualSpacing/>
        <w:rPr>
          <w:rFonts w:asciiTheme="minorBidi" w:hAnsiTheme="minorBidi"/>
          <w:b/>
          <w:bCs/>
          <w:sz w:val="24"/>
          <w:szCs w:val="24"/>
          <w:rtl/>
        </w:rPr>
      </w:pPr>
      <w:r w:rsidRPr="0071364F">
        <w:rPr>
          <w:rFonts w:asciiTheme="minorBidi" w:hAnsiTheme="minorBidi"/>
          <w:b/>
          <w:bCs/>
          <w:color w:val="E36C0A" w:themeColor="accent6" w:themeShade="BF"/>
          <w:sz w:val="24"/>
          <w:szCs w:val="24"/>
          <w:rtl/>
        </w:rPr>
        <w:t xml:space="preserve">3ـ </w:t>
      </w:r>
      <w:r w:rsidRPr="00B8407E">
        <w:rPr>
          <w:rFonts w:asciiTheme="minorBidi" w:hAnsiTheme="minorBidi"/>
          <w:b/>
          <w:bCs/>
          <w:sz w:val="24"/>
          <w:szCs w:val="24"/>
          <w:rtl/>
        </w:rPr>
        <w:t xml:space="preserve">وضع الحلول البديلة للمشكلة.  </w:t>
      </w:r>
      <w:r w:rsidRPr="0071364F">
        <w:rPr>
          <w:rFonts w:asciiTheme="minorBidi" w:hAnsiTheme="minorBidi"/>
          <w:b/>
          <w:bCs/>
          <w:color w:val="E36C0A" w:themeColor="accent6" w:themeShade="BF"/>
          <w:sz w:val="24"/>
          <w:szCs w:val="24"/>
          <w:rtl/>
        </w:rPr>
        <w:t xml:space="preserve">4ـ </w:t>
      </w:r>
      <w:r w:rsidRPr="00B8407E">
        <w:rPr>
          <w:rFonts w:asciiTheme="minorBidi" w:hAnsiTheme="minorBidi"/>
          <w:b/>
          <w:bCs/>
          <w:sz w:val="24"/>
          <w:szCs w:val="24"/>
          <w:rtl/>
        </w:rPr>
        <w:t xml:space="preserve">تقييم كل بديل من البدائل. </w:t>
      </w:r>
    </w:p>
    <w:p w:rsidR="008E306A" w:rsidRPr="00B8407E" w:rsidRDefault="008E306A" w:rsidP="008E306A">
      <w:pPr>
        <w:spacing w:after="0" w:line="0" w:lineRule="atLeast"/>
        <w:contextualSpacing/>
        <w:rPr>
          <w:rFonts w:asciiTheme="minorBidi" w:hAnsiTheme="minorBidi"/>
          <w:b/>
          <w:bCs/>
          <w:sz w:val="24"/>
          <w:szCs w:val="24"/>
          <w:rtl/>
        </w:rPr>
      </w:pPr>
      <w:r w:rsidRPr="0071364F">
        <w:rPr>
          <w:rFonts w:asciiTheme="minorBidi" w:hAnsiTheme="minorBidi"/>
          <w:b/>
          <w:bCs/>
          <w:color w:val="E36C0A" w:themeColor="accent6" w:themeShade="BF"/>
          <w:sz w:val="24"/>
          <w:szCs w:val="24"/>
          <w:rtl/>
        </w:rPr>
        <w:t>5ـ</w:t>
      </w:r>
      <w:r w:rsidRPr="00B8407E">
        <w:rPr>
          <w:rFonts w:asciiTheme="minorBidi" w:hAnsiTheme="minorBidi"/>
          <w:b/>
          <w:bCs/>
          <w:sz w:val="24"/>
          <w:szCs w:val="24"/>
          <w:rtl/>
        </w:rPr>
        <w:t xml:space="preserve"> اتخاذ القرار الأنسب الذي يمثل احسن مسار لتحقيق الهدف في ضوء الإمكانيات والموارد المتاحة.</w:t>
      </w:r>
    </w:p>
    <w:p w:rsidR="008E306A" w:rsidRPr="00B8407E" w:rsidRDefault="008E306A" w:rsidP="008E306A">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خطوات التفكير العلمي للمعرفة:</w:t>
      </w:r>
    </w:p>
    <w:p w:rsidR="008E306A" w:rsidRPr="00B8407E" w:rsidRDefault="008E306A" w:rsidP="008E306A">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t xml:space="preserve">1ـ </w:t>
      </w:r>
      <w:r w:rsidRPr="00B8407E">
        <w:rPr>
          <w:rFonts w:asciiTheme="minorBidi" w:hAnsiTheme="minorBidi"/>
          <w:b/>
          <w:bCs/>
          <w:sz w:val="24"/>
          <w:szCs w:val="24"/>
          <w:rtl/>
        </w:rPr>
        <w:t>الملاحظة</w:t>
      </w:r>
      <w:r w:rsidR="0071364F">
        <w:rPr>
          <w:rFonts w:asciiTheme="minorBidi" w:hAnsiTheme="minorBidi" w:hint="cs"/>
          <w:b/>
          <w:bCs/>
          <w:sz w:val="24"/>
          <w:szCs w:val="24"/>
          <w:rtl/>
        </w:rPr>
        <w:t xml:space="preserve">   </w:t>
      </w:r>
      <w:r w:rsidRPr="0071364F">
        <w:rPr>
          <w:rFonts w:asciiTheme="minorBidi" w:hAnsiTheme="minorBidi"/>
          <w:b/>
          <w:bCs/>
          <w:color w:val="00B0F0"/>
          <w:sz w:val="24"/>
          <w:szCs w:val="24"/>
          <w:rtl/>
        </w:rPr>
        <w:t>2ـ</w:t>
      </w:r>
      <w:r w:rsidRPr="00B8407E">
        <w:rPr>
          <w:rFonts w:asciiTheme="minorBidi" w:hAnsiTheme="minorBidi"/>
          <w:b/>
          <w:bCs/>
          <w:sz w:val="24"/>
          <w:szCs w:val="24"/>
          <w:rtl/>
        </w:rPr>
        <w:t xml:space="preserve"> الرغبة في المعرفة "التساؤل"</w:t>
      </w:r>
      <w:r w:rsidR="0071364F">
        <w:rPr>
          <w:rFonts w:asciiTheme="minorBidi" w:hAnsiTheme="minorBidi" w:hint="cs"/>
          <w:b/>
          <w:bCs/>
          <w:sz w:val="24"/>
          <w:szCs w:val="24"/>
          <w:rtl/>
        </w:rPr>
        <w:t xml:space="preserve">    </w:t>
      </w:r>
      <w:r w:rsidRPr="00B8407E">
        <w:rPr>
          <w:rFonts w:asciiTheme="minorBidi" w:hAnsiTheme="minorBidi"/>
          <w:b/>
          <w:bCs/>
          <w:sz w:val="24"/>
          <w:szCs w:val="24"/>
          <w:rtl/>
        </w:rPr>
        <w:t xml:space="preserve"> </w:t>
      </w:r>
      <w:r w:rsidRPr="0071364F">
        <w:rPr>
          <w:rFonts w:asciiTheme="minorBidi" w:hAnsiTheme="minorBidi"/>
          <w:b/>
          <w:bCs/>
          <w:color w:val="00B0F0"/>
          <w:sz w:val="24"/>
          <w:szCs w:val="24"/>
          <w:rtl/>
        </w:rPr>
        <w:t>3ـ</w:t>
      </w:r>
      <w:r w:rsidRPr="00B8407E">
        <w:rPr>
          <w:rFonts w:asciiTheme="minorBidi" w:hAnsiTheme="minorBidi"/>
          <w:b/>
          <w:bCs/>
          <w:sz w:val="24"/>
          <w:szCs w:val="24"/>
          <w:rtl/>
        </w:rPr>
        <w:t xml:space="preserve"> وضع الفروض</w:t>
      </w:r>
    </w:p>
    <w:p w:rsidR="008E306A" w:rsidRPr="00B8407E" w:rsidRDefault="008E306A" w:rsidP="008E306A">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t>4ـ</w:t>
      </w:r>
      <w:r w:rsidRPr="00B8407E">
        <w:rPr>
          <w:rFonts w:asciiTheme="minorBidi" w:hAnsiTheme="minorBidi"/>
          <w:b/>
          <w:bCs/>
          <w:sz w:val="24"/>
          <w:szCs w:val="24"/>
          <w:rtl/>
        </w:rPr>
        <w:t xml:space="preserve"> تحديد أفضل الطرق للإجابة على التساؤل.  </w:t>
      </w:r>
      <w:r w:rsidRPr="0071364F">
        <w:rPr>
          <w:rFonts w:asciiTheme="minorBidi" w:hAnsiTheme="minorBidi"/>
          <w:b/>
          <w:bCs/>
          <w:color w:val="00B0F0"/>
          <w:sz w:val="24"/>
          <w:szCs w:val="24"/>
          <w:rtl/>
        </w:rPr>
        <w:t xml:space="preserve">5ـ </w:t>
      </w:r>
      <w:r w:rsidRPr="00B8407E">
        <w:rPr>
          <w:rFonts w:asciiTheme="minorBidi" w:hAnsiTheme="minorBidi"/>
          <w:b/>
          <w:bCs/>
          <w:sz w:val="24"/>
          <w:szCs w:val="24"/>
          <w:rtl/>
        </w:rPr>
        <w:t xml:space="preserve">اختبار الفروض </w:t>
      </w:r>
      <w:r w:rsidRPr="0071364F">
        <w:rPr>
          <w:rFonts w:asciiTheme="minorBidi" w:hAnsiTheme="minorBidi"/>
          <w:b/>
          <w:bCs/>
          <w:color w:val="00B0F0"/>
          <w:sz w:val="24"/>
          <w:szCs w:val="24"/>
          <w:rtl/>
        </w:rPr>
        <w:t xml:space="preserve">6ـ </w:t>
      </w:r>
      <w:r w:rsidRPr="00B8407E">
        <w:rPr>
          <w:rFonts w:asciiTheme="minorBidi" w:hAnsiTheme="minorBidi"/>
          <w:b/>
          <w:bCs/>
          <w:sz w:val="24"/>
          <w:szCs w:val="24"/>
          <w:rtl/>
        </w:rPr>
        <w:t xml:space="preserve">الاستنتاج </w:t>
      </w:r>
      <w:r w:rsidRPr="0071364F">
        <w:rPr>
          <w:rFonts w:asciiTheme="minorBidi" w:hAnsiTheme="minorBidi"/>
          <w:b/>
          <w:bCs/>
          <w:color w:val="00B0F0"/>
          <w:sz w:val="24"/>
          <w:szCs w:val="24"/>
          <w:rtl/>
        </w:rPr>
        <w:t xml:space="preserve">7ـ </w:t>
      </w:r>
      <w:r w:rsidRPr="00B8407E">
        <w:rPr>
          <w:rFonts w:asciiTheme="minorBidi" w:hAnsiTheme="minorBidi"/>
          <w:b/>
          <w:bCs/>
          <w:sz w:val="24"/>
          <w:szCs w:val="24"/>
          <w:rtl/>
        </w:rPr>
        <w:t>التعميم الحذر.</w:t>
      </w:r>
    </w:p>
    <w:p w:rsidR="008E306A" w:rsidRPr="00B8407E" w:rsidRDefault="008E306A" w:rsidP="008E306A">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التفكيــــر الإبداعـــي:</w:t>
      </w:r>
    </w:p>
    <w:p w:rsidR="008E306A" w:rsidRPr="00B8407E" w:rsidRDefault="008E306A" w:rsidP="008E306A">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الإبداع هو النظر للمألوف بطريقة أو من زاوية غير مألوفة </w:t>
      </w:r>
      <w:r w:rsidR="00CA4A72" w:rsidRPr="00B8407E">
        <w:rPr>
          <w:rFonts w:asciiTheme="minorBidi" w:hAnsiTheme="minorBidi"/>
          <w:b/>
          <w:bCs/>
          <w:sz w:val="24"/>
          <w:szCs w:val="24"/>
          <w:rtl/>
        </w:rPr>
        <w:t>ثم تطوير هذا النظر ليتحول الى فكره ثم الى ابداع قابل للتطبيق والاستعمال.</w:t>
      </w:r>
    </w:p>
    <w:p w:rsidR="00CA4A72" w:rsidRPr="00B8407E" w:rsidRDefault="00CA4A72" w:rsidP="008E306A">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مميزات التفكير الإبداعي:</w:t>
      </w:r>
    </w:p>
    <w:p w:rsidR="00CA4A72" w:rsidRPr="00B8407E" w:rsidRDefault="00CA4A72" w:rsidP="008E306A">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1ـ تجنب التتابعية المنطقية  2ـ توفير بدائل عديده لحل المشكلة  3ـ تجنب عملية المفاضلة والاختيار.</w:t>
      </w:r>
    </w:p>
    <w:p w:rsidR="00CA4A72" w:rsidRPr="00B8407E" w:rsidRDefault="0071364F" w:rsidP="0071364F">
      <w:pPr>
        <w:spacing w:after="0" w:line="0" w:lineRule="atLeast"/>
        <w:contextualSpacing/>
        <w:rPr>
          <w:rFonts w:asciiTheme="minorBidi" w:hAnsiTheme="minorBidi"/>
          <w:b/>
          <w:bCs/>
          <w:sz w:val="24"/>
          <w:szCs w:val="24"/>
          <w:rtl/>
        </w:rPr>
      </w:pPr>
      <w:r>
        <w:rPr>
          <w:rFonts w:asciiTheme="minorBidi" w:hAnsiTheme="minorBidi" w:hint="cs"/>
          <w:b/>
          <w:bCs/>
          <w:sz w:val="24"/>
          <w:szCs w:val="24"/>
          <w:rtl/>
        </w:rPr>
        <w:t>4</w:t>
      </w:r>
      <w:r w:rsidR="00DF0137" w:rsidRPr="00B8407E">
        <w:rPr>
          <w:rFonts w:asciiTheme="minorBidi" w:hAnsiTheme="minorBidi"/>
          <w:b/>
          <w:bCs/>
          <w:sz w:val="24"/>
          <w:szCs w:val="24"/>
          <w:rtl/>
        </w:rPr>
        <w:t xml:space="preserve">ـ البعد عن النمط التقليدي للفكرة  </w:t>
      </w:r>
      <w:r>
        <w:rPr>
          <w:rFonts w:asciiTheme="minorBidi" w:hAnsiTheme="minorBidi" w:hint="cs"/>
          <w:b/>
          <w:bCs/>
          <w:sz w:val="24"/>
          <w:szCs w:val="24"/>
          <w:rtl/>
        </w:rPr>
        <w:t>5</w:t>
      </w:r>
      <w:r w:rsidR="00DF0137" w:rsidRPr="00B8407E">
        <w:rPr>
          <w:rFonts w:asciiTheme="minorBidi" w:hAnsiTheme="minorBidi"/>
          <w:b/>
          <w:bCs/>
          <w:sz w:val="24"/>
          <w:szCs w:val="24"/>
          <w:rtl/>
        </w:rPr>
        <w:t>ـ تعديل الانتباه الى مسار فكري جديد</w:t>
      </w:r>
    </w:p>
    <w:p w:rsidR="00DF0137" w:rsidRPr="00B8407E" w:rsidRDefault="00DF0137" w:rsidP="008E306A">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خصائص التفكير الابداعي:</w:t>
      </w:r>
    </w:p>
    <w:p w:rsidR="00DF0137" w:rsidRPr="00B8407E" w:rsidRDefault="00DF0137" w:rsidP="008E306A">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t>1ـ</w:t>
      </w:r>
      <w:r w:rsidRPr="00B8407E">
        <w:rPr>
          <w:rFonts w:asciiTheme="minorBidi" w:hAnsiTheme="minorBidi"/>
          <w:b/>
          <w:bCs/>
          <w:sz w:val="24"/>
          <w:szCs w:val="24"/>
          <w:rtl/>
        </w:rPr>
        <w:t xml:space="preserve"> الحرص على الجديد من الأفكار والآراء والمفاهيم والتجارب والوسائل.</w:t>
      </w:r>
    </w:p>
    <w:p w:rsidR="00DF0137" w:rsidRPr="00B8407E" w:rsidRDefault="00DF0137" w:rsidP="008E306A">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t>2ـ</w:t>
      </w:r>
      <w:r w:rsidRPr="00B8407E">
        <w:rPr>
          <w:rFonts w:asciiTheme="minorBidi" w:hAnsiTheme="minorBidi"/>
          <w:b/>
          <w:bCs/>
          <w:sz w:val="24"/>
          <w:szCs w:val="24"/>
          <w:rtl/>
        </w:rPr>
        <w:t xml:space="preserve"> البحث عن البدائل لكل امر والاستعداد لممارسة الجديد منها.</w:t>
      </w:r>
    </w:p>
    <w:p w:rsidR="0071364F" w:rsidRDefault="00DF0137" w:rsidP="00CB20D8">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lastRenderedPageBreak/>
        <w:t>3ـ</w:t>
      </w:r>
      <w:r w:rsidRPr="00B8407E">
        <w:rPr>
          <w:rFonts w:asciiTheme="minorBidi" w:hAnsiTheme="minorBidi"/>
          <w:b/>
          <w:bCs/>
          <w:sz w:val="24"/>
          <w:szCs w:val="24"/>
          <w:rtl/>
        </w:rPr>
        <w:t xml:space="preserve"> الاستعداد لبذل بعض الوقت والجهد للبحث عن الأفكار والبدائل الجديدة ومحاولة تط</w:t>
      </w:r>
      <w:r w:rsidR="00CB20D8" w:rsidRPr="00B8407E">
        <w:rPr>
          <w:rFonts w:asciiTheme="minorBidi" w:hAnsiTheme="minorBidi"/>
          <w:b/>
          <w:bCs/>
          <w:sz w:val="24"/>
          <w:szCs w:val="24"/>
          <w:rtl/>
        </w:rPr>
        <w:t xml:space="preserve">وير الأفكار الجديدة أو الغريبة.   </w:t>
      </w:r>
    </w:p>
    <w:p w:rsidR="00DF0137" w:rsidRPr="00B8407E" w:rsidRDefault="00CB20D8" w:rsidP="00CB20D8">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t>4</w:t>
      </w:r>
      <w:r w:rsidR="00DF0137" w:rsidRPr="0071364F">
        <w:rPr>
          <w:rFonts w:asciiTheme="minorBidi" w:hAnsiTheme="minorBidi"/>
          <w:b/>
          <w:bCs/>
          <w:color w:val="00B0F0"/>
          <w:sz w:val="24"/>
          <w:szCs w:val="24"/>
          <w:rtl/>
        </w:rPr>
        <w:t>ـ</w:t>
      </w:r>
      <w:r w:rsidR="00DF0137" w:rsidRPr="00B8407E">
        <w:rPr>
          <w:rFonts w:asciiTheme="minorBidi" w:hAnsiTheme="minorBidi"/>
          <w:b/>
          <w:bCs/>
          <w:sz w:val="24"/>
          <w:szCs w:val="24"/>
          <w:rtl/>
        </w:rPr>
        <w:t xml:space="preserve"> الاستعداد لتحمل المخاطرة واستكشاف الجديد.</w:t>
      </w:r>
    </w:p>
    <w:p w:rsidR="00CB20D8" w:rsidRPr="00B8407E" w:rsidRDefault="00CB20D8" w:rsidP="00CB20D8">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t xml:space="preserve">5ـ </w:t>
      </w:r>
      <w:r w:rsidRPr="00B8407E">
        <w:rPr>
          <w:rFonts w:asciiTheme="minorBidi" w:hAnsiTheme="minorBidi"/>
          <w:b/>
          <w:bCs/>
          <w:sz w:val="24"/>
          <w:szCs w:val="24"/>
          <w:rtl/>
        </w:rPr>
        <w:t xml:space="preserve">الثقة بالنفس والتخلص من الروح الانهزامية.  </w:t>
      </w:r>
      <w:r w:rsidRPr="0071364F">
        <w:rPr>
          <w:rFonts w:asciiTheme="minorBidi" w:hAnsiTheme="minorBidi"/>
          <w:b/>
          <w:bCs/>
          <w:color w:val="00B0F0"/>
          <w:sz w:val="24"/>
          <w:szCs w:val="24"/>
          <w:rtl/>
        </w:rPr>
        <w:t>6ـ</w:t>
      </w:r>
      <w:r w:rsidRPr="00B8407E">
        <w:rPr>
          <w:rFonts w:asciiTheme="minorBidi" w:hAnsiTheme="minorBidi"/>
          <w:b/>
          <w:bCs/>
          <w:sz w:val="24"/>
          <w:szCs w:val="24"/>
          <w:rtl/>
        </w:rPr>
        <w:t xml:space="preserve"> الاستقلالية في الرأي والموقف.</w:t>
      </w:r>
    </w:p>
    <w:p w:rsidR="00CB20D8" w:rsidRPr="00B8407E" w:rsidRDefault="00CB20D8" w:rsidP="00CB20D8">
      <w:pPr>
        <w:spacing w:after="0" w:line="0" w:lineRule="atLeast"/>
        <w:contextualSpacing/>
        <w:rPr>
          <w:rFonts w:asciiTheme="minorBidi" w:hAnsiTheme="minorBidi"/>
          <w:b/>
          <w:bCs/>
          <w:sz w:val="24"/>
          <w:szCs w:val="24"/>
          <w:rtl/>
        </w:rPr>
      </w:pPr>
      <w:r w:rsidRPr="0071364F">
        <w:rPr>
          <w:rFonts w:asciiTheme="minorBidi" w:hAnsiTheme="minorBidi"/>
          <w:b/>
          <w:bCs/>
          <w:color w:val="00B0F0"/>
          <w:sz w:val="24"/>
          <w:szCs w:val="24"/>
          <w:rtl/>
        </w:rPr>
        <w:t xml:space="preserve">7ـ </w:t>
      </w:r>
      <w:r w:rsidRPr="00B8407E">
        <w:rPr>
          <w:rFonts w:asciiTheme="minorBidi" w:hAnsiTheme="minorBidi"/>
          <w:b/>
          <w:bCs/>
          <w:sz w:val="24"/>
          <w:szCs w:val="24"/>
          <w:rtl/>
        </w:rPr>
        <w:t>تنمية روح المبادرة والمبادأة في التعامل مع القضايا والأمور كلها.</w:t>
      </w:r>
    </w:p>
    <w:p w:rsidR="00CB20D8" w:rsidRPr="00B8407E" w:rsidRDefault="00CB20D8" w:rsidP="00CB20D8">
      <w:pPr>
        <w:spacing w:after="0" w:line="0" w:lineRule="atLeast"/>
        <w:contextualSpacing/>
        <w:rPr>
          <w:rFonts w:asciiTheme="minorBidi" w:hAnsiTheme="minorBidi"/>
          <w:b/>
          <w:bCs/>
          <w:color w:val="00CC00"/>
          <w:sz w:val="24"/>
          <w:szCs w:val="24"/>
          <w:rtl/>
        </w:rPr>
      </w:pPr>
      <w:r w:rsidRPr="00B8407E">
        <w:rPr>
          <w:rFonts w:asciiTheme="minorBidi" w:hAnsiTheme="minorBidi"/>
          <w:b/>
          <w:bCs/>
          <w:color w:val="00CC00"/>
          <w:sz w:val="24"/>
          <w:szCs w:val="24"/>
          <w:rtl/>
        </w:rPr>
        <w:t>معوقات التفكير الابداعي:</w:t>
      </w:r>
    </w:p>
    <w:p w:rsidR="00CB20D8" w:rsidRPr="00B8407E" w:rsidRDefault="00CB20D8" w:rsidP="002E569A">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1ـ الخوف من الفشل او </w:t>
      </w:r>
      <w:r w:rsidR="002E569A" w:rsidRPr="00B8407E">
        <w:rPr>
          <w:rFonts w:asciiTheme="minorBidi" w:hAnsiTheme="minorBidi"/>
          <w:b/>
          <w:bCs/>
          <w:sz w:val="24"/>
          <w:szCs w:val="24"/>
          <w:rtl/>
        </w:rPr>
        <w:t xml:space="preserve">النقد  2ـ عدم الثقة بالنفس 3ـ الاعتياد والألفة 4ـ الخوف من المجهول او من الجديد </w:t>
      </w:r>
    </w:p>
    <w:p w:rsidR="002E569A" w:rsidRPr="00B8407E" w:rsidRDefault="002E569A" w:rsidP="002E569A">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5ـ المناخ المشحون بالتوتر   6ـ الرغبة في التقليد والمحاكاة للنماذج السابقة.</w:t>
      </w:r>
    </w:p>
    <w:p w:rsidR="002E569A" w:rsidRPr="00B8407E" w:rsidRDefault="002E569A" w:rsidP="002E569A">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مــهارات التفكيـــر:</w:t>
      </w:r>
    </w:p>
    <w:p w:rsidR="002E569A" w:rsidRPr="00B8407E" w:rsidRDefault="002E569A" w:rsidP="002E569A">
      <w:pPr>
        <w:spacing w:after="0" w:line="0" w:lineRule="atLeast"/>
        <w:contextualSpacing/>
        <w:rPr>
          <w:rFonts w:asciiTheme="minorBidi" w:hAnsiTheme="minorBidi"/>
          <w:b/>
          <w:bCs/>
          <w:sz w:val="24"/>
          <w:szCs w:val="24"/>
          <w:rtl/>
        </w:rPr>
      </w:pPr>
      <w:r w:rsidRPr="00B8407E">
        <w:rPr>
          <w:rFonts w:asciiTheme="minorBidi" w:hAnsiTheme="minorBidi"/>
          <w:b/>
          <w:bCs/>
          <w:color w:val="00CC00"/>
          <w:sz w:val="24"/>
          <w:szCs w:val="24"/>
          <w:rtl/>
        </w:rPr>
        <w:t xml:space="preserve">تعريف المهارة: </w:t>
      </w:r>
      <w:r w:rsidRPr="00B8407E">
        <w:rPr>
          <w:rFonts w:asciiTheme="minorBidi" w:hAnsiTheme="minorBidi"/>
          <w:b/>
          <w:bCs/>
          <w:sz w:val="24"/>
          <w:szCs w:val="24"/>
          <w:rtl/>
        </w:rPr>
        <w:t>أنها القدرة عل القيام بعمل ما بشكل يحدده مقياس مطور لهذا الغرض وذلك على أساس من الفهم والسرعة والدقة.</w:t>
      </w:r>
    </w:p>
    <w:p w:rsidR="002E569A" w:rsidRPr="00B8407E" w:rsidRDefault="002E569A" w:rsidP="002E569A">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مفهوم مهارات التفكير:</w:t>
      </w:r>
    </w:p>
    <w:p w:rsidR="002E569A" w:rsidRPr="00B8407E" w:rsidRDefault="002E569A" w:rsidP="002E569A">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عرفها </w:t>
      </w:r>
      <w:r w:rsidRPr="00B8407E">
        <w:rPr>
          <w:rFonts w:asciiTheme="minorBidi" w:hAnsiTheme="minorBidi"/>
          <w:b/>
          <w:bCs/>
          <w:color w:val="92D050"/>
          <w:sz w:val="24"/>
          <w:szCs w:val="24"/>
          <w:u w:val="single"/>
          <w:rtl/>
        </w:rPr>
        <w:t>ويلسون</w:t>
      </w:r>
      <w:r w:rsidRPr="00B8407E">
        <w:rPr>
          <w:rFonts w:asciiTheme="minorBidi" w:hAnsiTheme="minorBidi"/>
          <w:b/>
          <w:bCs/>
          <w:sz w:val="24"/>
          <w:szCs w:val="24"/>
          <w:rtl/>
        </w:rPr>
        <w:t xml:space="preserve"> انها "تلك العمليات العقلية التي نقوم بها من اجل جمع المعلومات وحفظها او تخزينها وذلك من خلال اجراءات التحليل والتخطيط والتقييم والوصول الى استنتاجات وصنع القرارات".</w:t>
      </w:r>
    </w:p>
    <w:p w:rsidR="002E569A" w:rsidRPr="00B8407E" w:rsidRDefault="00972716" w:rsidP="00192ED4">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تعريف مهارات التفكير " بأنها عمليات عقلية محدده نمارسها </w:t>
      </w:r>
      <w:r w:rsidR="00192ED4" w:rsidRPr="00B8407E">
        <w:rPr>
          <w:rFonts w:asciiTheme="minorBidi" w:hAnsiTheme="minorBidi"/>
          <w:b/>
          <w:bCs/>
          <w:sz w:val="24"/>
          <w:szCs w:val="24"/>
          <w:rtl/>
        </w:rPr>
        <w:t>ونستخدمها عن قصد في معالجة المعلومات والبيانات لتحقيق اهداف تربوية متنوعة تتراوح بين تذكر المعلومات ووصف الأشياء وتدوين الملاحظات الى التنبؤ بالأمور وتصنيف الأشياء وتقييم الدليل وحل المشكلات والوصول الى الاستنتاجات.</w:t>
      </w:r>
    </w:p>
    <w:p w:rsidR="00192ED4" w:rsidRPr="00B8407E" w:rsidRDefault="00192ED4" w:rsidP="00192ED4">
      <w:pPr>
        <w:spacing w:after="0" w:line="0" w:lineRule="atLeast"/>
        <w:contextualSpacing/>
        <w:rPr>
          <w:rFonts w:asciiTheme="minorBidi" w:hAnsiTheme="minorBidi"/>
          <w:b/>
          <w:bCs/>
          <w:color w:val="FF0066"/>
          <w:sz w:val="24"/>
          <w:szCs w:val="24"/>
          <w:rtl/>
        </w:rPr>
      </w:pPr>
      <w:r w:rsidRPr="00B8407E">
        <w:rPr>
          <w:rFonts w:asciiTheme="minorBidi" w:hAnsiTheme="minorBidi"/>
          <w:b/>
          <w:bCs/>
          <w:color w:val="FF0066"/>
          <w:sz w:val="24"/>
          <w:szCs w:val="24"/>
          <w:rtl/>
        </w:rPr>
        <w:t>بعض مهارات التفكير:</w:t>
      </w:r>
    </w:p>
    <w:p w:rsidR="00192ED4" w:rsidRPr="00B8407E" w:rsidRDefault="00192ED4" w:rsidP="00192ED4">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1ـ مهارة الأصالة:</w:t>
      </w:r>
    </w:p>
    <w:p w:rsidR="00192ED4" w:rsidRPr="00B8407E" w:rsidRDefault="00192ED4" w:rsidP="00192ED4">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هي تلك المهارة التي تستخدم من اجل التفكير بطرق جديدة أو غير مألوفة او استثنائية من اجل افكار ذكية وغير واضحة واستجابات غير عادية وفريده من نوعها.</w:t>
      </w:r>
    </w:p>
    <w:p w:rsidR="00192ED4" w:rsidRPr="00B8407E" w:rsidRDefault="00192ED4" w:rsidP="00192ED4">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●او </w:t>
      </w:r>
      <w:proofErr w:type="spellStart"/>
      <w:r w:rsidRPr="00B8407E">
        <w:rPr>
          <w:rFonts w:asciiTheme="minorBidi" w:hAnsiTheme="minorBidi"/>
          <w:b/>
          <w:bCs/>
          <w:sz w:val="24"/>
          <w:szCs w:val="24"/>
          <w:rtl/>
        </w:rPr>
        <w:t>انهاتلك</w:t>
      </w:r>
      <w:proofErr w:type="spellEnd"/>
      <w:r w:rsidRPr="00B8407E">
        <w:rPr>
          <w:rFonts w:asciiTheme="minorBidi" w:hAnsiTheme="minorBidi"/>
          <w:b/>
          <w:bCs/>
          <w:sz w:val="24"/>
          <w:szCs w:val="24"/>
          <w:rtl/>
        </w:rPr>
        <w:t xml:space="preserve"> </w:t>
      </w:r>
      <w:proofErr w:type="spellStart"/>
      <w:r w:rsidRPr="00B8407E">
        <w:rPr>
          <w:rFonts w:asciiTheme="minorBidi" w:hAnsiTheme="minorBidi"/>
          <w:b/>
          <w:bCs/>
          <w:sz w:val="24"/>
          <w:szCs w:val="24"/>
          <w:rtl/>
        </w:rPr>
        <w:t>المهارةالتي</w:t>
      </w:r>
      <w:proofErr w:type="spellEnd"/>
      <w:r w:rsidRPr="00B8407E">
        <w:rPr>
          <w:rFonts w:asciiTheme="minorBidi" w:hAnsiTheme="minorBidi"/>
          <w:b/>
          <w:bCs/>
          <w:sz w:val="24"/>
          <w:szCs w:val="24"/>
          <w:rtl/>
        </w:rPr>
        <w:t xml:space="preserve"> تجعل </w:t>
      </w:r>
      <w:proofErr w:type="spellStart"/>
      <w:r w:rsidRPr="00B8407E">
        <w:rPr>
          <w:rFonts w:asciiTheme="minorBidi" w:hAnsiTheme="minorBidi"/>
          <w:b/>
          <w:bCs/>
          <w:sz w:val="24"/>
          <w:szCs w:val="24"/>
          <w:rtl/>
        </w:rPr>
        <w:t>الافكارتنساب</w:t>
      </w:r>
      <w:proofErr w:type="spellEnd"/>
      <w:r w:rsidRPr="00B8407E">
        <w:rPr>
          <w:rFonts w:asciiTheme="minorBidi" w:hAnsiTheme="minorBidi"/>
          <w:b/>
          <w:bCs/>
          <w:sz w:val="24"/>
          <w:szCs w:val="24"/>
          <w:rtl/>
        </w:rPr>
        <w:t xml:space="preserve"> بحرية من اجل الحصول على افكار </w:t>
      </w:r>
      <w:proofErr w:type="spellStart"/>
      <w:r w:rsidRPr="00B8407E">
        <w:rPr>
          <w:rFonts w:asciiTheme="minorBidi" w:hAnsiTheme="minorBidi"/>
          <w:b/>
          <w:bCs/>
          <w:sz w:val="24"/>
          <w:szCs w:val="24"/>
          <w:rtl/>
        </w:rPr>
        <w:t>كثيرةوفي</w:t>
      </w:r>
      <w:proofErr w:type="spellEnd"/>
      <w:r w:rsidRPr="00B8407E">
        <w:rPr>
          <w:rFonts w:asciiTheme="minorBidi" w:hAnsiTheme="minorBidi"/>
          <w:b/>
          <w:bCs/>
          <w:sz w:val="24"/>
          <w:szCs w:val="24"/>
          <w:rtl/>
        </w:rPr>
        <w:t xml:space="preserve"> اسرع وقت ممكن.</w:t>
      </w:r>
    </w:p>
    <w:p w:rsidR="00192ED4" w:rsidRPr="00B8407E" w:rsidRDefault="00192ED4" w:rsidP="00192ED4">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2ـ مهارة الطلاقة:</w:t>
      </w:r>
    </w:p>
    <w:p w:rsidR="00242C80" w:rsidRPr="00B8407E" w:rsidRDefault="00242C80" w:rsidP="00192ED4">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توليد فكر ينساب بحرية تامة في ضوء عدد من الافكار ذات العلاقة او انها عباره عن عمليه ذهنية يتم من خلالها الوصول الى افكار جديده.</w:t>
      </w:r>
    </w:p>
    <w:p w:rsidR="00242C80" w:rsidRPr="00B8407E" w:rsidRDefault="00242C80" w:rsidP="00192ED4">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3ـ مهارة التوضيح او التوسع:</w:t>
      </w:r>
    </w:p>
    <w:p w:rsidR="00242C80" w:rsidRPr="00B8407E" w:rsidRDefault="00242C80" w:rsidP="00C14B12">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تجميل الفكر</w:t>
      </w:r>
      <w:r w:rsidR="00C14B12" w:rsidRPr="00B8407E">
        <w:rPr>
          <w:rFonts w:asciiTheme="minorBidi" w:hAnsiTheme="minorBidi"/>
          <w:b/>
          <w:bCs/>
          <w:sz w:val="24"/>
          <w:szCs w:val="24"/>
          <w:rtl/>
        </w:rPr>
        <w:t xml:space="preserve">ة </w:t>
      </w:r>
      <w:r w:rsidRPr="00B8407E">
        <w:rPr>
          <w:rFonts w:asciiTheme="minorBidi" w:hAnsiTheme="minorBidi"/>
          <w:b/>
          <w:bCs/>
          <w:sz w:val="24"/>
          <w:szCs w:val="24"/>
          <w:rtl/>
        </w:rPr>
        <w:t>او العملية العقلي</w:t>
      </w:r>
      <w:r w:rsidR="00C14B12" w:rsidRPr="00B8407E">
        <w:rPr>
          <w:rFonts w:asciiTheme="minorBidi" w:hAnsiTheme="minorBidi"/>
          <w:b/>
          <w:bCs/>
          <w:sz w:val="24"/>
          <w:szCs w:val="24"/>
          <w:rtl/>
        </w:rPr>
        <w:t>ة</w:t>
      </w:r>
      <w:r w:rsidRPr="00B8407E">
        <w:rPr>
          <w:rFonts w:asciiTheme="minorBidi" w:hAnsiTheme="minorBidi"/>
          <w:b/>
          <w:bCs/>
          <w:sz w:val="24"/>
          <w:szCs w:val="24"/>
          <w:rtl/>
        </w:rPr>
        <w:t xml:space="preserve"> وزخرفتها </w:t>
      </w:r>
      <w:r w:rsidR="00C14B12" w:rsidRPr="00B8407E">
        <w:rPr>
          <w:rFonts w:asciiTheme="minorBidi" w:hAnsiTheme="minorBidi"/>
          <w:b/>
          <w:bCs/>
          <w:sz w:val="24"/>
          <w:szCs w:val="24"/>
          <w:rtl/>
        </w:rPr>
        <w:t>والمبالغة في تفصيل الفكرة البسيطة او الاستجابة العادية وجعلها اكثر فائدة وجمالاً ودقة عن طريق التعبير عن معناها بإسهاب وتوضيح أو انها عبارة عن اضافة تفصيلات جديدة للفكرة او الافكار المطروحة.</w:t>
      </w:r>
    </w:p>
    <w:p w:rsidR="00C14B12" w:rsidRPr="00B8407E" w:rsidRDefault="00C14B12" w:rsidP="00C14B12">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4ـ مهارة الوصف:</w:t>
      </w:r>
    </w:p>
    <w:p w:rsidR="00C14B12" w:rsidRPr="00B8407E" w:rsidRDefault="00C14B12" w:rsidP="00C14B12">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هي تلك المهارة التي تستخدم لتحديد الخصائص او الصفات الداخلية للأشياء </w:t>
      </w:r>
      <w:r w:rsidR="00A7307F" w:rsidRPr="00B8407E">
        <w:rPr>
          <w:rFonts w:asciiTheme="minorBidi" w:hAnsiTheme="minorBidi"/>
          <w:b/>
          <w:bCs/>
          <w:sz w:val="24"/>
          <w:szCs w:val="24"/>
          <w:rtl/>
        </w:rPr>
        <w:t>او المفاهيم او الافكار او  المواقف او انها ببساطة القيام بعملية الوصف الدقيق لهذه الامور جميعاً.</w:t>
      </w:r>
    </w:p>
    <w:p w:rsidR="00A7307F" w:rsidRPr="00B8407E" w:rsidRDefault="00A7307F" w:rsidP="00C14B12">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5ـ مهارة تحمل المسؤولية:</w:t>
      </w:r>
    </w:p>
    <w:p w:rsidR="00A7307F" w:rsidRPr="00B8407E" w:rsidRDefault="00A7307F" w:rsidP="00C14B12">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بناء نوع من الدافعية الذاتية للاعتماد على النفس او تحمل المسؤولية في العملية او انها عبارة عن القيام بعمل ما ينبغي القيام به.</w:t>
      </w:r>
    </w:p>
    <w:p w:rsidR="00A7307F" w:rsidRPr="00B8407E" w:rsidRDefault="00A7307F" w:rsidP="00C14B12">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6ـ مهارة الوصول الى المعلومات:</w:t>
      </w:r>
    </w:p>
    <w:p w:rsidR="00A7307F" w:rsidRPr="00B8407E" w:rsidRDefault="00A7307F" w:rsidP="00C14B12">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الوصول بفاعلية الى المعلومات ذات الصلة بالسؤال او المشكلة المطروحة.</w:t>
      </w:r>
    </w:p>
    <w:p w:rsidR="00A7307F" w:rsidRPr="00B8407E" w:rsidRDefault="00A7307F" w:rsidP="00C14B12">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7ـ مهارة تدوين الملاحظات:</w:t>
      </w:r>
    </w:p>
    <w:p w:rsidR="00A7307F" w:rsidRPr="00B8407E" w:rsidRDefault="00A7307F"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هي تلك المهارة التي تستخدم من اجل تسجيل الملاحظات والمعلومات </w:t>
      </w:r>
      <w:r w:rsidR="00EB7726" w:rsidRPr="00B8407E">
        <w:rPr>
          <w:rFonts w:asciiTheme="minorBidi" w:hAnsiTheme="minorBidi"/>
          <w:b/>
          <w:bCs/>
          <w:sz w:val="24"/>
          <w:szCs w:val="24"/>
          <w:rtl/>
        </w:rPr>
        <w:t>المهمة بشكل مختصر و</w:t>
      </w:r>
      <w:r w:rsidRPr="00B8407E">
        <w:rPr>
          <w:rFonts w:asciiTheme="minorBidi" w:hAnsiTheme="minorBidi"/>
          <w:b/>
          <w:bCs/>
          <w:sz w:val="24"/>
          <w:szCs w:val="24"/>
          <w:rtl/>
        </w:rPr>
        <w:t>مكتوب.</w:t>
      </w:r>
    </w:p>
    <w:p w:rsidR="00EB7726" w:rsidRPr="00B8407E" w:rsidRDefault="00EB7726" w:rsidP="00A7307F">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8ـ مهارة التذكر:</w:t>
      </w:r>
    </w:p>
    <w:p w:rsidR="00EB7726" w:rsidRPr="00B8407E" w:rsidRDefault="00EB7726"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ترميز المعلومات والاحتفاظ بها في الذاكرة طويلة المدى او انها عبارة عن عملية تخزين المعلومات في الدماغ من اجل استخدامها لاحقاً.</w:t>
      </w:r>
    </w:p>
    <w:p w:rsidR="00EB7726" w:rsidRPr="00B8407E" w:rsidRDefault="00EB7726" w:rsidP="00A7307F">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9ـ مهارة تحديد العلاقة بين السبب والنتيجة:</w:t>
      </w:r>
    </w:p>
    <w:p w:rsidR="00EB7726" w:rsidRPr="00B8407E" w:rsidRDefault="00EB7726"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هي تلك المهارة التي تستخدم لتحديد العلاقات السببية بين الاحداث المختلفة او انها تلك العملية الذهنية التي تبين </w:t>
      </w:r>
      <w:r w:rsidR="00B40F24" w:rsidRPr="00B8407E">
        <w:rPr>
          <w:rFonts w:asciiTheme="minorBidi" w:hAnsiTheme="minorBidi"/>
          <w:b/>
          <w:bCs/>
          <w:sz w:val="24"/>
          <w:szCs w:val="24"/>
          <w:rtl/>
        </w:rPr>
        <w:t>كيف ان شيئاً ما يكون سبباً لآخر.</w:t>
      </w:r>
    </w:p>
    <w:p w:rsidR="00B40F24" w:rsidRPr="00B8407E" w:rsidRDefault="00B40F24" w:rsidP="00A7307F">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10ـ مهارة ادارة الوقت:</w:t>
      </w:r>
    </w:p>
    <w:p w:rsidR="00B40F24" w:rsidRPr="00B8407E" w:rsidRDefault="00B40F24"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الحصول على افضل استغلال للوقت المرتبط بواجبات او مهام او اعمال محدده وبأغراض او اهداف شخصية او انها عملية ذهنية  تهدف الى استخدام الوقت بحكمة تامة.</w:t>
      </w:r>
    </w:p>
    <w:p w:rsidR="0071364F" w:rsidRDefault="0071364F" w:rsidP="00A7307F">
      <w:pPr>
        <w:spacing w:after="0" w:line="0" w:lineRule="atLeast"/>
        <w:contextualSpacing/>
        <w:rPr>
          <w:rFonts w:asciiTheme="minorBidi" w:hAnsiTheme="minorBidi"/>
          <w:b/>
          <w:bCs/>
          <w:color w:val="00B0F0"/>
          <w:sz w:val="24"/>
          <w:szCs w:val="24"/>
          <w:rtl/>
        </w:rPr>
      </w:pPr>
    </w:p>
    <w:p w:rsidR="0071364F" w:rsidRDefault="0071364F" w:rsidP="00A7307F">
      <w:pPr>
        <w:spacing w:after="0" w:line="0" w:lineRule="atLeast"/>
        <w:contextualSpacing/>
        <w:rPr>
          <w:rFonts w:asciiTheme="minorBidi" w:hAnsiTheme="minorBidi"/>
          <w:b/>
          <w:bCs/>
          <w:color w:val="00B0F0"/>
          <w:sz w:val="24"/>
          <w:szCs w:val="24"/>
          <w:rtl/>
        </w:rPr>
      </w:pPr>
    </w:p>
    <w:p w:rsidR="00B40F24" w:rsidRPr="00B8407E" w:rsidRDefault="0071364F" w:rsidP="00A7307F">
      <w:pPr>
        <w:spacing w:after="0" w:line="0" w:lineRule="atLeast"/>
        <w:contextualSpacing/>
        <w:rPr>
          <w:rFonts w:asciiTheme="minorBidi" w:hAnsiTheme="minorBidi"/>
          <w:b/>
          <w:bCs/>
          <w:color w:val="00B0F0"/>
          <w:sz w:val="24"/>
          <w:szCs w:val="24"/>
          <w:rtl/>
        </w:rPr>
      </w:pPr>
      <w:r>
        <w:rPr>
          <w:rFonts w:asciiTheme="minorBidi" w:hAnsiTheme="minorBidi" w:hint="cs"/>
          <w:b/>
          <w:bCs/>
          <w:color w:val="00B0F0"/>
          <w:sz w:val="24"/>
          <w:szCs w:val="24"/>
          <w:rtl/>
        </w:rPr>
        <w:t>11</w:t>
      </w:r>
      <w:r w:rsidR="00B40F24" w:rsidRPr="00B8407E">
        <w:rPr>
          <w:rFonts w:asciiTheme="minorBidi" w:hAnsiTheme="minorBidi"/>
          <w:b/>
          <w:bCs/>
          <w:color w:val="00B0F0"/>
          <w:sz w:val="24"/>
          <w:szCs w:val="24"/>
          <w:rtl/>
        </w:rPr>
        <w:t>ـ مهارة طرح الفرضيات واختبارها:</w:t>
      </w:r>
    </w:p>
    <w:p w:rsidR="00B40F24" w:rsidRPr="00B8407E" w:rsidRDefault="00B40F24" w:rsidP="0071364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تشكيل او طرح حلول تجريبية لمشكلة ما واختيار فاعليتها وتحليل نتائجها او انها عبارة عن القيام باقتراح تخمينات جيده لحل قضية ما ثم العمل على فحص او اختبار هذه التخمينات.</w:t>
      </w:r>
    </w:p>
    <w:p w:rsidR="00B40F24" w:rsidRPr="00B8407E" w:rsidRDefault="00B40F24" w:rsidP="00B40F24">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12ـ مهارة الاستنتاج:</w:t>
      </w:r>
    </w:p>
    <w:p w:rsidR="00B40F24" w:rsidRPr="00B8407E" w:rsidRDefault="00B40F24"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هي تلك المهارة التي تستخدم من اجل توسيع او زيادة حجم العلاقات القائمة </w:t>
      </w:r>
      <w:r w:rsidR="00240D8D" w:rsidRPr="00B8407E">
        <w:rPr>
          <w:rFonts w:asciiTheme="minorBidi" w:hAnsiTheme="minorBidi"/>
          <w:b/>
          <w:bCs/>
          <w:sz w:val="24"/>
          <w:szCs w:val="24"/>
          <w:rtl/>
        </w:rPr>
        <w:t>على المعلومات المتوفرة والاستفادة من التفكير الاستدلالي او التحليلي من اجل تحديد ما يمكن ان يكون صحيحاً او انها عبارة عن استخدام ما يملكه الفرد من معارف او معلومات للوصول الى نتيجة ما.</w:t>
      </w:r>
    </w:p>
    <w:p w:rsidR="00240D8D" w:rsidRPr="00B8407E" w:rsidRDefault="00240D8D" w:rsidP="00A7307F">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13ـ مهارة تقييم الدليل:</w:t>
      </w:r>
    </w:p>
    <w:p w:rsidR="00240D8D" w:rsidRPr="00B8407E" w:rsidRDefault="00240D8D"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لتحديد فيما اذا كانت المعلومات تتمتع بصفة الصدق وبصفة الثبات في آن واحد او انها عباره عن الاعتراف او الاقرار بان المعلومات مهمه.</w:t>
      </w:r>
    </w:p>
    <w:p w:rsidR="00240D8D" w:rsidRPr="00B8407E" w:rsidRDefault="00240D8D" w:rsidP="00A7307F">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14ـ مهارة المقارنة والتباين او التعارض:</w:t>
      </w:r>
    </w:p>
    <w:p w:rsidR="00240D8D" w:rsidRPr="00B8407E" w:rsidRDefault="00B43732"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هي تلك المهارة </w:t>
      </w:r>
      <w:r w:rsidR="00240D8D" w:rsidRPr="00B8407E">
        <w:rPr>
          <w:rFonts w:asciiTheme="minorBidi" w:hAnsiTheme="minorBidi"/>
          <w:b/>
          <w:bCs/>
          <w:sz w:val="24"/>
          <w:szCs w:val="24"/>
          <w:rtl/>
        </w:rPr>
        <w:t>التي تست</w:t>
      </w:r>
      <w:r w:rsidRPr="00B8407E">
        <w:rPr>
          <w:rFonts w:asciiTheme="minorBidi" w:hAnsiTheme="minorBidi"/>
          <w:b/>
          <w:bCs/>
          <w:sz w:val="24"/>
          <w:szCs w:val="24"/>
          <w:rtl/>
        </w:rPr>
        <w:t xml:space="preserve">خدم لفحص شيئين او امرين او </w:t>
      </w:r>
      <w:r w:rsidR="00240D8D" w:rsidRPr="00B8407E">
        <w:rPr>
          <w:rFonts w:asciiTheme="minorBidi" w:hAnsiTheme="minorBidi"/>
          <w:b/>
          <w:bCs/>
          <w:sz w:val="24"/>
          <w:szCs w:val="24"/>
          <w:rtl/>
        </w:rPr>
        <w:t xml:space="preserve">فكرتين او موقفين لاكتشاف </w:t>
      </w:r>
      <w:r w:rsidRPr="00B8407E">
        <w:rPr>
          <w:rFonts w:asciiTheme="minorBidi" w:hAnsiTheme="minorBidi"/>
          <w:b/>
          <w:bCs/>
          <w:sz w:val="24"/>
          <w:szCs w:val="24"/>
          <w:rtl/>
        </w:rPr>
        <w:t xml:space="preserve">اوجه الشبه ونقاط الاختلاف اوانها تلك </w:t>
      </w:r>
      <w:proofErr w:type="spellStart"/>
      <w:r w:rsidRPr="00B8407E">
        <w:rPr>
          <w:rFonts w:asciiTheme="minorBidi" w:hAnsiTheme="minorBidi"/>
          <w:b/>
          <w:bCs/>
          <w:sz w:val="24"/>
          <w:szCs w:val="24"/>
          <w:rtl/>
        </w:rPr>
        <w:t>المهارةالتي</w:t>
      </w:r>
      <w:proofErr w:type="spellEnd"/>
      <w:r w:rsidRPr="00B8407E">
        <w:rPr>
          <w:rFonts w:asciiTheme="minorBidi" w:hAnsiTheme="minorBidi"/>
          <w:b/>
          <w:bCs/>
          <w:sz w:val="24"/>
          <w:szCs w:val="24"/>
          <w:rtl/>
        </w:rPr>
        <w:t xml:space="preserve"> تبحث عن الطريق التي تكون فيها </w:t>
      </w:r>
      <w:proofErr w:type="spellStart"/>
      <w:r w:rsidRPr="00B8407E">
        <w:rPr>
          <w:rFonts w:asciiTheme="minorBidi" w:hAnsiTheme="minorBidi"/>
          <w:b/>
          <w:bCs/>
          <w:sz w:val="24"/>
          <w:szCs w:val="24"/>
          <w:rtl/>
        </w:rPr>
        <w:t>الاشياءمتشابهة</w:t>
      </w:r>
      <w:proofErr w:type="spellEnd"/>
      <w:r w:rsidRPr="00B8407E">
        <w:rPr>
          <w:rFonts w:asciiTheme="minorBidi" w:hAnsiTheme="minorBidi"/>
          <w:b/>
          <w:bCs/>
          <w:sz w:val="24"/>
          <w:szCs w:val="24"/>
          <w:rtl/>
        </w:rPr>
        <w:t xml:space="preserve"> تارة ومختلفة تارة اخرى</w:t>
      </w:r>
    </w:p>
    <w:p w:rsidR="00B43732" w:rsidRPr="00B8407E" w:rsidRDefault="00B43732" w:rsidP="00A7307F">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15ـ مهارة حل المشكلات:</w:t>
      </w:r>
    </w:p>
    <w:p w:rsidR="00B43732" w:rsidRPr="00B8407E" w:rsidRDefault="00B43732" w:rsidP="00A7307F">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لتحليل وضع استراتيجيات تهدف الى حل سؤال صعب او موقف معقد او مشكلة تعيق التقدم من جانب من جوانب الحياة او انها عبارة عن ايجاد</w:t>
      </w:r>
      <w:r w:rsidR="009B1780" w:rsidRPr="00B8407E">
        <w:rPr>
          <w:rFonts w:asciiTheme="minorBidi" w:hAnsiTheme="minorBidi"/>
          <w:b/>
          <w:bCs/>
          <w:sz w:val="24"/>
          <w:szCs w:val="24"/>
          <w:rtl/>
        </w:rPr>
        <w:t xml:space="preserve"> حل لمشكلة ما تواجه الفرد او الجماعة.</w:t>
      </w:r>
    </w:p>
    <w:p w:rsidR="009B1780" w:rsidRPr="00B8407E" w:rsidRDefault="009B1780" w:rsidP="00A7307F">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16ـ مهارة تحديد الاولويات:</w:t>
      </w:r>
    </w:p>
    <w:p w:rsidR="009B1780" w:rsidRPr="00B8407E" w:rsidRDefault="009B1780" w:rsidP="009B1780">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يتم عن طريقها وضع اشياء او الامور في ترتيب حسب اهميتها.</w:t>
      </w:r>
    </w:p>
    <w:p w:rsidR="009B1780" w:rsidRPr="00B8407E" w:rsidRDefault="009B1780" w:rsidP="009B1780">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17ـ مهارة طرح الأسئلة:</w:t>
      </w:r>
    </w:p>
    <w:p w:rsidR="009B1780" w:rsidRPr="00B8407E" w:rsidRDefault="009B1780" w:rsidP="009B1780">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المهارة التي تستخدم لدعم المعلومات من خلال استقصاء طلابي يتطلب طرح الاسئلة الفاعلة او صياغتها او اختيار الافضل منها.</w:t>
      </w:r>
    </w:p>
    <w:p w:rsidR="009B1780" w:rsidRPr="00B8407E" w:rsidRDefault="009B1780" w:rsidP="009B1780">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18ـ مهارة وضع المعايير او المحك</w:t>
      </w:r>
      <w:r w:rsidR="00595AA5" w:rsidRPr="00B8407E">
        <w:rPr>
          <w:rFonts w:asciiTheme="minorBidi" w:hAnsiTheme="minorBidi"/>
          <w:b/>
          <w:bCs/>
          <w:color w:val="00B0F0"/>
          <w:sz w:val="24"/>
          <w:szCs w:val="24"/>
          <w:rtl/>
        </w:rPr>
        <w:t>م</w:t>
      </w:r>
      <w:r w:rsidRPr="00B8407E">
        <w:rPr>
          <w:rFonts w:asciiTheme="minorBidi" w:hAnsiTheme="minorBidi"/>
          <w:b/>
          <w:bCs/>
          <w:color w:val="00B0F0"/>
          <w:sz w:val="24"/>
          <w:szCs w:val="24"/>
          <w:rtl/>
        </w:rPr>
        <w:t>ات:</w:t>
      </w:r>
    </w:p>
    <w:p w:rsidR="009B1780" w:rsidRPr="00B8407E" w:rsidRDefault="009B1780" w:rsidP="009B1780">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هي المهارة التي </w:t>
      </w:r>
      <w:r w:rsidR="00595AA5" w:rsidRPr="00B8407E">
        <w:rPr>
          <w:rFonts w:asciiTheme="minorBidi" w:hAnsiTheme="minorBidi"/>
          <w:b/>
          <w:bCs/>
          <w:sz w:val="24"/>
          <w:szCs w:val="24"/>
          <w:rtl/>
        </w:rPr>
        <w:t>تستخدم لتشكيل مجموعه من المعايير من اجل التوصل الى احكام معينة او انها عبارة عن عملية وضع حدود للخيارات الممكنة.</w:t>
      </w:r>
    </w:p>
    <w:p w:rsidR="00595AA5" w:rsidRPr="00B8407E" w:rsidRDefault="00595AA5" w:rsidP="009B1780">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19ـ مهارة التتابع:</w:t>
      </w:r>
    </w:p>
    <w:p w:rsidR="00595AA5" w:rsidRPr="00B8407E" w:rsidRDefault="00595AA5" w:rsidP="009B1780">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ترتيب الحوادث او الفقرات او الاشياء او المحتويات بشكل منظم ودقيق او انها تعني وضع الاشياء بتنظيم محدد يتم اختياره بعناية فائقة.</w:t>
      </w:r>
    </w:p>
    <w:p w:rsidR="00595AA5" w:rsidRPr="00B8407E" w:rsidRDefault="00595AA5" w:rsidP="009B1780">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20ـ مهارة الملاحظة:</w:t>
      </w:r>
    </w:p>
    <w:p w:rsidR="00595AA5" w:rsidRPr="00B8407E" w:rsidRDefault="00595AA5" w:rsidP="009B1780">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تلك المهارة التي تستخدم من اجل اكتساب المعلومات عن الاشياء او القضايا وذلك باستخدام الحواس المختلفة او انها عباره عن بذل المزيد من الاهتمام بشيء ما.</w:t>
      </w:r>
    </w:p>
    <w:p w:rsidR="00595AA5" w:rsidRPr="00B8407E" w:rsidRDefault="00595AA5" w:rsidP="009B1780">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21ـ مهارة الاصغاء النشط:</w:t>
      </w:r>
    </w:p>
    <w:p w:rsidR="00595AA5" w:rsidRPr="00B8407E" w:rsidRDefault="00595AA5" w:rsidP="009B1780">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هي الك المهار التي تستخدم من اجل فهم الامور وحفظ المعلومات المسموحة او انها عبارة عن الانصات بعناية فائقة من اجل الحصول على المعلومات.</w:t>
      </w:r>
    </w:p>
    <w:p w:rsidR="00595AA5" w:rsidRPr="00B8407E" w:rsidRDefault="00595AA5" w:rsidP="009B1780">
      <w:pPr>
        <w:spacing w:after="0" w:line="0" w:lineRule="atLeast"/>
        <w:contextualSpacing/>
        <w:rPr>
          <w:rFonts w:asciiTheme="minorBidi" w:hAnsiTheme="minorBidi"/>
          <w:b/>
          <w:bCs/>
          <w:color w:val="00B0F0"/>
          <w:sz w:val="24"/>
          <w:szCs w:val="24"/>
          <w:rtl/>
        </w:rPr>
      </w:pPr>
      <w:r w:rsidRPr="00B8407E">
        <w:rPr>
          <w:rFonts w:asciiTheme="minorBidi" w:hAnsiTheme="minorBidi"/>
          <w:b/>
          <w:bCs/>
          <w:color w:val="00B0F0"/>
          <w:sz w:val="24"/>
          <w:szCs w:val="24"/>
          <w:rtl/>
        </w:rPr>
        <w:t>22ـ مهارة التصنيف:</w:t>
      </w:r>
    </w:p>
    <w:p w:rsidR="00595AA5" w:rsidRPr="00B8407E" w:rsidRDefault="00595AA5" w:rsidP="00595AA5">
      <w:pPr>
        <w:spacing w:after="0" w:line="0" w:lineRule="atLeast"/>
        <w:contextualSpacing/>
        <w:rPr>
          <w:rFonts w:asciiTheme="minorBidi" w:hAnsiTheme="minorBidi"/>
          <w:b/>
          <w:bCs/>
          <w:sz w:val="24"/>
          <w:szCs w:val="24"/>
          <w:rtl/>
        </w:rPr>
      </w:pPr>
      <w:r w:rsidRPr="00B8407E">
        <w:rPr>
          <w:rFonts w:asciiTheme="minorBidi" w:hAnsiTheme="minorBidi"/>
          <w:b/>
          <w:bCs/>
          <w:sz w:val="24"/>
          <w:szCs w:val="24"/>
          <w:rtl/>
        </w:rPr>
        <w:t xml:space="preserve">هي تلك المهارة التي تستخدم لتجميع الاشياء على اساس خصائصها او صفاتها ضمن مجموعات او فئات او انها عبارة عن </w:t>
      </w:r>
      <w:proofErr w:type="spellStart"/>
      <w:r w:rsidRPr="00B8407E">
        <w:rPr>
          <w:rFonts w:asciiTheme="minorBidi" w:hAnsiTheme="minorBidi"/>
          <w:b/>
          <w:bCs/>
          <w:sz w:val="24"/>
          <w:szCs w:val="24"/>
          <w:rtl/>
        </w:rPr>
        <w:t>عمليةعقليةيتم</w:t>
      </w:r>
      <w:proofErr w:type="spellEnd"/>
      <w:r w:rsidRPr="00B8407E">
        <w:rPr>
          <w:rFonts w:asciiTheme="minorBidi" w:hAnsiTheme="minorBidi"/>
          <w:b/>
          <w:bCs/>
          <w:sz w:val="24"/>
          <w:szCs w:val="24"/>
          <w:rtl/>
        </w:rPr>
        <w:t xml:space="preserve"> من خلالها وضع الاشياء معاً ضمن مجموعات بحيث تجعل منها شيئاً ذا معنى.</w:t>
      </w:r>
    </w:p>
    <w:p w:rsidR="00FC3EE3" w:rsidRPr="00FC3EE3" w:rsidRDefault="00FC3EE3" w:rsidP="00FC3EE3">
      <w:pPr>
        <w:spacing w:after="0" w:line="0" w:lineRule="atLeast"/>
        <w:contextualSpacing/>
        <w:jc w:val="center"/>
        <w:rPr>
          <w:rFonts w:ascii="MV Boli" w:hAnsi="MV Boli" w:cs="Akhbar MT"/>
          <w:b/>
          <w:bCs/>
          <w:color w:val="FF0066"/>
          <w:sz w:val="36"/>
          <w:szCs w:val="36"/>
          <w:u w:val="single"/>
          <w:rtl/>
        </w:rPr>
      </w:pPr>
      <w:r w:rsidRPr="00FC3EE3">
        <w:rPr>
          <w:rFonts w:ascii="MV Boli" w:hAnsi="MV Boli" w:cs="Akhbar MT"/>
          <w:b/>
          <w:bCs/>
          <w:color w:val="FF0066"/>
          <w:sz w:val="36"/>
          <w:szCs w:val="36"/>
          <w:u w:val="single"/>
        </w:rPr>
        <w:t>So0onA</w:t>
      </w:r>
    </w:p>
    <w:p w:rsidR="00595AA5" w:rsidRDefault="00595AA5" w:rsidP="009B1780">
      <w:pPr>
        <w:spacing w:after="0" w:line="0" w:lineRule="atLeast"/>
        <w:contextualSpacing/>
        <w:rPr>
          <w:rFonts w:asciiTheme="minorBidi" w:hAnsiTheme="minorBidi"/>
          <w:b/>
          <w:bCs/>
          <w:sz w:val="24"/>
          <w:szCs w:val="24"/>
          <w:rtl/>
        </w:rPr>
      </w:pPr>
    </w:p>
    <w:p w:rsidR="00595AA5" w:rsidRDefault="00595AA5" w:rsidP="009B1780">
      <w:pPr>
        <w:spacing w:after="0" w:line="0" w:lineRule="atLeast"/>
        <w:contextualSpacing/>
        <w:rPr>
          <w:rFonts w:asciiTheme="minorBidi" w:hAnsiTheme="minorBidi"/>
          <w:b/>
          <w:bCs/>
          <w:sz w:val="24"/>
          <w:szCs w:val="24"/>
          <w:rtl/>
        </w:rPr>
      </w:pPr>
    </w:p>
    <w:p w:rsidR="009B1780" w:rsidRDefault="009B1780" w:rsidP="009B1780">
      <w:pPr>
        <w:spacing w:after="0" w:line="0" w:lineRule="atLeast"/>
        <w:contextualSpacing/>
        <w:rPr>
          <w:rFonts w:asciiTheme="minorBidi" w:hAnsiTheme="minorBidi"/>
          <w:b/>
          <w:bCs/>
          <w:sz w:val="24"/>
          <w:szCs w:val="24"/>
          <w:rtl/>
        </w:rPr>
      </w:pPr>
    </w:p>
    <w:p w:rsidR="009B1780" w:rsidRDefault="009B1780" w:rsidP="009B1780">
      <w:pPr>
        <w:spacing w:after="0" w:line="0" w:lineRule="atLeast"/>
        <w:contextualSpacing/>
        <w:rPr>
          <w:rFonts w:asciiTheme="minorBidi" w:hAnsiTheme="minorBidi"/>
          <w:b/>
          <w:bCs/>
          <w:sz w:val="24"/>
          <w:szCs w:val="24"/>
          <w:rtl/>
        </w:rPr>
      </w:pPr>
    </w:p>
    <w:p w:rsidR="009B1780" w:rsidRDefault="009B1780" w:rsidP="009B1780">
      <w:pPr>
        <w:spacing w:after="0" w:line="0" w:lineRule="atLeast"/>
        <w:contextualSpacing/>
        <w:rPr>
          <w:rFonts w:asciiTheme="minorBidi" w:hAnsiTheme="minorBidi"/>
          <w:b/>
          <w:bCs/>
          <w:sz w:val="24"/>
          <w:szCs w:val="24"/>
          <w:rtl/>
        </w:rPr>
      </w:pPr>
    </w:p>
    <w:p w:rsidR="00240D8D" w:rsidRDefault="00240D8D" w:rsidP="00A7307F">
      <w:pPr>
        <w:spacing w:after="0" w:line="0" w:lineRule="atLeast"/>
        <w:contextualSpacing/>
        <w:rPr>
          <w:rFonts w:asciiTheme="minorBidi" w:hAnsiTheme="minorBidi"/>
          <w:b/>
          <w:bCs/>
          <w:sz w:val="24"/>
          <w:szCs w:val="24"/>
          <w:rtl/>
        </w:rPr>
      </w:pPr>
    </w:p>
    <w:p w:rsidR="00240D8D" w:rsidRDefault="00240D8D" w:rsidP="00A7307F">
      <w:pPr>
        <w:spacing w:after="0" w:line="0" w:lineRule="atLeast"/>
        <w:contextualSpacing/>
        <w:rPr>
          <w:rFonts w:asciiTheme="minorBidi" w:hAnsiTheme="minorBidi"/>
          <w:b/>
          <w:bCs/>
          <w:sz w:val="24"/>
          <w:szCs w:val="24"/>
          <w:rtl/>
        </w:rPr>
      </w:pPr>
    </w:p>
    <w:p w:rsidR="00240D8D" w:rsidRDefault="00240D8D" w:rsidP="00A7307F">
      <w:pPr>
        <w:spacing w:after="0" w:line="0" w:lineRule="atLeast"/>
        <w:contextualSpacing/>
        <w:rPr>
          <w:rFonts w:asciiTheme="minorBidi" w:hAnsiTheme="minorBidi"/>
          <w:b/>
          <w:bCs/>
          <w:sz w:val="24"/>
          <w:szCs w:val="24"/>
          <w:rtl/>
        </w:rPr>
      </w:pPr>
    </w:p>
    <w:p w:rsidR="00B40F24" w:rsidRDefault="00B40F24" w:rsidP="00A7307F">
      <w:pPr>
        <w:spacing w:after="0" w:line="0" w:lineRule="atLeast"/>
        <w:contextualSpacing/>
        <w:rPr>
          <w:rFonts w:asciiTheme="minorBidi" w:hAnsiTheme="minorBidi"/>
          <w:b/>
          <w:bCs/>
          <w:sz w:val="24"/>
          <w:szCs w:val="24"/>
          <w:rtl/>
        </w:rPr>
      </w:pPr>
    </w:p>
    <w:p w:rsidR="00B40F24" w:rsidRDefault="00B40F24" w:rsidP="00A7307F">
      <w:pPr>
        <w:spacing w:after="0" w:line="0" w:lineRule="atLeast"/>
        <w:contextualSpacing/>
        <w:rPr>
          <w:rFonts w:asciiTheme="minorBidi" w:hAnsiTheme="minorBidi"/>
          <w:b/>
          <w:bCs/>
          <w:sz w:val="24"/>
          <w:szCs w:val="24"/>
          <w:rtl/>
        </w:rPr>
      </w:pPr>
    </w:p>
    <w:p w:rsidR="00EB7726" w:rsidRDefault="00EB7726" w:rsidP="00A7307F">
      <w:pPr>
        <w:spacing w:after="0" w:line="0" w:lineRule="atLeast"/>
        <w:contextualSpacing/>
        <w:rPr>
          <w:rFonts w:asciiTheme="minorBidi" w:hAnsiTheme="minorBidi"/>
          <w:b/>
          <w:bCs/>
          <w:sz w:val="24"/>
          <w:szCs w:val="24"/>
          <w:rtl/>
        </w:rPr>
      </w:pPr>
    </w:p>
    <w:p w:rsidR="00242C80" w:rsidRDefault="00242C80" w:rsidP="00192ED4">
      <w:pPr>
        <w:spacing w:after="0" w:line="0" w:lineRule="atLeast"/>
        <w:contextualSpacing/>
        <w:rPr>
          <w:rFonts w:asciiTheme="minorBidi" w:hAnsiTheme="minorBidi"/>
          <w:b/>
          <w:bCs/>
          <w:sz w:val="24"/>
          <w:szCs w:val="24"/>
          <w:rtl/>
        </w:rPr>
      </w:pPr>
    </w:p>
    <w:p w:rsidR="00192ED4" w:rsidRDefault="00192ED4" w:rsidP="00192ED4">
      <w:pPr>
        <w:spacing w:after="0" w:line="0" w:lineRule="atLeast"/>
        <w:contextualSpacing/>
        <w:rPr>
          <w:rFonts w:asciiTheme="minorBidi" w:hAnsiTheme="minorBidi"/>
          <w:b/>
          <w:bCs/>
          <w:sz w:val="24"/>
          <w:szCs w:val="24"/>
          <w:rtl/>
        </w:rPr>
      </w:pPr>
    </w:p>
    <w:p w:rsidR="00192ED4" w:rsidRDefault="00192ED4" w:rsidP="00192ED4">
      <w:pPr>
        <w:spacing w:after="0" w:line="0" w:lineRule="atLeast"/>
        <w:contextualSpacing/>
        <w:rPr>
          <w:rFonts w:asciiTheme="minorBidi" w:hAnsiTheme="minorBidi"/>
          <w:b/>
          <w:bCs/>
          <w:sz w:val="24"/>
          <w:szCs w:val="24"/>
          <w:rtl/>
        </w:rPr>
      </w:pPr>
    </w:p>
    <w:p w:rsidR="002E569A" w:rsidRDefault="002E569A" w:rsidP="002E569A">
      <w:pPr>
        <w:spacing w:after="0" w:line="0" w:lineRule="atLeast"/>
        <w:contextualSpacing/>
        <w:rPr>
          <w:rFonts w:asciiTheme="minorBidi" w:hAnsiTheme="minorBidi"/>
          <w:b/>
          <w:bCs/>
          <w:sz w:val="24"/>
          <w:szCs w:val="24"/>
          <w:rtl/>
        </w:rPr>
      </w:pPr>
    </w:p>
    <w:p w:rsidR="00DF0137" w:rsidRDefault="00DF0137" w:rsidP="008E306A">
      <w:pPr>
        <w:spacing w:after="0" w:line="0" w:lineRule="atLeast"/>
        <w:contextualSpacing/>
        <w:rPr>
          <w:rFonts w:asciiTheme="minorBidi" w:hAnsiTheme="minorBidi"/>
          <w:b/>
          <w:bCs/>
          <w:sz w:val="24"/>
          <w:szCs w:val="24"/>
          <w:rtl/>
        </w:rPr>
      </w:pPr>
    </w:p>
    <w:p w:rsidR="008E306A" w:rsidRDefault="008E306A" w:rsidP="008E306A">
      <w:pPr>
        <w:spacing w:after="0" w:line="0" w:lineRule="atLeast"/>
        <w:contextualSpacing/>
        <w:rPr>
          <w:rFonts w:asciiTheme="minorBidi" w:hAnsiTheme="minorBidi"/>
          <w:b/>
          <w:bCs/>
          <w:sz w:val="24"/>
          <w:szCs w:val="24"/>
          <w:rtl/>
        </w:rPr>
      </w:pPr>
    </w:p>
    <w:p w:rsidR="008D6DFA" w:rsidRDefault="008D6DFA" w:rsidP="00DC61A8">
      <w:pPr>
        <w:spacing w:after="0" w:line="0" w:lineRule="atLeast"/>
        <w:contextualSpacing/>
        <w:rPr>
          <w:rFonts w:asciiTheme="minorBidi" w:hAnsiTheme="minorBidi"/>
          <w:b/>
          <w:bCs/>
          <w:sz w:val="24"/>
          <w:szCs w:val="24"/>
          <w:rtl/>
        </w:rPr>
      </w:pPr>
    </w:p>
    <w:p w:rsidR="00917CF0" w:rsidRDefault="00917CF0" w:rsidP="00917CF0">
      <w:pPr>
        <w:spacing w:after="0" w:line="0" w:lineRule="atLeast"/>
        <w:contextualSpacing/>
        <w:rPr>
          <w:rFonts w:asciiTheme="minorBidi" w:hAnsiTheme="minorBidi"/>
          <w:b/>
          <w:bCs/>
          <w:sz w:val="24"/>
          <w:szCs w:val="24"/>
          <w:rtl/>
        </w:rPr>
      </w:pPr>
    </w:p>
    <w:p w:rsidR="00917CF0" w:rsidRPr="00917CF0" w:rsidRDefault="00917CF0" w:rsidP="00917CF0">
      <w:pPr>
        <w:spacing w:after="0" w:line="0" w:lineRule="atLeast"/>
        <w:contextualSpacing/>
        <w:rPr>
          <w:rFonts w:asciiTheme="minorBidi" w:hAnsiTheme="minorBidi"/>
          <w:b/>
          <w:bCs/>
          <w:sz w:val="24"/>
          <w:szCs w:val="24"/>
          <w:rtl/>
        </w:rPr>
      </w:pPr>
    </w:p>
    <w:p w:rsidR="00917CF0" w:rsidRPr="00917CF0" w:rsidRDefault="00917CF0" w:rsidP="00917CF0">
      <w:pPr>
        <w:spacing w:after="0" w:line="0" w:lineRule="atLeast"/>
        <w:contextualSpacing/>
        <w:rPr>
          <w:rFonts w:asciiTheme="minorBidi" w:hAnsiTheme="minorBidi"/>
          <w:b/>
          <w:bCs/>
          <w:color w:val="FF0066"/>
          <w:sz w:val="24"/>
          <w:szCs w:val="24"/>
          <w:rtl/>
        </w:rPr>
      </w:pPr>
    </w:p>
    <w:p w:rsidR="00917CF0" w:rsidRPr="00917CF0" w:rsidRDefault="00917CF0" w:rsidP="00917CF0">
      <w:pPr>
        <w:spacing w:after="0" w:line="0" w:lineRule="atLeast"/>
        <w:contextualSpacing/>
        <w:rPr>
          <w:rFonts w:asciiTheme="minorBidi" w:hAnsiTheme="minorBidi"/>
          <w:b/>
          <w:bCs/>
          <w:color w:val="00CC00"/>
          <w:sz w:val="24"/>
          <w:szCs w:val="24"/>
          <w:rtl/>
        </w:rPr>
      </w:pPr>
    </w:p>
    <w:p w:rsidR="00BD03AD" w:rsidRDefault="00BD03AD" w:rsidP="00BD03AD">
      <w:pPr>
        <w:spacing w:after="0" w:line="0" w:lineRule="atLeast"/>
        <w:contextualSpacing/>
        <w:rPr>
          <w:rFonts w:asciiTheme="minorBidi" w:hAnsiTheme="minorBidi"/>
          <w:b/>
          <w:bCs/>
          <w:sz w:val="24"/>
          <w:szCs w:val="24"/>
          <w:rtl/>
        </w:rPr>
      </w:pPr>
    </w:p>
    <w:p w:rsidR="00BD03AD" w:rsidRDefault="00BD03AD" w:rsidP="00B841FA">
      <w:pPr>
        <w:spacing w:after="0" w:line="0" w:lineRule="atLeast"/>
        <w:contextualSpacing/>
        <w:rPr>
          <w:rFonts w:asciiTheme="minorBidi" w:hAnsiTheme="minorBidi"/>
          <w:b/>
          <w:bCs/>
          <w:sz w:val="24"/>
          <w:szCs w:val="24"/>
          <w:rtl/>
        </w:rPr>
      </w:pPr>
    </w:p>
    <w:p w:rsidR="00656E36" w:rsidRDefault="00656E36" w:rsidP="00B841FA">
      <w:pPr>
        <w:spacing w:after="0" w:line="0" w:lineRule="atLeast"/>
        <w:contextualSpacing/>
        <w:rPr>
          <w:rFonts w:asciiTheme="minorBidi" w:hAnsiTheme="minorBidi"/>
          <w:b/>
          <w:bCs/>
          <w:sz w:val="24"/>
          <w:szCs w:val="24"/>
          <w:rtl/>
        </w:rPr>
      </w:pPr>
    </w:p>
    <w:p w:rsidR="00441685" w:rsidRDefault="00441685" w:rsidP="00B841FA">
      <w:pPr>
        <w:spacing w:after="0" w:line="0" w:lineRule="atLeast"/>
        <w:contextualSpacing/>
        <w:rPr>
          <w:rFonts w:asciiTheme="minorBidi" w:hAnsiTheme="minorBidi"/>
          <w:b/>
          <w:bCs/>
          <w:sz w:val="24"/>
          <w:szCs w:val="24"/>
          <w:rtl/>
        </w:rPr>
      </w:pPr>
    </w:p>
    <w:p w:rsidR="00E113AA" w:rsidRDefault="00E113AA" w:rsidP="00B841FA">
      <w:pPr>
        <w:spacing w:after="0" w:line="0" w:lineRule="atLeast"/>
        <w:contextualSpacing/>
        <w:rPr>
          <w:rFonts w:asciiTheme="minorBidi" w:hAnsiTheme="minorBidi"/>
          <w:b/>
          <w:bCs/>
          <w:sz w:val="24"/>
          <w:szCs w:val="24"/>
          <w:rtl/>
        </w:rPr>
      </w:pPr>
    </w:p>
    <w:p w:rsidR="00B841FA" w:rsidRDefault="00B841FA" w:rsidP="00B841FA">
      <w:pPr>
        <w:spacing w:after="0" w:line="0" w:lineRule="atLeast"/>
        <w:contextualSpacing/>
        <w:rPr>
          <w:rFonts w:asciiTheme="minorBidi" w:hAnsiTheme="minorBidi"/>
          <w:b/>
          <w:bCs/>
          <w:sz w:val="24"/>
          <w:szCs w:val="24"/>
          <w:rtl/>
        </w:rPr>
      </w:pPr>
    </w:p>
    <w:p w:rsidR="00B841FA" w:rsidRDefault="00B841FA" w:rsidP="00B841FA">
      <w:pPr>
        <w:spacing w:after="0" w:line="0" w:lineRule="atLeast"/>
        <w:contextualSpacing/>
        <w:rPr>
          <w:rFonts w:asciiTheme="minorBidi" w:hAnsiTheme="minorBidi"/>
          <w:b/>
          <w:bCs/>
          <w:sz w:val="24"/>
          <w:szCs w:val="24"/>
          <w:rtl/>
        </w:rPr>
      </w:pPr>
    </w:p>
    <w:p w:rsidR="00B841FA" w:rsidRDefault="00B841FA" w:rsidP="00581F0B">
      <w:pPr>
        <w:spacing w:after="0" w:line="0" w:lineRule="atLeast"/>
        <w:contextualSpacing/>
        <w:rPr>
          <w:rFonts w:asciiTheme="minorBidi" w:hAnsiTheme="minorBidi"/>
          <w:b/>
          <w:bCs/>
          <w:sz w:val="24"/>
          <w:szCs w:val="24"/>
          <w:rtl/>
        </w:rPr>
      </w:pPr>
    </w:p>
    <w:p w:rsidR="003A0900" w:rsidRPr="00581F0B" w:rsidRDefault="003A0900" w:rsidP="00581F0B">
      <w:pPr>
        <w:spacing w:after="0" w:line="0" w:lineRule="atLeast"/>
        <w:contextualSpacing/>
        <w:rPr>
          <w:rFonts w:asciiTheme="minorBidi" w:hAnsiTheme="minorBidi"/>
          <w:b/>
          <w:bCs/>
          <w:sz w:val="24"/>
          <w:szCs w:val="24"/>
          <w:rtl/>
        </w:rPr>
      </w:pPr>
    </w:p>
    <w:p w:rsidR="00581F0B" w:rsidRDefault="00581F0B" w:rsidP="00581F0B">
      <w:pPr>
        <w:spacing w:after="0" w:line="0" w:lineRule="atLeast"/>
        <w:contextualSpacing/>
        <w:rPr>
          <w:rtl/>
        </w:rPr>
      </w:pPr>
    </w:p>
    <w:p w:rsidR="00BD3D43" w:rsidRDefault="00BD3D43">
      <w:pPr>
        <w:rPr>
          <w:rtl/>
        </w:rPr>
      </w:pPr>
    </w:p>
    <w:p w:rsidR="00BD3D43" w:rsidRDefault="00BD3D43">
      <w:pPr>
        <w:rPr>
          <w:rtl/>
        </w:rPr>
      </w:pPr>
    </w:p>
    <w:sectPr w:rsidR="00BD3D43" w:rsidSect="001E60E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MV Boli">
    <w:panose1 w:val="02000500030200090000"/>
    <w:charset w:val="00"/>
    <w:family w:val="auto"/>
    <w:pitch w:val="variable"/>
    <w:sig w:usb0="00000003" w:usb1="00000000" w:usb2="00000100" w:usb3="00000000" w:csb0="00000001"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D43"/>
    <w:rsid w:val="00192ED4"/>
    <w:rsid w:val="001E60E4"/>
    <w:rsid w:val="00240D8D"/>
    <w:rsid w:val="00242C80"/>
    <w:rsid w:val="002E569A"/>
    <w:rsid w:val="003A0900"/>
    <w:rsid w:val="00441685"/>
    <w:rsid w:val="00472359"/>
    <w:rsid w:val="004D6587"/>
    <w:rsid w:val="00541E42"/>
    <w:rsid w:val="00581F0B"/>
    <w:rsid w:val="00595AA5"/>
    <w:rsid w:val="00633D5A"/>
    <w:rsid w:val="00656E36"/>
    <w:rsid w:val="006771F3"/>
    <w:rsid w:val="0071364F"/>
    <w:rsid w:val="008D6DFA"/>
    <w:rsid w:val="008E306A"/>
    <w:rsid w:val="00917CF0"/>
    <w:rsid w:val="00972716"/>
    <w:rsid w:val="009A4A11"/>
    <w:rsid w:val="009B1780"/>
    <w:rsid w:val="00A23EE1"/>
    <w:rsid w:val="00A7307F"/>
    <w:rsid w:val="00A803C2"/>
    <w:rsid w:val="00A90920"/>
    <w:rsid w:val="00B40F24"/>
    <w:rsid w:val="00B43732"/>
    <w:rsid w:val="00B8407E"/>
    <w:rsid w:val="00B841FA"/>
    <w:rsid w:val="00BD03AD"/>
    <w:rsid w:val="00BD3D43"/>
    <w:rsid w:val="00BD713F"/>
    <w:rsid w:val="00C14B12"/>
    <w:rsid w:val="00CA4A72"/>
    <w:rsid w:val="00CB20D8"/>
    <w:rsid w:val="00DC61A8"/>
    <w:rsid w:val="00DF0137"/>
    <w:rsid w:val="00E113AA"/>
    <w:rsid w:val="00E327B9"/>
    <w:rsid w:val="00EA1C3F"/>
    <w:rsid w:val="00EB7726"/>
    <w:rsid w:val="00FA3A67"/>
    <w:rsid w:val="00FB1530"/>
    <w:rsid w:val="00FC3EE3"/>
    <w:rsid w:val="00FD1A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1669</Words>
  <Characters>9517</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2</cp:revision>
  <dcterms:created xsi:type="dcterms:W3CDTF">2012-05-08T07:12:00Z</dcterms:created>
  <dcterms:modified xsi:type="dcterms:W3CDTF">2012-05-08T07:12:00Z</dcterms:modified>
</cp:coreProperties>
</file>