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67D" w:rsidRPr="007A09D9" w:rsidRDefault="00FC667D" w:rsidP="001E5CAD">
      <w:pPr>
        <w:numPr>
          <w:ilvl w:val="0"/>
          <w:numId w:val="1"/>
        </w:numPr>
        <w:spacing w:after="0"/>
        <w:ind w:left="-1191" w:right="-1191"/>
        <w:rPr>
          <w:rFonts w:ascii="Verdana" w:eastAsia="Times New Roman" w:hAnsi="Verdana" w:cs="Times New Roman"/>
          <w:b/>
          <w:bCs/>
          <w:color w:val="17365D" w:themeColor="text2" w:themeShade="BF"/>
          <w:sz w:val="28"/>
          <w:szCs w:val="28"/>
          <w:u w:val="single"/>
        </w:rPr>
      </w:pPr>
      <w:r w:rsidRPr="007A09D9">
        <w:rPr>
          <w:rFonts w:ascii="Verdana" w:eastAsia="Times New Roman" w:hAnsi="Verdana" w:cs="Times New Roman"/>
          <w:b/>
          <w:bCs/>
          <w:color w:val="17365D" w:themeColor="text2" w:themeShade="BF"/>
          <w:sz w:val="28"/>
          <w:szCs w:val="28"/>
          <w:u w:val="single"/>
          <w:rtl/>
        </w:rPr>
        <w:t xml:space="preserve">الاشكال التي تساعد علي قياس كتلة الجسم </w:t>
      </w:r>
      <w:r w:rsidR="007A09D9" w:rsidRPr="007A09D9">
        <w:rPr>
          <w:rFonts w:ascii="Verdana" w:eastAsia="Times New Roman" w:hAnsi="Verdana" w:cs="Times New Roman"/>
          <w:b/>
          <w:bCs/>
          <w:color w:val="17365D" w:themeColor="text2" w:themeShade="BF"/>
          <w:sz w:val="28"/>
          <w:szCs w:val="28"/>
        </w:rPr>
        <w:t xml:space="preserve"> :</w:t>
      </w:r>
    </w:p>
    <w:p w:rsidR="007A09D9" w:rsidRPr="007A09D9" w:rsidRDefault="007A09D9" w:rsidP="001E5CAD">
      <w:pPr>
        <w:numPr>
          <w:ilvl w:val="0"/>
          <w:numId w:val="2"/>
        </w:numPr>
        <w:spacing w:after="0" w:line="240" w:lineRule="auto"/>
        <w:ind w:left="-850" w:right="-1191"/>
        <w:rPr>
          <w:rFonts w:ascii="Verdana" w:eastAsia="Times New Roman" w:hAnsi="Verdana" w:cs="Times New Roman"/>
          <w:color w:val="000000" w:themeColor="text1"/>
          <w:sz w:val="28"/>
          <w:szCs w:val="28"/>
          <w:u w:val="single"/>
        </w:rPr>
      </w:pPr>
      <w:r w:rsidRPr="007A09D9">
        <w:rPr>
          <w:rFonts w:ascii="Verdana" w:eastAsia="Times New Roman" w:hAnsi="Verdana" w:cs="Times New Roman" w:hint="cs"/>
          <w:color w:val="000000" w:themeColor="text1"/>
          <w:sz w:val="28"/>
          <w:szCs w:val="28"/>
          <w:rtl/>
        </w:rPr>
        <w:t xml:space="preserve">حسا ب مؤشر </w:t>
      </w:r>
      <w:r>
        <w:rPr>
          <w:rFonts w:ascii="Verdana" w:eastAsia="Times New Roman" w:hAnsi="Verdana" w:cs="Times New Roman" w:hint="cs"/>
          <w:color w:val="000000" w:themeColor="text1"/>
          <w:sz w:val="28"/>
          <w:szCs w:val="28"/>
          <w:rtl/>
        </w:rPr>
        <w:t xml:space="preserve">كتلة الجسم </w:t>
      </w:r>
    </w:p>
    <w:p w:rsidR="007A09D9" w:rsidRPr="007A09D9" w:rsidRDefault="007A09D9" w:rsidP="001E5CAD">
      <w:pPr>
        <w:numPr>
          <w:ilvl w:val="0"/>
          <w:numId w:val="2"/>
        </w:numPr>
        <w:spacing w:after="0" w:line="240" w:lineRule="auto"/>
        <w:ind w:left="-850" w:right="-1191"/>
        <w:rPr>
          <w:rFonts w:ascii="Verdana" w:eastAsia="Times New Roman" w:hAnsi="Verdana" w:cs="Times New Roman"/>
          <w:color w:val="000000" w:themeColor="text1"/>
          <w:sz w:val="28"/>
          <w:szCs w:val="28"/>
          <w:u w:val="single"/>
        </w:rPr>
      </w:pPr>
      <w:r>
        <w:rPr>
          <w:rFonts w:ascii="Verdana" w:eastAsia="Times New Roman" w:hAnsi="Verdana" w:cs="Times New Roman" w:hint="cs"/>
          <w:color w:val="000000" w:themeColor="text1"/>
          <w:sz w:val="28"/>
          <w:szCs w:val="28"/>
          <w:rtl/>
        </w:rPr>
        <w:t xml:space="preserve">حساب الوزن المثالي </w:t>
      </w:r>
    </w:p>
    <w:p w:rsidR="007A09D9" w:rsidRPr="007A09D9" w:rsidRDefault="007A09D9" w:rsidP="001E5CAD">
      <w:pPr>
        <w:numPr>
          <w:ilvl w:val="0"/>
          <w:numId w:val="2"/>
        </w:numPr>
        <w:spacing w:after="0" w:line="240" w:lineRule="auto"/>
        <w:ind w:left="-850" w:right="-1191"/>
        <w:rPr>
          <w:rFonts w:ascii="Verdana" w:eastAsia="Times New Roman" w:hAnsi="Verdana" w:cs="Times New Roman"/>
          <w:color w:val="000000" w:themeColor="text1"/>
          <w:sz w:val="28"/>
          <w:szCs w:val="28"/>
          <w:u w:val="single"/>
        </w:rPr>
      </w:pPr>
      <w:r>
        <w:rPr>
          <w:rFonts w:ascii="Verdana" w:eastAsia="Times New Roman" w:hAnsi="Verdana" w:cs="Times New Roman" w:hint="cs"/>
          <w:color w:val="000000" w:themeColor="text1"/>
          <w:sz w:val="28"/>
          <w:szCs w:val="28"/>
          <w:rtl/>
        </w:rPr>
        <w:t xml:space="preserve">حساب السعرات الحراريه </w:t>
      </w:r>
    </w:p>
    <w:p w:rsidR="007A09D9" w:rsidRDefault="00FC667D" w:rsidP="001E5CAD">
      <w:pPr>
        <w:numPr>
          <w:ilvl w:val="0"/>
          <w:numId w:val="3"/>
        </w:numPr>
        <w:spacing w:after="0" w:line="240" w:lineRule="auto"/>
        <w:ind w:left="-1191" w:right="-1191"/>
        <w:rPr>
          <w:rFonts w:ascii="Verdana" w:eastAsia="Times New Roman" w:hAnsi="Verdana" w:cs="Times New Roman"/>
          <w:sz w:val="28"/>
          <w:szCs w:val="28"/>
        </w:rPr>
      </w:pPr>
      <w:r w:rsidRPr="007A09D9">
        <w:rPr>
          <w:rFonts w:ascii="Verdana" w:eastAsia="Times New Roman" w:hAnsi="Verdana" w:cs="Times New Roman"/>
          <w:b/>
          <w:bCs/>
          <w:color w:val="17365D" w:themeColor="text2" w:themeShade="BF"/>
          <w:sz w:val="28"/>
          <w:szCs w:val="28"/>
          <w:u w:val="single"/>
          <w:rtl/>
        </w:rPr>
        <w:t xml:space="preserve">الطـــــــاقـــــة </w:t>
      </w:r>
      <w:r w:rsidR="007A09D9" w:rsidRPr="007A09D9">
        <w:rPr>
          <w:rFonts w:ascii="Verdana" w:eastAsia="Times New Roman" w:hAnsi="Verdana" w:cs="Times New Roman" w:hint="cs"/>
          <w:color w:val="17365D" w:themeColor="text2" w:themeShade="BF"/>
          <w:sz w:val="28"/>
          <w:szCs w:val="28"/>
          <w:rtl/>
        </w:rPr>
        <w:t xml:space="preserve">: </w:t>
      </w:r>
    </w:p>
    <w:p w:rsidR="007A09D9" w:rsidRDefault="007A09D9" w:rsidP="001E5CAD">
      <w:pPr>
        <w:spacing w:after="0" w:line="240" w:lineRule="auto"/>
        <w:ind w:left="-1191" w:right="-1191"/>
        <w:rPr>
          <w:rFonts w:ascii="Verdana" w:eastAsia="Times New Roman" w:hAnsi="Verdana" w:cs="Times New Roman"/>
          <w:sz w:val="28"/>
          <w:szCs w:val="28"/>
          <w:rtl/>
        </w:rPr>
      </w:pPr>
      <w:r>
        <w:rPr>
          <w:rFonts w:ascii="Verdana" w:eastAsia="Times New Roman" w:hAnsi="Verdana" w:cs="Times New Roman" w:hint="cs"/>
          <w:color w:val="17365D" w:themeColor="text2" w:themeShade="BF"/>
          <w:sz w:val="28"/>
          <w:szCs w:val="28"/>
          <w:rtl/>
        </w:rPr>
        <w:t>#</w:t>
      </w:r>
      <w:r w:rsidR="00FC667D" w:rsidRPr="00FC667D">
        <w:rPr>
          <w:rFonts w:ascii="Verdana" w:eastAsia="Times New Roman" w:hAnsi="Verdana" w:cs="Times New Roman"/>
          <w:sz w:val="28"/>
          <w:szCs w:val="28"/>
        </w:rPr>
        <w:t xml:space="preserve"> </w:t>
      </w:r>
      <w:r w:rsidR="00FC667D" w:rsidRPr="00FC667D">
        <w:rPr>
          <w:rFonts w:ascii="Verdana" w:eastAsia="Times New Roman" w:hAnsi="Verdana" w:cs="Times New Roman"/>
          <w:sz w:val="28"/>
          <w:szCs w:val="28"/>
          <w:rtl/>
        </w:rPr>
        <w:t xml:space="preserve">يعرف العلماء الطاقة بأنها القدرة علي القيام بالشغل ويعرف الشغل بانة استخدام القوة في حدود مسافة ما. </w:t>
      </w:r>
    </w:p>
    <w:p w:rsidR="007A09D9" w:rsidRDefault="007A09D9" w:rsidP="001E5CAD">
      <w:pPr>
        <w:spacing w:after="0" w:line="240" w:lineRule="auto"/>
        <w:ind w:left="-1191" w:right="-1191"/>
        <w:rPr>
          <w:rFonts w:ascii="Verdana" w:eastAsia="Times New Roman" w:hAnsi="Verdana" w:cs="Times New Roman"/>
          <w:sz w:val="28"/>
          <w:szCs w:val="28"/>
          <w:rtl/>
        </w:rPr>
      </w:pPr>
      <w:r w:rsidRPr="007A09D9">
        <w:rPr>
          <w:rFonts w:ascii="Verdana" w:eastAsia="Times New Roman" w:hAnsi="Verdana" w:cs="Times New Roman" w:hint="cs"/>
          <w:color w:val="17365D" w:themeColor="text2" w:themeShade="BF"/>
          <w:sz w:val="28"/>
          <w:szCs w:val="28"/>
          <w:rtl/>
        </w:rPr>
        <w:t xml:space="preserve"># </w:t>
      </w:r>
      <w:r w:rsidR="00FC667D" w:rsidRPr="00FC667D">
        <w:rPr>
          <w:rFonts w:ascii="Verdana" w:eastAsia="Times New Roman" w:hAnsi="Verdana" w:cs="Times New Roman"/>
          <w:sz w:val="28"/>
          <w:szCs w:val="28"/>
          <w:rtl/>
        </w:rPr>
        <w:t>ونتيجة لذلك فإن الطاقة والشغل لا يمكن فصلهما</w:t>
      </w:r>
    </w:p>
    <w:p w:rsidR="007A09D9" w:rsidRPr="007A09D9" w:rsidRDefault="007A09D9" w:rsidP="001E5CAD">
      <w:pPr>
        <w:spacing w:after="0" w:line="240" w:lineRule="auto"/>
        <w:ind w:left="-1191" w:right="-1191"/>
        <w:rPr>
          <w:rFonts w:ascii="Verdana" w:eastAsia="Times New Roman" w:hAnsi="Verdana" w:cs="Times New Roman"/>
          <w:color w:val="C00000"/>
          <w:sz w:val="28"/>
          <w:szCs w:val="28"/>
          <w:rtl/>
        </w:rPr>
      </w:pPr>
      <w:r>
        <w:rPr>
          <w:rFonts w:ascii="Verdana" w:eastAsia="Times New Roman" w:hAnsi="Verdana" w:cs="Times New Roman" w:hint="cs"/>
          <w:color w:val="C00000"/>
          <w:sz w:val="28"/>
          <w:szCs w:val="28"/>
          <w:rtl/>
        </w:rPr>
        <w:t xml:space="preserve">            </w:t>
      </w:r>
      <w:r w:rsidR="00FC667D" w:rsidRPr="007A09D9">
        <w:rPr>
          <w:rFonts w:ascii="Verdana" w:eastAsia="Times New Roman" w:hAnsi="Verdana" w:cs="Times New Roman"/>
          <w:color w:val="C00000"/>
          <w:sz w:val="28"/>
          <w:szCs w:val="28"/>
          <w:rtl/>
        </w:rPr>
        <w:t xml:space="preserve"> الشغل = الطاقة = استخدام القوة خلال المسافة .</w:t>
      </w:r>
    </w:p>
    <w:p w:rsidR="007A09D9" w:rsidRDefault="00FC667D" w:rsidP="001E5CAD">
      <w:pPr>
        <w:numPr>
          <w:ilvl w:val="0"/>
          <w:numId w:val="4"/>
        </w:numPr>
        <w:spacing w:after="0" w:line="240" w:lineRule="auto"/>
        <w:ind w:left="-1191" w:right="-1191"/>
        <w:rPr>
          <w:rFonts w:ascii="Verdana" w:eastAsia="Times New Roman" w:hAnsi="Verdana" w:cs="Times New Roman"/>
          <w:sz w:val="28"/>
          <w:szCs w:val="28"/>
        </w:rPr>
      </w:pPr>
      <w:r w:rsidRPr="007A09D9">
        <w:rPr>
          <w:rFonts w:ascii="Verdana" w:eastAsia="Times New Roman" w:hAnsi="Verdana" w:cs="Times New Roman"/>
          <w:b/>
          <w:bCs/>
          <w:color w:val="17365D" w:themeColor="text2" w:themeShade="BF"/>
          <w:sz w:val="28"/>
          <w:szCs w:val="28"/>
          <w:u w:val="single"/>
          <w:rtl/>
        </w:rPr>
        <w:t>اشكال الطاقة</w:t>
      </w:r>
      <w:r w:rsidRPr="00FC667D">
        <w:rPr>
          <w:rFonts w:ascii="Verdana" w:eastAsia="Times New Roman" w:hAnsi="Verdana" w:cs="Times New Roman"/>
          <w:sz w:val="28"/>
          <w:szCs w:val="28"/>
          <w:rtl/>
        </w:rPr>
        <w:t xml:space="preserve"> </w:t>
      </w:r>
    </w:p>
    <w:p w:rsidR="007A09D9" w:rsidRDefault="007A09D9" w:rsidP="001E5CAD">
      <w:pPr>
        <w:spacing w:after="0" w:line="240" w:lineRule="auto"/>
        <w:ind w:left="-1191"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هي</w:t>
      </w:r>
      <w:r w:rsidR="00FC667D" w:rsidRPr="00FC667D">
        <w:rPr>
          <w:rFonts w:ascii="Verdana" w:eastAsia="Times New Roman" w:hAnsi="Verdana" w:cs="Times New Roman"/>
          <w:sz w:val="28"/>
          <w:szCs w:val="28"/>
        </w:rPr>
        <w:t xml:space="preserve"> " </w:t>
      </w:r>
      <w:r w:rsidR="00FC667D" w:rsidRPr="00FC667D">
        <w:rPr>
          <w:rFonts w:ascii="Verdana" w:eastAsia="Times New Roman" w:hAnsi="Verdana" w:cs="Times New Roman"/>
          <w:sz w:val="28"/>
          <w:szCs w:val="28"/>
          <w:rtl/>
        </w:rPr>
        <w:t xml:space="preserve">حرارية / ميكانيكية / كيميائية / ضوئية / كهربائية / نووية " </w:t>
      </w:r>
    </w:p>
    <w:p w:rsidR="007A09D9" w:rsidRPr="00FC667D" w:rsidRDefault="007A09D9" w:rsidP="001E5CAD">
      <w:pPr>
        <w:spacing w:after="0" w:line="240" w:lineRule="auto"/>
        <w:ind w:left="-1191" w:right="-1191"/>
        <w:rPr>
          <w:rFonts w:ascii="Verdana" w:eastAsia="Times New Roman" w:hAnsi="Verdana" w:cs="Times New Roman"/>
          <w:sz w:val="28"/>
          <w:szCs w:val="28"/>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وكل منها يمكن أن يتحول من صورة الى اخري وخاصة ونحن نهتم بتحويل الطاقة الكيميائية الي طاقة ميكانيكية " وهي تحويل الطعام الي طاقة كيميائية داخل أجسامنا .</w:t>
      </w:r>
    </w:p>
    <w:p w:rsidR="00E2164A" w:rsidRDefault="007A09D9" w:rsidP="00A153BD">
      <w:pPr>
        <w:spacing w:after="0" w:line="240" w:lineRule="auto"/>
        <w:ind w:left="-680" w:right="-1191" w:hanging="480"/>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Pr>
        <w:t xml:space="preserve"> </w:t>
      </w:r>
      <w:r w:rsidR="00FC667D" w:rsidRPr="00FC667D">
        <w:rPr>
          <w:rFonts w:ascii="Verdana" w:eastAsia="Times New Roman" w:hAnsi="Verdana" w:cs="Times New Roman"/>
          <w:sz w:val="28"/>
          <w:szCs w:val="28"/>
          <w:rtl/>
        </w:rPr>
        <w:t>ولان الانسان يعتمد كليا علي الطعام لإنتاج الطاقة وطاقة الطعام وهى طاقة كيميائية تتحول الي ميكانيكية وطاقة حرارية بواسطة العضلات عند القيام بالحركة والشغل .</w:t>
      </w:r>
    </w:p>
    <w:p w:rsidR="007A09D9" w:rsidRDefault="00E2164A" w:rsidP="00A153BD">
      <w:pPr>
        <w:spacing w:after="0" w:line="240" w:lineRule="auto"/>
        <w:ind w:left="-680" w:right="-1191" w:hanging="480"/>
        <w:rPr>
          <w:rFonts w:ascii="Verdana" w:eastAsia="Times New Roman" w:hAnsi="Verdana" w:cs="Times New Roman"/>
          <w:sz w:val="28"/>
          <w:szCs w:val="28"/>
          <w:rtl/>
        </w:rPr>
      </w:pPr>
      <w:r>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tl/>
        </w:rPr>
        <w:t xml:space="preserve"> كما ان الكفاءة تعرف علي أنها النسبة المئوية من الطاقة المبذولة التي تظهر كعمل نافع . </w:t>
      </w:r>
      <w:r w:rsidR="007A09D9">
        <w:rPr>
          <w:rFonts w:ascii="Verdana" w:eastAsia="Times New Roman" w:hAnsi="Verdana" w:cs="Times New Roman" w:hint="cs"/>
          <w:sz w:val="28"/>
          <w:szCs w:val="28"/>
          <w:rtl/>
        </w:rPr>
        <w:t xml:space="preserve">                                     </w:t>
      </w:r>
      <w:r>
        <w:rPr>
          <w:rFonts w:ascii="Cambria Math" w:hAnsi="Cambria Math"/>
          <w:sz w:val="28"/>
          <w:szCs w:val="28"/>
          <w:highlight w:val="darkGray"/>
        </w:rPr>
        <w:br/>
      </w:r>
      <m:oMath>
        <m:f>
          <m:fPr>
            <m:ctrlPr>
              <w:rPr>
                <w:rFonts w:ascii="Cambria Math" w:hAnsi="Cambria Math"/>
                <w:b/>
                <w:bCs/>
                <w:color w:val="C00000"/>
                <w:sz w:val="36"/>
                <w:szCs w:val="36"/>
              </w:rPr>
            </m:ctrlPr>
          </m:fPr>
          <m:num>
            <m:r>
              <m:rPr>
                <m:sty m:val="b"/>
              </m:rPr>
              <w:rPr>
                <w:rFonts w:ascii="Cambria Math" w:hAnsi="Cambria Math"/>
                <w:color w:val="C00000"/>
                <w:sz w:val="36"/>
                <w:szCs w:val="36"/>
                <w:rtl/>
              </w:rPr>
              <m:t>المبذول الشغل</m:t>
            </m:r>
          </m:num>
          <m:den>
            <m:r>
              <m:rPr>
                <m:sty m:val="b"/>
              </m:rPr>
              <w:rPr>
                <w:rFonts w:ascii="Cambria Math" w:hAnsi="Cambria Math"/>
                <w:color w:val="C00000"/>
                <w:sz w:val="36"/>
                <w:szCs w:val="36"/>
                <w:rtl/>
              </w:rPr>
              <m:t>المستهلكه الطاقه</m:t>
            </m:r>
          </m:den>
        </m:f>
        <m:r>
          <m:rPr>
            <m:sty m:val="b"/>
          </m:rPr>
          <w:rPr>
            <w:rFonts w:ascii="Cambria Math" w:hAnsi="Cambria Math"/>
            <w:sz w:val="36"/>
            <w:szCs w:val="36"/>
          </w:rPr>
          <m:t>=</m:t>
        </m:r>
        <m:r>
          <m:rPr>
            <m:sty m:val="b"/>
          </m:rPr>
          <w:rPr>
            <w:rFonts w:ascii="Cambria Math" w:hAnsi="Cambria Math"/>
            <w:sz w:val="36"/>
            <w:szCs w:val="36"/>
            <w:rtl/>
          </w:rPr>
          <m:t>الكفاءه</m:t>
        </m:r>
      </m:oMath>
      <w:r w:rsidR="007A09D9" w:rsidRPr="00A153BD">
        <w:rPr>
          <w:rFonts w:ascii="Verdana" w:eastAsia="Times New Roman" w:hAnsi="Verdana" w:cs="Times New Roman" w:hint="cs"/>
          <w:b/>
          <w:bCs/>
          <w:sz w:val="36"/>
          <w:szCs w:val="36"/>
          <w:rtl/>
        </w:rPr>
        <w:t xml:space="preserve">  </w:t>
      </w:r>
    </w:p>
    <w:p w:rsidR="001E3A8E" w:rsidRDefault="00FC667D" w:rsidP="001E5CAD">
      <w:pPr>
        <w:numPr>
          <w:ilvl w:val="0"/>
          <w:numId w:val="5"/>
        </w:numPr>
        <w:spacing w:after="0" w:line="240" w:lineRule="auto"/>
        <w:ind w:left="-1191" w:right="-1191"/>
        <w:rPr>
          <w:rFonts w:ascii="Verdana" w:eastAsia="Times New Roman" w:hAnsi="Verdana" w:cs="Times New Roman"/>
          <w:sz w:val="28"/>
          <w:szCs w:val="28"/>
        </w:rPr>
      </w:pPr>
      <w:r w:rsidRPr="001E3A8E">
        <w:rPr>
          <w:rFonts w:ascii="Verdana" w:eastAsia="Times New Roman" w:hAnsi="Verdana" w:cs="Times New Roman"/>
          <w:b/>
          <w:bCs/>
          <w:color w:val="17365D" w:themeColor="text2" w:themeShade="BF"/>
          <w:sz w:val="28"/>
          <w:szCs w:val="28"/>
          <w:u w:val="single"/>
          <w:rtl/>
        </w:rPr>
        <w:t xml:space="preserve">نظم إنتاج الطاقة الحيوية </w:t>
      </w:r>
      <w:r w:rsidRPr="00FC667D">
        <w:rPr>
          <w:rFonts w:ascii="Verdana" w:eastAsia="Times New Roman" w:hAnsi="Verdana" w:cs="Times New Roman"/>
          <w:sz w:val="28"/>
          <w:szCs w:val="28"/>
          <w:rtl/>
        </w:rPr>
        <w:t>:</w:t>
      </w:r>
    </w:p>
    <w:p w:rsidR="001E3A8E" w:rsidRPr="001E3A8E" w:rsidRDefault="00FC667D" w:rsidP="001E5CAD">
      <w:pPr>
        <w:spacing w:after="0" w:line="240" w:lineRule="auto"/>
        <w:ind w:left="-1191" w:right="-1191"/>
        <w:rPr>
          <w:rFonts w:ascii="Verdana" w:eastAsia="Times New Roman" w:hAnsi="Verdana" w:cs="Times New Roman"/>
          <w:sz w:val="28"/>
          <w:szCs w:val="28"/>
          <w:rtl/>
        </w:rPr>
      </w:pPr>
      <w:r w:rsidRPr="001E3A8E">
        <w:rPr>
          <w:rFonts w:ascii="Verdana" w:eastAsia="Times New Roman" w:hAnsi="Verdana" w:cs="Times New Roman"/>
          <w:sz w:val="28"/>
          <w:szCs w:val="28"/>
          <w:rtl/>
        </w:rPr>
        <w:t>إنتاج الطاقة عملية ضرورية للانقباض العضلي وبدون انتاج الطاقة لن يكون هناك انقباض عضلي وبالتالي لن تكون هناك حركة أو أداء رياضي</w:t>
      </w:r>
    </w:p>
    <w:p w:rsidR="001E3A8E" w:rsidRDefault="001E3A8E" w:rsidP="001E5CAD">
      <w:pPr>
        <w:spacing w:after="0" w:line="240" w:lineRule="auto"/>
        <w:ind w:left="-1191" w:right="-1191"/>
        <w:rPr>
          <w:rFonts w:ascii="Verdana" w:eastAsia="Times New Roman" w:hAnsi="Verdana" w:cs="Times New Roman"/>
          <w:sz w:val="28"/>
          <w:szCs w:val="28"/>
          <w:rtl/>
        </w:rPr>
      </w:pPr>
      <w:r>
        <w:rPr>
          <w:rFonts w:ascii="Verdana" w:eastAsia="Times New Roman" w:hAnsi="Verdana" w:cs="Times New Roman" w:hint="cs"/>
          <w:b/>
          <w:bCs/>
          <w:color w:val="00B050"/>
          <w:sz w:val="28"/>
          <w:szCs w:val="28"/>
          <w:rtl/>
        </w:rPr>
        <w:t>#</w:t>
      </w:r>
      <w:r w:rsidR="00FC667D" w:rsidRPr="001E3A8E">
        <w:rPr>
          <w:rFonts w:ascii="Verdana" w:eastAsia="Times New Roman" w:hAnsi="Verdana" w:cs="Times New Roman"/>
          <w:b/>
          <w:bCs/>
          <w:color w:val="00B050"/>
          <w:sz w:val="28"/>
          <w:szCs w:val="28"/>
        </w:rPr>
        <w:t xml:space="preserve"> </w:t>
      </w:r>
      <w:r w:rsidR="00FC667D" w:rsidRPr="001E3A8E">
        <w:rPr>
          <w:rFonts w:ascii="Verdana" w:eastAsia="Times New Roman" w:hAnsi="Verdana" w:cs="Times New Roman"/>
          <w:b/>
          <w:bCs/>
          <w:color w:val="00B050"/>
          <w:sz w:val="28"/>
          <w:szCs w:val="28"/>
          <w:rtl/>
        </w:rPr>
        <w:t>ونظم انتاج الطاقة هي</w:t>
      </w:r>
      <w:r w:rsidR="00FC667D" w:rsidRPr="00FC667D">
        <w:rPr>
          <w:rFonts w:ascii="Verdana" w:eastAsia="Times New Roman" w:hAnsi="Verdana" w:cs="Times New Roman"/>
          <w:sz w:val="28"/>
          <w:szCs w:val="28"/>
          <w:rtl/>
        </w:rPr>
        <w:t xml:space="preserve"> :</w:t>
      </w:r>
    </w:p>
    <w:p w:rsidR="001E3A8E" w:rsidRPr="001E3A8E" w:rsidRDefault="001E3A8E" w:rsidP="0062576E">
      <w:pPr>
        <w:numPr>
          <w:ilvl w:val="0"/>
          <w:numId w:val="6"/>
        </w:numPr>
        <w:spacing w:after="0" w:line="240" w:lineRule="auto"/>
        <w:ind w:left="-850" w:right="-1191"/>
        <w:rPr>
          <w:rFonts w:ascii="Verdana" w:eastAsia="Times New Roman" w:hAnsi="Verdana" w:cs="Times New Roman"/>
          <w:sz w:val="28"/>
          <w:szCs w:val="28"/>
        </w:rPr>
      </w:pPr>
      <w:r w:rsidRPr="001E3A8E">
        <w:rPr>
          <w:rFonts w:ascii="Verdana" w:eastAsia="Times New Roman" w:hAnsi="Verdana" w:cs="Times New Roman" w:hint="cs"/>
          <w:b/>
          <w:bCs/>
          <w:color w:val="31849B" w:themeColor="accent5" w:themeShade="BF"/>
          <w:sz w:val="28"/>
          <w:szCs w:val="28"/>
          <w:rtl/>
        </w:rPr>
        <w:t xml:space="preserve">اولا </w:t>
      </w:r>
      <w:r w:rsidR="00FC667D" w:rsidRPr="001E3A8E">
        <w:rPr>
          <w:rFonts w:ascii="Verdana" w:eastAsia="Times New Roman" w:hAnsi="Verdana" w:cs="Times New Roman"/>
          <w:b/>
          <w:bCs/>
          <w:color w:val="31849B" w:themeColor="accent5" w:themeShade="BF"/>
          <w:sz w:val="28"/>
          <w:szCs w:val="28"/>
          <w:rtl/>
        </w:rPr>
        <w:t>النظام الفسفاتي اللاهوائي</w:t>
      </w:r>
      <w:r>
        <w:rPr>
          <w:rFonts w:ascii="Verdana" w:eastAsia="Times New Roman" w:hAnsi="Verdana" w:cs="Times New Roman" w:hint="cs"/>
          <w:b/>
          <w:bCs/>
          <w:color w:val="31849B" w:themeColor="accent5" w:themeShade="BF"/>
          <w:sz w:val="28"/>
          <w:szCs w:val="28"/>
          <w:rtl/>
        </w:rPr>
        <w:t xml:space="preserve"> </w:t>
      </w:r>
      <w:r w:rsidR="00FC667D" w:rsidRPr="001E3A8E">
        <w:rPr>
          <w:rFonts w:ascii="Verdana" w:eastAsia="Times New Roman" w:hAnsi="Verdana" w:cs="Times New Roman"/>
          <w:b/>
          <w:bCs/>
          <w:color w:val="31849B" w:themeColor="accent5" w:themeShade="BF"/>
          <w:sz w:val="28"/>
          <w:szCs w:val="28"/>
          <w:rtl/>
        </w:rPr>
        <w:t>:</w:t>
      </w:r>
    </w:p>
    <w:p w:rsidR="001E3A8E" w:rsidRDefault="00FC667D" w:rsidP="00A153BD">
      <w:pPr>
        <w:spacing w:after="0" w:line="240" w:lineRule="auto"/>
        <w:ind w:left="-850" w:right="-1191"/>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 يتميز هذا النظام بسرعة انتاج الطاقة وهو يعتبر اسرع نظام لإنتاج الطاقة عامة</w:t>
      </w:r>
    </w:p>
    <w:p w:rsidR="001E3A8E" w:rsidRDefault="001E3A8E" w:rsidP="0062576E">
      <w:pPr>
        <w:numPr>
          <w:ilvl w:val="0"/>
          <w:numId w:val="6"/>
        </w:numPr>
        <w:spacing w:after="0" w:line="240" w:lineRule="auto"/>
        <w:ind w:left="-850" w:right="-1191"/>
        <w:rPr>
          <w:rFonts w:ascii="Verdana" w:eastAsia="Times New Roman" w:hAnsi="Verdana" w:cs="Times New Roman"/>
          <w:sz w:val="28"/>
          <w:szCs w:val="28"/>
          <w:rtl/>
        </w:rPr>
      </w:pPr>
      <w:r w:rsidRPr="001E3A8E">
        <w:rPr>
          <w:rFonts w:ascii="Verdana" w:eastAsia="Times New Roman" w:hAnsi="Verdana" w:cs="Times New Roman" w:hint="cs"/>
          <w:b/>
          <w:bCs/>
          <w:color w:val="31849B" w:themeColor="accent5" w:themeShade="BF"/>
          <w:sz w:val="28"/>
          <w:szCs w:val="28"/>
          <w:rtl/>
        </w:rPr>
        <w:t xml:space="preserve">ثانيا </w:t>
      </w:r>
      <w:r w:rsidR="00FC667D" w:rsidRPr="001E3A8E">
        <w:rPr>
          <w:rFonts w:ascii="Verdana" w:eastAsia="Times New Roman" w:hAnsi="Verdana" w:cs="Times New Roman"/>
          <w:b/>
          <w:bCs/>
          <w:color w:val="31849B" w:themeColor="accent5" w:themeShade="BF"/>
          <w:sz w:val="28"/>
          <w:szCs w:val="28"/>
          <w:rtl/>
        </w:rPr>
        <w:t xml:space="preserve"> نظام حامض اللا كتيك اللاهوائي:</w:t>
      </w:r>
      <w:r w:rsidR="00FC667D" w:rsidRPr="00FC667D">
        <w:rPr>
          <w:rFonts w:ascii="Verdana" w:eastAsia="Times New Roman" w:hAnsi="Verdana" w:cs="Times New Roman"/>
          <w:sz w:val="28"/>
          <w:szCs w:val="28"/>
          <w:rtl/>
        </w:rPr>
        <w:t xml:space="preserve"> </w:t>
      </w:r>
    </w:p>
    <w:p w:rsidR="001E3A8E" w:rsidRDefault="00FC667D" w:rsidP="00A153BD">
      <w:pPr>
        <w:spacing w:after="0" w:line="240" w:lineRule="auto"/>
        <w:ind w:left="-850" w:right="-1191"/>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يتم انتاج الطاقة اللازمة للانقباض باستخدام هذا النظام أيضا بدون استخدام الاكسيجين . </w:t>
      </w:r>
    </w:p>
    <w:p w:rsidR="001E3A8E" w:rsidRPr="001E3A8E" w:rsidRDefault="001E3A8E" w:rsidP="0062576E">
      <w:pPr>
        <w:numPr>
          <w:ilvl w:val="0"/>
          <w:numId w:val="6"/>
        </w:numPr>
        <w:spacing w:after="0" w:line="240" w:lineRule="auto"/>
        <w:ind w:left="-850" w:right="-1191"/>
        <w:rPr>
          <w:rFonts w:ascii="Verdana" w:eastAsia="Times New Roman" w:hAnsi="Verdana" w:cs="Times New Roman"/>
          <w:sz w:val="28"/>
          <w:szCs w:val="28"/>
        </w:rPr>
      </w:pPr>
      <w:r w:rsidRPr="001E3A8E">
        <w:rPr>
          <w:rFonts w:ascii="Verdana" w:eastAsia="Times New Roman" w:hAnsi="Verdana" w:cs="Times New Roman" w:hint="cs"/>
          <w:b/>
          <w:bCs/>
          <w:color w:val="31849B" w:themeColor="accent5" w:themeShade="BF"/>
          <w:sz w:val="28"/>
          <w:szCs w:val="28"/>
          <w:rtl/>
        </w:rPr>
        <w:t xml:space="preserve">ثالثا </w:t>
      </w:r>
      <w:r w:rsidR="00FC667D" w:rsidRPr="001E3A8E">
        <w:rPr>
          <w:rFonts w:ascii="Verdana" w:eastAsia="Times New Roman" w:hAnsi="Verdana" w:cs="Times New Roman"/>
          <w:b/>
          <w:bCs/>
          <w:color w:val="31849B" w:themeColor="accent5" w:themeShade="BF"/>
          <w:sz w:val="28"/>
          <w:szCs w:val="28"/>
          <w:rtl/>
        </w:rPr>
        <w:t>نظام الأوكسيجين :</w:t>
      </w:r>
      <w:r>
        <w:rPr>
          <w:rFonts w:ascii="Verdana" w:eastAsia="Times New Roman" w:hAnsi="Verdana" w:cs="Times New Roman" w:hint="cs"/>
          <w:b/>
          <w:bCs/>
          <w:color w:val="31849B" w:themeColor="accent5" w:themeShade="BF"/>
          <w:sz w:val="28"/>
          <w:szCs w:val="28"/>
          <w:rtl/>
        </w:rPr>
        <w:t xml:space="preserve"> </w:t>
      </w:r>
    </w:p>
    <w:p w:rsidR="001E3A8E" w:rsidRDefault="00FC667D" w:rsidP="00A153BD">
      <w:pPr>
        <w:spacing w:after="0" w:line="240" w:lineRule="auto"/>
        <w:ind w:left="-850" w:right="-1191"/>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يتميز هذا النظام بإنتاج الطاقة عن طريق أكسدة المواد الكربوهيدراتية والدهون عن طريق اكسيجين الهواء الجوي . </w:t>
      </w:r>
    </w:p>
    <w:p w:rsidR="001E3A8E" w:rsidRPr="001E3A8E" w:rsidRDefault="00FC667D" w:rsidP="001E5CAD">
      <w:pPr>
        <w:numPr>
          <w:ilvl w:val="0"/>
          <w:numId w:val="5"/>
        </w:numPr>
        <w:spacing w:after="0" w:line="240" w:lineRule="auto"/>
        <w:ind w:left="-1191" w:right="-1191"/>
        <w:rPr>
          <w:rFonts w:ascii="Verdana" w:eastAsia="Times New Roman" w:hAnsi="Verdana" w:cs="Times New Roman"/>
          <w:sz w:val="28"/>
          <w:szCs w:val="28"/>
        </w:rPr>
      </w:pPr>
      <w:r w:rsidRPr="001E3A8E">
        <w:rPr>
          <w:rFonts w:ascii="Verdana" w:eastAsia="Times New Roman" w:hAnsi="Verdana" w:cs="Times New Roman"/>
          <w:b/>
          <w:bCs/>
          <w:color w:val="17365D" w:themeColor="text2" w:themeShade="BF"/>
          <w:sz w:val="28"/>
          <w:szCs w:val="28"/>
          <w:u w:val="single"/>
          <w:rtl/>
        </w:rPr>
        <w:t>الفيتامينات</w:t>
      </w:r>
      <w:r w:rsidRPr="001E3A8E">
        <w:rPr>
          <w:rFonts w:ascii="Verdana" w:eastAsia="Times New Roman" w:hAnsi="Verdana" w:cs="Times New Roman"/>
          <w:b/>
          <w:bCs/>
          <w:color w:val="17365D" w:themeColor="text2" w:themeShade="BF"/>
          <w:sz w:val="28"/>
          <w:szCs w:val="28"/>
          <w:rtl/>
        </w:rPr>
        <w:t xml:space="preserve"> </w:t>
      </w:r>
    </w:p>
    <w:p w:rsidR="00526FEF" w:rsidRDefault="00526FEF" w:rsidP="00A153BD">
      <w:pPr>
        <w:spacing w:after="0" w:line="240" w:lineRule="auto"/>
        <w:ind w:left="-1134"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مركبات كيميائية يحتاجها الجسم بمقادير موزونة وإذا زادت تصبح ضارة </w:t>
      </w:r>
    </w:p>
    <w:p w:rsidR="00526FEF" w:rsidRDefault="00526FEF" w:rsidP="00A153BD">
      <w:pPr>
        <w:spacing w:after="0" w:line="240" w:lineRule="auto"/>
        <w:ind w:left="-1134"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وحدة هامة من المجموعات الرئيسية للمواد الغذائية التي يحتاجها جسم الإنسان</w:t>
      </w:r>
    </w:p>
    <w:p w:rsidR="00526FEF" w:rsidRDefault="00526FEF" w:rsidP="00A153BD">
      <w:pPr>
        <w:spacing w:after="0" w:line="240" w:lineRule="auto"/>
        <w:ind w:left="-1134"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وتنظم الفيتامينات تفاعلات كيميائية هامة يحول فيها الجسم الطعام إلى طاقة وأنسجة حية. </w:t>
      </w:r>
    </w:p>
    <w:p w:rsidR="00526FEF" w:rsidRDefault="00526FEF" w:rsidP="00A153BD">
      <w:pPr>
        <w:spacing w:after="0" w:line="240" w:lineRule="auto"/>
        <w:ind w:left="-1134"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هناك 13فيتاميناً في الطبيعة يقوم جسم الإنسان بإنتاج</w:t>
      </w:r>
      <w:r w:rsidR="00FC667D" w:rsidRPr="00526FEF">
        <w:rPr>
          <w:rFonts w:ascii="Verdana" w:eastAsia="Times New Roman" w:hAnsi="Verdana" w:cs="Times New Roman"/>
          <w:color w:val="C00000"/>
          <w:sz w:val="28"/>
          <w:szCs w:val="28"/>
          <w:rtl/>
        </w:rPr>
        <w:t xml:space="preserve"> خمسة</w:t>
      </w:r>
      <w:r w:rsidR="00FC667D" w:rsidRPr="00FC667D">
        <w:rPr>
          <w:rFonts w:ascii="Verdana" w:eastAsia="Times New Roman" w:hAnsi="Verdana" w:cs="Times New Roman"/>
          <w:sz w:val="28"/>
          <w:szCs w:val="28"/>
          <w:rtl/>
        </w:rPr>
        <w:t xml:space="preserve"> منها بكميات تكفي حاجة الجسم</w:t>
      </w:r>
      <w:r>
        <w:rPr>
          <w:rFonts w:ascii="Verdana" w:eastAsia="Times New Roman" w:hAnsi="Verdana" w:cs="Times New Roman" w:hint="cs"/>
          <w:sz w:val="28"/>
          <w:szCs w:val="28"/>
          <w:rtl/>
        </w:rPr>
        <w:t xml:space="preserve"> وهي :</w:t>
      </w:r>
    </w:p>
    <w:p w:rsidR="00526FEF" w:rsidRDefault="00FC667D" w:rsidP="0062576E">
      <w:pPr>
        <w:numPr>
          <w:ilvl w:val="0"/>
          <w:numId w:val="7"/>
        </w:numPr>
        <w:spacing w:after="0" w:line="240" w:lineRule="auto"/>
        <w:ind w:left="-340" w:right="-1191"/>
        <w:rPr>
          <w:rFonts w:ascii="Verdana" w:eastAsia="Times New Roman" w:hAnsi="Verdana" w:cs="Times New Roman"/>
          <w:sz w:val="28"/>
          <w:szCs w:val="28"/>
        </w:rPr>
      </w:pPr>
      <w:r w:rsidRPr="00526FEF">
        <w:rPr>
          <w:rFonts w:ascii="Verdana" w:eastAsia="Times New Roman" w:hAnsi="Verdana" w:cs="Times New Roman"/>
          <w:color w:val="00B050"/>
          <w:sz w:val="28"/>
          <w:szCs w:val="28"/>
          <w:rtl/>
        </w:rPr>
        <w:t>البيوتين</w:t>
      </w:r>
      <w:r w:rsidRPr="00526FEF">
        <w:rPr>
          <w:rFonts w:ascii="Verdana" w:eastAsia="Times New Roman" w:hAnsi="Verdana" w:cs="Times New Roman"/>
          <w:color w:val="00B050"/>
          <w:sz w:val="28"/>
          <w:szCs w:val="28"/>
        </w:rPr>
        <w:t xml:space="preserve"> </w:t>
      </w:r>
      <w:r w:rsidRPr="00526FEF">
        <w:rPr>
          <w:rFonts w:ascii="Verdana" w:eastAsia="Times New Roman" w:hAnsi="Verdana" w:cs="Times New Roman"/>
          <w:color w:val="00B050"/>
          <w:sz w:val="28"/>
          <w:szCs w:val="28"/>
          <w:rtl/>
        </w:rPr>
        <w:t>والمعروف بفيتامين</w:t>
      </w:r>
      <w:r w:rsidR="00526FEF" w:rsidRPr="00526FEF">
        <w:rPr>
          <w:rFonts w:ascii="Verdana" w:eastAsia="Times New Roman" w:hAnsi="Verdana" w:cs="Times New Roman" w:hint="cs"/>
          <w:color w:val="000000" w:themeColor="text1"/>
          <w:sz w:val="28"/>
          <w:szCs w:val="28"/>
          <w:rtl/>
        </w:rPr>
        <w:t xml:space="preserve"> </w:t>
      </w:r>
      <w:r w:rsidRPr="00526FEF">
        <w:rPr>
          <w:rFonts w:ascii="Verdana" w:eastAsia="Times New Roman" w:hAnsi="Verdana" w:cs="Times New Roman"/>
          <w:color w:val="000000" w:themeColor="text1"/>
          <w:sz w:val="28"/>
          <w:szCs w:val="28"/>
        </w:rPr>
        <w:t xml:space="preserve"> (H)</w:t>
      </w:r>
      <w:r w:rsidRPr="00FC667D">
        <w:rPr>
          <w:rFonts w:ascii="Verdana" w:eastAsia="Times New Roman" w:hAnsi="Verdana" w:cs="Times New Roman"/>
          <w:sz w:val="28"/>
          <w:szCs w:val="28"/>
          <w:rtl/>
        </w:rPr>
        <w:t xml:space="preserve">، </w:t>
      </w:r>
    </w:p>
    <w:p w:rsidR="00526FEF" w:rsidRDefault="00FC667D" w:rsidP="0062576E">
      <w:pPr>
        <w:numPr>
          <w:ilvl w:val="0"/>
          <w:numId w:val="7"/>
        </w:numPr>
        <w:spacing w:after="0" w:line="240" w:lineRule="auto"/>
        <w:ind w:left="-340" w:right="-1191"/>
        <w:rPr>
          <w:rFonts w:ascii="Verdana" w:eastAsia="Times New Roman" w:hAnsi="Verdana" w:cs="Times New Roman"/>
          <w:sz w:val="28"/>
          <w:szCs w:val="28"/>
        </w:rPr>
      </w:pPr>
      <w:r w:rsidRPr="00526FEF">
        <w:rPr>
          <w:rFonts w:ascii="Verdana" w:eastAsia="Times New Roman" w:hAnsi="Verdana" w:cs="Times New Roman"/>
          <w:color w:val="00B050"/>
          <w:sz w:val="28"/>
          <w:szCs w:val="28"/>
          <w:rtl/>
        </w:rPr>
        <w:t>النياسين</w:t>
      </w:r>
      <w:r w:rsidRPr="00526FEF">
        <w:rPr>
          <w:rFonts w:ascii="Verdana" w:eastAsia="Times New Roman" w:hAnsi="Verdana" w:cs="Times New Roman"/>
          <w:color w:val="00B050"/>
          <w:sz w:val="28"/>
          <w:szCs w:val="28"/>
        </w:rPr>
        <w:t xml:space="preserve"> </w:t>
      </w:r>
      <w:r w:rsidRPr="00526FEF">
        <w:rPr>
          <w:rFonts w:ascii="Verdana" w:eastAsia="Times New Roman" w:hAnsi="Verdana" w:cs="Times New Roman"/>
          <w:color w:val="00B050"/>
          <w:sz w:val="28"/>
          <w:szCs w:val="28"/>
          <w:rtl/>
        </w:rPr>
        <w:t xml:space="preserve">والمعروف بفيتامين </w:t>
      </w:r>
      <w:r w:rsidR="00526FEF">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Pr>
        <w:t>(B3)</w:t>
      </w:r>
      <w:r w:rsidR="00526FEF">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 </w:t>
      </w:r>
    </w:p>
    <w:p w:rsidR="00526FEF" w:rsidRPr="00526FEF" w:rsidRDefault="00FC667D" w:rsidP="0062576E">
      <w:pPr>
        <w:numPr>
          <w:ilvl w:val="0"/>
          <w:numId w:val="7"/>
        </w:numPr>
        <w:spacing w:after="0" w:line="240" w:lineRule="auto"/>
        <w:ind w:left="-340" w:right="-1191"/>
        <w:rPr>
          <w:rFonts w:ascii="Verdana" w:eastAsia="Times New Roman" w:hAnsi="Verdana" w:cs="Times New Roman"/>
          <w:color w:val="00B050"/>
          <w:sz w:val="28"/>
          <w:szCs w:val="28"/>
        </w:rPr>
      </w:pPr>
      <w:r w:rsidRPr="00526FEF">
        <w:rPr>
          <w:rFonts w:ascii="Verdana" w:eastAsia="Times New Roman" w:hAnsi="Verdana" w:cs="Times New Roman"/>
          <w:color w:val="00B050"/>
          <w:sz w:val="28"/>
          <w:szCs w:val="28"/>
          <w:rtl/>
        </w:rPr>
        <w:t>حمض البانتوثين</w:t>
      </w:r>
      <w:r w:rsidRPr="00526FEF">
        <w:rPr>
          <w:rFonts w:ascii="Verdana" w:eastAsia="Times New Roman" w:hAnsi="Verdana" w:cs="Times New Roman"/>
          <w:color w:val="00B050"/>
          <w:sz w:val="28"/>
          <w:szCs w:val="28"/>
        </w:rPr>
        <w:t xml:space="preserve"> </w:t>
      </w:r>
      <w:r w:rsidRPr="00526FEF">
        <w:rPr>
          <w:rFonts w:ascii="Verdana" w:eastAsia="Times New Roman" w:hAnsi="Verdana" w:cs="Times New Roman"/>
          <w:color w:val="00B050"/>
          <w:sz w:val="28"/>
          <w:szCs w:val="28"/>
          <w:rtl/>
        </w:rPr>
        <w:t>والمعروف بفيتامين</w:t>
      </w:r>
      <w:r w:rsidRPr="00526FEF">
        <w:rPr>
          <w:rFonts w:ascii="Verdana" w:eastAsia="Times New Roman" w:hAnsi="Verdana" w:cs="Times New Roman"/>
          <w:sz w:val="28"/>
          <w:szCs w:val="28"/>
        </w:rPr>
        <w:t xml:space="preserve"> (B5) </w:t>
      </w:r>
    </w:p>
    <w:p w:rsidR="00526FEF" w:rsidRPr="00526FEF" w:rsidRDefault="00FC667D" w:rsidP="0062576E">
      <w:pPr>
        <w:numPr>
          <w:ilvl w:val="0"/>
          <w:numId w:val="7"/>
        </w:numPr>
        <w:spacing w:after="0" w:line="240" w:lineRule="auto"/>
        <w:ind w:left="-340" w:right="-1191"/>
        <w:rPr>
          <w:rFonts w:ascii="Verdana" w:eastAsia="Times New Roman" w:hAnsi="Verdana" w:cs="Times New Roman"/>
          <w:sz w:val="28"/>
          <w:szCs w:val="28"/>
        </w:rPr>
      </w:pPr>
      <w:r w:rsidRPr="00526FEF">
        <w:rPr>
          <w:rFonts w:ascii="Verdana" w:eastAsia="Times New Roman" w:hAnsi="Verdana" w:cs="Times New Roman"/>
          <w:color w:val="00B050"/>
          <w:sz w:val="28"/>
          <w:szCs w:val="28"/>
          <w:rtl/>
        </w:rPr>
        <w:t>وكوليكا ليسفيرول بفيتامين</w:t>
      </w:r>
      <w:r w:rsidRPr="00526FEF">
        <w:rPr>
          <w:rFonts w:ascii="Verdana" w:eastAsia="Times New Roman" w:hAnsi="Verdana" w:cs="Times New Roman"/>
          <w:sz w:val="28"/>
          <w:szCs w:val="28"/>
        </w:rPr>
        <w:t xml:space="preserve"> (D)</w:t>
      </w:r>
    </w:p>
    <w:p w:rsidR="00526FEF" w:rsidRPr="00E2164A" w:rsidRDefault="00FC667D" w:rsidP="0062576E">
      <w:pPr>
        <w:numPr>
          <w:ilvl w:val="0"/>
          <w:numId w:val="7"/>
        </w:numPr>
        <w:spacing w:after="0" w:line="240" w:lineRule="auto"/>
        <w:ind w:left="-340" w:right="-1191"/>
        <w:rPr>
          <w:rFonts w:ascii="Verdana" w:eastAsia="Times New Roman" w:hAnsi="Verdana" w:cs="Times New Roman"/>
          <w:sz w:val="28"/>
          <w:szCs w:val="28"/>
        </w:rPr>
      </w:pPr>
      <w:r w:rsidRPr="00526FEF">
        <w:rPr>
          <w:rFonts w:ascii="Verdana" w:eastAsia="Times New Roman" w:hAnsi="Verdana" w:cs="Times New Roman"/>
          <w:color w:val="00B050"/>
          <w:sz w:val="28"/>
          <w:szCs w:val="28"/>
        </w:rPr>
        <w:t xml:space="preserve"> </w:t>
      </w:r>
      <w:r w:rsidRPr="00526FEF">
        <w:rPr>
          <w:rFonts w:ascii="Verdana" w:eastAsia="Times New Roman" w:hAnsi="Verdana" w:cs="Times New Roman"/>
          <w:color w:val="00B050"/>
          <w:sz w:val="28"/>
          <w:szCs w:val="28"/>
          <w:rtl/>
        </w:rPr>
        <w:t>وفيتو ناديون والمعروف بفيتامين</w:t>
      </w:r>
      <w:r w:rsidR="00526FEF">
        <w:rPr>
          <w:rFonts w:ascii="Verdana" w:eastAsia="Times New Roman" w:hAnsi="Verdana" w:cs="Times New Roman" w:hint="cs"/>
          <w:sz w:val="28"/>
          <w:szCs w:val="28"/>
          <w:rtl/>
        </w:rPr>
        <w:t xml:space="preserve"> </w:t>
      </w:r>
      <w:r w:rsidRPr="00526FEF">
        <w:rPr>
          <w:rFonts w:ascii="Verdana" w:eastAsia="Times New Roman" w:hAnsi="Verdana" w:cs="Times New Roman"/>
          <w:sz w:val="28"/>
          <w:szCs w:val="28"/>
        </w:rPr>
        <w:t xml:space="preserve"> (K)</w:t>
      </w:r>
    </w:p>
    <w:p w:rsidR="00526FEF" w:rsidRDefault="00E2164A" w:rsidP="001E5CAD">
      <w:pPr>
        <w:spacing w:after="0" w:line="240" w:lineRule="auto"/>
        <w:ind w:left="-1191" w:right="-1191"/>
        <w:rPr>
          <w:rFonts w:ascii="Verdana" w:eastAsia="Times New Roman" w:hAnsi="Verdana" w:cs="Times New Roman"/>
          <w:sz w:val="28"/>
          <w:szCs w:val="28"/>
          <w:rtl/>
        </w:rPr>
      </w:pPr>
      <w:r>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tl/>
        </w:rPr>
        <w:t xml:space="preserve"> تنتج البكتيريا في الأمعاء ثلاثة</w:t>
      </w:r>
      <w:r>
        <w:rPr>
          <w:rFonts w:ascii="Verdana" w:eastAsia="Times New Roman" w:hAnsi="Verdana" w:cs="Times New Roman" w:hint="cs"/>
          <w:sz w:val="28"/>
          <w:szCs w:val="28"/>
          <w:rtl/>
        </w:rPr>
        <w:t xml:space="preserve"> فيتامينات </w:t>
      </w:r>
      <w:r w:rsidR="00FC667D" w:rsidRPr="00FC667D">
        <w:rPr>
          <w:rFonts w:ascii="Verdana" w:eastAsia="Times New Roman" w:hAnsi="Verdana" w:cs="Times New Roman"/>
          <w:sz w:val="28"/>
          <w:szCs w:val="28"/>
          <w:rtl/>
        </w:rPr>
        <w:t xml:space="preserve"> منها هي فيتامين</w:t>
      </w:r>
      <w:r w:rsidR="00526FEF" w:rsidRPr="00E2164A">
        <w:rPr>
          <w:rFonts w:ascii="Verdana" w:eastAsia="Times New Roman" w:hAnsi="Verdana" w:cs="Times New Roman" w:hint="cs"/>
          <w:color w:val="C00000"/>
          <w:sz w:val="28"/>
          <w:szCs w:val="28"/>
          <w:rtl/>
        </w:rPr>
        <w:t xml:space="preserve"> </w:t>
      </w:r>
      <w:r w:rsidR="00FC667D" w:rsidRPr="00E2164A">
        <w:rPr>
          <w:rFonts w:ascii="Verdana" w:eastAsia="Times New Roman" w:hAnsi="Verdana" w:cs="Times New Roman"/>
          <w:color w:val="C00000"/>
          <w:sz w:val="28"/>
          <w:szCs w:val="28"/>
        </w:rPr>
        <w:t xml:space="preserve"> (H)</w:t>
      </w:r>
      <w:r w:rsidR="00FC667D" w:rsidRPr="00FC667D">
        <w:rPr>
          <w:rFonts w:ascii="Verdana" w:eastAsia="Times New Roman" w:hAnsi="Verdana" w:cs="Times New Roman"/>
          <w:sz w:val="28"/>
          <w:szCs w:val="28"/>
          <w:rtl/>
        </w:rPr>
        <w:t>،</w:t>
      </w:r>
      <w:r>
        <w:rPr>
          <w:rFonts w:ascii="Verdana" w:eastAsia="Times New Roman" w:hAnsi="Verdana" w:cs="Times New Roman" w:hint="cs"/>
          <w:sz w:val="28"/>
          <w:szCs w:val="28"/>
          <w:rtl/>
        </w:rPr>
        <w:t xml:space="preserve"> </w:t>
      </w:r>
      <w:r w:rsidR="00FC667D" w:rsidRPr="00E2164A">
        <w:rPr>
          <w:rFonts w:ascii="Verdana" w:eastAsia="Times New Roman" w:hAnsi="Verdana" w:cs="Times New Roman"/>
          <w:color w:val="C00000"/>
          <w:sz w:val="28"/>
          <w:szCs w:val="28"/>
        </w:rPr>
        <w:t>(B5)</w:t>
      </w:r>
      <w:r>
        <w:rPr>
          <w:rFonts w:ascii="Verdana" w:eastAsia="Times New Roman" w:hAnsi="Verdana" w:cs="Times New Roman" w:hint="cs"/>
          <w:sz w:val="28"/>
          <w:szCs w:val="28"/>
          <w:rtl/>
        </w:rPr>
        <w:t xml:space="preserve"> , </w:t>
      </w:r>
      <w:r w:rsidRPr="00E2164A">
        <w:rPr>
          <w:rFonts w:ascii="Verdana" w:eastAsia="Times New Roman" w:hAnsi="Verdana" w:cs="Times New Roman"/>
          <w:color w:val="C00000"/>
          <w:sz w:val="28"/>
          <w:szCs w:val="28"/>
        </w:rPr>
        <w:t>(K)</w:t>
      </w:r>
      <w:r>
        <w:rPr>
          <w:rFonts w:ascii="Verdana" w:eastAsia="Times New Roman" w:hAnsi="Verdana" w:cs="Times New Roman" w:hint="cs"/>
          <w:sz w:val="28"/>
          <w:szCs w:val="28"/>
          <w:rtl/>
        </w:rPr>
        <w:t xml:space="preserve"> </w:t>
      </w:r>
      <w:r>
        <w:rPr>
          <w:rFonts w:ascii="Verdana" w:eastAsia="Times New Roman" w:hAnsi="Verdana" w:cs="Times New Roman" w:hint="cs"/>
          <w:color w:val="C00000"/>
          <w:sz w:val="28"/>
          <w:szCs w:val="28"/>
          <w:rtl/>
        </w:rPr>
        <w:t xml:space="preserve"> </w:t>
      </w:r>
      <w:r w:rsidR="00FC667D" w:rsidRPr="00FC667D">
        <w:rPr>
          <w:rFonts w:ascii="Verdana" w:eastAsia="Times New Roman" w:hAnsi="Verdana" w:cs="Times New Roman"/>
          <w:sz w:val="28"/>
          <w:szCs w:val="28"/>
          <w:rtl/>
        </w:rPr>
        <w:t xml:space="preserve">بكميات كافية لحاجة الجسم. </w:t>
      </w:r>
    </w:p>
    <w:p w:rsidR="00526FEF" w:rsidRDefault="00526FEF" w:rsidP="001E5CAD">
      <w:pPr>
        <w:spacing w:after="0" w:line="240" w:lineRule="auto"/>
        <w:ind w:left="-1191" w:right="-1191"/>
        <w:rPr>
          <w:rFonts w:ascii="Verdana" w:eastAsia="Times New Roman" w:hAnsi="Verdana" w:cs="Times New Roman"/>
          <w:sz w:val="28"/>
          <w:szCs w:val="28"/>
          <w:rtl/>
        </w:rPr>
      </w:pPr>
      <w:r>
        <w:rPr>
          <w:rFonts w:ascii="Verdana" w:eastAsia="Times New Roman" w:hAnsi="Verdana" w:cs="Times New Roman" w:hint="cs"/>
          <w:sz w:val="28"/>
          <w:szCs w:val="28"/>
          <w:rtl/>
        </w:rPr>
        <w:t xml:space="preserve"># لايمكن لأي فيتامين ان يحل محل الاخر </w:t>
      </w:r>
    </w:p>
    <w:p w:rsidR="00E2164A" w:rsidRPr="00FC667D" w:rsidRDefault="00FC667D" w:rsidP="001E5CAD">
      <w:pPr>
        <w:spacing w:after="0" w:line="240" w:lineRule="auto"/>
        <w:ind w:left="-130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w:t>
      </w:r>
      <w:r w:rsidR="00A153BD">
        <w:rPr>
          <w:rFonts w:ascii="Verdana" w:eastAsia="Times New Roman" w:hAnsi="Verdana" w:cs="Times New Roman" w:hint="cs"/>
          <w:sz w:val="28"/>
          <w:szCs w:val="28"/>
          <w:rtl/>
        </w:rPr>
        <w:t xml:space="preserve"> </w:t>
      </w:r>
      <w:r w:rsidR="00E2164A">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أن افتقار الجسم لواحد من الفيتامينات يعرقل وظيفة الآخر، </w:t>
      </w:r>
      <w:r w:rsidR="00E2164A">
        <w:rPr>
          <w:rFonts w:ascii="Verdana" w:eastAsia="Times New Roman" w:hAnsi="Verdana" w:cs="Times New Roman" w:hint="cs"/>
          <w:sz w:val="28"/>
          <w:szCs w:val="28"/>
          <w:rtl/>
        </w:rPr>
        <w:t xml:space="preserve">ويؤدي </w:t>
      </w:r>
      <w:r w:rsidRPr="00FC667D">
        <w:rPr>
          <w:rFonts w:ascii="Verdana" w:eastAsia="Times New Roman" w:hAnsi="Verdana" w:cs="Times New Roman"/>
          <w:sz w:val="28"/>
          <w:szCs w:val="28"/>
          <w:rtl/>
        </w:rPr>
        <w:t>إلى حدوث مرض عوز الفيتامين</w:t>
      </w:r>
      <w:r w:rsidR="00E2164A">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w:t>
      </w:r>
      <w:r w:rsidR="00E2164A">
        <w:rPr>
          <w:rFonts w:ascii="Verdana" w:eastAsia="Times New Roman" w:hAnsi="Verdana" w:cs="Times New Roman" w:hint="cs"/>
          <w:sz w:val="28"/>
          <w:szCs w:val="28"/>
          <w:rtl/>
        </w:rPr>
        <w:t xml:space="preserve"> ومرض </w:t>
      </w:r>
      <w:r w:rsidRPr="00FC667D">
        <w:rPr>
          <w:rFonts w:ascii="Verdana" w:eastAsia="Times New Roman" w:hAnsi="Verdana" w:cs="Times New Roman"/>
          <w:sz w:val="28"/>
          <w:szCs w:val="28"/>
          <w:rtl/>
        </w:rPr>
        <w:t xml:space="preserve">البري بري والبلاغرا والإسقربوط والكساح (لين العظام) وقد كانت بداية اكتشاف الباحثين للفيتامينات حينما كانوا يبحثون عن أسباب هذه الأمراض. </w:t>
      </w:r>
    </w:p>
    <w:p w:rsidR="00E2164A" w:rsidRDefault="00E2164A" w:rsidP="00A153BD">
      <w:pPr>
        <w:spacing w:after="0" w:line="240" w:lineRule="auto"/>
        <w:ind w:left="-794" w:right="-1191" w:hanging="480"/>
        <w:jc w:val="both"/>
        <w:rPr>
          <w:rFonts w:ascii="Verdana" w:eastAsia="Times New Roman" w:hAnsi="Verdana" w:cs="Times New Roman"/>
          <w:sz w:val="28"/>
          <w:szCs w:val="28"/>
          <w:rtl/>
        </w:rPr>
      </w:pPr>
      <w:r>
        <w:rPr>
          <w:rFonts w:ascii="Verdana" w:eastAsia="Times New Roman" w:hAnsi="Verdana" w:cs="Times New Roman" w:hint="cs"/>
          <w:sz w:val="28"/>
          <w:szCs w:val="28"/>
          <w:rtl/>
        </w:rPr>
        <w:lastRenderedPageBreak/>
        <w:t xml:space="preserve"># </w:t>
      </w:r>
      <w:r w:rsidR="00FC667D" w:rsidRPr="00FC667D">
        <w:rPr>
          <w:rFonts w:ascii="Verdana" w:eastAsia="Times New Roman" w:hAnsi="Verdana" w:cs="Times New Roman"/>
          <w:sz w:val="28"/>
          <w:szCs w:val="28"/>
          <w:rtl/>
        </w:rPr>
        <w:t>ولكي تعتبر المادة فيتاميناً، يجب أن تكون مادة مطلوبة في الغذاء لمنع مرض نقص الفيتامين</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 </w:t>
      </w:r>
    </w:p>
    <w:p w:rsidR="00821D3F" w:rsidRDefault="00E2164A" w:rsidP="00A153BD">
      <w:pPr>
        <w:spacing w:after="0" w:line="240" w:lineRule="auto"/>
        <w:ind w:left="-794" w:right="-1191" w:hanging="480"/>
        <w:jc w:val="both"/>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يعتبر الغذاء المتوازن أفضل السبل للحصول على الفيتامينات لفرد يتمتع بالصحة.</w:t>
      </w:r>
    </w:p>
    <w:p w:rsidR="00821D3F" w:rsidRPr="00FC667D" w:rsidRDefault="00821D3F" w:rsidP="00A153BD">
      <w:pPr>
        <w:spacing w:after="0" w:line="240" w:lineRule="auto"/>
        <w:ind w:left="-794" w:right="-1191" w:hanging="480"/>
        <w:jc w:val="both"/>
        <w:rPr>
          <w:rFonts w:ascii="Verdana" w:eastAsia="Times New Roman" w:hAnsi="Verdana" w:cs="Times New Roman"/>
          <w:sz w:val="28"/>
          <w:szCs w:val="28"/>
        </w:rPr>
      </w:pPr>
      <w:r>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tl/>
        </w:rPr>
        <w:t xml:space="preserve"> تمد الوجبات اليومية التي تشمل أطعمة متنوعة من كل مجموعة من مجموعات الغذاء الأساسية الجسم بقدر كاف من الفيتامينات..</w:t>
      </w:r>
      <w:r w:rsidRPr="00FC667D">
        <w:rPr>
          <w:rFonts w:ascii="Verdana" w:eastAsia="Times New Roman" w:hAnsi="Verdana" w:cs="Times New Roman"/>
          <w:sz w:val="28"/>
          <w:szCs w:val="28"/>
        </w:rPr>
        <w:t xml:space="preserve"> </w:t>
      </w:r>
    </w:p>
    <w:p w:rsidR="00821D3F" w:rsidRDefault="00821D3F" w:rsidP="001E5CAD">
      <w:pPr>
        <w:spacing w:after="0" w:line="240" w:lineRule="auto"/>
        <w:ind w:left="-1304" w:right="-1191"/>
        <w:jc w:val="both"/>
        <w:rPr>
          <w:rFonts w:ascii="Verdana" w:eastAsia="Times New Roman" w:hAnsi="Verdana" w:cs="Times New Roman"/>
          <w:sz w:val="28"/>
          <w:szCs w:val="28"/>
          <w:rtl/>
        </w:rPr>
      </w:pPr>
      <w:r>
        <w:rPr>
          <w:rFonts w:ascii="Verdana" w:eastAsia="Times New Roman" w:hAnsi="Verdana" w:cs="Times New Roman" w:hint="cs"/>
          <w:b/>
          <w:bCs/>
          <w:color w:val="943634" w:themeColor="accent2" w:themeShade="BF"/>
          <w:sz w:val="28"/>
          <w:szCs w:val="28"/>
          <w:rtl/>
        </w:rPr>
        <w:t xml:space="preserve"># </w:t>
      </w:r>
      <w:r w:rsidR="00FC667D" w:rsidRPr="00FC667D">
        <w:rPr>
          <w:rFonts w:ascii="Verdana" w:eastAsia="Times New Roman" w:hAnsi="Verdana" w:cs="Times New Roman"/>
          <w:sz w:val="28"/>
          <w:szCs w:val="28"/>
          <w:rtl/>
        </w:rPr>
        <w:t xml:space="preserve">الفيتامينات ثلاثة عشر </w:t>
      </w:r>
      <w:r w:rsidR="00453ED1">
        <w:rPr>
          <w:rFonts w:ascii="Verdana" w:eastAsia="Times New Roman" w:hAnsi="Verdana" w:cs="Times New Roman" w:hint="cs"/>
          <w:sz w:val="28"/>
          <w:szCs w:val="28"/>
          <w:rtl/>
        </w:rPr>
        <w:t>:</w:t>
      </w:r>
    </w:p>
    <w:p w:rsidR="00705E24" w:rsidRPr="00453ED1" w:rsidRDefault="00FC667D" w:rsidP="0062576E">
      <w:pPr>
        <w:numPr>
          <w:ilvl w:val="0"/>
          <w:numId w:val="8"/>
        </w:numPr>
        <w:spacing w:after="0" w:line="240" w:lineRule="auto"/>
        <w:ind w:left="-1077" w:right="-1191"/>
        <w:jc w:val="both"/>
        <w:rPr>
          <w:rFonts w:ascii="Verdana" w:eastAsia="Times New Roman" w:hAnsi="Verdana" w:cs="Times New Roman"/>
          <w:color w:val="C00000"/>
          <w:sz w:val="28"/>
          <w:szCs w:val="28"/>
        </w:rPr>
      </w:pPr>
      <w:r w:rsidRPr="00453ED1">
        <w:rPr>
          <w:rFonts w:ascii="Verdana" w:eastAsia="Times New Roman" w:hAnsi="Verdana" w:cs="Times New Roman"/>
          <w:b/>
          <w:bCs/>
          <w:color w:val="C00000"/>
          <w:sz w:val="28"/>
          <w:szCs w:val="28"/>
          <w:rtl/>
        </w:rPr>
        <w:t>فيتامين (أ)</w:t>
      </w:r>
      <w:r w:rsidRPr="00453ED1">
        <w:rPr>
          <w:rFonts w:ascii="Verdana" w:eastAsia="Times New Roman" w:hAnsi="Verdana" w:cs="Times New Roman"/>
          <w:color w:val="C00000"/>
          <w:sz w:val="28"/>
          <w:szCs w:val="28"/>
          <w:rtl/>
        </w:rPr>
        <w:t xml:space="preserve"> </w:t>
      </w:r>
    </w:p>
    <w:p w:rsidR="00705E24" w:rsidRDefault="00705E24" w:rsidP="00A153BD">
      <w:pPr>
        <w:spacing w:after="0" w:line="240" w:lineRule="auto"/>
        <w:ind w:left="-1077" w:right="-1191"/>
        <w:jc w:val="both"/>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Pr="00705E24">
        <w:rPr>
          <w:rFonts w:ascii="Verdana" w:eastAsia="Times New Roman" w:hAnsi="Verdana" w:cs="Times New Roman" w:hint="cs"/>
          <w:color w:val="31849B" w:themeColor="accent5" w:themeShade="BF"/>
          <w:sz w:val="28"/>
          <w:szCs w:val="28"/>
          <w:rtl/>
        </w:rPr>
        <w:t>مصادره :</w:t>
      </w:r>
      <w:r w:rsidR="00FC667D" w:rsidRPr="00FC667D">
        <w:rPr>
          <w:rFonts w:ascii="Verdana" w:eastAsia="Times New Roman" w:hAnsi="Verdana" w:cs="Times New Roman"/>
          <w:sz w:val="28"/>
          <w:szCs w:val="28"/>
          <w:rtl/>
        </w:rPr>
        <w:t xml:space="preserve"> </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الحيوانات فقط</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 صفار البيض والكبد والحليب </w:t>
      </w:r>
      <w:r w:rsidR="001E5CAD">
        <w:rPr>
          <w:rFonts w:ascii="Verdana" w:eastAsia="Times New Roman" w:hAnsi="Verdana" w:cs="Times New Roman" w:hint="cs"/>
          <w:sz w:val="28"/>
          <w:szCs w:val="28"/>
          <w:rtl/>
        </w:rPr>
        <w:t xml:space="preserve">, اللحوم والملوخيه والبطاطس , البرتقال , العنب , الموز </w:t>
      </w:r>
      <w:r>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tl/>
        </w:rPr>
        <w:t xml:space="preserve"> </w:t>
      </w:r>
    </w:p>
    <w:p w:rsidR="00705E24" w:rsidRDefault="00705E24" w:rsidP="00A153BD">
      <w:pPr>
        <w:spacing w:after="0" w:line="240" w:lineRule="auto"/>
        <w:ind w:left="-1077" w:right="-1191"/>
        <w:jc w:val="both"/>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Pr="00705E24">
        <w:rPr>
          <w:rFonts w:ascii="Verdana" w:eastAsia="Times New Roman" w:hAnsi="Verdana" w:cs="Times New Roman" w:hint="cs"/>
          <w:color w:val="31849B" w:themeColor="accent5" w:themeShade="BF"/>
          <w:sz w:val="28"/>
          <w:szCs w:val="28"/>
          <w:rtl/>
        </w:rPr>
        <w:t>مميزاته :</w:t>
      </w:r>
      <w:r>
        <w:rPr>
          <w:rFonts w:ascii="Verdana" w:eastAsia="Times New Roman" w:hAnsi="Verdana" w:cs="Times New Roman" w:hint="cs"/>
          <w:color w:val="31849B" w:themeColor="accent5" w:themeShade="BF"/>
          <w:sz w:val="28"/>
          <w:szCs w:val="28"/>
          <w:rtl/>
        </w:rPr>
        <w:t xml:space="preserve"> </w:t>
      </w:r>
      <w:r w:rsidRPr="00705E24">
        <w:rPr>
          <w:rFonts w:ascii="Verdana" w:eastAsia="Times New Roman" w:hAnsi="Verdana" w:cs="Times New Roman" w:hint="cs"/>
          <w:color w:val="000000" w:themeColor="text1"/>
          <w:sz w:val="28"/>
          <w:szCs w:val="28"/>
          <w:rtl/>
        </w:rPr>
        <w:t>(</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لا يذوب في الماء ولكن يذوب في الدهون ومذيباتها </w:t>
      </w:r>
      <w:r>
        <w:rPr>
          <w:rFonts w:ascii="Verdana" w:eastAsia="Times New Roman" w:hAnsi="Verdana" w:cs="Times New Roman" w:hint="cs"/>
          <w:sz w:val="28"/>
          <w:szCs w:val="28"/>
          <w:rtl/>
        </w:rPr>
        <w:t>)</w:t>
      </w:r>
    </w:p>
    <w:p w:rsidR="00705E24" w:rsidRPr="00FC667D" w:rsidRDefault="00705E24" w:rsidP="00A153BD">
      <w:pPr>
        <w:spacing w:after="0" w:line="240" w:lineRule="auto"/>
        <w:ind w:left="-1077" w:right="-1191"/>
        <w:jc w:val="both"/>
        <w:rPr>
          <w:rFonts w:ascii="Verdana" w:eastAsia="Times New Roman" w:hAnsi="Verdana" w:cs="Times New Roman"/>
          <w:sz w:val="28"/>
          <w:szCs w:val="28"/>
        </w:rPr>
      </w:pPr>
      <w:r w:rsidRPr="00705E24">
        <w:rPr>
          <w:rFonts w:ascii="Verdana" w:eastAsia="Times New Roman" w:hAnsi="Verdana" w:cs="Times New Roman" w:hint="cs"/>
          <w:color w:val="31849B" w:themeColor="accent5" w:themeShade="BF"/>
          <w:sz w:val="28"/>
          <w:szCs w:val="28"/>
          <w:rtl/>
        </w:rPr>
        <w:t>#</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ويستطيع الجسم أن يصنع فيتامين (أ) من مركب البيتا كاروتين</w:t>
      </w:r>
      <w:r>
        <w:rPr>
          <w:rFonts w:ascii="Verdana" w:eastAsia="Times New Roman" w:hAnsi="Verdana" w:cs="Times New Roman" w:hint="cs"/>
          <w:sz w:val="28"/>
          <w:szCs w:val="28"/>
          <w:rtl/>
        </w:rPr>
        <w:t xml:space="preserve"> .. </w:t>
      </w:r>
      <w:r w:rsidR="00FC667D" w:rsidRPr="00FC667D">
        <w:rPr>
          <w:rFonts w:ascii="Verdana" w:eastAsia="Times New Roman" w:hAnsi="Verdana" w:cs="Times New Roman"/>
          <w:sz w:val="28"/>
          <w:szCs w:val="28"/>
          <w:rtl/>
        </w:rPr>
        <w:t>يوجد</w:t>
      </w:r>
      <w:r>
        <w:rPr>
          <w:rFonts w:ascii="Verdana" w:eastAsia="Times New Roman" w:hAnsi="Verdana" w:cs="Times New Roman" w:hint="cs"/>
          <w:sz w:val="28"/>
          <w:szCs w:val="28"/>
          <w:rtl/>
        </w:rPr>
        <w:t xml:space="preserve"> هذا المركب </w:t>
      </w:r>
      <w:r w:rsidR="00FC667D" w:rsidRPr="00FC667D">
        <w:rPr>
          <w:rFonts w:ascii="Verdana" w:eastAsia="Times New Roman" w:hAnsi="Verdana" w:cs="Times New Roman"/>
          <w:sz w:val="28"/>
          <w:szCs w:val="28"/>
          <w:rtl/>
        </w:rPr>
        <w:t xml:space="preserve"> في جميع الخضروات والفواكه الطازجة ذات اللون الأخضر أو الأصفر، وعندما يصل مركب البيتاكاروتين مع الغذاء إلى الأمعاء الدقيقة يتم تحويله في جدران الأمعاء إلى فيتامين (أ). ويعطي الجزء الواحد من البيتا كاروتين جزئيين من فيتامين (أ)، ويخزن الجسم ما يفيض عن حاجته من فيتامين </w:t>
      </w:r>
      <w:r w:rsidR="00FC667D" w:rsidRPr="00FC667D">
        <w:rPr>
          <w:rFonts w:ascii="Verdana" w:eastAsia="Times New Roman" w:hAnsi="Verdana" w:cs="Times New Roman"/>
          <w:sz w:val="28"/>
          <w:szCs w:val="28"/>
        </w:rPr>
        <w:t>(</w:t>
      </w:r>
      <w:r w:rsidR="00FC667D" w:rsidRPr="00FC667D">
        <w:rPr>
          <w:rFonts w:ascii="Verdana" w:eastAsia="Times New Roman" w:hAnsi="Verdana" w:cs="Times New Roman"/>
          <w:sz w:val="28"/>
          <w:szCs w:val="28"/>
          <w:rtl/>
        </w:rPr>
        <w:t>أ) داخل أنسجة الكبد والأنسجة الدهنية.</w:t>
      </w:r>
      <w:r w:rsidRPr="00FC667D">
        <w:rPr>
          <w:rFonts w:ascii="Verdana" w:eastAsia="Times New Roman" w:hAnsi="Verdana" w:cs="Times New Roman"/>
          <w:sz w:val="28"/>
          <w:szCs w:val="28"/>
        </w:rPr>
        <w:t xml:space="preserve"> </w:t>
      </w:r>
    </w:p>
    <w:p w:rsidR="00705E24" w:rsidRDefault="00453ED1" w:rsidP="00A153BD">
      <w:pPr>
        <w:spacing w:after="0" w:line="240" w:lineRule="auto"/>
        <w:ind w:left="-624" w:right="-1191" w:hanging="480"/>
        <w:jc w:val="both"/>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705E24" w:rsidRPr="00705E24">
        <w:rPr>
          <w:rFonts w:ascii="Verdana" w:eastAsia="Times New Roman" w:hAnsi="Verdana" w:cs="Times New Roman" w:hint="cs"/>
          <w:color w:val="31849B" w:themeColor="accent5" w:themeShade="BF"/>
          <w:sz w:val="28"/>
          <w:szCs w:val="28"/>
          <w:rtl/>
        </w:rPr>
        <w:t># فوائده :</w:t>
      </w:r>
      <w:r w:rsidR="00705E24">
        <w:rPr>
          <w:rFonts w:ascii="Verdana" w:eastAsia="Times New Roman" w:hAnsi="Verdana" w:cs="Times New Roman" w:hint="cs"/>
          <w:sz w:val="28"/>
          <w:szCs w:val="28"/>
          <w:rtl/>
        </w:rPr>
        <w:t xml:space="preserve"> </w:t>
      </w:r>
    </w:p>
    <w:p w:rsidR="00705E24" w:rsidRDefault="00FC667D" w:rsidP="0062576E">
      <w:pPr>
        <w:numPr>
          <w:ilvl w:val="0"/>
          <w:numId w:val="9"/>
        </w:numPr>
        <w:spacing w:after="0" w:line="240" w:lineRule="auto"/>
        <w:ind w:left="-45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مادة أساسية لتطوير الأجنة قبل الولادة ولنمو الأطفال بعد ذلك</w:t>
      </w:r>
    </w:p>
    <w:p w:rsidR="00705E24" w:rsidRDefault="00FC667D" w:rsidP="0062576E">
      <w:pPr>
        <w:numPr>
          <w:ilvl w:val="0"/>
          <w:numId w:val="9"/>
        </w:numPr>
        <w:spacing w:after="0" w:line="240" w:lineRule="auto"/>
        <w:ind w:left="-45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ضروري لنمو العظام والأسنان </w:t>
      </w:r>
    </w:p>
    <w:p w:rsidR="00705E24" w:rsidRDefault="00FC667D" w:rsidP="0062576E">
      <w:pPr>
        <w:numPr>
          <w:ilvl w:val="0"/>
          <w:numId w:val="9"/>
        </w:numPr>
        <w:spacing w:after="0" w:line="240" w:lineRule="auto"/>
        <w:ind w:left="-45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يحافظ على سلامة الجلد، </w:t>
      </w:r>
    </w:p>
    <w:p w:rsidR="00705E24" w:rsidRDefault="00FC667D" w:rsidP="0062576E">
      <w:pPr>
        <w:numPr>
          <w:ilvl w:val="0"/>
          <w:numId w:val="9"/>
        </w:numPr>
        <w:spacing w:after="0" w:line="240" w:lineRule="auto"/>
        <w:ind w:left="-45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يساعد في تكوين الإفرازات المخاطية التي تبني المقاومة ضد الأمراض</w:t>
      </w:r>
    </w:p>
    <w:p w:rsidR="00705E24" w:rsidRDefault="00FC667D" w:rsidP="0062576E">
      <w:pPr>
        <w:numPr>
          <w:ilvl w:val="0"/>
          <w:numId w:val="9"/>
        </w:numPr>
        <w:spacing w:after="0" w:line="240" w:lineRule="auto"/>
        <w:ind w:left="-45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يكسب الشخص الحيوية والنشاط ويؤخر الشيخوخة. </w:t>
      </w:r>
    </w:p>
    <w:p w:rsidR="00705E24" w:rsidRPr="00705E24" w:rsidRDefault="00453ED1" w:rsidP="001E5CAD">
      <w:pPr>
        <w:spacing w:after="0" w:line="240" w:lineRule="auto"/>
        <w:ind w:left="-1304" w:right="-1191"/>
        <w:jc w:val="both"/>
        <w:rPr>
          <w:rFonts w:ascii="Verdana" w:eastAsia="Times New Roman" w:hAnsi="Verdana" w:cs="Times New Roman"/>
          <w:color w:val="C00000"/>
          <w:sz w:val="28"/>
          <w:szCs w:val="28"/>
          <w:rtl/>
        </w:rPr>
      </w:pPr>
      <w:r>
        <w:rPr>
          <w:rFonts w:ascii="Verdana" w:eastAsia="Times New Roman" w:hAnsi="Verdana" w:cs="Times New Roman" w:hint="cs"/>
          <w:color w:val="C00000"/>
          <w:sz w:val="28"/>
          <w:szCs w:val="28"/>
          <w:rtl/>
        </w:rPr>
        <w:t xml:space="preserve">        </w:t>
      </w:r>
      <w:r w:rsidR="00FC667D" w:rsidRPr="00705E24">
        <w:rPr>
          <w:rFonts w:ascii="Verdana" w:eastAsia="Times New Roman" w:hAnsi="Verdana" w:cs="Times New Roman"/>
          <w:color w:val="C00000"/>
          <w:sz w:val="28"/>
          <w:szCs w:val="28"/>
          <w:rtl/>
        </w:rPr>
        <w:t>والأطفال هم أحوج الناس إلى فيتامين (أ) باضطراد نموهم ووقايتهم من الأمراض</w:t>
      </w:r>
      <w:r w:rsidR="00FC667D" w:rsidRPr="00705E24">
        <w:rPr>
          <w:rFonts w:ascii="Verdana" w:eastAsia="Times New Roman" w:hAnsi="Verdana" w:cs="Times New Roman"/>
          <w:color w:val="C00000"/>
          <w:sz w:val="28"/>
          <w:szCs w:val="28"/>
        </w:rPr>
        <w:t>.</w:t>
      </w:r>
    </w:p>
    <w:p w:rsidR="00705E24" w:rsidRPr="00705E24" w:rsidRDefault="00453ED1" w:rsidP="001E5CAD">
      <w:pPr>
        <w:spacing w:after="0" w:line="240" w:lineRule="auto"/>
        <w:ind w:left="-1304" w:right="-1191"/>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705E24" w:rsidRPr="00705E24">
        <w:rPr>
          <w:rFonts w:ascii="Verdana" w:eastAsia="Times New Roman" w:hAnsi="Verdana" w:cs="Times New Roman" w:hint="cs"/>
          <w:color w:val="31849B" w:themeColor="accent5" w:themeShade="BF"/>
          <w:sz w:val="28"/>
          <w:szCs w:val="28"/>
          <w:rtl/>
        </w:rPr>
        <w:t># اثار نقصه :</w:t>
      </w:r>
      <w:r w:rsidR="00FC667D" w:rsidRPr="00705E24">
        <w:rPr>
          <w:rFonts w:ascii="Verdana" w:eastAsia="Times New Roman" w:hAnsi="Verdana" w:cs="Times New Roman"/>
          <w:color w:val="31849B" w:themeColor="accent5" w:themeShade="BF"/>
          <w:sz w:val="28"/>
          <w:szCs w:val="28"/>
          <w:rtl/>
        </w:rPr>
        <w:t xml:space="preserve"> </w:t>
      </w:r>
    </w:p>
    <w:p w:rsidR="00705E24"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اختلال العمليات الحيوية التي تجري داخل جسم الإنسان وظهور أعراض مرضية عديدة، ففي حالة الأطفال يتأخر نموهم ويعانون من فقد الشهية للطعام وعدم القدرة على مقاومة الأمراض المعدية. </w:t>
      </w:r>
    </w:p>
    <w:p w:rsidR="001E5CAD"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705E24">
        <w:rPr>
          <w:rFonts w:ascii="Verdana" w:eastAsia="Times New Roman" w:hAnsi="Verdana" w:cs="Times New Roman"/>
          <w:sz w:val="28"/>
          <w:szCs w:val="28"/>
          <w:rtl/>
        </w:rPr>
        <w:t xml:space="preserve">يجف الجلد المصاب سواء كان طفلاً أم بالغاً </w:t>
      </w:r>
    </w:p>
    <w:p w:rsidR="001E5CAD"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705E24">
        <w:rPr>
          <w:rFonts w:ascii="Verdana" w:eastAsia="Times New Roman" w:hAnsi="Verdana" w:cs="Times New Roman"/>
          <w:sz w:val="28"/>
          <w:szCs w:val="28"/>
          <w:rtl/>
        </w:rPr>
        <w:t xml:space="preserve">يتساقط شعر الرأس بسبب جفاف خلايا فروة الرأس. </w:t>
      </w:r>
    </w:p>
    <w:p w:rsidR="001E5CAD"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705E24">
        <w:rPr>
          <w:rFonts w:ascii="Verdana" w:eastAsia="Times New Roman" w:hAnsi="Verdana" w:cs="Times New Roman"/>
          <w:sz w:val="28"/>
          <w:szCs w:val="28"/>
          <w:rtl/>
        </w:rPr>
        <w:t xml:space="preserve">تعتبر منطقة أعلى الركبتين وأعلى الفخذين من أشد مناطق الجسم تأثراً بنقص فيتامين (أ) حيث يبدو الجلد في هذه المناطق صلباً </w:t>
      </w:r>
    </w:p>
    <w:p w:rsidR="001E5CAD"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705E24">
        <w:rPr>
          <w:rFonts w:ascii="Verdana" w:eastAsia="Times New Roman" w:hAnsi="Verdana" w:cs="Times New Roman"/>
          <w:sz w:val="28"/>
          <w:szCs w:val="28"/>
          <w:rtl/>
        </w:rPr>
        <w:t xml:space="preserve">ينتشر جفاف الخلايا الطلائية إلى الجهاز البولي والتناسلي والتنفسي والهضمي </w:t>
      </w:r>
    </w:p>
    <w:p w:rsidR="001E5CAD" w:rsidRDefault="00FC667D" w:rsidP="0062576E">
      <w:pPr>
        <w:numPr>
          <w:ilvl w:val="0"/>
          <w:numId w:val="10"/>
        </w:numPr>
        <w:spacing w:after="0" w:line="240" w:lineRule="auto"/>
        <w:ind w:left="-510" w:right="-1191"/>
        <w:jc w:val="both"/>
        <w:rPr>
          <w:rFonts w:ascii="Verdana" w:eastAsia="Times New Roman" w:hAnsi="Verdana" w:cs="Times New Roman"/>
          <w:sz w:val="28"/>
          <w:szCs w:val="28"/>
        </w:rPr>
      </w:pPr>
      <w:r w:rsidRPr="00705E24">
        <w:rPr>
          <w:rFonts w:ascii="Verdana" w:eastAsia="Times New Roman" w:hAnsi="Verdana" w:cs="Times New Roman"/>
          <w:sz w:val="28"/>
          <w:szCs w:val="28"/>
          <w:rtl/>
        </w:rPr>
        <w:t xml:space="preserve"> </w:t>
      </w:r>
      <w:r w:rsidR="001E5CAD">
        <w:rPr>
          <w:rFonts w:ascii="Verdana" w:eastAsia="Times New Roman" w:hAnsi="Verdana" w:cs="Times New Roman" w:hint="cs"/>
          <w:sz w:val="28"/>
          <w:szCs w:val="28"/>
          <w:rtl/>
        </w:rPr>
        <w:t xml:space="preserve">اخطر اعراض نقصه </w:t>
      </w:r>
      <w:r w:rsidRPr="00705E24">
        <w:rPr>
          <w:rFonts w:ascii="Verdana" w:eastAsia="Times New Roman" w:hAnsi="Verdana" w:cs="Times New Roman"/>
          <w:sz w:val="28"/>
          <w:szCs w:val="28"/>
          <w:rtl/>
        </w:rPr>
        <w:t xml:space="preserve">هو </w:t>
      </w:r>
      <w:r w:rsidRPr="001E5CAD">
        <w:rPr>
          <w:rFonts w:ascii="Verdana" w:eastAsia="Times New Roman" w:hAnsi="Verdana" w:cs="Times New Roman"/>
          <w:color w:val="C00000"/>
          <w:sz w:val="28"/>
          <w:szCs w:val="28"/>
          <w:rtl/>
        </w:rPr>
        <w:t>فقد الإنسان للقدرة على الأبصار ليلاً</w:t>
      </w:r>
      <w:r w:rsidRPr="00705E24">
        <w:rPr>
          <w:rFonts w:ascii="Verdana" w:eastAsia="Times New Roman" w:hAnsi="Verdana" w:cs="Times New Roman"/>
          <w:sz w:val="28"/>
          <w:szCs w:val="28"/>
          <w:rtl/>
        </w:rPr>
        <w:t xml:space="preserve"> أو ما يعرف بالعشي الليلي المصحوب بالتهاب وجفاف مجرى الدمع والغدد الدمعية والتهاب القرنية والملتحمة مما قد يؤدي إلى فقد البصر</w:t>
      </w:r>
    </w:p>
    <w:p w:rsidR="001E5CAD" w:rsidRDefault="00453ED1" w:rsidP="001E5CAD">
      <w:pPr>
        <w:spacing w:after="0" w:line="240" w:lineRule="auto"/>
        <w:ind w:left="-1304" w:right="-1191"/>
        <w:jc w:val="both"/>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1E5CAD" w:rsidRPr="001E5CAD">
        <w:rPr>
          <w:rFonts w:ascii="Verdana" w:eastAsia="Times New Roman" w:hAnsi="Verdana" w:cs="Times New Roman" w:hint="cs"/>
          <w:color w:val="31849B" w:themeColor="accent5" w:themeShade="BF"/>
          <w:sz w:val="28"/>
          <w:szCs w:val="28"/>
          <w:rtl/>
        </w:rPr>
        <w:t># العلاج من اثار نقصه :</w:t>
      </w:r>
      <w:r w:rsidR="001E5CAD">
        <w:rPr>
          <w:rFonts w:ascii="Verdana" w:eastAsia="Times New Roman" w:hAnsi="Verdana" w:cs="Times New Roman" w:hint="cs"/>
          <w:sz w:val="28"/>
          <w:szCs w:val="28"/>
          <w:rtl/>
        </w:rPr>
        <w:t xml:space="preserve">  </w:t>
      </w:r>
    </w:p>
    <w:p w:rsidR="001E5CAD" w:rsidRDefault="00453ED1" w:rsidP="001E5CAD">
      <w:pPr>
        <w:spacing w:after="0" w:line="240" w:lineRule="auto"/>
        <w:ind w:left="-1304" w:right="-1191"/>
        <w:jc w:val="both"/>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1E5CAD">
        <w:rPr>
          <w:rFonts w:ascii="Verdana" w:eastAsia="Times New Roman" w:hAnsi="Verdana" w:cs="Times New Roman" w:hint="cs"/>
          <w:sz w:val="28"/>
          <w:szCs w:val="28"/>
          <w:rtl/>
        </w:rPr>
        <w:t xml:space="preserve">تزول بمجرد تناول الاغذيه الغنيه بفيتامين </w:t>
      </w:r>
      <w:r w:rsidR="001E5CAD" w:rsidRPr="00705E24">
        <w:rPr>
          <w:rFonts w:ascii="Verdana" w:eastAsia="Times New Roman" w:hAnsi="Verdana" w:cs="Times New Roman"/>
          <w:sz w:val="28"/>
          <w:szCs w:val="28"/>
          <w:rtl/>
        </w:rPr>
        <w:t>(أ)</w:t>
      </w:r>
    </w:p>
    <w:p w:rsidR="00A153BD" w:rsidRDefault="00FC667D" w:rsidP="0062576E">
      <w:pPr>
        <w:numPr>
          <w:ilvl w:val="0"/>
          <w:numId w:val="11"/>
        </w:numPr>
        <w:spacing w:after="0" w:line="240" w:lineRule="auto"/>
        <w:ind w:left="-1134" w:right="-1304"/>
        <w:jc w:val="both"/>
        <w:rPr>
          <w:rFonts w:ascii="Verdana" w:eastAsia="Times New Roman" w:hAnsi="Verdana" w:cs="Times New Roman"/>
          <w:sz w:val="28"/>
          <w:szCs w:val="28"/>
        </w:rPr>
      </w:pPr>
      <w:r w:rsidRPr="00A153BD">
        <w:rPr>
          <w:rFonts w:ascii="Verdana" w:eastAsia="Times New Roman" w:hAnsi="Verdana" w:cs="Times New Roman"/>
          <w:b/>
          <w:bCs/>
          <w:color w:val="943634" w:themeColor="accent2" w:themeShade="BF"/>
          <w:sz w:val="28"/>
          <w:szCs w:val="28"/>
          <w:rtl/>
        </w:rPr>
        <w:t>فيتامين (ب)</w:t>
      </w:r>
      <w:r w:rsidRPr="00FC667D">
        <w:rPr>
          <w:rFonts w:ascii="Verdana" w:eastAsia="Times New Roman" w:hAnsi="Verdana" w:cs="Times New Roman"/>
          <w:sz w:val="28"/>
          <w:szCs w:val="28"/>
          <w:rtl/>
        </w:rPr>
        <w:t xml:space="preserve"> ا</w:t>
      </w:r>
      <w:r w:rsidRPr="00A153BD">
        <w:rPr>
          <w:rFonts w:ascii="Verdana" w:eastAsia="Times New Roman" w:hAnsi="Verdana" w:cs="Times New Roman"/>
          <w:b/>
          <w:bCs/>
          <w:color w:val="943634" w:themeColor="accent2" w:themeShade="BF"/>
          <w:sz w:val="28"/>
          <w:szCs w:val="28"/>
          <w:rtl/>
        </w:rPr>
        <w:t>لمركب</w:t>
      </w:r>
      <w:r w:rsidRPr="00FC667D">
        <w:rPr>
          <w:rFonts w:ascii="Verdana" w:eastAsia="Times New Roman" w:hAnsi="Verdana" w:cs="Times New Roman"/>
          <w:sz w:val="28"/>
          <w:szCs w:val="28"/>
          <w:rtl/>
        </w:rPr>
        <w:t xml:space="preserve"> </w:t>
      </w:r>
    </w:p>
    <w:p w:rsidR="00575B64" w:rsidRDefault="00453ED1" w:rsidP="00575B64">
      <w:pPr>
        <w:spacing w:after="0" w:line="240" w:lineRule="auto"/>
        <w:ind w:left="-1191" w:right="-1077"/>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575B64">
        <w:rPr>
          <w:rFonts w:ascii="Verdana" w:eastAsia="Times New Roman" w:hAnsi="Verdana" w:cs="Times New Roman" w:hint="cs"/>
          <w:color w:val="31849B" w:themeColor="accent5" w:themeShade="BF"/>
          <w:sz w:val="28"/>
          <w:szCs w:val="28"/>
          <w:rtl/>
        </w:rPr>
        <w:t xml:space="preserve"># </w:t>
      </w:r>
      <w:r w:rsidR="00575B64" w:rsidRPr="00575B64">
        <w:rPr>
          <w:rFonts w:ascii="Verdana" w:eastAsia="Times New Roman" w:hAnsi="Verdana" w:cs="Times New Roman" w:hint="cs"/>
          <w:color w:val="31849B" w:themeColor="accent5" w:themeShade="BF"/>
          <w:sz w:val="28"/>
          <w:szCs w:val="28"/>
          <w:rtl/>
        </w:rPr>
        <w:t xml:space="preserve">اهميته : </w:t>
      </w:r>
    </w:p>
    <w:p w:rsidR="00575B64" w:rsidRPr="00575B64" w:rsidRDefault="00575B64" w:rsidP="0062576E">
      <w:pPr>
        <w:numPr>
          <w:ilvl w:val="0"/>
          <w:numId w:val="46"/>
        </w:numPr>
        <w:spacing w:after="0" w:line="240" w:lineRule="auto"/>
        <w:ind w:right="-1077"/>
        <w:jc w:val="both"/>
        <w:rPr>
          <w:rFonts w:ascii="Verdana" w:eastAsia="Times New Roman" w:hAnsi="Verdana" w:cs="Times New Roman"/>
          <w:color w:val="31849B" w:themeColor="accent5" w:themeShade="BF"/>
          <w:sz w:val="28"/>
          <w:szCs w:val="28"/>
        </w:rPr>
      </w:pPr>
      <w:r w:rsidRPr="00FC667D">
        <w:rPr>
          <w:rFonts w:ascii="Verdana" w:eastAsia="Times New Roman" w:hAnsi="Verdana" w:cs="Times New Roman"/>
          <w:sz w:val="28"/>
          <w:szCs w:val="28"/>
          <w:rtl/>
        </w:rPr>
        <w:t xml:space="preserve"> تساعد على المحافظة على صحة و سلامة الأعصاب و الجلد و الشعر و الكبد و الفم </w:t>
      </w:r>
    </w:p>
    <w:p w:rsidR="00575B64" w:rsidRPr="00575B64" w:rsidRDefault="00575B64" w:rsidP="0062576E">
      <w:pPr>
        <w:numPr>
          <w:ilvl w:val="0"/>
          <w:numId w:val="46"/>
        </w:numPr>
        <w:spacing w:after="0" w:line="240" w:lineRule="auto"/>
        <w:ind w:right="-1077"/>
        <w:jc w:val="both"/>
        <w:rPr>
          <w:rFonts w:ascii="Verdana" w:eastAsia="Times New Roman" w:hAnsi="Verdana" w:cs="Times New Roman"/>
          <w:color w:val="31849B" w:themeColor="accent5" w:themeShade="BF"/>
          <w:sz w:val="28"/>
          <w:szCs w:val="28"/>
        </w:rPr>
      </w:pPr>
      <w:r w:rsidRPr="00FC667D">
        <w:rPr>
          <w:rFonts w:ascii="Verdana" w:eastAsia="Times New Roman" w:hAnsi="Verdana" w:cs="Times New Roman"/>
          <w:sz w:val="28"/>
          <w:szCs w:val="28"/>
          <w:rtl/>
        </w:rPr>
        <w:t xml:space="preserve"> و كذلك المحافظة على النشاط العضلي السليم في القناة المعوية (الأمعاء) و وظائف المخ الطبيعية.</w:t>
      </w:r>
    </w:p>
    <w:p w:rsidR="00575B64" w:rsidRPr="00453ED1" w:rsidRDefault="00575B64" w:rsidP="0062576E">
      <w:pPr>
        <w:numPr>
          <w:ilvl w:val="0"/>
          <w:numId w:val="46"/>
        </w:numPr>
        <w:spacing w:after="0" w:line="240" w:lineRule="auto"/>
        <w:ind w:right="-1077"/>
        <w:jc w:val="both"/>
        <w:rPr>
          <w:rFonts w:ascii="Verdana" w:eastAsia="Times New Roman" w:hAnsi="Verdana" w:cs="Times New Roman"/>
          <w:color w:val="31849B" w:themeColor="accent5" w:themeShade="BF"/>
          <w:sz w:val="28"/>
          <w:szCs w:val="28"/>
        </w:rPr>
      </w:pPr>
      <w:r w:rsidRPr="00FC667D">
        <w:rPr>
          <w:rFonts w:ascii="Verdana" w:eastAsia="Times New Roman" w:hAnsi="Verdana" w:cs="Times New Roman"/>
          <w:sz w:val="28"/>
          <w:szCs w:val="28"/>
          <w:rtl/>
        </w:rPr>
        <w:t xml:space="preserve"> تساعد مجموعة فيتامينات ب في إنتاج الطاقة عن طريق عملها مع الانزيمات المساعدة</w:t>
      </w:r>
      <w:r w:rsidRPr="00FC667D">
        <w:rPr>
          <w:rFonts w:ascii="Verdana" w:eastAsia="Times New Roman" w:hAnsi="Verdana" w:cs="Times New Roman"/>
          <w:sz w:val="28"/>
          <w:szCs w:val="28"/>
        </w:rPr>
        <w:t xml:space="preserve"> Coenzymes, </w:t>
      </w:r>
      <w:r w:rsidRPr="00FC667D">
        <w:rPr>
          <w:rFonts w:ascii="Verdana" w:eastAsia="Times New Roman" w:hAnsi="Verdana" w:cs="Times New Roman"/>
          <w:sz w:val="28"/>
          <w:szCs w:val="28"/>
          <w:rtl/>
        </w:rPr>
        <w:t>و قد تكون مفيدة في تخفيف الاكتئاب و القلق.</w:t>
      </w:r>
    </w:p>
    <w:p w:rsidR="00137E22" w:rsidRDefault="00137E22" w:rsidP="00137E22">
      <w:pPr>
        <w:spacing w:after="0" w:line="240" w:lineRule="auto"/>
        <w:ind w:left="-1134" w:right="-1304"/>
        <w:jc w:val="both"/>
        <w:rPr>
          <w:rFonts w:ascii="Verdana" w:eastAsia="Times New Roman" w:hAnsi="Verdana" w:cs="Times New Roman"/>
          <w:sz w:val="28"/>
          <w:szCs w:val="28"/>
          <w:rtl/>
        </w:rPr>
      </w:pPr>
      <w:r w:rsidRPr="00575B64">
        <w:rPr>
          <w:rFonts w:ascii="Verdana" w:eastAsia="Times New Roman" w:hAnsi="Verdana" w:cs="Times New Roman" w:hint="cs"/>
          <w:color w:val="FF0000"/>
          <w:sz w:val="28"/>
          <w:szCs w:val="28"/>
          <w:rtl/>
        </w:rPr>
        <w:t>#</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لقد ساد الاعتقاد بأن هذا الفيتامين هو فيتامين واحد فقط</w:t>
      </w:r>
      <w:r w:rsidR="00A153BD">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لكن الباحثين وجدوا بعد ذلك انه يتألف من ثمانية فيتامينات</w:t>
      </w:r>
      <w:r w:rsidR="00A153BD">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وتعمل أفراد هذه المجموعة معاً وكثيراً ما تتواجد مجتمعة في بعض الأغذية مثل خميرة البيرة والكبد</w:t>
      </w:r>
      <w:r>
        <w:rPr>
          <w:rFonts w:ascii="Verdana" w:eastAsia="Times New Roman" w:hAnsi="Verdana" w:cs="Times New Roman" w:hint="cs"/>
          <w:sz w:val="28"/>
          <w:szCs w:val="28"/>
          <w:rtl/>
        </w:rPr>
        <w:t xml:space="preserve"> </w:t>
      </w:r>
    </w:p>
    <w:p w:rsidR="00137E22" w:rsidRPr="00137E22" w:rsidRDefault="00137E22" w:rsidP="00575B64">
      <w:pPr>
        <w:spacing w:after="0" w:line="240" w:lineRule="auto"/>
        <w:ind w:left="-1134" w:right="-1304"/>
        <w:jc w:val="both"/>
        <w:rPr>
          <w:rFonts w:ascii="Verdana" w:eastAsia="Times New Roman" w:hAnsi="Verdana" w:cs="Times New Roman"/>
          <w:sz w:val="28"/>
          <w:szCs w:val="28"/>
        </w:rPr>
      </w:pPr>
      <w:r w:rsidRPr="00575B64">
        <w:rPr>
          <w:rFonts w:ascii="Verdana" w:eastAsia="Times New Roman" w:hAnsi="Verdana" w:cs="Times New Roman" w:hint="cs"/>
          <w:color w:val="FF0000"/>
          <w:sz w:val="28"/>
          <w:szCs w:val="28"/>
          <w:rtl/>
        </w:rPr>
        <w:t>#</w:t>
      </w:r>
      <w:r w:rsidR="00FC667D" w:rsidRPr="00575B64">
        <w:rPr>
          <w:rFonts w:ascii="Verdana" w:eastAsia="Times New Roman" w:hAnsi="Verdana" w:cs="Times New Roman"/>
          <w:color w:val="FF0000"/>
          <w:sz w:val="28"/>
          <w:szCs w:val="28"/>
        </w:rPr>
        <w:t xml:space="preserve"> </w:t>
      </w:r>
      <w:r w:rsidR="00FC667D" w:rsidRPr="00FC667D">
        <w:rPr>
          <w:rFonts w:ascii="Verdana" w:eastAsia="Times New Roman" w:hAnsi="Verdana" w:cs="Times New Roman"/>
          <w:sz w:val="28"/>
          <w:szCs w:val="28"/>
          <w:rtl/>
        </w:rPr>
        <w:t>ويمكن فصل هذه الفيتامينات من بعضها البعض، ويؤدي كل منها وظيفة هامة داخل الجسم وقد يعرف كل فيتامين من أفراد هذه المجموعة باسم علمي خاص</w:t>
      </w:r>
      <w:r w:rsidR="00FC667D" w:rsidRPr="00575B64">
        <w:rPr>
          <w:rFonts w:ascii="Verdana" w:eastAsia="Times New Roman" w:hAnsi="Verdana" w:cs="Times New Roman"/>
          <w:color w:val="FF0000"/>
          <w:sz w:val="28"/>
          <w:szCs w:val="28"/>
          <w:rtl/>
        </w:rPr>
        <w:t xml:space="preserve"> وهي</w:t>
      </w:r>
      <w:r w:rsidR="00A153BD" w:rsidRPr="00575B64">
        <w:rPr>
          <w:rFonts w:ascii="Verdana" w:eastAsia="Times New Roman" w:hAnsi="Verdana" w:cs="Times New Roman" w:hint="cs"/>
          <w:color w:val="FF0000"/>
          <w:sz w:val="28"/>
          <w:szCs w:val="28"/>
          <w:rtl/>
        </w:rPr>
        <w:t xml:space="preserve"> </w:t>
      </w:r>
      <w:r w:rsidR="00FC667D" w:rsidRPr="00575B64">
        <w:rPr>
          <w:rFonts w:ascii="Verdana" w:eastAsia="Times New Roman" w:hAnsi="Verdana" w:cs="Times New Roman"/>
          <w:color w:val="FF0000"/>
          <w:sz w:val="28"/>
          <w:szCs w:val="28"/>
          <w:rtl/>
        </w:rPr>
        <w:t xml:space="preserve">: </w:t>
      </w:r>
    </w:p>
    <w:p w:rsidR="00453ED1" w:rsidRPr="00453ED1" w:rsidRDefault="00453ED1" w:rsidP="00453ED1">
      <w:pPr>
        <w:spacing w:after="0" w:line="240" w:lineRule="auto"/>
        <w:ind w:left="-1191" w:right="-1077"/>
        <w:jc w:val="both"/>
        <w:rPr>
          <w:rFonts w:ascii="Verdana" w:eastAsia="Times New Roman" w:hAnsi="Verdana" w:cs="Times New Roman"/>
          <w:sz w:val="28"/>
          <w:szCs w:val="28"/>
          <w:u w:val="single"/>
        </w:rPr>
      </w:pPr>
    </w:p>
    <w:p w:rsidR="00A153BD" w:rsidRPr="00A94F54" w:rsidRDefault="00FC667D" w:rsidP="0062576E">
      <w:pPr>
        <w:numPr>
          <w:ilvl w:val="0"/>
          <w:numId w:val="12"/>
        </w:numPr>
        <w:spacing w:after="0" w:line="240" w:lineRule="auto"/>
        <w:ind w:left="-1191" w:right="-1077"/>
        <w:jc w:val="both"/>
        <w:rPr>
          <w:rFonts w:ascii="Verdana" w:eastAsia="Times New Roman" w:hAnsi="Verdana" w:cs="Times New Roman"/>
          <w:sz w:val="28"/>
          <w:szCs w:val="28"/>
          <w:u w:val="single"/>
        </w:rPr>
      </w:pPr>
      <w:r w:rsidRPr="00A94F54">
        <w:rPr>
          <w:rFonts w:ascii="Verdana" w:eastAsia="Times New Roman" w:hAnsi="Verdana" w:cs="Times New Roman"/>
          <w:b/>
          <w:bCs/>
          <w:color w:val="D60093"/>
          <w:sz w:val="28"/>
          <w:szCs w:val="28"/>
          <w:u w:val="single"/>
          <w:rtl/>
        </w:rPr>
        <w:lastRenderedPageBreak/>
        <w:t>فيتامين (ب1)</w:t>
      </w:r>
      <w:r w:rsidR="00A153BD" w:rsidRPr="00A94F54">
        <w:rPr>
          <w:rFonts w:ascii="Verdana" w:eastAsia="Times New Roman" w:hAnsi="Verdana" w:cs="Times New Roman" w:hint="cs"/>
          <w:b/>
          <w:bCs/>
          <w:color w:val="D60093"/>
          <w:sz w:val="28"/>
          <w:szCs w:val="28"/>
          <w:u w:val="single"/>
          <w:rtl/>
        </w:rPr>
        <w:t xml:space="preserve"> :</w:t>
      </w:r>
    </w:p>
    <w:p w:rsidR="00A153BD" w:rsidRDefault="00453ED1" w:rsidP="00EB4F47">
      <w:pPr>
        <w:spacing w:after="0" w:line="240" w:lineRule="auto"/>
        <w:ind w:left="-1191" w:right="-1077"/>
        <w:jc w:val="both"/>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يمنع ويعالج مرض البري بري </w:t>
      </w:r>
    </w:p>
    <w:p w:rsidR="00575B64" w:rsidRDefault="00453ED1" w:rsidP="00EB4F47">
      <w:pPr>
        <w:spacing w:after="0" w:line="240" w:lineRule="auto"/>
        <w:ind w:left="-1191" w:right="-1077"/>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575B64">
        <w:rPr>
          <w:rFonts w:ascii="Verdana" w:eastAsia="Times New Roman" w:hAnsi="Verdana" w:cs="Times New Roman" w:hint="cs"/>
          <w:color w:val="31849B" w:themeColor="accent5" w:themeShade="BF"/>
          <w:sz w:val="28"/>
          <w:szCs w:val="28"/>
          <w:rtl/>
        </w:rPr>
        <w:t xml:space="preserve"># </w:t>
      </w:r>
      <w:r w:rsidR="00575B64" w:rsidRPr="00575B64">
        <w:rPr>
          <w:rFonts w:ascii="Verdana" w:eastAsia="Times New Roman" w:hAnsi="Verdana" w:cs="Times New Roman" w:hint="cs"/>
          <w:color w:val="31849B" w:themeColor="accent5" w:themeShade="BF"/>
          <w:sz w:val="28"/>
          <w:szCs w:val="28"/>
          <w:rtl/>
        </w:rPr>
        <w:t xml:space="preserve">اهميته : </w:t>
      </w:r>
    </w:p>
    <w:p w:rsidR="00FE04B3" w:rsidRDefault="00FE04B3" w:rsidP="0062576E">
      <w:pPr>
        <w:numPr>
          <w:ilvl w:val="0"/>
          <w:numId w:val="13"/>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يُنشط الدورة الدموية </w:t>
      </w:r>
    </w:p>
    <w:p w:rsidR="00FE04B3" w:rsidRDefault="00FE04B3" w:rsidP="0062576E">
      <w:pPr>
        <w:numPr>
          <w:ilvl w:val="0"/>
          <w:numId w:val="13"/>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يساعد في تكوين كريات الدم و التمثيل الغذائي للكربوهيدرات و إنتاج حمض الهيدروكلوريك</w:t>
      </w:r>
      <w:r w:rsidRPr="00FC667D">
        <w:rPr>
          <w:rFonts w:ascii="Verdana" w:eastAsia="Times New Roman" w:hAnsi="Verdana" w:cs="Times New Roman"/>
          <w:sz w:val="28"/>
          <w:szCs w:val="28"/>
        </w:rPr>
        <w:t xml:space="preserve"> </w:t>
      </w:r>
      <w:r w:rsidRPr="00FC667D">
        <w:rPr>
          <w:rFonts w:ascii="Verdana" w:eastAsia="Times New Roman" w:hAnsi="Verdana" w:cs="Times New Roman"/>
          <w:sz w:val="28"/>
          <w:szCs w:val="28"/>
          <w:rtl/>
        </w:rPr>
        <w:t xml:space="preserve">في المعدة الضروري للهضم. </w:t>
      </w:r>
    </w:p>
    <w:p w:rsidR="00FE04B3" w:rsidRDefault="00FE04B3" w:rsidP="0062576E">
      <w:pPr>
        <w:numPr>
          <w:ilvl w:val="0"/>
          <w:numId w:val="13"/>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يحسن النشاط الإدراكي و وظائف المخ.</w:t>
      </w:r>
    </w:p>
    <w:p w:rsidR="00FE04B3" w:rsidRDefault="00453ED1" w:rsidP="00FE04B3">
      <w:pPr>
        <w:spacing w:after="0" w:line="240" w:lineRule="auto"/>
        <w:ind w:left="-1247" w:right="-1077"/>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E04B3" w:rsidRPr="00FE04B3">
        <w:rPr>
          <w:rFonts w:ascii="Verdana" w:eastAsia="Times New Roman" w:hAnsi="Verdana" w:cs="Times New Roman" w:hint="cs"/>
          <w:color w:val="31849B" w:themeColor="accent5" w:themeShade="BF"/>
          <w:sz w:val="28"/>
          <w:szCs w:val="28"/>
          <w:rtl/>
        </w:rPr>
        <w:t xml:space="preserve"># نقصه يؤدي الى : </w:t>
      </w:r>
    </w:p>
    <w:p w:rsidR="00FE04B3" w:rsidRPr="00453ED1" w:rsidRDefault="00FE04B3" w:rsidP="0062576E">
      <w:pPr>
        <w:numPr>
          <w:ilvl w:val="0"/>
          <w:numId w:val="48"/>
        </w:numPr>
        <w:spacing w:after="0" w:line="240" w:lineRule="auto"/>
        <w:ind w:right="-1077"/>
        <w:jc w:val="both"/>
        <w:rPr>
          <w:rFonts w:ascii="Verdana" w:eastAsia="Times New Roman" w:hAnsi="Verdana" w:cs="Times New Roman"/>
          <w:color w:val="FF0000"/>
          <w:sz w:val="28"/>
          <w:szCs w:val="28"/>
        </w:rPr>
      </w:pPr>
      <w:r w:rsidRPr="00453ED1">
        <w:rPr>
          <w:rFonts w:ascii="Verdana" w:eastAsia="Times New Roman" w:hAnsi="Verdana" w:cs="Times New Roman"/>
          <w:color w:val="FF0000"/>
          <w:sz w:val="28"/>
          <w:szCs w:val="28"/>
          <w:rtl/>
        </w:rPr>
        <w:t xml:space="preserve"> </w:t>
      </w:r>
      <w:r w:rsidRPr="00453ED1">
        <w:rPr>
          <w:rFonts w:ascii="Verdana" w:eastAsia="Times New Roman" w:hAnsi="Verdana" w:cs="Times New Roman"/>
          <w:color w:val="000000" w:themeColor="text1"/>
          <w:sz w:val="28"/>
          <w:szCs w:val="28"/>
          <w:rtl/>
        </w:rPr>
        <w:t>الإصابة بمرض البري بري</w:t>
      </w:r>
      <w:r w:rsidRPr="00453ED1">
        <w:rPr>
          <w:rFonts w:ascii="Verdana" w:eastAsia="Times New Roman" w:hAnsi="Verdana" w:cs="Times New Roman" w:hint="cs"/>
          <w:color w:val="000000" w:themeColor="text1"/>
          <w:sz w:val="28"/>
          <w:szCs w:val="28"/>
          <w:rtl/>
        </w:rPr>
        <w:t xml:space="preserve"> [ </w:t>
      </w:r>
      <w:r w:rsidRPr="00453ED1">
        <w:rPr>
          <w:rFonts w:ascii="Verdana" w:eastAsia="Times New Roman" w:hAnsi="Verdana" w:cs="Times New Roman"/>
          <w:color w:val="000000" w:themeColor="text1"/>
          <w:sz w:val="28"/>
          <w:szCs w:val="28"/>
          <w:rtl/>
        </w:rPr>
        <w:t xml:space="preserve">و هو مرض يصيب الجهاز العصبي </w:t>
      </w:r>
      <w:r w:rsidRPr="00453ED1">
        <w:rPr>
          <w:rFonts w:ascii="Verdana" w:eastAsia="Times New Roman" w:hAnsi="Verdana" w:cs="Times New Roman" w:hint="cs"/>
          <w:color w:val="000000" w:themeColor="text1"/>
          <w:sz w:val="28"/>
          <w:szCs w:val="28"/>
          <w:rtl/>
        </w:rPr>
        <w:t xml:space="preserve"> ] </w:t>
      </w:r>
      <w:r w:rsidRPr="00453ED1">
        <w:rPr>
          <w:rFonts w:ascii="Verdana" w:eastAsia="Times New Roman" w:hAnsi="Verdana" w:cs="Times New Roman"/>
          <w:color w:val="000000" w:themeColor="text1"/>
          <w:sz w:val="28"/>
          <w:szCs w:val="28"/>
          <w:rtl/>
        </w:rPr>
        <w:t>و تشمل الأعراض الإمساك و تورم الجسم و تضخم الكبد و الطحال و الإرهاق و سرعة النسيان و الاضطرابات المعدية و المعوية و فقدان الشهية و الضمور العضلي و العصبية و التنميل باليدين و القدمين</w:t>
      </w:r>
      <w:r w:rsidR="00453ED1">
        <w:rPr>
          <w:rFonts w:ascii="Verdana" w:eastAsia="Times New Roman" w:hAnsi="Verdana" w:cs="Times New Roman" w:hint="cs"/>
          <w:color w:val="FF0000"/>
          <w:sz w:val="28"/>
          <w:szCs w:val="28"/>
          <w:rtl/>
        </w:rPr>
        <w:t xml:space="preserve"> ( عاد الفقره هذي في المحاضره مرتين )</w:t>
      </w:r>
    </w:p>
    <w:p w:rsidR="00A153BD" w:rsidRDefault="00453ED1" w:rsidP="00FE04B3">
      <w:pPr>
        <w:spacing w:after="0" w:line="240" w:lineRule="auto"/>
        <w:ind w:left="-1247" w:right="-1077"/>
        <w:jc w:val="both"/>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A153BD" w:rsidRPr="00A153BD">
        <w:rPr>
          <w:rFonts w:ascii="Verdana" w:eastAsia="Times New Roman" w:hAnsi="Verdana" w:cs="Times New Roman" w:hint="cs"/>
          <w:color w:val="31849B" w:themeColor="accent5" w:themeShade="BF"/>
          <w:sz w:val="28"/>
          <w:szCs w:val="28"/>
          <w:rtl/>
        </w:rPr>
        <w:t># اعراضه</w:t>
      </w:r>
      <w:r w:rsidR="00A153BD">
        <w:rPr>
          <w:rFonts w:ascii="Verdana" w:eastAsia="Times New Roman" w:hAnsi="Verdana" w:cs="Times New Roman" w:hint="cs"/>
          <w:color w:val="33CC33"/>
          <w:sz w:val="28"/>
          <w:szCs w:val="28"/>
          <w:rtl/>
        </w:rPr>
        <w:t xml:space="preserve"> </w:t>
      </w:r>
      <w:r w:rsidR="00A153BD" w:rsidRPr="00A153BD">
        <w:rPr>
          <w:rFonts w:ascii="Verdana" w:eastAsia="Times New Roman" w:hAnsi="Verdana" w:cs="Times New Roman" w:hint="cs"/>
          <w:color w:val="31849B" w:themeColor="accent5" w:themeShade="BF"/>
          <w:sz w:val="28"/>
          <w:szCs w:val="28"/>
          <w:rtl/>
        </w:rPr>
        <w:t>نقصه</w:t>
      </w:r>
      <w:r w:rsidR="00A153BD">
        <w:rPr>
          <w:rFonts w:ascii="Verdana" w:eastAsia="Times New Roman" w:hAnsi="Verdana" w:cs="Times New Roman" w:hint="cs"/>
          <w:color w:val="33CC33"/>
          <w:sz w:val="28"/>
          <w:szCs w:val="28"/>
          <w:rtl/>
        </w:rPr>
        <w:t xml:space="preserve"> </w:t>
      </w:r>
      <w:r w:rsidR="00A153BD" w:rsidRPr="00A153BD">
        <w:rPr>
          <w:rFonts w:ascii="Verdana" w:eastAsia="Times New Roman" w:hAnsi="Verdana" w:cs="Times New Roman" w:hint="cs"/>
          <w:color w:val="33CC33"/>
          <w:sz w:val="28"/>
          <w:szCs w:val="28"/>
          <w:rtl/>
        </w:rPr>
        <w:t xml:space="preserve"> </w:t>
      </w:r>
      <w:r w:rsidR="00137E22">
        <w:rPr>
          <w:rFonts w:ascii="Verdana" w:eastAsia="Times New Roman" w:hAnsi="Verdana" w:cs="Times New Roman" w:hint="cs"/>
          <w:color w:val="33CC33"/>
          <w:sz w:val="28"/>
          <w:szCs w:val="28"/>
          <w:rtl/>
        </w:rPr>
        <w:t>:</w:t>
      </w:r>
    </w:p>
    <w:p w:rsidR="00A153BD" w:rsidRDefault="00FC667D" w:rsidP="0062576E">
      <w:pPr>
        <w:numPr>
          <w:ilvl w:val="0"/>
          <w:numId w:val="47"/>
        </w:numPr>
        <w:spacing w:after="0" w:line="240" w:lineRule="auto"/>
        <w:ind w:left="-794" w:right="-1077"/>
        <w:jc w:val="both"/>
        <w:rPr>
          <w:rFonts w:ascii="Verdana" w:eastAsia="Times New Roman" w:hAnsi="Verdana" w:cs="Times New Roman"/>
          <w:sz w:val="28"/>
          <w:szCs w:val="28"/>
          <w:rtl/>
        </w:rPr>
      </w:pPr>
      <w:r w:rsidRPr="00FC667D">
        <w:rPr>
          <w:rFonts w:ascii="Verdana" w:eastAsia="Times New Roman" w:hAnsi="Verdana" w:cs="Times New Roman"/>
          <w:sz w:val="28"/>
          <w:szCs w:val="28"/>
          <w:rtl/>
        </w:rPr>
        <w:t>الشعور بضعف عام في جسم الإنسان والتعب بسرعة عند بذل أقل مجهود</w:t>
      </w:r>
    </w:p>
    <w:p w:rsidR="00A153BD" w:rsidRDefault="00FC667D" w:rsidP="0062576E">
      <w:pPr>
        <w:numPr>
          <w:ilvl w:val="0"/>
          <w:numId w:val="47"/>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وبتقدم المرض يعتري الشخص صداع دائم ودوار وارق مزعج مع فقد الشهية للطعام وسرعة ضربات القلب</w:t>
      </w:r>
    </w:p>
    <w:p w:rsidR="00137E22" w:rsidRDefault="00FC667D" w:rsidP="0062576E">
      <w:pPr>
        <w:numPr>
          <w:ilvl w:val="0"/>
          <w:numId w:val="47"/>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يتبع هذه الأعراض ظهور أعراض رئيسية منها التهاب الأعصاب وضمور العضلات وظهور قروح في الأطراف مصحوبة بإفرازات غزيرة </w:t>
      </w:r>
    </w:p>
    <w:p w:rsidR="00137E22" w:rsidRDefault="00FC667D" w:rsidP="0062576E">
      <w:pPr>
        <w:numPr>
          <w:ilvl w:val="0"/>
          <w:numId w:val="47"/>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ويشعر المريض بآلام شديدة في العضلات وخصوصاً عضلات الأرجل التي تصاب بتقلص مؤلم بين حين وآخر، كما يتوقف نمو الأطفال الصغار ويكون تكوينهم الجسماني ضعيفاً. </w:t>
      </w:r>
    </w:p>
    <w:p w:rsidR="00137E22" w:rsidRDefault="00FC667D" w:rsidP="0062576E">
      <w:pPr>
        <w:numPr>
          <w:ilvl w:val="0"/>
          <w:numId w:val="47"/>
        </w:numPr>
        <w:spacing w:after="0" w:line="240" w:lineRule="auto"/>
        <w:ind w:left="-794" w:right="-1077"/>
        <w:jc w:val="both"/>
        <w:rPr>
          <w:rFonts w:ascii="Verdana" w:eastAsia="Times New Roman" w:hAnsi="Verdana" w:cs="Times New Roman"/>
          <w:sz w:val="28"/>
          <w:szCs w:val="28"/>
        </w:rPr>
      </w:pPr>
      <w:r w:rsidRPr="00137E22">
        <w:rPr>
          <w:rFonts w:ascii="Verdana" w:eastAsia="Times New Roman" w:hAnsi="Verdana" w:cs="Times New Roman"/>
          <w:sz w:val="28"/>
          <w:szCs w:val="28"/>
          <w:rtl/>
        </w:rPr>
        <w:t>كما تزداد قابلية المصاب للتهيج و الإثارة مع شعوره بتنميل مستمر في أطرافه واضطراب أعصابه كما يحتاج الجسم هذا الفيتامين ليحول الكربوهيدرات إلى طاقة</w:t>
      </w:r>
      <w:r w:rsidR="00137E22">
        <w:rPr>
          <w:rFonts w:ascii="Verdana" w:eastAsia="Times New Roman" w:hAnsi="Verdana" w:cs="Times New Roman" w:hint="cs"/>
          <w:sz w:val="28"/>
          <w:szCs w:val="28"/>
          <w:rtl/>
        </w:rPr>
        <w:t xml:space="preserve"> </w:t>
      </w:r>
      <w:r w:rsidRPr="00137E22">
        <w:rPr>
          <w:rFonts w:ascii="Verdana" w:eastAsia="Times New Roman" w:hAnsi="Verdana" w:cs="Times New Roman"/>
          <w:sz w:val="28"/>
          <w:szCs w:val="28"/>
          <w:rtl/>
        </w:rPr>
        <w:t xml:space="preserve">. </w:t>
      </w:r>
    </w:p>
    <w:p w:rsidR="00137E22" w:rsidRPr="00137E22" w:rsidRDefault="00453ED1" w:rsidP="00A94F54">
      <w:pPr>
        <w:spacing w:after="0" w:line="240" w:lineRule="auto"/>
        <w:ind w:left="-1474" w:right="-1077"/>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137E22">
        <w:rPr>
          <w:rFonts w:ascii="Verdana" w:eastAsia="Times New Roman" w:hAnsi="Verdana" w:cs="Times New Roman" w:hint="cs"/>
          <w:color w:val="31849B" w:themeColor="accent5" w:themeShade="BF"/>
          <w:sz w:val="28"/>
          <w:szCs w:val="28"/>
          <w:rtl/>
        </w:rPr>
        <w:t xml:space="preserve"># </w:t>
      </w:r>
      <w:r w:rsidR="00137E22" w:rsidRPr="00137E22">
        <w:rPr>
          <w:rFonts w:ascii="Verdana" w:eastAsia="Times New Roman" w:hAnsi="Verdana" w:cs="Times New Roman" w:hint="cs"/>
          <w:color w:val="31849B" w:themeColor="accent5" w:themeShade="BF"/>
          <w:sz w:val="28"/>
          <w:szCs w:val="28"/>
          <w:rtl/>
        </w:rPr>
        <w:t xml:space="preserve">مميزاته </w:t>
      </w:r>
      <w:r w:rsidR="00137E22">
        <w:rPr>
          <w:rFonts w:ascii="Verdana" w:eastAsia="Times New Roman" w:hAnsi="Verdana" w:cs="Times New Roman" w:hint="cs"/>
          <w:color w:val="31849B" w:themeColor="accent5" w:themeShade="BF"/>
          <w:sz w:val="28"/>
          <w:szCs w:val="28"/>
          <w:rtl/>
        </w:rPr>
        <w:t>:</w:t>
      </w:r>
    </w:p>
    <w:p w:rsidR="00137E22" w:rsidRDefault="00FC667D" w:rsidP="0062576E">
      <w:pPr>
        <w:numPr>
          <w:ilvl w:val="0"/>
          <w:numId w:val="14"/>
        </w:numPr>
        <w:spacing w:after="0" w:line="240" w:lineRule="auto"/>
        <w:ind w:left="-794" w:right="-1077"/>
        <w:jc w:val="both"/>
        <w:rPr>
          <w:rFonts w:ascii="Verdana" w:eastAsia="Times New Roman" w:hAnsi="Verdana" w:cs="Times New Roman"/>
          <w:sz w:val="28"/>
          <w:szCs w:val="28"/>
        </w:rPr>
      </w:pPr>
      <w:r w:rsidRPr="00137E22">
        <w:rPr>
          <w:rFonts w:ascii="Verdana" w:eastAsia="Times New Roman" w:hAnsi="Verdana" w:cs="Times New Roman"/>
          <w:color w:val="C00000"/>
          <w:sz w:val="28"/>
          <w:szCs w:val="28"/>
          <w:rtl/>
        </w:rPr>
        <w:t>فيتامين (ب1) من الفيتامينات القابلة للذوبان في الماء</w:t>
      </w:r>
      <w:r w:rsidRPr="00137E22">
        <w:rPr>
          <w:rFonts w:ascii="Verdana" w:eastAsia="Times New Roman" w:hAnsi="Verdana" w:cs="Times New Roman"/>
          <w:sz w:val="28"/>
          <w:szCs w:val="28"/>
          <w:rtl/>
        </w:rPr>
        <w:t xml:space="preserve"> ولا يستطيع جسم الإنسان تخزين هذا الفيتامين حيث يخرج جزء كبير منه مع البول</w:t>
      </w:r>
      <w:r w:rsidR="00137E22">
        <w:rPr>
          <w:rFonts w:ascii="Verdana" w:eastAsia="Times New Roman" w:hAnsi="Verdana" w:cs="Times New Roman" w:hint="cs"/>
          <w:sz w:val="28"/>
          <w:szCs w:val="28"/>
          <w:rtl/>
        </w:rPr>
        <w:t xml:space="preserve"> </w:t>
      </w:r>
      <w:r w:rsidRPr="00137E22">
        <w:rPr>
          <w:rFonts w:ascii="Verdana" w:eastAsia="Times New Roman" w:hAnsi="Verdana" w:cs="Times New Roman"/>
          <w:sz w:val="28"/>
          <w:szCs w:val="28"/>
          <w:rtl/>
        </w:rPr>
        <w:t xml:space="preserve">، ولا يستطيع الإنسان ان يستغني عنه في طعامه اليومي إلا لبضعة أسابيع </w:t>
      </w:r>
    </w:p>
    <w:p w:rsidR="00137E22" w:rsidRDefault="00FC667D" w:rsidP="0062576E">
      <w:pPr>
        <w:numPr>
          <w:ilvl w:val="0"/>
          <w:numId w:val="14"/>
        </w:numPr>
        <w:spacing w:after="0" w:line="240" w:lineRule="auto"/>
        <w:ind w:left="-794" w:right="-1077"/>
        <w:jc w:val="both"/>
        <w:rPr>
          <w:rFonts w:ascii="Verdana" w:eastAsia="Times New Roman" w:hAnsi="Verdana" w:cs="Times New Roman"/>
          <w:sz w:val="28"/>
          <w:szCs w:val="28"/>
        </w:rPr>
      </w:pPr>
      <w:r w:rsidRPr="00137E22">
        <w:rPr>
          <w:rFonts w:ascii="Verdana" w:eastAsia="Times New Roman" w:hAnsi="Verdana" w:cs="Times New Roman"/>
          <w:sz w:val="28"/>
          <w:szCs w:val="28"/>
          <w:rtl/>
        </w:rPr>
        <w:t>يتطلب جسم الأطفال وغير البالغين مقداراً أكبر من فيتامين (ب1) أكبر مما يحتاجه البالغون كذلك يجب تزويد الحوامل والرضع والرياضيين وممن يمتهنون عملاً يدوياً شاقاً بمقادير أكبر منه.</w:t>
      </w:r>
      <w:r w:rsidR="00137E22" w:rsidRPr="00FC667D">
        <w:rPr>
          <w:rFonts w:ascii="Verdana" w:eastAsia="Times New Roman" w:hAnsi="Verdana" w:cs="Times New Roman"/>
          <w:sz w:val="28"/>
          <w:szCs w:val="28"/>
        </w:rPr>
        <w:t xml:space="preserve"> </w:t>
      </w:r>
    </w:p>
    <w:p w:rsidR="00EB4F47" w:rsidRPr="00EB4F47" w:rsidRDefault="00453ED1" w:rsidP="00A94F54">
      <w:pPr>
        <w:spacing w:after="0" w:line="240" w:lineRule="auto"/>
        <w:ind w:left="-1474" w:right="-1077"/>
        <w:jc w:val="both"/>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00EB4F47">
        <w:rPr>
          <w:rFonts w:ascii="Verdana" w:eastAsia="Times New Roman" w:hAnsi="Verdana" w:cs="Times New Roman" w:hint="cs"/>
          <w:color w:val="31849B" w:themeColor="accent5" w:themeShade="BF"/>
          <w:sz w:val="28"/>
          <w:szCs w:val="28"/>
          <w:rtl/>
        </w:rPr>
        <w:t xml:space="preserve"># </w:t>
      </w:r>
      <w:r w:rsidR="00EB4F47" w:rsidRPr="00EB4F47">
        <w:rPr>
          <w:rFonts w:ascii="Verdana" w:eastAsia="Times New Roman" w:hAnsi="Verdana" w:cs="Times New Roman" w:hint="cs"/>
          <w:color w:val="31849B" w:themeColor="accent5" w:themeShade="BF"/>
          <w:sz w:val="28"/>
          <w:szCs w:val="28"/>
          <w:rtl/>
        </w:rPr>
        <w:t xml:space="preserve">عند التعرض للحراره </w:t>
      </w:r>
    </w:p>
    <w:p w:rsidR="00137E22" w:rsidRDefault="00137E22" w:rsidP="0062576E">
      <w:pPr>
        <w:numPr>
          <w:ilvl w:val="0"/>
          <w:numId w:val="19"/>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لا تؤثر عمليات الطهي العادية على الفيتامين ولكن الشوي يفقد الأغذية جزءاً كبيراً منه ويتلف الفيتامين بسرعة في الوسط القلوي</w:t>
      </w:r>
    </w:p>
    <w:p w:rsidR="00137E22" w:rsidRPr="00FC667D" w:rsidRDefault="00137E22" w:rsidP="0062576E">
      <w:pPr>
        <w:numPr>
          <w:ilvl w:val="0"/>
          <w:numId w:val="19"/>
        </w:numPr>
        <w:spacing w:after="0" w:line="240" w:lineRule="auto"/>
        <w:ind w:left="-794"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رائحة مميزة هي رائحة الخميرة والبندق.</w:t>
      </w:r>
    </w:p>
    <w:p w:rsidR="00137E22" w:rsidRDefault="00453ED1" w:rsidP="00A94F54">
      <w:pPr>
        <w:spacing w:after="0" w:line="240" w:lineRule="auto"/>
        <w:ind w:left="-1020" w:right="-1077" w:hanging="480"/>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137E22">
        <w:rPr>
          <w:rFonts w:ascii="Verdana" w:eastAsia="Times New Roman" w:hAnsi="Verdana" w:cs="Times New Roman" w:hint="cs"/>
          <w:color w:val="31849B" w:themeColor="accent5" w:themeShade="BF"/>
          <w:sz w:val="28"/>
          <w:szCs w:val="28"/>
          <w:rtl/>
        </w:rPr>
        <w:t xml:space="preserve"># </w:t>
      </w:r>
      <w:r w:rsidR="00FC667D" w:rsidRPr="00137E22">
        <w:rPr>
          <w:rFonts w:ascii="Verdana" w:eastAsia="Times New Roman" w:hAnsi="Verdana" w:cs="Times New Roman"/>
          <w:color w:val="31849B" w:themeColor="accent5" w:themeShade="BF"/>
          <w:sz w:val="28"/>
          <w:szCs w:val="28"/>
          <w:rtl/>
        </w:rPr>
        <w:t>مصادر</w:t>
      </w:r>
      <w:r w:rsidR="00137E22">
        <w:rPr>
          <w:rFonts w:ascii="Verdana" w:eastAsia="Times New Roman" w:hAnsi="Verdana" w:cs="Times New Roman" w:hint="cs"/>
          <w:color w:val="31849B" w:themeColor="accent5" w:themeShade="BF"/>
          <w:sz w:val="28"/>
          <w:szCs w:val="28"/>
          <w:rtl/>
        </w:rPr>
        <w:t>ه :</w:t>
      </w:r>
    </w:p>
    <w:p w:rsidR="00137E22" w:rsidRDefault="00FC667D" w:rsidP="0062576E">
      <w:pPr>
        <w:numPr>
          <w:ilvl w:val="0"/>
          <w:numId w:val="15"/>
        </w:numPr>
        <w:spacing w:after="0" w:line="240" w:lineRule="auto"/>
        <w:ind w:left="-680"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المشتقات الحيوانية مثل لحم البقر والكبد والسمك والبيض واللبن. </w:t>
      </w:r>
    </w:p>
    <w:p w:rsidR="00137E22" w:rsidRPr="00FC667D" w:rsidRDefault="00FC667D" w:rsidP="0062576E">
      <w:pPr>
        <w:numPr>
          <w:ilvl w:val="0"/>
          <w:numId w:val="15"/>
        </w:numPr>
        <w:spacing w:after="0" w:line="240" w:lineRule="auto"/>
        <w:ind w:left="-680" w:right="-107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وفي المشتقات النباتية يوجد في الخضروات وبعض الفواكه مثل الحبوب بمختلف أنواعها والبقول والخميرة وفول الصويا والبندق. </w:t>
      </w:r>
    </w:p>
    <w:p w:rsidR="00137E22" w:rsidRPr="00A94F54" w:rsidRDefault="00FC667D" w:rsidP="0062576E">
      <w:pPr>
        <w:numPr>
          <w:ilvl w:val="0"/>
          <w:numId w:val="12"/>
        </w:numPr>
        <w:spacing w:after="0" w:line="240" w:lineRule="auto"/>
        <w:ind w:left="-1191" w:right="-1077"/>
        <w:rPr>
          <w:rFonts w:ascii="Verdana" w:eastAsia="Times New Roman" w:hAnsi="Verdana" w:cs="Times New Roman"/>
          <w:sz w:val="28"/>
          <w:szCs w:val="28"/>
          <w:u w:val="single"/>
        </w:rPr>
      </w:pPr>
      <w:r w:rsidRPr="00A94F54">
        <w:rPr>
          <w:rFonts w:ascii="Verdana" w:eastAsia="Times New Roman" w:hAnsi="Verdana" w:cs="Times New Roman"/>
          <w:b/>
          <w:bCs/>
          <w:color w:val="D60093"/>
          <w:sz w:val="28"/>
          <w:szCs w:val="28"/>
          <w:u w:val="single"/>
          <w:rtl/>
        </w:rPr>
        <w:t>فيتامين (ب2)</w:t>
      </w:r>
      <w:r w:rsidRPr="00A94F54">
        <w:rPr>
          <w:rFonts w:ascii="Verdana" w:eastAsia="Times New Roman" w:hAnsi="Verdana" w:cs="Times New Roman"/>
          <w:sz w:val="28"/>
          <w:szCs w:val="28"/>
          <w:u w:val="single"/>
          <w:rtl/>
        </w:rPr>
        <w:t xml:space="preserve"> </w:t>
      </w:r>
    </w:p>
    <w:p w:rsidR="00137E22" w:rsidRDefault="00453ED1" w:rsidP="00A94F54">
      <w:pPr>
        <w:spacing w:after="0" w:line="240" w:lineRule="auto"/>
        <w:ind w:left="-1417" w:right="-1077"/>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137E22" w:rsidRPr="00137E22">
        <w:rPr>
          <w:rFonts w:ascii="Verdana" w:eastAsia="Times New Roman" w:hAnsi="Verdana" w:cs="Times New Roman" w:hint="cs"/>
          <w:color w:val="31849B" w:themeColor="accent5" w:themeShade="BF"/>
          <w:sz w:val="28"/>
          <w:szCs w:val="28"/>
          <w:rtl/>
        </w:rPr>
        <w:t># مميزاته :</w:t>
      </w:r>
      <w:r w:rsidR="00137E22">
        <w:rPr>
          <w:rFonts w:ascii="Verdana" w:eastAsia="Times New Roman" w:hAnsi="Verdana" w:cs="Times New Roman" w:hint="cs"/>
          <w:sz w:val="28"/>
          <w:szCs w:val="28"/>
          <w:rtl/>
        </w:rPr>
        <w:t xml:space="preserve"> </w:t>
      </w:r>
    </w:p>
    <w:p w:rsidR="00137E22" w:rsidRDefault="00FC667D" w:rsidP="0062576E">
      <w:pPr>
        <w:numPr>
          <w:ilvl w:val="0"/>
          <w:numId w:val="16"/>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ضروري لإتمام عمليات الأكسدة والتنفس </w:t>
      </w:r>
    </w:p>
    <w:p w:rsidR="00137E22" w:rsidRDefault="00FC667D" w:rsidP="0062576E">
      <w:pPr>
        <w:numPr>
          <w:ilvl w:val="0"/>
          <w:numId w:val="16"/>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w:t>
      </w:r>
      <w:r w:rsidR="00137E22">
        <w:rPr>
          <w:rFonts w:ascii="Verdana" w:eastAsia="Times New Roman" w:hAnsi="Verdana" w:cs="Times New Roman" w:hint="cs"/>
          <w:sz w:val="28"/>
          <w:szCs w:val="28"/>
          <w:rtl/>
        </w:rPr>
        <w:t>ضروري</w:t>
      </w:r>
      <w:r w:rsidRPr="00FC667D">
        <w:rPr>
          <w:rFonts w:ascii="Verdana" w:eastAsia="Times New Roman" w:hAnsi="Verdana" w:cs="Times New Roman"/>
          <w:sz w:val="28"/>
          <w:szCs w:val="28"/>
          <w:rtl/>
        </w:rPr>
        <w:t xml:space="preserve"> لكي يستطيع الجسم الاستفادة من الأغذية الأزوتيه المهضومة وتحويلها إلى أنسجة وعضلات من نوع أنسجة وعضلات الجسم. </w:t>
      </w:r>
    </w:p>
    <w:p w:rsidR="00137E22" w:rsidRDefault="00FC667D" w:rsidP="0062576E">
      <w:pPr>
        <w:numPr>
          <w:ilvl w:val="0"/>
          <w:numId w:val="16"/>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كما يقوم بدور هام في بناء هيموجلوبين الدم.</w:t>
      </w:r>
    </w:p>
    <w:p w:rsidR="00453ED1" w:rsidRDefault="00453ED1" w:rsidP="00453ED1">
      <w:pPr>
        <w:spacing w:after="0" w:line="240" w:lineRule="auto"/>
        <w:ind w:right="-1077"/>
        <w:rPr>
          <w:rFonts w:ascii="Verdana" w:eastAsia="Times New Roman" w:hAnsi="Verdana" w:cs="Times New Roman"/>
          <w:sz w:val="28"/>
          <w:szCs w:val="28"/>
          <w:rtl/>
        </w:rPr>
      </w:pPr>
    </w:p>
    <w:p w:rsidR="00453ED1" w:rsidRDefault="00453ED1" w:rsidP="00453ED1">
      <w:pPr>
        <w:spacing w:after="0" w:line="240" w:lineRule="auto"/>
        <w:ind w:right="-1077"/>
        <w:rPr>
          <w:rFonts w:ascii="Verdana" w:eastAsia="Times New Roman" w:hAnsi="Verdana" w:cs="Times New Roman"/>
          <w:sz w:val="28"/>
          <w:szCs w:val="28"/>
          <w:rtl/>
        </w:rPr>
      </w:pPr>
    </w:p>
    <w:p w:rsidR="00453ED1" w:rsidRDefault="00453ED1" w:rsidP="00453ED1">
      <w:pPr>
        <w:spacing w:after="0" w:line="240" w:lineRule="auto"/>
        <w:ind w:right="-1077"/>
        <w:rPr>
          <w:rFonts w:ascii="Verdana" w:eastAsia="Times New Roman" w:hAnsi="Verdana" w:cs="Times New Roman"/>
          <w:sz w:val="28"/>
          <w:szCs w:val="28"/>
        </w:rPr>
      </w:pPr>
    </w:p>
    <w:p w:rsidR="00EB4F47" w:rsidRDefault="00453ED1" w:rsidP="00453ED1">
      <w:pPr>
        <w:spacing w:after="0" w:line="240" w:lineRule="auto"/>
        <w:ind w:left="-1587" w:right="-1077"/>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lastRenderedPageBreak/>
        <w:t xml:space="preserve"> </w:t>
      </w:r>
      <w:r w:rsidR="006F36DA">
        <w:rPr>
          <w:rFonts w:ascii="Verdana" w:eastAsia="Times New Roman" w:hAnsi="Verdana" w:cs="Times New Roman" w:hint="cs"/>
          <w:color w:val="31849B" w:themeColor="accent5" w:themeShade="BF"/>
          <w:sz w:val="28"/>
          <w:szCs w:val="28"/>
          <w:rtl/>
        </w:rPr>
        <w:t xml:space="preserve"> </w:t>
      </w:r>
      <w:r>
        <w:rPr>
          <w:rFonts w:ascii="Verdana" w:eastAsia="Times New Roman" w:hAnsi="Verdana" w:cs="Times New Roman" w:hint="cs"/>
          <w:color w:val="31849B" w:themeColor="accent5" w:themeShade="BF"/>
          <w:sz w:val="28"/>
          <w:szCs w:val="28"/>
          <w:rtl/>
        </w:rPr>
        <w:t xml:space="preserve"> </w:t>
      </w:r>
      <w:r w:rsidR="00EB4F47">
        <w:rPr>
          <w:rFonts w:ascii="Verdana" w:eastAsia="Times New Roman" w:hAnsi="Verdana" w:cs="Times New Roman" w:hint="cs"/>
          <w:color w:val="31849B" w:themeColor="accent5" w:themeShade="BF"/>
          <w:sz w:val="28"/>
          <w:szCs w:val="28"/>
          <w:rtl/>
        </w:rPr>
        <w:t xml:space="preserve"># </w:t>
      </w:r>
      <w:r w:rsidR="00EB4F47" w:rsidRPr="00EB4F47">
        <w:rPr>
          <w:rFonts w:ascii="Verdana" w:eastAsia="Times New Roman" w:hAnsi="Verdana" w:cs="Times New Roman" w:hint="cs"/>
          <w:color w:val="31849B" w:themeColor="accent5" w:themeShade="BF"/>
          <w:sz w:val="28"/>
          <w:szCs w:val="28"/>
          <w:rtl/>
        </w:rPr>
        <w:t xml:space="preserve">الامراض اللي تنشأ من نقصه </w:t>
      </w:r>
    </w:p>
    <w:p w:rsidR="00EB4F47"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اضطراب النمو واصابة الإنسان بالأنيميا (شحوب اللون)</w:t>
      </w:r>
    </w:p>
    <w:p w:rsidR="00EB4F47"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وسقوط الشعر وجفاف الجلد</w:t>
      </w:r>
    </w:p>
    <w:p w:rsidR="00EB4F47"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وقد يؤدي النقص الشديد إلى تعرق القرنية وتكوين سحابة في العين.</w:t>
      </w:r>
    </w:p>
    <w:p w:rsidR="00EB4F47"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ان الإنسان يفقد اتزانه إثناء المشي وتتعثر خطواته مثل السكران.</w:t>
      </w:r>
    </w:p>
    <w:p w:rsidR="00EB4F47"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يصاب الشخص بالتهاب في الشفتين ويتقرح اللسان </w:t>
      </w:r>
    </w:p>
    <w:p w:rsidR="00453ED1" w:rsidRDefault="00FC667D" w:rsidP="0062576E">
      <w:pPr>
        <w:numPr>
          <w:ilvl w:val="0"/>
          <w:numId w:val="17"/>
        </w:numPr>
        <w:spacing w:after="0" w:line="240" w:lineRule="auto"/>
        <w:ind w:left="-907" w:right="-1077"/>
        <w:rPr>
          <w:rFonts w:ascii="Verdana" w:eastAsia="Times New Roman" w:hAnsi="Verdana" w:cs="Times New Roman"/>
          <w:sz w:val="28"/>
          <w:szCs w:val="28"/>
        </w:rPr>
      </w:pPr>
      <w:r w:rsidRPr="00FC667D">
        <w:rPr>
          <w:rFonts w:ascii="Verdana" w:eastAsia="Times New Roman" w:hAnsi="Verdana" w:cs="Times New Roman"/>
          <w:sz w:val="28"/>
          <w:szCs w:val="28"/>
          <w:rtl/>
        </w:rPr>
        <w:t>وتظهر قشور حول الأنف والأذن وقد تصبح العينان حساسيتين جداً للضوء.</w:t>
      </w:r>
      <w:r w:rsidR="00EB4F47" w:rsidRPr="00FC667D">
        <w:rPr>
          <w:rFonts w:ascii="Verdana" w:eastAsia="Times New Roman" w:hAnsi="Verdana" w:cs="Times New Roman"/>
          <w:sz w:val="28"/>
          <w:szCs w:val="28"/>
        </w:rPr>
        <w:t xml:space="preserve"> </w:t>
      </w:r>
    </w:p>
    <w:p w:rsidR="00EB4F47" w:rsidRPr="00453ED1" w:rsidRDefault="006F36DA" w:rsidP="00453ED1">
      <w:pPr>
        <w:spacing w:after="0" w:line="240" w:lineRule="auto"/>
        <w:ind w:left="-1417" w:right="-1077"/>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EB4F47" w:rsidRPr="00453ED1">
        <w:rPr>
          <w:rFonts w:ascii="Verdana" w:eastAsia="Times New Roman" w:hAnsi="Verdana" w:cs="Times New Roman" w:hint="cs"/>
          <w:color w:val="31849B" w:themeColor="accent5" w:themeShade="BF"/>
          <w:sz w:val="28"/>
          <w:szCs w:val="28"/>
          <w:rtl/>
        </w:rPr>
        <w:t xml:space="preserve"># </w:t>
      </w:r>
      <w:r w:rsidR="00FC667D" w:rsidRPr="00453ED1">
        <w:rPr>
          <w:rFonts w:ascii="Verdana" w:eastAsia="Times New Roman" w:hAnsi="Verdana" w:cs="Times New Roman"/>
          <w:color w:val="31849B" w:themeColor="accent5" w:themeShade="BF"/>
          <w:sz w:val="28"/>
          <w:szCs w:val="28"/>
          <w:rtl/>
        </w:rPr>
        <w:t>مصادر فيتامين (</w:t>
      </w:r>
      <w:r w:rsidR="00EB4F47" w:rsidRPr="00453ED1">
        <w:rPr>
          <w:rFonts w:ascii="Verdana" w:eastAsia="Times New Roman" w:hAnsi="Verdana" w:cs="Times New Roman" w:hint="cs"/>
          <w:color w:val="31849B" w:themeColor="accent5" w:themeShade="BF"/>
          <w:sz w:val="28"/>
          <w:szCs w:val="28"/>
          <w:rtl/>
        </w:rPr>
        <w:t xml:space="preserve"> </w:t>
      </w:r>
      <w:r w:rsidR="00FC667D" w:rsidRPr="00453ED1">
        <w:rPr>
          <w:rFonts w:ascii="Verdana" w:eastAsia="Times New Roman" w:hAnsi="Verdana" w:cs="Times New Roman"/>
          <w:color w:val="31849B" w:themeColor="accent5" w:themeShade="BF"/>
          <w:sz w:val="28"/>
          <w:szCs w:val="28"/>
          <w:rtl/>
        </w:rPr>
        <w:t>ب2</w:t>
      </w:r>
      <w:r w:rsidR="00EB4F47" w:rsidRPr="00453ED1">
        <w:rPr>
          <w:rFonts w:ascii="Verdana" w:eastAsia="Times New Roman" w:hAnsi="Verdana" w:cs="Times New Roman" w:hint="cs"/>
          <w:color w:val="31849B" w:themeColor="accent5" w:themeShade="BF"/>
          <w:sz w:val="28"/>
          <w:szCs w:val="28"/>
          <w:rtl/>
        </w:rPr>
        <w:t xml:space="preserve"> )</w:t>
      </w:r>
    </w:p>
    <w:p w:rsidR="00EB4F47" w:rsidRDefault="00FC667D" w:rsidP="0062576E">
      <w:pPr>
        <w:numPr>
          <w:ilvl w:val="0"/>
          <w:numId w:val="18"/>
        </w:numPr>
        <w:spacing w:after="0" w:line="240" w:lineRule="auto"/>
        <w:ind w:left="-90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في المشتقات الحيوانية مثل لحوم الحيوانات والطيور والأسماك والألبان والبيض والجبن. </w:t>
      </w:r>
    </w:p>
    <w:p w:rsidR="00A94F54" w:rsidRPr="00453ED1" w:rsidRDefault="00FC667D" w:rsidP="0062576E">
      <w:pPr>
        <w:numPr>
          <w:ilvl w:val="0"/>
          <w:numId w:val="18"/>
        </w:numPr>
        <w:spacing w:after="0" w:line="240" w:lineRule="auto"/>
        <w:ind w:left="-907"/>
        <w:jc w:val="both"/>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كما يوجد في المشتقات النباتية من الخضروات والفواكه مثل الفول السوداني والحبوب والخميرة. </w:t>
      </w:r>
    </w:p>
    <w:p w:rsidR="00EB4F47" w:rsidRDefault="006F36DA" w:rsidP="00A94F54">
      <w:pPr>
        <w:spacing w:after="0" w:line="240" w:lineRule="auto"/>
        <w:ind w:left="-1417"/>
        <w:jc w:val="both"/>
        <w:rPr>
          <w:rFonts w:ascii="Verdana" w:eastAsia="Times New Roman" w:hAnsi="Verdana" w:cs="Times New Roman"/>
          <w:sz w:val="28"/>
          <w:szCs w:val="28"/>
        </w:rPr>
      </w:pPr>
      <w:r>
        <w:rPr>
          <w:rFonts w:ascii="Verdana" w:eastAsia="Times New Roman" w:hAnsi="Verdana" w:cs="Times New Roman" w:hint="cs"/>
          <w:color w:val="31849B" w:themeColor="accent5" w:themeShade="BF"/>
          <w:sz w:val="28"/>
          <w:szCs w:val="28"/>
          <w:rtl/>
        </w:rPr>
        <w:t xml:space="preserve"> </w:t>
      </w:r>
      <w:r w:rsidR="00EB4F47" w:rsidRPr="00EB4F47">
        <w:rPr>
          <w:rFonts w:ascii="Verdana" w:eastAsia="Times New Roman" w:hAnsi="Verdana" w:cs="Times New Roman" w:hint="cs"/>
          <w:color w:val="31849B" w:themeColor="accent5" w:themeShade="BF"/>
          <w:sz w:val="28"/>
          <w:szCs w:val="28"/>
          <w:rtl/>
        </w:rPr>
        <w:t>#</w:t>
      </w:r>
      <w:r w:rsidR="00EB4F47">
        <w:rPr>
          <w:rFonts w:ascii="Verdana" w:eastAsia="Times New Roman" w:hAnsi="Verdana" w:cs="Times New Roman" w:hint="cs"/>
          <w:sz w:val="28"/>
          <w:szCs w:val="28"/>
          <w:rtl/>
        </w:rPr>
        <w:t xml:space="preserve"> </w:t>
      </w:r>
      <w:r w:rsidR="00A94F54">
        <w:rPr>
          <w:rFonts w:ascii="Verdana" w:eastAsia="Times New Roman" w:hAnsi="Verdana" w:cs="Times New Roman" w:hint="cs"/>
          <w:color w:val="31849B" w:themeColor="accent5" w:themeShade="BF"/>
          <w:sz w:val="28"/>
          <w:szCs w:val="28"/>
          <w:rtl/>
        </w:rPr>
        <w:t xml:space="preserve">عند </w:t>
      </w:r>
      <w:r w:rsidR="00EB4F47" w:rsidRPr="00EB4F47">
        <w:rPr>
          <w:rFonts w:ascii="Verdana" w:eastAsia="Times New Roman" w:hAnsi="Verdana" w:cs="Times New Roman" w:hint="cs"/>
          <w:color w:val="31849B" w:themeColor="accent5" w:themeShade="BF"/>
          <w:sz w:val="28"/>
          <w:szCs w:val="28"/>
          <w:rtl/>
        </w:rPr>
        <w:t>التعرض للحراره :</w:t>
      </w:r>
      <w:r w:rsidR="00EB4F47">
        <w:rPr>
          <w:rFonts w:ascii="Verdana" w:eastAsia="Times New Roman" w:hAnsi="Verdana" w:cs="Times New Roman" w:hint="cs"/>
          <w:sz w:val="28"/>
          <w:szCs w:val="28"/>
          <w:rtl/>
        </w:rPr>
        <w:t xml:space="preserve"> </w:t>
      </w:r>
    </w:p>
    <w:p w:rsidR="00EB4F47" w:rsidRDefault="00FC667D" w:rsidP="0062576E">
      <w:pPr>
        <w:numPr>
          <w:ilvl w:val="0"/>
          <w:numId w:val="20"/>
        </w:numPr>
        <w:spacing w:after="0" w:line="240" w:lineRule="auto"/>
        <w:ind w:left="-907"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لا يتأثر هذا الفيتامين كثيراً بالحرارة والتسخين والغلي </w:t>
      </w:r>
    </w:p>
    <w:p w:rsidR="00EB4F47" w:rsidRDefault="00FC667D" w:rsidP="0062576E">
      <w:pPr>
        <w:numPr>
          <w:ilvl w:val="0"/>
          <w:numId w:val="20"/>
        </w:numPr>
        <w:spacing w:after="0" w:line="240" w:lineRule="auto"/>
        <w:ind w:left="-907"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لكن الضوء يتلفه بسرعة لذلك نصت القوانين في بعض الدول على تعبئة اللبن في زجاجات بينة حفظاً لهذا الفيتامين.</w:t>
      </w:r>
    </w:p>
    <w:p w:rsidR="00EB4F47" w:rsidRPr="00FC667D" w:rsidRDefault="00EB4F47" w:rsidP="0062576E">
      <w:pPr>
        <w:numPr>
          <w:ilvl w:val="0"/>
          <w:numId w:val="20"/>
        </w:numPr>
        <w:spacing w:after="0" w:line="240" w:lineRule="auto"/>
        <w:ind w:left="-907"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وتضيع نسبة كبيرة منه عند طحن الحبوب</w:t>
      </w:r>
      <w:r>
        <w:rPr>
          <w:rFonts w:ascii="Verdana" w:eastAsia="Times New Roman" w:hAnsi="Verdana" w:cs="Times New Roman" w:hint="cs"/>
          <w:sz w:val="28"/>
          <w:szCs w:val="28"/>
          <w:rtl/>
        </w:rPr>
        <w:t xml:space="preserve"> </w:t>
      </w:r>
    </w:p>
    <w:p w:rsidR="00EB4F47" w:rsidRPr="00FD15C2" w:rsidRDefault="00FC667D" w:rsidP="0062576E">
      <w:pPr>
        <w:numPr>
          <w:ilvl w:val="0"/>
          <w:numId w:val="24"/>
        </w:numPr>
        <w:spacing w:after="0" w:line="240" w:lineRule="auto"/>
        <w:ind w:left="-1191" w:right="-1247"/>
        <w:jc w:val="both"/>
        <w:rPr>
          <w:rFonts w:ascii="Verdana" w:eastAsia="Times New Roman" w:hAnsi="Verdana" w:cs="Times New Roman"/>
          <w:b/>
          <w:bCs/>
          <w:color w:val="D60093"/>
          <w:sz w:val="28"/>
          <w:szCs w:val="28"/>
          <w:u w:val="single"/>
          <w:rtl/>
        </w:rPr>
      </w:pPr>
      <w:r w:rsidRPr="00FD15C2">
        <w:rPr>
          <w:rFonts w:ascii="Verdana" w:eastAsia="Times New Roman" w:hAnsi="Verdana" w:cs="Times New Roman"/>
          <w:b/>
          <w:bCs/>
          <w:color w:val="D60093"/>
          <w:sz w:val="28"/>
          <w:szCs w:val="28"/>
          <w:u w:val="single"/>
          <w:rtl/>
        </w:rPr>
        <w:t xml:space="preserve">فيتامين (ب3) </w:t>
      </w:r>
    </w:p>
    <w:p w:rsidR="00EB4F47" w:rsidRDefault="006F36DA" w:rsidP="00A73925">
      <w:pPr>
        <w:spacing w:after="0" w:line="240" w:lineRule="auto"/>
        <w:ind w:left="-907" w:right="-1247" w:hanging="480"/>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EB4F47">
        <w:rPr>
          <w:rFonts w:ascii="Verdana" w:eastAsia="Times New Roman" w:hAnsi="Verdana" w:cs="Times New Roman" w:hint="cs"/>
          <w:color w:val="31849B" w:themeColor="accent5" w:themeShade="BF"/>
          <w:sz w:val="28"/>
          <w:szCs w:val="28"/>
          <w:rtl/>
        </w:rPr>
        <w:t xml:space="preserve"># </w:t>
      </w:r>
      <w:r w:rsidR="00FC667D" w:rsidRPr="00EB4F47">
        <w:rPr>
          <w:rFonts w:ascii="Verdana" w:eastAsia="Times New Roman" w:hAnsi="Verdana" w:cs="Times New Roman"/>
          <w:color w:val="31849B" w:themeColor="accent5" w:themeShade="BF"/>
          <w:sz w:val="28"/>
          <w:szCs w:val="28"/>
          <w:rtl/>
        </w:rPr>
        <w:t>أهم استعمالات</w:t>
      </w:r>
      <w:r w:rsidR="00EB4F47">
        <w:rPr>
          <w:rFonts w:ascii="Verdana" w:eastAsia="Times New Roman" w:hAnsi="Verdana" w:cs="Times New Roman" w:hint="cs"/>
          <w:color w:val="31849B" w:themeColor="accent5" w:themeShade="BF"/>
          <w:sz w:val="28"/>
          <w:szCs w:val="28"/>
          <w:rtl/>
        </w:rPr>
        <w:t>ه</w:t>
      </w:r>
    </w:p>
    <w:p w:rsidR="00A94F54" w:rsidRDefault="00FC667D" w:rsidP="00A73925">
      <w:pPr>
        <w:spacing w:after="0" w:line="240" w:lineRule="auto"/>
        <w:ind w:left="-1191" w:right="-1247" w:hanging="480"/>
        <w:jc w:val="both"/>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 </w:t>
      </w:r>
      <w:r w:rsidR="003834F9">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هذا الفيتامين هو المساعدة على منع مرض البلاغرا وهو من </w:t>
      </w:r>
      <w:r w:rsidR="003834F9">
        <w:rPr>
          <w:rFonts w:ascii="Verdana" w:eastAsia="Times New Roman" w:hAnsi="Verdana" w:cs="Times New Roman"/>
          <w:sz w:val="28"/>
          <w:szCs w:val="28"/>
          <w:rtl/>
        </w:rPr>
        <w:t>الأمراض الخطيرة وله ثلاثة أعراض</w:t>
      </w:r>
      <w:r w:rsidR="003834F9">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هي:</w:t>
      </w:r>
    </w:p>
    <w:p w:rsidR="003834F9" w:rsidRPr="00FC667D" w:rsidRDefault="00FC667D" w:rsidP="00A73925">
      <w:pPr>
        <w:spacing w:after="0" w:line="240" w:lineRule="auto"/>
        <w:ind w:left="-680" w:right="-1247" w:hanging="480"/>
        <w:jc w:val="both"/>
        <w:rPr>
          <w:rFonts w:ascii="Verdana" w:eastAsia="Times New Roman" w:hAnsi="Verdana" w:cs="Times New Roman"/>
          <w:sz w:val="28"/>
          <w:szCs w:val="28"/>
        </w:rPr>
      </w:pPr>
      <w:r w:rsidRPr="00A73925">
        <w:rPr>
          <w:rFonts w:ascii="Verdana" w:eastAsia="Times New Roman" w:hAnsi="Verdana" w:cs="Times New Roman"/>
          <w:color w:val="FF0000"/>
          <w:sz w:val="28"/>
          <w:szCs w:val="28"/>
          <w:rtl/>
        </w:rPr>
        <w:t>1.</w:t>
      </w:r>
      <w:r w:rsidRPr="00FC667D">
        <w:rPr>
          <w:rFonts w:ascii="Verdana" w:eastAsia="Times New Roman" w:hAnsi="Verdana" w:cs="Times New Roman"/>
          <w:sz w:val="28"/>
          <w:szCs w:val="28"/>
          <w:rtl/>
        </w:rPr>
        <w:t xml:space="preserve"> التهاب الجلد وتغلظه </w:t>
      </w:r>
    </w:p>
    <w:p w:rsidR="003834F9" w:rsidRDefault="00FC667D" w:rsidP="00A73925">
      <w:pPr>
        <w:spacing w:after="0" w:line="240" w:lineRule="auto"/>
        <w:ind w:left="-680" w:right="-1247" w:hanging="480"/>
        <w:jc w:val="both"/>
        <w:rPr>
          <w:rFonts w:ascii="Verdana" w:eastAsia="Times New Roman" w:hAnsi="Verdana" w:cs="Times New Roman"/>
          <w:sz w:val="28"/>
          <w:szCs w:val="28"/>
          <w:rtl/>
        </w:rPr>
      </w:pPr>
      <w:r w:rsidRPr="00A73925">
        <w:rPr>
          <w:rFonts w:ascii="Verdana" w:eastAsia="Times New Roman" w:hAnsi="Verdana" w:cs="Times New Roman"/>
          <w:color w:val="FF0000"/>
          <w:sz w:val="28"/>
          <w:szCs w:val="28"/>
          <w:rtl/>
        </w:rPr>
        <w:t>2.</w:t>
      </w:r>
      <w:r w:rsidRPr="00FC667D">
        <w:rPr>
          <w:rFonts w:ascii="Verdana" w:eastAsia="Times New Roman" w:hAnsi="Verdana" w:cs="Times New Roman"/>
          <w:sz w:val="28"/>
          <w:szCs w:val="28"/>
          <w:rtl/>
        </w:rPr>
        <w:t xml:space="preserve"> التهاب الأغشية المخاطية المبطنة للأنف والبلعوم والمهبل والمستقيم يصحبها تشقق هذه الأنسجة ويتشقق ركنا الفم ويصبح اللون أحمر شديد الحمرة ويلتهب اللسان وينتفخ ويحمر لونه احمراراً شديداً</w:t>
      </w:r>
      <w:r w:rsidR="003834F9">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 ويؤدي التهاب أغشية المعدة والأمعاء إلى اضطراب عملية الهضم المصحوب عادة بإسهال مائي شديد مختلط بدم </w:t>
      </w:r>
    </w:p>
    <w:p w:rsidR="003834F9" w:rsidRDefault="003834F9" w:rsidP="00A73925">
      <w:pPr>
        <w:spacing w:after="0" w:line="240" w:lineRule="auto"/>
        <w:ind w:left="-680" w:right="-1247" w:hanging="480"/>
        <w:jc w:val="both"/>
        <w:rPr>
          <w:rFonts w:ascii="Verdana" w:eastAsia="Times New Roman" w:hAnsi="Verdana" w:cs="Times New Roman"/>
          <w:sz w:val="28"/>
          <w:szCs w:val="28"/>
          <w:rtl/>
        </w:rPr>
      </w:pPr>
      <w:r w:rsidRPr="00A73925">
        <w:rPr>
          <w:rFonts w:ascii="Verdana" w:eastAsia="Times New Roman" w:hAnsi="Verdana" w:cs="Times New Roman" w:hint="cs"/>
          <w:color w:val="FF0000"/>
          <w:sz w:val="28"/>
          <w:szCs w:val="28"/>
          <w:rtl/>
        </w:rPr>
        <w:t>3.</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يصاب الجهاز العصبي للمريض ويظهر ذلك في صورة أرق شديد وعدم استقرار وسرعة التهيج والكآبة المستمرة وفقد الذاكرة وعدم الاتزان. </w:t>
      </w:r>
    </w:p>
    <w:p w:rsidR="003834F9" w:rsidRDefault="003834F9" w:rsidP="00A73925">
      <w:pPr>
        <w:spacing w:after="0" w:line="240" w:lineRule="auto"/>
        <w:ind w:left="-907" w:right="-1247" w:hanging="480"/>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C667D" w:rsidRPr="003834F9">
        <w:rPr>
          <w:rFonts w:ascii="Verdana" w:eastAsia="Times New Roman" w:hAnsi="Verdana" w:cs="Times New Roman"/>
          <w:color w:val="31849B" w:themeColor="accent5" w:themeShade="BF"/>
          <w:sz w:val="28"/>
          <w:szCs w:val="28"/>
          <w:rtl/>
        </w:rPr>
        <w:t>لعلاج المريض</w:t>
      </w:r>
    </w:p>
    <w:p w:rsidR="003834F9" w:rsidRPr="00FC667D" w:rsidRDefault="00FC667D" w:rsidP="00A73925">
      <w:pPr>
        <w:spacing w:after="0" w:line="240" w:lineRule="auto"/>
        <w:ind w:left="-907" w:right="-1247" w:hanging="480"/>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يحقن بفيتامين (ب3</w:t>
      </w:r>
      <w:r w:rsidR="003834F9">
        <w:rPr>
          <w:rFonts w:ascii="Verdana" w:eastAsia="Times New Roman" w:hAnsi="Verdana" w:cs="Times New Roman" w:hint="cs"/>
          <w:sz w:val="28"/>
          <w:szCs w:val="28"/>
          <w:rtl/>
        </w:rPr>
        <w:t>)</w:t>
      </w:r>
      <w:r w:rsidRPr="00FC667D">
        <w:rPr>
          <w:rFonts w:ascii="Verdana" w:eastAsia="Times New Roman" w:hAnsi="Verdana" w:cs="Times New Roman"/>
          <w:sz w:val="28"/>
          <w:szCs w:val="28"/>
        </w:rPr>
        <w:t xml:space="preserve"> </w:t>
      </w:r>
      <w:r w:rsidRPr="00FC667D">
        <w:rPr>
          <w:rFonts w:ascii="Verdana" w:eastAsia="Times New Roman" w:hAnsi="Verdana" w:cs="Times New Roman"/>
          <w:sz w:val="28"/>
          <w:szCs w:val="28"/>
          <w:rtl/>
        </w:rPr>
        <w:t xml:space="preserve">يومياً بمعدل ( 10- 100) ملجم كما يوصي العلماء بتغذي المريض على الملوخية الجافة يومياً لغناها بهذا الفيتامين. </w:t>
      </w:r>
    </w:p>
    <w:p w:rsidR="003834F9" w:rsidRDefault="003834F9" w:rsidP="00A73925">
      <w:pPr>
        <w:spacing w:after="0" w:line="240" w:lineRule="auto"/>
        <w:ind w:left="-907" w:right="-1247" w:hanging="480"/>
        <w:jc w:val="both"/>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Pr="003834F9">
        <w:rPr>
          <w:rFonts w:ascii="Verdana" w:eastAsia="Times New Roman" w:hAnsi="Verdana" w:cs="Times New Roman" w:hint="cs"/>
          <w:color w:val="31849B" w:themeColor="accent5" w:themeShade="BF"/>
          <w:sz w:val="28"/>
          <w:szCs w:val="28"/>
          <w:rtl/>
        </w:rPr>
        <w:t>مصادره :</w:t>
      </w:r>
    </w:p>
    <w:p w:rsidR="003834F9" w:rsidRDefault="00FC667D" w:rsidP="0062576E">
      <w:pPr>
        <w:numPr>
          <w:ilvl w:val="0"/>
          <w:numId w:val="21"/>
        </w:numPr>
        <w:spacing w:after="0" w:line="240" w:lineRule="auto"/>
        <w:ind w:left="-907"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المشتقات الحيوانية مثل اللحوم خصوصاً الكبد والأسماك والبيض واللبن والدواجن. </w:t>
      </w:r>
    </w:p>
    <w:p w:rsidR="00A73925" w:rsidRDefault="00FC667D" w:rsidP="0062576E">
      <w:pPr>
        <w:numPr>
          <w:ilvl w:val="0"/>
          <w:numId w:val="21"/>
        </w:numPr>
        <w:spacing w:after="0" w:line="240" w:lineRule="auto"/>
        <w:ind w:left="-907"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كما يوجد في المشتقات النباتية مثل الحبوب الكاملة والخبز والخضروات والبقول وبالأخص الفول السوداني. </w:t>
      </w:r>
    </w:p>
    <w:p w:rsidR="003834F9" w:rsidRPr="00A73925" w:rsidRDefault="003834F9" w:rsidP="00A73925">
      <w:pPr>
        <w:spacing w:after="0" w:line="240" w:lineRule="auto"/>
        <w:ind w:left="-1267" w:right="-1247"/>
        <w:jc w:val="both"/>
        <w:rPr>
          <w:rFonts w:ascii="Verdana" w:eastAsia="Times New Roman" w:hAnsi="Verdana" w:cs="Times New Roman"/>
          <w:sz w:val="28"/>
          <w:szCs w:val="28"/>
          <w:rtl/>
        </w:rPr>
      </w:pPr>
      <w:r w:rsidRPr="00A73925">
        <w:rPr>
          <w:rFonts w:ascii="Verdana" w:eastAsia="Times New Roman" w:hAnsi="Verdana" w:cs="Times New Roman" w:hint="cs"/>
          <w:color w:val="FF0000"/>
          <w:sz w:val="28"/>
          <w:szCs w:val="28"/>
          <w:rtl/>
        </w:rPr>
        <w:t>#</w:t>
      </w:r>
      <w:r w:rsidRPr="00A73925">
        <w:rPr>
          <w:rFonts w:ascii="Verdana" w:eastAsia="Times New Roman" w:hAnsi="Verdana" w:cs="Times New Roman" w:hint="cs"/>
          <w:sz w:val="28"/>
          <w:szCs w:val="28"/>
          <w:rtl/>
        </w:rPr>
        <w:t xml:space="preserve"> </w:t>
      </w:r>
      <w:r w:rsidR="00FC667D" w:rsidRPr="00A73925">
        <w:rPr>
          <w:rFonts w:ascii="Verdana" w:eastAsia="Times New Roman" w:hAnsi="Verdana" w:cs="Times New Roman"/>
          <w:sz w:val="28"/>
          <w:szCs w:val="28"/>
          <w:rtl/>
        </w:rPr>
        <w:t>ويحتاج الإنسان البالغ من فيتامين ب 3 إلى 25 – 30 ملجم لكل 8 كيلوجرام من وزن الجسم</w:t>
      </w:r>
    </w:p>
    <w:p w:rsidR="003834F9" w:rsidRPr="003834F9" w:rsidRDefault="003834F9" w:rsidP="0062576E">
      <w:pPr>
        <w:numPr>
          <w:ilvl w:val="0"/>
          <w:numId w:val="25"/>
        </w:numPr>
        <w:spacing w:after="0" w:line="240" w:lineRule="auto"/>
        <w:ind w:left="-1191" w:right="-1247"/>
        <w:jc w:val="both"/>
        <w:rPr>
          <w:rFonts w:ascii="Verdana" w:eastAsia="Times New Roman" w:hAnsi="Verdana" w:cs="Times New Roman"/>
          <w:b/>
          <w:bCs/>
          <w:color w:val="D60093"/>
          <w:sz w:val="28"/>
          <w:szCs w:val="28"/>
          <w:u w:val="single"/>
        </w:rPr>
      </w:pPr>
      <w:r w:rsidRPr="003834F9">
        <w:rPr>
          <w:rFonts w:ascii="Verdana" w:eastAsia="Times New Roman" w:hAnsi="Verdana" w:cs="Times New Roman" w:hint="cs"/>
          <w:b/>
          <w:bCs/>
          <w:color w:val="D60093"/>
          <w:sz w:val="28"/>
          <w:szCs w:val="28"/>
          <w:u w:val="single"/>
          <w:rtl/>
        </w:rPr>
        <w:t>فيتامين (ب5)</w:t>
      </w:r>
    </w:p>
    <w:p w:rsidR="003834F9" w:rsidRDefault="003834F9" w:rsidP="00A73925">
      <w:pPr>
        <w:spacing w:after="0" w:line="240" w:lineRule="auto"/>
        <w:ind w:left="-907" w:right="-1247" w:hanging="480"/>
        <w:jc w:val="both"/>
        <w:rPr>
          <w:rFonts w:ascii="Verdana" w:eastAsia="Times New Roman" w:hAnsi="Verdana" w:cs="Times New Roman"/>
          <w:sz w:val="28"/>
          <w:szCs w:val="28"/>
          <w:rtl/>
        </w:rPr>
      </w:pPr>
      <w:r w:rsidRPr="003834F9">
        <w:rPr>
          <w:rFonts w:ascii="Verdana" w:eastAsia="Times New Roman" w:hAnsi="Verdana" w:cs="Times New Roman" w:hint="cs"/>
          <w:color w:val="31849B" w:themeColor="accent5" w:themeShade="BF"/>
          <w:sz w:val="28"/>
          <w:szCs w:val="28"/>
          <w:rtl/>
        </w:rPr>
        <w:t># نقصه يؤدي الى</w:t>
      </w:r>
      <w:r>
        <w:rPr>
          <w:rFonts w:ascii="Verdana" w:eastAsia="Times New Roman" w:hAnsi="Verdana" w:cs="Times New Roman" w:hint="cs"/>
          <w:sz w:val="28"/>
          <w:szCs w:val="28"/>
          <w:rtl/>
        </w:rPr>
        <w:t xml:space="preserve">  :</w:t>
      </w:r>
    </w:p>
    <w:p w:rsidR="003834F9" w:rsidRDefault="00FC667D" w:rsidP="0062576E">
      <w:pPr>
        <w:numPr>
          <w:ilvl w:val="0"/>
          <w:numId w:val="22"/>
        </w:numPr>
        <w:spacing w:after="0" w:line="240" w:lineRule="auto"/>
        <w:ind w:left="-964"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حدوث اضطرابات عصبية للإنسان تنتهي غالباً بالشلل</w:t>
      </w:r>
    </w:p>
    <w:p w:rsidR="003834F9" w:rsidRDefault="00FC667D" w:rsidP="0062576E">
      <w:pPr>
        <w:numPr>
          <w:ilvl w:val="0"/>
          <w:numId w:val="22"/>
        </w:numPr>
        <w:spacing w:after="0" w:line="240" w:lineRule="auto"/>
        <w:ind w:left="-964"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تلتهب الأغشية المخاطية للأمعاء ويصاب المريض بالقيء </w:t>
      </w:r>
      <w:r w:rsidR="003834F9">
        <w:rPr>
          <w:rFonts w:ascii="Verdana" w:eastAsia="Times New Roman" w:hAnsi="Verdana" w:cs="Times New Roman" w:hint="cs"/>
          <w:sz w:val="28"/>
          <w:szCs w:val="28"/>
          <w:rtl/>
        </w:rPr>
        <w:t>\</w:t>
      </w:r>
    </w:p>
    <w:p w:rsidR="003834F9" w:rsidRDefault="00FC667D" w:rsidP="0062576E">
      <w:pPr>
        <w:numPr>
          <w:ilvl w:val="0"/>
          <w:numId w:val="22"/>
        </w:numPr>
        <w:spacing w:after="0" w:line="240" w:lineRule="auto"/>
        <w:ind w:left="-964"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w:t>
      </w:r>
      <w:r w:rsidRPr="003834F9">
        <w:rPr>
          <w:rFonts w:ascii="Verdana" w:eastAsia="Times New Roman" w:hAnsi="Verdana" w:cs="Times New Roman"/>
          <w:color w:val="FF0000"/>
          <w:sz w:val="28"/>
          <w:szCs w:val="28"/>
          <w:rtl/>
        </w:rPr>
        <w:t>أهم اعراضه هي انهيار قوة الإنسان</w:t>
      </w:r>
      <w:r w:rsidRPr="00FC667D">
        <w:rPr>
          <w:rFonts w:ascii="Verdana" w:eastAsia="Times New Roman" w:hAnsi="Verdana" w:cs="Times New Roman"/>
          <w:sz w:val="28"/>
          <w:szCs w:val="28"/>
          <w:rtl/>
        </w:rPr>
        <w:t xml:space="preserve"> نتيجة لاضطرابات عمل الغدة فوق الكلية. </w:t>
      </w:r>
    </w:p>
    <w:p w:rsidR="003834F9" w:rsidRPr="003834F9" w:rsidRDefault="003834F9" w:rsidP="00A73925">
      <w:pPr>
        <w:spacing w:after="0" w:line="240" w:lineRule="auto"/>
        <w:ind w:left="-1361" w:right="-1247"/>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Pr="003834F9">
        <w:rPr>
          <w:rFonts w:ascii="Verdana" w:eastAsia="Times New Roman" w:hAnsi="Verdana" w:cs="Times New Roman" w:hint="cs"/>
          <w:color w:val="31849B" w:themeColor="accent5" w:themeShade="BF"/>
          <w:sz w:val="28"/>
          <w:szCs w:val="28"/>
          <w:rtl/>
        </w:rPr>
        <w:t>مصادره :</w:t>
      </w:r>
    </w:p>
    <w:p w:rsidR="003834F9" w:rsidRDefault="00FC667D" w:rsidP="0062576E">
      <w:pPr>
        <w:numPr>
          <w:ilvl w:val="0"/>
          <w:numId w:val="23"/>
        </w:numPr>
        <w:spacing w:after="0" w:line="240" w:lineRule="auto"/>
        <w:ind w:left="-964"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المشتقات الحيوانية والنباتية مثل خميرة البيرة والتي تعتبر من أهم مصادره والكبد يعتبر أيضا من أغنى المواد بهذا الفيتامين ويليها البيض.</w:t>
      </w:r>
    </w:p>
    <w:p w:rsidR="003834F9" w:rsidRDefault="00FC667D" w:rsidP="0062576E">
      <w:pPr>
        <w:numPr>
          <w:ilvl w:val="0"/>
          <w:numId w:val="23"/>
        </w:numPr>
        <w:spacing w:after="0" w:line="240" w:lineRule="auto"/>
        <w:ind w:left="-964"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يوجد بنسبة مرتفعة في لحوم الحيوانات والأسماك وردة ال</w:t>
      </w:r>
      <w:r w:rsidR="003834F9">
        <w:rPr>
          <w:rFonts w:ascii="Verdana" w:eastAsia="Times New Roman" w:hAnsi="Verdana" w:cs="Times New Roman"/>
          <w:sz w:val="28"/>
          <w:szCs w:val="28"/>
          <w:rtl/>
        </w:rPr>
        <w:t>دقيق والأرز و البازالاء والجزر</w:t>
      </w:r>
    </w:p>
    <w:p w:rsidR="003834F9" w:rsidRDefault="00FC667D" w:rsidP="0062576E">
      <w:pPr>
        <w:numPr>
          <w:ilvl w:val="0"/>
          <w:numId w:val="23"/>
        </w:numPr>
        <w:spacing w:after="0" w:line="240" w:lineRule="auto"/>
        <w:ind w:left="-964" w:right="-1247"/>
        <w:jc w:val="both"/>
        <w:rPr>
          <w:rFonts w:ascii="Verdana" w:eastAsia="Times New Roman" w:hAnsi="Verdana" w:cs="Times New Roman"/>
          <w:sz w:val="28"/>
          <w:szCs w:val="28"/>
        </w:rPr>
      </w:pPr>
      <w:r w:rsidRPr="00FC667D">
        <w:rPr>
          <w:rFonts w:ascii="Verdana" w:eastAsia="Times New Roman" w:hAnsi="Verdana" w:cs="Times New Roman"/>
          <w:sz w:val="28"/>
          <w:szCs w:val="28"/>
          <w:rtl/>
        </w:rPr>
        <w:t>يوجد بنسبة قليلة في الخضر والفواكه.</w:t>
      </w:r>
    </w:p>
    <w:p w:rsidR="00575B64" w:rsidRPr="00453ED1" w:rsidRDefault="003834F9" w:rsidP="00453ED1">
      <w:pPr>
        <w:spacing w:after="0" w:line="240" w:lineRule="auto"/>
        <w:ind w:left="-1417" w:right="-1247"/>
        <w:jc w:val="both"/>
        <w:rPr>
          <w:rFonts w:ascii="Verdana" w:eastAsia="Times New Roman" w:hAnsi="Verdana" w:cs="Times New Roman"/>
          <w:sz w:val="28"/>
          <w:szCs w:val="28"/>
        </w:rPr>
      </w:pPr>
      <w:r w:rsidRPr="003834F9">
        <w:rPr>
          <w:rFonts w:ascii="Verdana" w:eastAsia="Times New Roman" w:hAnsi="Verdana" w:cs="Times New Roman" w:hint="cs"/>
          <w:color w:val="FF0000"/>
          <w:sz w:val="28"/>
          <w:szCs w:val="28"/>
          <w:rtl/>
        </w:rPr>
        <w:t>#</w:t>
      </w:r>
      <w:r w:rsidR="00FC667D" w:rsidRPr="00FC667D">
        <w:rPr>
          <w:rFonts w:ascii="Verdana" w:eastAsia="Times New Roman" w:hAnsi="Verdana" w:cs="Times New Roman"/>
          <w:sz w:val="28"/>
          <w:szCs w:val="28"/>
          <w:rtl/>
        </w:rPr>
        <w:t xml:space="preserve"> يحتاج الفرد البالغ من هذا الفيتامين يومياً إلى 6 8ملليجم وفي الأحوال العادية يحصل الإنسان على 6 12ملليجم منه يومياً في غذائه ولذلك يندر ان تظهر أعراض نقص هذا الفيتامين في الغذاء </w:t>
      </w:r>
    </w:p>
    <w:p w:rsidR="003834F9" w:rsidRPr="00FD15C2" w:rsidRDefault="003834F9" w:rsidP="0062576E">
      <w:pPr>
        <w:numPr>
          <w:ilvl w:val="0"/>
          <w:numId w:val="26"/>
        </w:numPr>
        <w:spacing w:after="0" w:line="240" w:lineRule="auto"/>
        <w:ind w:left="-1191" w:right="-1247"/>
        <w:jc w:val="both"/>
        <w:rPr>
          <w:rFonts w:ascii="Verdana" w:eastAsia="Times New Roman" w:hAnsi="Verdana" w:cs="Times New Roman"/>
          <w:b/>
          <w:bCs/>
          <w:color w:val="D60093"/>
          <w:sz w:val="28"/>
          <w:szCs w:val="28"/>
          <w:u w:val="single"/>
        </w:rPr>
      </w:pPr>
      <w:r w:rsidRPr="00FD15C2">
        <w:rPr>
          <w:rFonts w:ascii="Verdana" w:eastAsia="Times New Roman" w:hAnsi="Verdana" w:cs="Times New Roman" w:hint="cs"/>
          <w:b/>
          <w:bCs/>
          <w:color w:val="D60093"/>
          <w:sz w:val="28"/>
          <w:szCs w:val="28"/>
          <w:u w:val="single"/>
          <w:rtl/>
        </w:rPr>
        <w:lastRenderedPageBreak/>
        <w:t>فيتامين (ب6)</w:t>
      </w:r>
    </w:p>
    <w:p w:rsidR="00D5579C" w:rsidRPr="00D5579C" w:rsidRDefault="00A73925" w:rsidP="00A73925">
      <w:pPr>
        <w:spacing w:after="0" w:line="240" w:lineRule="auto"/>
        <w:ind w:left="-907" w:right="-1247" w:hanging="480"/>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D5579C">
        <w:rPr>
          <w:rFonts w:ascii="Verdana" w:eastAsia="Times New Roman" w:hAnsi="Verdana" w:cs="Times New Roman" w:hint="cs"/>
          <w:color w:val="31849B" w:themeColor="accent5" w:themeShade="BF"/>
          <w:sz w:val="28"/>
          <w:szCs w:val="28"/>
          <w:rtl/>
        </w:rPr>
        <w:t xml:space="preserve"># </w:t>
      </w:r>
      <w:r w:rsidR="00D5579C" w:rsidRPr="00D5579C">
        <w:rPr>
          <w:rFonts w:ascii="Verdana" w:eastAsia="Times New Roman" w:hAnsi="Verdana" w:cs="Times New Roman" w:hint="cs"/>
          <w:color w:val="31849B" w:themeColor="accent5" w:themeShade="BF"/>
          <w:sz w:val="28"/>
          <w:szCs w:val="28"/>
          <w:rtl/>
        </w:rPr>
        <w:t xml:space="preserve">مميزاته : </w:t>
      </w:r>
    </w:p>
    <w:p w:rsidR="00D5579C" w:rsidRDefault="006F36DA" w:rsidP="00A73925">
      <w:pPr>
        <w:spacing w:after="0" w:line="240" w:lineRule="auto"/>
        <w:ind w:left="-907" w:right="-1247" w:hanging="480"/>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يساعد الجسم على استعمال الأحماض الأمينية التي تعتبر قوالب بناء البروتينات.</w:t>
      </w:r>
    </w:p>
    <w:p w:rsidR="00D5579C" w:rsidRDefault="00A73925" w:rsidP="00A73925">
      <w:pPr>
        <w:spacing w:after="0" w:line="240" w:lineRule="auto"/>
        <w:ind w:left="-907" w:right="-1247" w:hanging="480"/>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D5579C">
        <w:rPr>
          <w:rFonts w:ascii="Verdana" w:eastAsia="Times New Roman" w:hAnsi="Verdana" w:cs="Times New Roman" w:hint="cs"/>
          <w:color w:val="31849B" w:themeColor="accent5" w:themeShade="BF"/>
          <w:sz w:val="28"/>
          <w:szCs w:val="28"/>
          <w:rtl/>
        </w:rPr>
        <w:t xml:space="preserve"># </w:t>
      </w:r>
      <w:r w:rsidR="00D5579C" w:rsidRPr="00D5579C">
        <w:rPr>
          <w:rFonts w:ascii="Verdana" w:eastAsia="Times New Roman" w:hAnsi="Verdana" w:cs="Times New Roman" w:hint="cs"/>
          <w:color w:val="31849B" w:themeColor="accent5" w:themeShade="BF"/>
          <w:sz w:val="28"/>
          <w:szCs w:val="28"/>
          <w:rtl/>
        </w:rPr>
        <w:t>اعراض نقصه :</w:t>
      </w:r>
    </w:p>
    <w:p w:rsidR="00D5579C" w:rsidRDefault="00FC667D" w:rsidP="00A73925">
      <w:pPr>
        <w:spacing w:after="0" w:line="240" w:lineRule="auto"/>
        <w:ind w:left="-907" w:right="-1247" w:hanging="480"/>
        <w:rPr>
          <w:rFonts w:ascii="Verdana" w:eastAsia="Times New Roman" w:hAnsi="Verdana" w:cs="Times New Roman"/>
          <w:sz w:val="28"/>
          <w:szCs w:val="28"/>
          <w:rtl/>
        </w:rPr>
      </w:pPr>
      <w:r w:rsidRPr="00D5579C">
        <w:rPr>
          <w:rFonts w:ascii="Verdana" w:eastAsia="Times New Roman" w:hAnsi="Verdana" w:cs="Times New Roman"/>
          <w:sz w:val="28"/>
          <w:szCs w:val="28"/>
          <w:rtl/>
        </w:rPr>
        <w:t xml:space="preserve"> </w:t>
      </w:r>
      <w:r w:rsidRPr="00FC667D">
        <w:rPr>
          <w:rFonts w:ascii="Verdana" w:eastAsia="Times New Roman" w:hAnsi="Verdana" w:cs="Times New Roman"/>
          <w:sz w:val="28"/>
          <w:szCs w:val="28"/>
          <w:rtl/>
        </w:rPr>
        <w:t>تلف الجلد والجهاز العصبي ونقص الجسم ونحافته</w:t>
      </w:r>
    </w:p>
    <w:p w:rsidR="00D5579C" w:rsidRPr="00D5579C" w:rsidRDefault="00D5579C" w:rsidP="00A73925">
      <w:pPr>
        <w:tabs>
          <w:tab w:val="left" w:pos="2366"/>
        </w:tabs>
        <w:spacing w:after="0" w:line="240" w:lineRule="auto"/>
        <w:ind w:left="-850" w:hanging="480"/>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Pr="00D5579C">
        <w:rPr>
          <w:rFonts w:ascii="Verdana" w:eastAsia="Times New Roman" w:hAnsi="Verdana" w:cs="Times New Roman" w:hint="cs"/>
          <w:color w:val="31849B" w:themeColor="accent5" w:themeShade="BF"/>
          <w:sz w:val="28"/>
          <w:szCs w:val="28"/>
          <w:rtl/>
        </w:rPr>
        <w:t>مصادره :</w:t>
      </w:r>
      <w:r w:rsidR="00A73925">
        <w:rPr>
          <w:rFonts w:ascii="Verdana" w:eastAsia="Times New Roman" w:hAnsi="Verdana" w:cs="Times New Roman"/>
          <w:color w:val="31849B" w:themeColor="accent5" w:themeShade="BF"/>
          <w:sz w:val="28"/>
          <w:szCs w:val="28"/>
          <w:rtl/>
        </w:rPr>
        <w:tab/>
      </w:r>
    </w:p>
    <w:p w:rsidR="00A73925" w:rsidRDefault="00FC667D" w:rsidP="00A73925">
      <w:pPr>
        <w:spacing w:after="0" w:line="240" w:lineRule="auto"/>
        <w:ind w:left="-907" w:hanging="480"/>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 يتواجد هذا الفيتامين في المشتقات الحيوانية والمعدنية مثل خميرة البيرة وجنين القمح والكلى واللحوم. </w:t>
      </w:r>
    </w:p>
    <w:p w:rsidR="00A73925" w:rsidRPr="00575B64" w:rsidRDefault="00A73925" w:rsidP="00575B64">
      <w:pPr>
        <w:spacing w:after="0" w:line="240" w:lineRule="auto"/>
        <w:ind w:left="-907" w:hanging="480"/>
        <w:rPr>
          <w:rFonts w:ascii="Verdana" w:eastAsia="Times New Roman" w:hAnsi="Verdana" w:cs="Times New Roman"/>
          <w:sz w:val="28"/>
          <w:szCs w:val="28"/>
        </w:rPr>
      </w:pPr>
      <w:r>
        <w:rPr>
          <w:rFonts w:ascii="Verdana" w:eastAsia="Times New Roman" w:hAnsi="Verdana" w:cs="Times New Roman" w:hint="cs"/>
          <w:color w:val="FF0000"/>
          <w:sz w:val="28"/>
          <w:szCs w:val="28"/>
          <w:rtl/>
        </w:rPr>
        <w:t xml:space="preserve"> </w:t>
      </w:r>
      <w:r w:rsidR="00D5579C" w:rsidRPr="00D5579C">
        <w:rPr>
          <w:rFonts w:ascii="Verdana" w:eastAsia="Times New Roman" w:hAnsi="Verdana" w:cs="Times New Roman" w:hint="cs"/>
          <w:color w:val="FF0000"/>
          <w:sz w:val="28"/>
          <w:szCs w:val="28"/>
          <w:rtl/>
        </w:rPr>
        <w:t xml:space="preserve"># </w:t>
      </w:r>
      <w:r w:rsidR="00FC667D" w:rsidRPr="00FC667D">
        <w:rPr>
          <w:rFonts w:ascii="Verdana" w:eastAsia="Times New Roman" w:hAnsi="Verdana" w:cs="Times New Roman"/>
          <w:sz w:val="28"/>
          <w:szCs w:val="28"/>
          <w:rtl/>
        </w:rPr>
        <w:t xml:space="preserve">ويتناول الإنسان يومياً كمية كافية من الغذاء لذلك نادراً ما يصاب الشخص بنقص فيه. </w:t>
      </w:r>
    </w:p>
    <w:p w:rsidR="00D5579C" w:rsidRPr="00D5579C" w:rsidRDefault="00D5579C" w:rsidP="0062576E">
      <w:pPr>
        <w:numPr>
          <w:ilvl w:val="0"/>
          <w:numId w:val="26"/>
        </w:numPr>
        <w:spacing w:after="0" w:line="240" w:lineRule="auto"/>
        <w:ind w:left="-1191" w:right="-1247"/>
        <w:rPr>
          <w:rFonts w:ascii="Verdana" w:eastAsia="Times New Roman" w:hAnsi="Verdana" w:cs="Times New Roman"/>
          <w:b/>
          <w:bCs/>
          <w:color w:val="D60093"/>
          <w:sz w:val="28"/>
          <w:szCs w:val="28"/>
          <w:u w:val="single"/>
        </w:rPr>
      </w:pPr>
      <w:r w:rsidRPr="00D5579C">
        <w:rPr>
          <w:rFonts w:ascii="Verdana" w:eastAsia="Times New Roman" w:hAnsi="Verdana" w:cs="Times New Roman" w:hint="cs"/>
          <w:b/>
          <w:bCs/>
          <w:color w:val="D60093"/>
          <w:sz w:val="28"/>
          <w:szCs w:val="28"/>
          <w:u w:val="single"/>
          <w:rtl/>
        </w:rPr>
        <w:t>فيتامين (ب9)</w:t>
      </w:r>
      <w:r>
        <w:rPr>
          <w:rFonts w:ascii="Verdana" w:eastAsia="Times New Roman" w:hAnsi="Verdana" w:cs="Times New Roman" w:hint="cs"/>
          <w:b/>
          <w:bCs/>
          <w:color w:val="D60093"/>
          <w:sz w:val="28"/>
          <w:szCs w:val="28"/>
          <w:u w:val="single"/>
          <w:rtl/>
        </w:rPr>
        <w:t xml:space="preserve"> و </w:t>
      </w:r>
      <w:r w:rsidRPr="00D5579C">
        <w:rPr>
          <w:rFonts w:ascii="Verdana" w:eastAsia="Times New Roman" w:hAnsi="Verdana" w:cs="Times New Roman"/>
          <w:b/>
          <w:bCs/>
          <w:color w:val="D60093"/>
          <w:sz w:val="28"/>
          <w:szCs w:val="28"/>
          <w:u w:val="single"/>
          <w:rtl/>
        </w:rPr>
        <w:t xml:space="preserve"> (ب12)</w:t>
      </w:r>
    </w:p>
    <w:p w:rsidR="00F26BAB" w:rsidRDefault="006F36DA" w:rsidP="00A73925">
      <w:pPr>
        <w:spacing w:after="0" w:line="240" w:lineRule="auto"/>
        <w:ind w:left="-907" w:right="-1247" w:hanging="480"/>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D5579C" w:rsidRPr="00575B64">
        <w:rPr>
          <w:rFonts w:ascii="Verdana" w:eastAsia="Times New Roman" w:hAnsi="Verdana" w:cs="Times New Roman" w:hint="cs"/>
          <w:color w:val="FF0000"/>
          <w:sz w:val="28"/>
          <w:szCs w:val="28"/>
          <w:rtl/>
        </w:rPr>
        <w:t>#</w:t>
      </w:r>
      <w:r w:rsidR="00D5579C">
        <w:rPr>
          <w:rFonts w:ascii="Verdana" w:eastAsia="Times New Roman" w:hAnsi="Verdana" w:cs="Times New Roman" w:hint="cs"/>
          <w:sz w:val="28"/>
          <w:szCs w:val="28"/>
          <w:rtl/>
        </w:rPr>
        <w:t xml:space="preserve"> هذان </w:t>
      </w:r>
      <w:r w:rsidR="00FC667D" w:rsidRPr="00FC667D">
        <w:rPr>
          <w:rFonts w:ascii="Verdana" w:eastAsia="Times New Roman" w:hAnsi="Verdana" w:cs="Times New Roman"/>
          <w:sz w:val="28"/>
          <w:szCs w:val="28"/>
          <w:rtl/>
        </w:rPr>
        <w:t>الفيتامينان مرتبطان ببعض في عملهما حيث يحتوي فيتامين</w:t>
      </w:r>
      <w:r w:rsidR="00D5579C">
        <w:rPr>
          <w:rFonts w:ascii="Verdana" w:eastAsia="Times New Roman" w:hAnsi="Verdana" w:cs="Times New Roman"/>
          <w:sz w:val="28"/>
          <w:szCs w:val="28"/>
          <w:rtl/>
        </w:rPr>
        <w:t xml:space="preserve"> (ب12) على عنصر الكوبلت</w:t>
      </w:r>
      <w:r w:rsidR="00D5579C">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وهذا الفيتامين ضروري لأداء الوظيفة الطبيعية لفيتامين (ب9).</w:t>
      </w:r>
    </w:p>
    <w:p w:rsidR="00F26BAB" w:rsidRDefault="006F36DA" w:rsidP="00A73925">
      <w:pPr>
        <w:spacing w:after="0" w:line="240" w:lineRule="auto"/>
        <w:ind w:left="-907" w:right="-1247" w:hanging="480"/>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F26BAB" w:rsidRPr="00575B64">
        <w:rPr>
          <w:rFonts w:ascii="Verdana" w:eastAsia="Times New Roman" w:hAnsi="Verdana" w:cs="Times New Roman" w:hint="cs"/>
          <w:color w:val="FF0000"/>
          <w:sz w:val="28"/>
          <w:szCs w:val="28"/>
          <w:rtl/>
        </w:rPr>
        <w:t>#</w:t>
      </w:r>
      <w:r w:rsidR="00FC667D" w:rsidRPr="00FC667D">
        <w:rPr>
          <w:rFonts w:ascii="Verdana" w:eastAsia="Times New Roman" w:hAnsi="Verdana" w:cs="Times New Roman"/>
          <w:sz w:val="28"/>
          <w:szCs w:val="28"/>
          <w:rtl/>
        </w:rPr>
        <w:t xml:space="preserve"> ويحتاج الجسم إلى فيتامين (ب12) وفيتامين (ب9</w:t>
      </w:r>
      <w:r w:rsidR="00F26BAB">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Pr>
        <w:t xml:space="preserve"> </w:t>
      </w:r>
      <w:r w:rsidR="00FC667D" w:rsidRPr="00FC667D">
        <w:rPr>
          <w:rFonts w:ascii="Verdana" w:eastAsia="Times New Roman" w:hAnsi="Verdana" w:cs="Times New Roman"/>
          <w:sz w:val="28"/>
          <w:szCs w:val="28"/>
          <w:rtl/>
        </w:rPr>
        <w:t xml:space="preserve">لتكوين الحمض النووي الريبي منقوص الاكسجين (د ن ا) في خلايا الجسم ويحمل هذا الحمص </w:t>
      </w:r>
      <w:r w:rsidR="00FC667D" w:rsidRPr="00FC667D">
        <w:rPr>
          <w:rFonts w:ascii="Verdana" w:eastAsia="Times New Roman" w:hAnsi="Verdana" w:cs="Times New Roman"/>
          <w:sz w:val="28"/>
          <w:szCs w:val="28"/>
        </w:rPr>
        <w:t>"</w:t>
      </w:r>
      <w:r w:rsidR="00FC667D" w:rsidRPr="00FC667D">
        <w:rPr>
          <w:rFonts w:ascii="Verdana" w:eastAsia="Times New Roman" w:hAnsi="Verdana" w:cs="Times New Roman"/>
          <w:sz w:val="28"/>
          <w:szCs w:val="28"/>
          <w:rtl/>
        </w:rPr>
        <w:t>الخطط الرئيسية</w:t>
      </w:r>
      <w:r w:rsidR="00F26BAB">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التي تحكم أنشطة كل خلية.</w:t>
      </w:r>
    </w:p>
    <w:p w:rsidR="00F26BAB" w:rsidRDefault="006F36DA" w:rsidP="00A73925">
      <w:pPr>
        <w:spacing w:after="0" w:line="240" w:lineRule="auto"/>
        <w:ind w:left="-907" w:right="-1247" w:hanging="480"/>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F26BAB">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 xml:space="preserve">نقصهما يؤدي الى </w:t>
      </w:r>
      <w:r w:rsidR="00FC667D" w:rsidRPr="00FC667D">
        <w:rPr>
          <w:rFonts w:ascii="Verdana" w:eastAsia="Times New Roman" w:hAnsi="Verdana" w:cs="Times New Roman"/>
          <w:sz w:val="28"/>
          <w:szCs w:val="28"/>
          <w:rtl/>
        </w:rPr>
        <w:t xml:space="preserve"> </w:t>
      </w:r>
      <w:r w:rsidR="00F26BAB">
        <w:rPr>
          <w:rFonts w:ascii="Verdana" w:eastAsia="Times New Roman" w:hAnsi="Verdana" w:cs="Times New Roman" w:hint="cs"/>
          <w:sz w:val="28"/>
          <w:szCs w:val="28"/>
          <w:rtl/>
        </w:rPr>
        <w:t>:</w:t>
      </w:r>
    </w:p>
    <w:p w:rsidR="00F26BAB" w:rsidRDefault="00FC667D" w:rsidP="0062576E">
      <w:pPr>
        <w:numPr>
          <w:ilvl w:val="0"/>
          <w:numId w:val="27"/>
        </w:numPr>
        <w:spacing w:after="0" w:line="240" w:lineRule="auto"/>
        <w:ind w:left="-907" w:right="-1247"/>
        <w:rPr>
          <w:rFonts w:ascii="Verdana" w:eastAsia="Times New Roman" w:hAnsi="Verdana" w:cs="Times New Roman"/>
          <w:sz w:val="28"/>
          <w:szCs w:val="28"/>
        </w:rPr>
      </w:pPr>
      <w:r w:rsidRPr="00FC667D">
        <w:rPr>
          <w:rFonts w:ascii="Verdana" w:eastAsia="Times New Roman" w:hAnsi="Verdana" w:cs="Times New Roman"/>
          <w:sz w:val="28"/>
          <w:szCs w:val="28"/>
          <w:rtl/>
        </w:rPr>
        <w:t>فقر الدم</w:t>
      </w:r>
      <w:r w:rsidR="00F26BAB">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 وهي حالة تكون فيها كريات الدم الحمراء بالدم غير كافية. </w:t>
      </w:r>
    </w:p>
    <w:p w:rsidR="00F26BAB" w:rsidRDefault="00F26BAB" w:rsidP="0062576E">
      <w:pPr>
        <w:numPr>
          <w:ilvl w:val="0"/>
          <w:numId w:val="27"/>
        </w:numPr>
        <w:spacing w:after="0" w:line="240" w:lineRule="auto"/>
        <w:ind w:left="-907" w:right="-1247"/>
        <w:rPr>
          <w:rFonts w:ascii="Verdana" w:eastAsia="Times New Roman" w:hAnsi="Verdana" w:cs="Times New Roman"/>
          <w:sz w:val="28"/>
          <w:szCs w:val="28"/>
        </w:rPr>
      </w:pPr>
      <w:r w:rsidRPr="00FC667D">
        <w:rPr>
          <w:rFonts w:ascii="Verdana" w:eastAsia="Times New Roman" w:hAnsi="Verdana" w:cs="Times New Roman"/>
          <w:sz w:val="28"/>
          <w:szCs w:val="28"/>
          <w:rtl/>
        </w:rPr>
        <w:t>ويسبب نقص فيتامين ب 12 حدوث تلف في الجهاز العصبي.</w:t>
      </w:r>
    </w:p>
    <w:p w:rsidR="00F26BAB" w:rsidRDefault="006F36DA" w:rsidP="00A73925">
      <w:pPr>
        <w:spacing w:after="0" w:line="240" w:lineRule="auto"/>
        <w:ind w:left="-1361" w:right="-1247"/>
        <w:rPr>
          <w:rFonts w:ascii="Verdana" w:eastAsia="Times New Roman" w:hAnsi="Verdana" w:cs="Times New Roman"/>
          <w:sz w:val="28"/>
          <w:szCs w:val="28"/>
          <w:rtl/>
        </w:rPr>
      </w:pPr>
      <w:r>
        <w:rPr>
          <w:rFonts w:ascii="Verdana" w:eastAsia="Times New Roman" w:hAnsi="Verdana" w:cs="Times New Roman" w:hint="cs"/>
          <w:b/>
          <w:bCs/>
          <w:color w:val="FF0000"/>
          <w:sz w:val="28"/>
          <w:szCs w:val="28"/>
          <w:rtl/>
        </w:rPr>
        <w:t xml:space="preserve"> </w:t>
      </w:r>
      <w:r w:rsidR="00F26BAB" w:rsidRPr="00F26BAB">
        <w:rPr>
          <w:rFonts w:ascii="Verdana" w:eastAsia="Times New Roman" w:hAnsi="Verdana" w:cs="Times New Roman" w:hint="cs"/>
          <w:b/>
          <w:bCs/>
          <w:color w:val="FF0000"/>
          <w:sz w:val="28"/>
          <w:szCs w:val="28"/>
          <w:rtl/>
        </w:rPr>
        <w:t>#</w:t>
      </w:r>
      <w:r w:rsidR="00F26BAB">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وينصح الأطباء المرأة الحامل بتزويد غذائها بفيتامين (ب9) ( حمض الفوليك ) لمنع الانيميا. </w:t>
      </w:r>
      <w:r w:rsidR="00F26BAB">
        <w:rPr>
          <w:rFonts w:ascii="Verdana" w:eastAsia="Times New Roman" w:hAnsi="Verdana" w:cs="Times New Roman" w:hint="cs"/>
          <w:sz w:val="28"/>
          <w:szCs w:val="28"/>
          <w:rtl/>
        </w:rPr>
        <w:t xml:space="preserve"># </w:t>
      </w:r>
      <w:r w:rsidR="00F26BAB" w:rsidRPr="00F26BAB">
        <w:rPr>
          <w:rFonts w:ascii="Verdana" w:eastAsia="Times New Roman" w:hAnsi="Verdana" w:cs="Times New Roman" w:hint="cs"/>
          <w:color w:val="FF0000"/>
          <w:sz w:val="28"/>
          <w:szCs w:val="28"/>
          <w:rtl/>
        </w:rPr>
        <w:t>#</w:t>
      </w:r>
      <w:r w:rsidR="00F26BAB">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ويحقن الأطباء كميات </w:t>
      </w:r>
      <w:r w:rsidR="00A73925">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ضئيلة من فيتامين (ب12) لعلاج الأشخاص المصابين بمرض فقر الدم الخبيث </w:t>
      </w:r>
    </w:p>
    <w:p w:rsidR="00F26BAB" w:rsidRPr="00F26BAB" w:rsidRDefault="006F36DA" w:rsidP="00A73925">
      <w:pPr>
        <w:spacing w:after="0" w:line="240" w:lineRule="auto"/>
        <w:ind w:left="-1361" w:right="-1247"/>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00F26BAB">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 xml:space="preserve">مصادرهما </w:t>
      </w:r>
      <w:r w:rsidR="00F26BAB">
        <w:rPr>
          <w:rFonts w:ascii="Verdana" w:eastAsia="Times New Roman" w:hAnsi="Verdana" w:cs="Times New Roman" w:hint="cs"/>
          <w:color w:val="31849B" w:themeColor="accent5" w:themeShade="BF"/>
          <w:sz w:val="28"/>
          <w:szCs w:val="28"/>
          <w:rtl/>
        </w:rPr>
        <w:t>:</w:t>
      </w:r>
    </w:p>
    <w:p w:rsidR="00F26BAB" w:rsidRDefault="00FC667D" w:rsidP="0062576E">
      <w:pPr>
        <w:numPr>
          <w:ilvl w:val="0"/>
          <w:numId w:val="28"/>
        </w:numPr>
        <w:spacing w:after="0" w:line="240" w:lineRule="auto"/>
        <w:ind w:left="-907"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المشتقات الحيوانية والنباتية مثل البيض والكبد والحليب ومصادر بروتينية حيوانية أخرى </w:t>
      </w:r>
    </w:p>
    <w:p w:rsidR="00F26BAB" w:rsidRDefault="00FC667D" w:rsidP="0062576E">
      <w:pPr>
        <w:numPr>
          <w:ilvl w:val="0"/>
          <w:numId w:val="28"/>
        </w:numPr>
        <w:spacing w:after="0" w:line="240" w:lineRule="auto"/>
        <w:ind w:left="-907"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أنواع من البكتيريا والبقوليات والملفوف والموز والبرتقال والليمون والبذور والعدس وجنين القمح.</w:t>
      </w:r>
    </w:p>
    <w:p w:rsidR="00F26BAB" w:rsidRPr="00F26BAB" w:rsidRDefault="006F36DA" w:rsidP="00A73925">
      <w:pPr>
        <w:spacing w:after="0" w:line="240" w:lineRule="auto"/>
        <w:ind w:left="-1417" w:right="-1247"/>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26BAB">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 xml:space="preserve">عند التعرض للحراره </w:t>
      </w:r>
    </w:p>
    <w:p w:rsidR="00F26BAB" w:rsidRDefault="00FC667D" w:rsidP="00A73925">
      <w:pPr>
        <w:spacing w:after="0" w:line="240" w:lineRule="auto"/>
        <w:ind w:left="-1191" w:right="-1247"/>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ويدمر الطبخ حمض الفوليك بكميات متفاوتة ويتحلل عند تعرضه للضوء مدة طويلة. </w:t>
      </w:r>
    </w:p>
    <w:p w:rsidR="00F26BAB" w:rsidRPr="00453ED1" w:rsidRDefault="00F26BAB" w:rsidP="0062576E">
      <w:pPr>
        <w:numPr>
          <w:ilvl w:val="0"/>
          <w:numId w:val="67"/>
        </w:numPr>
        <w:spacing w:after="0" w:line="240" w:lineRule="auto"/>
        <w:ind w:left="-1191" w:right="-1247"/>
        <w:rPr>
          <w:rFonts w:ascii="Verdana" w:eastAsia="Times New Roman" w:hAnsi="Verdana" w:cs="Times New Roman"/>
          <w:b/>
          <w:bCs/>
          <w:color w:val="C00000"/>
          <w:sz w:val="28"/>
          <w:szCs w:val="28"/>
        </w:rPr>
      </w:pPr>
      <w:r w:rsidRPr="00453ED1">
        <w:rPr>
          <w:rFonts w:ascii="Verdana" w:eastAsia="Times New Roman" w:hAnsi="Verdana" w:cs="Times New Roman" w:hint="cs"/>
          <w:b/>
          <w:bCs/>
          <w:color w:val="C00000"/>
          <w:sz w:val="28"/>
          <w:szCs w:val="28"/>
          <w:rtl/>
        </w:rPr>
        <w:t>فيتامين (</w:t>
      </w:r>
      <w:r w:rsidRPr="00453ED1">
        <w:rPr>
          <w:rFonts w:ascii="Verdana" w:eastAsia="Times New Roman" w:hAnsi="Verdana" w:cs="Times New Roman"/>
          <w:b/>
          <w:bCs/>
          <w:color w:val="C00000"/>
          <w:sz w:val="28"/>
          <w:szCs w:val="28"/>
        </w:rPr>
        <w:t>H</w:t>
      </w:r>
      <w:r w:rsidRPr="00453ED1">
        <w:rPr>
          <w:rFonts w:ascii="Verdana" w:eastAsia="Times New Roman" w:hAnsi="Verdana" w:cs="Times New Roman" w:hint="cs"/>
          <w:b/>
          <w:bCs/>
          <w:color w:val="C00000"/>
          <w:sz w:val="28"/>
          <w:szCs w:val="28"/>
          <w:rtl/>
        </w:rPr>
        <w:t>)</w:t>
      </w:r>
    </w:p>
    <w:p w:rsidR="00F26BAB" w:rsidRPr="00F26BAB" w:rsidRDefault="006F36DA" w:rsidP="00A73925">
      <w:pPr>
        <w:spacing w:after="0" w:line="240" w:lineRule="auto"/>
        <w:ind w:left="-1020" w:right="-1247" w:hanging="480"/>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26BAB">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اهميته :</w:t>
      </w:r>
    </w:p>
    <w:p w:rsidR="00F26BAB" w:rsidRDefault="00FC667D" w:rsidP="0062576E">
      <w:pPr>
        <w:numPr>
          <w:ilvl w:val="0"/>
          <w:numId w:val="30"/>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لازم في عمليات الرضاعة والتناسل </w:t>
      </w:r>
    </w:p>
    <w:p w:rsidR="00F26BAB" w:rsidRDefault="00F26BAB" w:rsidP="0062576E">
      <w:pPr>
        <w:numPr>
          <w:ilvl w:val="0"/>
          <w:numId w:val="30"/>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يساعد في تكوين الأحماض الدهنية ويسهل عملية أيض الأحماض الأمينية والكربوهيدرات</w:t>
      </w:r>
    </w:p>
    <w:p w:rsidR="00F26BAB" w:rsidRDefault="00F26BAB" w:rsidP="0062576E">
      <w:pPr>
        <w:numPr>
          <w:ilvl w:val="0"/>
          <w:numId w:val="30"/>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يحسن من عمل الغدد العرقية وكذلك العظام ويقلل من تأثيرات الزنك غير المرغوب في</w:t>
      </w:r>
      <w:r>
        <w:rPr>
          <w:rFonts w:ascii="Verdana" w:eastAsia="Times New Roman" w:hAnsi="Verdana" w:cs="Times New Roman" w:hint="cs"/>
          <w:sz w:val="28"/>
          <w:szCs w:val="28"/>
          <w:rtl/>
        </w:rPr>
        <w:t>ها</w:t>
      </w:r>
    </w:p>
    <w:p w:rsidR="00F26BAB" w:rsidRPr="00F26BAB" w:rsidRDefault="006F36DA" w:rsidP="00A73925">
      <w:pPr>
        <w:spacing w:after="0" w:line="240" w:lineRule="auto"/>
        <w:ind w:left="-1474" w:right="-1247"/>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26BAB">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 xml:space="preserve">نقصه </w:t>
      </w:r>
      <w:r w:rsidR="00F26BAB">
        <w:rPr>
          <w:rFonts w:ascii="Verdana" w:eastAsia="Times New Roman" w:hAnsi="Verdana" w:cs="Times New Roman" w:hint="cs"/>
          <w:color w:val="31849B" w:themeColor="accent5" w:themeShade="BF"/>
          <w:sz w:val="28"/>
          <w:szCs w:val="28"/>
          <w:rtl/>
        </w:rPr>
        <w:t>:</w:t>
      </w:r>
    </w:p>
    <w:p w:rsidR="00F26BAB" w:rsidRDefault="00FC667D" w:rsidP="0062576E">
      <w:pPr>
        <w:numPr>
          <w:ilvl w:val="0"/>
          <w:numId w:val="31"/>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يفقد الجسم القدرة على مقاومة الأمراض </w:t>
      </w:r>
    </w:p>
    <w:p w:rsidR="00F26BAB" w:rsidRDefault="00FC667D" w:rsidP="0062576E">
      <w:pPr>
        <w:numPr>
          <w:ilvl w:val="0"/>
          <w:numId w:val="31"/>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يؤدي إلى سقوط الشعر</w:t>
      </w:r>
    </w:p>
    <w:p w:rsidR="00F26BAB" w:rsidRDefault="00FC667D" w:rsidP="0062576E">
      <w:pPr>
        <w:numPr>
          <w:ilvl w:val="0"/>
          <w:numId w:val="31"/>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حدوث التهابات جلدية </w:t>
      </w:r>
    </w:p>
    <w:p w:rsidR="00F26BAB" w:rsidRDefault="00FC667D" w:rsidP="0062576E">
      <w:pPr>
        <w:numPr>
          <w:ilvl w:val="0"/>
          <w:numId w:val="31"/>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فقد الشهية والانيميا</w:t>
      </w:r>
    </w:p>
    <w:p w:rsidR="00F26BAB" w:rsidRPr="00F26BAB" w:rsidRDefault="006F36DA" w:rsidP="00A73925">
      <w:pPr>
        <w:spacing w:after="0" w:line="240" w:lineRule="auto"/>
        <w:ind w:left="-1474" w:right="-1247"/>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00F26BAB" w:rsidRPr="00F26BAB">
        <w:rPr>
          <w:rFonts w:ascii="Verdana" w:eastAsia="Times New Roman" w:hAnsi="Verdana" w:cs="Times New Roman" w:hint="cs"/>
          <w:color w:val="31849B" w:themeColor="accent5" w:themeShade="BF"/>
          <w:sz w:val="28"/>
          <w:szCs w:val="28"/>
          <w:rtl/>
        </w:rPr>
        <w:t># مصادره :</w:t>
      </w:r>
    </w:p>
    <w:p w:rsidR="003777B1" w:rsidRDefault="00FC667D" w:rsidP="0062576E">
      <w:pPr>
        <w:numPr>
          <w:ilvl w:val="0"/>
          <w:numId w:val="32"/>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المشتقات الحيوانية والنباتية مثل الكبد واللحم والحليب والسمك (خاصة السلمون) والتونة والزبدة والجبنة والدجاج والبيض المطبوخ والكلى والقلب والمخ والبكتيريا التي توجد في امعاء الإنسان والتي لها القدرة على بناء البيوتين. </w:t>
      </w:r>
    </w:p>
    <w:p w:rsidR="003777B1" w:rsidRDefault="00FC667D" w:rsidP="0062576E">
      <w:pPr>
        <w:numPr>
          <w:ilvl w:val="0"/>
          <w:numId w:val="32"/>
        </w:numPr>
        <w:spacing w:after="0" w:line="240" w:lineRule="auto"/>
        <w:ind w:left="-1020" w:right="-1247"/>
        <w:rPr>
          <w:rFonts w:ascii="Verdana" w:eastAsia="Times New Roman" w:hAnsi="Verdana" w:cs="Times New Roman"/>
          <w:sz w:val="28"/>
          <w:szCs w:val="28"/>
        </w:rPr>
      </w:pPr>
      <w:r w:rsidRPr="00FC667D">
        <w:rPr>
          <w:rFonts w:ascii="Verdana" w:eastAsia="Times New Roman" w:hAnsi="Verdana" w:cs="Times New Roman"/>
          <w:sz w:val="28"/>
          <w:szCs w:val="28"/>
          <w:rtl/>
        </w:rPr>
        <w:t>كما يوجد في اللوز والموز والخميرة والرز البني وجنين القمح والبزاليا والعدس والشوفان والجوز وفول الصويا والفول السوداني</w:t>
      </w:r>
    </w:p>
    <w:p w:rsidR="00575B64" w:rsidRDefault="00575B64" w:rsidP="00575B64">
      <w:pPr>
        <w:spacing w:after="0" w:line="240" w:lineRule="auto"/>
        <w:ind w:right="-1247"/>
        <w:rPr>
          <w:rFonts w:ascii="Verdana" w:eastAsia="Times New Roman" w:hAnsi="Verdana" w:cs="Times New Roman"/>
          <w:sz w:val="28"/>
          <w:szCs w:val="28"/>
          <w:rtl/>
        </w:rPr>
      </w:pPr>
    </w:p>
    <w:p w:rsidR="00575B64" w:rsidRDefault="00575B64" w:rsidP="00575B64">
      <w:pPr>
        <w:spacing w:after="0" w:line="240" w:lineRule="auto"/>
        <w:ind w:right="-1247"/>
        <w:rPr>
          <w:rFonts w:ascii="Verdana" w:eastAsia="Times New Roman" w:hAnsi="Verdana" w:cs="Times New Roman"/>
          <w:sz w:val="28"/>
          <w:szCs w:val="28"/>
          <w:rtl/>
        </w:rPr>
      </w:pPr>
    </w:p>
    <w:p w:rsidR="00575B64" w:rsidRDefault="00575B64" w:rsidP="00575B64">
      <w:pPr>
        <w:spacing w:after="0" w:line="240" w:lineRule="auto"/>
        <w:ind w:right="-1247"/>
        <w:rPr>
          <w:rFonts w:ascii="Verdana" w:eastAsia="Times New Roman" w:hAnsi="Verdana" w:cs="Times New Roman"/>
          <w:sz w:val="28"/>
          <w:szCs w:val="28"/>
          <w:rtl/>
        </w:rPr>
      </w:pPr>
    </w:p>
    <w:p w:rsidR="00575B64" w:rsidRDefault="00575B64" w:rsidP="00575B64">
      <w:pPr>
        <w:spacing w:after="0" w:line="240" w:lineRule="auto"/>
        <w:ind w:right="-1247"/>
        <w:rPr>
          <w:rFonts w:ascii="Verdana" w:eastAsia="Times New Roman" w:hAnsi="Verdana" w:cs="Times New Roman"/>
          <w:sz w:val="28"/>
          <w:szCs w:val="28"/>
        </w:rPr>
      </w:pPr>
    </w:p>
    <w:p w:rsidR="003777B1" w:rsidRPr="00EB2239" w:rsidRDefault="003777B1" w:rsidP="0062576E">
      <w:pPr>
        <w:numPr>
          <w:ilvl w:val="0"/>
          <w:numId w:val="29"/>
        </w:numPr>
        <w:spacing w:after="0" w:line="240" w:lineRule="auto"/>
        <w:ind w:left="-1191" w:right="-1247"/>
        <w:rPr>
          <w:rFonts w:ascii="Verdana" w:eastAsia="Times New Roman" w:hAnsi="Verdana" w:cs="Times New Roman"/>
          <w:b/>
          <w:bCs/>
          <w:color w:val="C00000"/>
          <w:sz w:val="28"/>
          <w:szCs w:val="28"/>
          <w:u w:val="single"/>
        </w:rPr>
      </w:pPr>
      <w:r w:rsidRPr="00EB2239">
        <w:rPr>
          <w:rFonts w:ascii="Verdana" w:eastAsia="Times New Roman" w:hAnsi="Verdana" w:cs="Times New Roman" w:hint="cs"/>
          <w:b/>
          <w:bCs/>
          <w:color w:val="C00000"/>
          <w:sz w:val="28"/>
          <w:szCs w:val="28"/>
          <w:u w:val="single"/>
          <w:rtl/>
        </w:rPr>
        <w:lastRenderedPageBreak/>
        <w:t>فيتامين (ج)</w:t>
      </w:r>
    </w:p>
    <w:p w:rsidR="003777B1" w:rsidRPr="003777B1" w:rsidRDefault="006F36DA" w:rsidP="00A73925">
      <w:pPr>
        <w:spacing w:after="0" w:line="240" w:lineRule="auto"/>
        <w:ind w:left="-1020" w:right="-1247" w:hanging="480"/>
        <w:rPr>
          <w:rFonts w:ascii="Verdana" w:eastAsia="Times New Roman" w:hAnsi="Verdana" w:cs="Times New Roman"/>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3777B1" w:rsidRPr="003777B1">
        <w:rPr>
          <w:rFonts w:ascii="Verdana" w:eastAsia="Times New Roman" w:hAnsi="Verdana" w:cs="Times New Roman" w:hint="cs"/>
          <w:color w:val="31849B" w:themeColor="accent5" w:themeShade="BF"/>
          <w:sz w:val="28"/>
          <w:szCs w:val="28"/>
          <w:rtl/>
        </w:rPr>
        <w:t>#</w:t>
      </w:r>
      <w:r w:rsidR="00FC667D" w:rsidRPr="003777B1">
        <w:rPr>
          <w:rFonts w:ascii="Verdana" w:eastAsia="Times New Roman" w:hAnsi="Verdana" w:cs="Times New Roman"/>
          <w:color w:val="31849B" w:themeColor="accent5" w:themeShade="BF"/>
          <w:sz w:val="28"/>
          <w:szCs w:val="28"/>
          <w:rtl/>
        </w:rPr>
        <w:t xml:space="preserve"> </w:t>
      </w:r>
      <w:r w:rsidR="003777B1" w:rsidRPr="003777B1">
        <w:rPr>
          <w:rFonts w:ascii="Verdana" w:eastAsia="Times New Roman" w:hAnsi="Verdana" w:cs="Times New Roman" w:hint="cs"/>
          <w:color w:val="31849B" w:themeColor="accent5" w:themeShade="BF"/>
          <w:sz w:val="28"/>
          <w:szCs w:val="28"/>
          <w:rtl/>
        </w:rPr>
        <w:t xml:space="preserve">اهميته : </w:t>
      </w:r>
    </w:p>
    <w:p w:rsidR="003777B1" w:rsidRDefault="00FC667D" w:rsidP="0062576E">
      <w:pPr>
        <w:numPr>
          <w:ilvl w:val="0"/>
          <w:numId w:val="33"/>
        </w:numPr>
        <w:spacing w:after="0" w:line="240" w:lineRule="auto"/>
        <w:ind w:left="-850" w:right="-1247"/>
        <w:rPr>
          <w:rFonts w:ascii="Verdana" w:eastAsia="Times New Roman" w:hAnsi="Verdana" w:cs="Times New Roman"/>
          <w:sz w:val="28"/>
          <w:szCs w:val="28"/>
        </w:rPr>
      </w:pPr>
      <w:r w:rsidRPr="00FC667D">
        <w:rPr>
          <w:rFonts w:ascii="Verdana" w:eastAsia="Times New Roman" w:hAnsi="Verdana" w:cs="Times New Roman"/>
          <w:sz w:val="28"/>
          <w:szCs w:val="28"/>
          <w:rtl/>
        </w:rPr>
        <w:t>هو المضاد لمرض الإس</w:t>
      </w:r>
      <w:r w:rsidR="003777B1">
        <w:rPr>
          <w:rFonts w:ascii="Verdana" w:eastAsia="Times New Roman" w:hAnsi="Verdana" w:cs="Times New Roman"/>
          <w:sz w:val="28"/>
          <w:szCs w:val="28"/>
          <w:rtl/>
        </w:rPr>
        <w:t>قربوط حيث يمنع ويعالج هذا المرض</w:t>
      </w:r>
      <w:r w:rsidR="003777B1">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 هو ضعف الشعيرات الدموية </w:t>
      </w:r>
      <w:r w:rsidR="003777B1">
        <w:rPr>
          <w:rFonts w:ascii="Verdana" w:eastAsia="Times New Roman" w:hAnsi="Verdana" w:cs="Times New Roman" w:hint="cs"/>
          <w:sz w:val="28"/>
          <w:szCs w:val="28"/>
          <w:rtl/>
        </w:rPr>
        <w:t xml:space="preserve"> ]</w:t>
      </w:r>
    </w:p>
    <w:p w:rsidR="007E1E7B" w:rsidRDefault="007E1E7B" w:rsidP="0062576E">
      <w:pPr>
        <w:numPr>
          <w:ilvl w:val="0"/>
          <w:numId w:val="33"/>
        </w:numPr>
        <w:spacing w:after="0" w:line="240" w:lineRule="auto"/>
        <w:ind w:left="-850" w:right="-1247"/>
        <w:rPr>
          <w:rFonts w:ascii="Verdana" w:eastAsia="Times New Roman" w:hAnsi="Verdana" w:cs="Times New Roman"/>
          <w:sz w:val="28"/>
          <w:szCs w:val="28"/>
        </w:rPr>
      </w:pPr>
      <w:r w:rsidRPr="00FC667D">
        <w:rPr>
          <w:rFonts w:ascii="Verdana" w:eastAsia="Times New Roman" w:hAnsi="Verdana" w:cs="Times New Roman"/>
          <w:sz w:val="28"/>
          <w:szCs w:val="28"/>
          <w:rtl/>
        </w:rPr>
        <w:t>مضاد تأكسد فائق القوة</w:t>
      </w:r>
    </w:p>
    <w:p w:rsidR="007E1E7B" w:rsidRDefault="007E1E7B" w:rsidP="0062576E">
      <w:pPr>
        <w:numPr>
          <w:ilvl w:val="0"/>
          <w:numId w:val="33"/>
        </w:numPr>
        <w:spacing w:after="0" w:line="240" w:lineRule="auto"/>
        <w:ind w:left="-850" w:right="-124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ويوجد بتركيز عال في أنسجة المخ ويساهم أيضا في خلق النواقل العصبية كالدوبامين ويحمي الخلايا من مضار الشوارد الحرة. </w:t>
      </w:r>
    </w:p>
    <w:p w:rsidR="007E1E7B" w:rsidRDefault="007E1E7B" w:rsidP="0062576E">
      <w:pPr>
        <w:numPr>
          <w:ilvl w:val="0"/>
          <w:numId w:val="33"/>
        </w:numPr>
        <w:spacing w:after="0" w:line="240" w:lineRule="auto"/>
        <w:ind w:left="-850" w:right="-1247"/>
        <w:rPr>
          <w:rFonts w:ascii="Verdana" w:eastAsia="Times New Roman" w:hAnsi="Verdana" w:cs="Times New Roman"/>
          <w:sz w:val="28"/>
          <w:szCs w:val="28"/>
        </w:rPr>
      </w:pPr>
      <w:r w:rsidRPr="00FC667D">
        <w:rPr>
          <w:rFonts w:ascii="Verdana" w:eastAsia="Times New Roman" w:hAnsi="Verdana" w:cs="Times New Roman"/>
          <w:sz w:val="28"/>
          <w:szCs w:val="28"/>
          <w:rtl/>
        </w:rPr>
        <w:t>تنشط الأداء الذهني في جميع الأعمار</w:t>
      </w:r>
    </w:p>
    <w:p w:rsidR="007E1E7B" w:rsidRDefault="007E1E7B" w:rsidP="0062576E">
      <w:pPr>
        <w:numPr>
          <w:ilvl w:val="0"/>
          <w:numId w:val="33"/>
        </w:numPr>
        <w:spacing w:after="0" w:line="240" w:lineRule="auto"/>
        <w:ind w:left="-850"/>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وتحمي المخ من أمراض تدهور المخ ومنها داء ألزهايمر والسكتات الدماغية.</w:t>
      </w:r>
    </w:p>
    <w:p w:rsidR="007E1E7B" w:rsidRDefault="007E1E7B" w:rsidP="0062576E">
      <w:pPr>
        <w:numPr>
          <w:ilvl w:val="0"/>
          <w:numId w:val="33"/>
        </w:numPr>
        <w:spacing w:after="0" w:line="240" w:lineRule="auto"/>
        <w:ind w:left="-850"/>
        <w:rPr>
          <w:rFonts w:ascii="Verdana" w:eastAsia="Times New Roman" w:hAnsi="Verdana" w:cs="Times New Roman"/>
          <w:sz w:val="28"/>
          <w:szCs w:val="28"/>
        </w:rPr>
      </w:pPr>
      <w:r w:rsidRPr="00FC667D">
        <w:rPr>
          <w:rFonts w:ascii="Verdana" w:eastAsia="Times New Roman" w:hAnsi="Verdana" w:cs="Times New Roman"/>
          <w:sz w:val="28"/>
          <w:szCs w:val="28"/>
          <w:rtl/>
        </w:rPr>
        <w:t>ينشط الأدمغة الصغيرة</w:t>
      </w:r>
    </w:p>
    <w:p w:rsidR="00556D28" w:rsidRPr="00575B64" w:rsidRDefault="007E1E7B" w:rsidP="0062576E">
      <w:pPr>
        <w:numPr>
          <w:ilvl w:val="0"/>
          <w:numId w:val="33"/>
        </w:numPr>
        <w:spacing w:after="0" w:line="240" w:lineRule="auto"/>
        <w:ind w:left="-850"/>
        <w:rPr>
          <w:rFonts w:ascii="Verdana" w:eastAsia="Times New Roman" w:hAnsi="Verdana" w:cs="Times New Roman"/>
          <w:sz w:val="28"/>
          <w:szCs w:val="28"/>
          <w:rtl/>
        </w:rPr>
      </w:pPr>
      <w:r w:rsidRPr="00FC667D">
        <w:rPr>
          <w:rFonts w:ascii="Verdana" w:eastAsia="Times New Roman" w:hAnsi="Verdana" w:cs="Times New Roman"/>
          <w:sz w:val="28"/>
          <w:szCs w:val="28"/>
          <w:rtl/>
        </w:rPr>
        <w:t>يرتبط بارتفاع نتائج معدل الذكاء.</w:t>
      </w:r>
    </w:p>
    <w:p w:rsidR="003777B1" w:rsidRDefault="006F36DA" w:rsidP="00A822A4">
      <w:pPr>
        <w:spacing w:after="0" w:line="240" w:lineRule="auto"/>
        <w:ind w:left="-1644" w:right="-1417"/>
        <w:rPr>
          <w:rFonts w:ascii="Verdana" w:eastAsia="Times New Roman" w:hAnsi="Verdana" w:cs="Times New Roman"/>
          <w:sz w:val="28"/>
          <w:szCs w:val="28"/>
        </w:rPr>
      </w:pPr>
      <w:r>
        <w:rPr>
          <w:rFonts w:ascii="Verdana" w:eastAsia="Times New Roman" w:hAnsi="Verdana" w:cs="Times New Roman" w:hint="cs"/>
          <w:sz w:val="28"/>
          <w:szCs w:val="28"/>
          <w:rtl/>
        </w:rPr>
        <w:t xml:space="preserve">  </w:t>
      </w:r>
      <w:r w:rsidR="003777B1">
        <w:rPr>
          <w:rFonts w:ascii="Verdana" w:eastAsia="Times New Roman" w:hAnsi="Verdana" w:cs="Times New Roman" w:hint="cs"/>
          <w:sz w:val="28"/>
          <w:szCs w:val="28"/>
          <w:rtl/>
        </w:rPr>
        <w:t xml:space="preserve"> </w:t>
      </w:r>
      <w:r w:rsidR="003777B1" w:rsidRPr="003777B1">
        <w:rPr>
          <w:rFonts w:ascii="Verdana" w:eastAsia="Times New Roman" w:hAnsi="Verdana" w:cs="Times New Roman" w:hint="cs"/>
          <w:color w:val="31849B" w:themeColor="accent5" w:themeShade="BF"/>
          <w:sz w:val="28"/>
          <w:szCs w:val="28"/>
          <w:rtl/>
        </w:rPr>
        <w:t>#</w:t>
      </w:r>
      <w:r w:rsidR="003777B1">
        <w:rPr>
          <w:rFonts w:ascii="Verdana" w:eastAsia="Times New Roman" w:hAnsi="Verdana" w:cs="Times New Roman" w:hint="cs"/>
          <w:sz w:val="28"/>
          <w:szCs w:val="28"/>
          <w:rtl/>
        </w:rPr>
        <w:t xml:space="preserve"> </w:t>
      </w:r>
      <w:r w:rsidR="003777B1" w:rsidRPr="003777B1">
        <w:rPr>
          <w:rFonts w:ascii="Verdana" w:eastAsia="Times New Roman" w:hAnsi="Verdana" w:cs="Times New Roman" w:hint="cs"/>
          <w:color w:val="31849B" w:themeColor="accent5" w:themeShade="BF"/>
          <w:sz w:val="28"/>
          <w:szCs w:val="28"/>
          <w:rtl/>
        </w:rPr>
        <w:t xml:space="preserve">نقصه يؤدي الى </w:t>
      </w:r>
    </w:p>
    <w:p w:rsidR="003777B1" w:rsidRDefault="00FC667D" w:rsidP="0062576E">
      <w:pPr>
        <w:numPr>
          <w:ilvl w:val="0"/>
          <w:numId w:val="34"/>
        </w:numPr>
        <w:spacing w:after="0" w:line="240" w:lineRule="auto"/>
        <w:ind w:left="-850" w:right="-1814"/>
        <w:rPr>
          <w:rFonts w:ascii="Verdana" w:eastAsia="Times New Roman" w:hAnsi="Verdana" w:cs="Times New Roman"/>
          <w:sz w:val="28"/>
          <w:szCs w:val="28"/>
        </w:rPr>
      </w:pPr>
      <w:r w:rsidRPr="00FC667D">
        <w:rPr>
          <w:rFonts w:ascii="Verdana" w:eastAsia="Times New Roman" w:hAnsi="Verdana" w:cs="Times New Roman"/>
          <w:sz w:val="28"/>
          <w:szCs w:val="28"/>
          <w:rtl/>
        </w:rPr>
        <w:t>إ</w:t>
      </w:r>
      <w:r w:rsidR="003777B1">
        <w:rPr>
          <w:rFonts w:ascii="Verdana" w:eastAsia="Times New Roman" w:hAnsi="Verdana" w:cs="Times New Roman" w:hint="cs"/>
          <w:sz w:val="28"/>
          <w:szCs w:val="28"/>
          <w:rtl/>
        </w:rPr>
        <w:t>ن</w:t>
      </w:r>
      <w:r w:rsidRPr="00FC667D">
        <w:rPr>
          <w:rFonts w:ascii="Verdana" w:eastAsia="Times New Roman" w:hAnsi="Verdana" w:cs="Times New Roman"/>
          <w:sz w:val="28"/>
          <w:szCs w:val="28"/>
          <w:rtl/>
        </w:rPr>
        <w:t xml:space="preserve"> أي جرح يصيب الإنسان لن يبرأ بسهولة كما يجعله عرضة للإصابة بالجروح</w:t>
      </w:r>
      <w:r w:rsidR="003777B1">
        <w:rPr>
          <w:rFonts w:ascii="Verdana" w:eastAsia="Times New Roman" w:hAnsi="Verdana" w:cs="Times New Roman" w:hint="cs"/>
          <w:sz w:val="28"/>
          <w:szCs w:val="28"/>
          <w:rtl/>
        </w:rPr>
        <w:t xml:space="preserve"> </w:t>
      </w:r>
    </w:p>
    <w:p w:rsidR="003777B1" w:rsidRDefault="00FC667D" w:rsidP="0062576E">
      <w:pPr>
        <w:numPr>
          <w:ilvl w:val="0"/>
          <w:numId w:val="34"/>
        </w:numPr>
        <w:spacing w:after="0" w:line="240" w:lineRule="auto"/>
        <w:ind w:left="-850" w:right="-1814"/>
        <w:rPr>
          <w:rFonts w:ascii="Verdana" w:eastAsia="Times New Roman" w:hAnsi="Verdana" w:cs="Times New Roman"/>
          <w:sz w:val="28"/>
          <w:szCs w:val="28"/>
        </w:rPr>
      </w:pPr>
      <w:r w:rsidRPr="00FC667D">
        <w:rPr>
          <w:rFonts w:ascii="Verdana" w:eastAsia="Times New Roman" w:hAnsi="Verdana" w:cs="Times New Roman"/>
          <w:sz w:val="28"/>
          <w:szCs w:val="28"/>
          <w:rtl/>
        </w:rPr>
        <w:t>أما الشعيرات الدموية الدقيقة، فتبلغ درجة من الضعف إلى حد أنها تصبح عرضة للثقب بمجرد تعرضها إلى ضغط بسيط</w:t>
      </w:r>
    </w:p>
    <w:p w:rsidR="003777B1" w:rsidRDefault="00FC667D" w:rsidP="0062576E">
      <w:pPr>
        <w:numPr>
          <w:ilvl w:val="0"/>
          <w:numId w:val="34"/>
        </w:numPr>
        <w:spacing w:after="0" w:line="240" w:lineRule="auto"/>
        <w:ind w:left="-850" w:right="-1814"/>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يتقرح الفم واللثة وتنزف اللثة وقد تتخلخل الأسنان ويفقد المريض شهيته للطعام ويصاب بآلام في المفاصل </w:t>
      </w:r>
    </w:p>
    <w:p w:rsidR="003777B1" w:rsidRDefault="00FC667D" w:rsidP="0062576E">
      <w:pPr>
        <w:numPr>
          <w:ilvl w:val="0"/>
          <w:numId w:val="34"/>
        </w:numPr>
        <w:spacing w:after="0" w:line="240" w:lineRule="auto"/>
        <w:ind w:left="-850" w:right="-1814"/>
        <w:rPr>
          <w:rFonts w:ascii="Verdana" w:eastAsia="Times New Roman" w:hAnsi="Verdana" w:cs="Times New Roman"/>
          <w:sz w:val="28"/>
          <w:szCs w:val="28"/>
        </w:rPr>
      </w:pPr>
      <w:r w:rsidRPr="003777B1">
        <w:rPr>
          <w:rFonts w:ascii="Verdana" w:eastAsia="Times New Roman" w:hAnsi="Verdana" w:cs="Times New Roman"/>
          <w:sz w:val="28"/>
          <w:szCs w:val="28"/>
          <w:rtl/>
        </w:rPr>
        <w:t>كما يصيبه الأرق والملل وقد يتطور الحال إلى الإصابة بالأنيميا.</w:t>
      </w:r>
    </w:p>
    <w:p w:rsidR="003777B1" w:rsidRDefault="00FC667D" w:rsidP="0062576E">
      <w:pPr>
        <w:numPr>
          <w:ilvl w:val="0"/>
          <w:numId w:val="34"/>
        </w:numPr>
        <w:spacing w:after="0" w:line="240" w:lineRule="auto"/>
        <w:ind w:left="-850" w:right="-1814"/>
        <w:rPr>
          <w:rFonts w:ascii="Verdana" w:eastAsia="Times New Roman" w:hAnsi="Verdana" w:cs="Times New Roman"/>
          <w:sz w:val="28"/>
          <w:szCs w:val="28"/>
        </w:rPr>
      </w:pPr>
      <w:r w:rsidRPr="003777B1">
        <w:rPr>
          <w:rFonts w:ascii="Verdana" w:eastAsia="Times New Roman" w:hAnsi="Verdana" w:cs="Times New Roman"/>
          <w:sz w:val="28"/>
          <w:szCs w:val="28"/>
          <w:rtl/>
        </w:rPr>
        <w:t xml:space="preserve"> كما قد تحدث غرغرينا في اللثة مما يؤدي إلى سقوط الأسنان.</w:t>
      </w:r>
    </w:p>
    <w:p w:rsidR="003777B1" w:rsidRDefault="006F36DA" w:rsidP="00A822A4">
      <w:pPr>
        <w:spacing w:after="0" w:line="240" w:lineRule="auto"/>
        <w:ind w:left="-1587" w:right="-1417"/>
        <w:rPr>
          <w:rFonts w:ascii="Verdana" w:eastAsia="Times New Roman" w:hAnsi="Verdana" w:cs="Times New Roman"/>
          <w:sz w:val="28"/>
          <w:szCs w:val="28"/>
          <w:rtl/>
        </w:rPr>
      </w:pPr>
      <w:r>
        <w:rPr>
          <w:rFonts w:ascii="Verdana" w:eastAsia="Times New Roman" w:hAnsi="Verdana" w:cs="Times New Roman" w:hint="cs"/>
          <w:b/>
          <w:bCs/>
          <w:color w:val="FF0000"/>
          <w:sz w:val="28"/>
          <w:szCs w:val="28"/>
          <w:rtl/>
        </w:rPr>
        <w:t xml:space="preserve">  </w:t>
      </w:r>
      <w:r w:rsidR="003777B1" w:rsidRPr="003777B1">
        <w:rPr>
          <w:rFonts w:ascii="Verdana" w:eastAsia="Times New Roman" w:hAnsi="Verdana" w:cs="Times New Roman" w:hint="cs"/>
          <w:b/>
          <w:bCs/>
          <w:color w:val="FF0000"/>
          <w:sz w:val="28"/>
          <w:szCs w:val="28"/>
          <w:rtl/>
        </w:rPr>
        <w:t>#</w:t>
      </w:r>
      <w:r w:rsidR="003777B1">
        <w:rPr>
          <w:rFonts w:ascii="Verdana" w:eastAsia="Times New Roman" w:hAnsi="Verdana" w:cs="Times New Roman" w:hint="cs"/>
          <w:sz w:val="28"/>
          <w:szCs w:val="28"/>
          <w:rtl/>
        </w:rPr>
        <w:t xml:space="preserve"> </w:t>
      </w:r>
      <w:r w:rsidR="00FC667D" w:rsidRPr="003777B1">
        <w:rPr>
          <w:rFonts w:ascii="Verdana" w:eastAsia="Times New Roman" w:hAnsi="Verdana" w:cs="Times New Roman"/>
          <w:sz w:val="28"/>
          <w:szCs w:val="28"/>
          <w:rtl/>
        </w:rPr>
        <w:t xml:space="preserve">وكان البحارة هم أكثر من يصابون بمرض الإسقربوط حيث كان غذاؤهم قديماً لحم البقر المملح والبسكويت الجاف </w:t>
      </w:r>
    </w:p>
    <w:p w:rsidR="003777B1" w:rsidRDefault="006F36DA" w:rsidP="006F36DA">
      <w:pPr>
        <w:spacing w:after="0" w:line="240" w:lineRule="auto"/>
        <w:ind w:left="-1587" w:right="-1531"/>
        <w:rPr>
          <w:rFonts w:ascii="Verdana" w:eastAsia="Times New Roman" w:hAnsi="Verdana" w:cs="Times New Roman"/>
          <w:sz w:val="28"/>
          <w:szCs w:val="28"/>
          <w:rtl/>
        </w:rPr>
      </w:pPr>
      <w:r>
        <w:rPr>
          <w:rFonts w:ascii="Verdana" w:eastAsia="Times New Roman" w:hAnsi="Verdana" w:cs="Times New Roman" w:hint="cs"/>
          <w:b/>
          <w:bCs/>
          <w:color w:val="FF0000"/>
          <w:sz w:val="28"/>
          <w:szCs w:val="28"/>
          <w:rtl/>
        </w:rPr>
        <w:t xml:space="preserve">  </w:t>
      </w:r>
      <w:r w:rsidR="003777B1" w:rsidRPr="003777B1">
        <w:rPr>
          <w:rFonts w:ascii="Verdana" w:eastAsia="Times New Roman" w:hAnsi="Verdana" w:cs="Times New Roman" w:hint="cs"/>
          <w:b/>
          <w:bCs/>
          <w:color w:val="FF0000"/>
          <w:sz w:val="28"/>
          <w:szCs w:val="28"/>
          <w:rtl/>
        </w:rPr>
        <w:t>#</w:t>
      </w:r>
      <w:r w:rsidR="003777B1">
        <w:rPr>
          <w:rFonts w:ascii="Verdana" w:eastAsia="Times New Roman" w:hAnsi="Verdana" w:cs="Times New Roman" w:hint="cs"/>
          <w:sz w:val="28"/>
          <w:szCs w:val="28"/>
          <w:rtl/>
        </w:rPr>
        <w:t xml:space="preserve"> </w:t>
      </w:r>
      <w:r w:rsidR="00FC667D" w:rsidRPr="003777B1">
        <w:rPr>
          <w:rFonts w:ascii="Verdana" w:eastAsia="Times New Roman" w:hAnsi="Verdana" w:cs="Times New Roman"/>
          <w:sz w:val="28"/>
          <w:szCs w:val="28"/>
          <w:rtl/>
        </w:rPr>
        <w:t>أن تناول البرتقال والليمون يؤدي إلى شفاء مرض الإسقربوط وان إضافة عصير الليمون إلى الطعام يمنع الإصابة بهذا المرض.</w:t>
      </w:r>
    </w:p>
    <w:p w:rsidR="003777B1" w:rsidRPr="003777B1" w:rsidRDefault="006F36DA" w:rsidP="00A822A4">
      <w:pPr>
        <w:tabs>
          <w:tab w:val="left" w:pos="1706"/>
        </w:tabs>
        <w:spacing w:after="0" w:line="240" w:lineRule="auto"/>
        <w:ind w:left="-1587" w:right="-1417"/>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t xml:space="preserve">  </w:t>
      </w:r>
      <w:r w:rsidR="003777B1" w:rsidRPr="003777B1">
        <w:rPr>
          <w:rFonts w:ascii="Verdana" w:eastAsia="Times New Roman" w:hAnsi="Verdana" w:cs="Times New Roman" w:hint="cs"/>
          <w:color w:val="31849B" w:themeColor="accent5" w:themeShade="BF"/>
          <w:sz w:val="28"/>
          <w:szCs w:val="28"/>
          <w:rtl/>
        </w:rPr>
        <w:t># مصادره :</w:t>
      </w:r>
      <w:r w:rsidR="00556D28">
        <w:rPr>
          <w:rFonts w:ascii="Verdana" w:eastAsia="Times New Roman" w:hAnsi="Verdana" w:cs="Times New Roman"/>
          <w:color w:val="31849B" w:themeColor="accent5" w:themeShade="BF"/>
          <w:sz w:val="28"/>
          <w:szCs w:val="28"/>
          <w:rtl/>
        </w:rPr>
        <w:tab/>
      </w:r>
    </w:p>
    <w:p w:rsidR="003777B1" w:rsidRPr="00FC667D" w:rsidRDefault="00FC667D" w:rsidP="0062576E">
      <w:pPr>
        <w:numPr>
          <w:ilvl w:val="0"/>
          <w:numId w:val="35"/>
        </w:numPr>
        <w:spacing w:after="0" w:line="240" w:lineRule="auto"/>
        <w:ind w:left="-907"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المشتقات الحيوانية والنباتية حيث يوجد في القنبيط والملفوف والليمون والبرتقال والجريب فروت والفلفل الأخضر والجوافة والمانجو والعنبروت والفلفل الحار والبارد والبطاطس والسبانخ واليوسفي والطماطم والجرجير والفراولة . </w:t>
      </w:r>
    </w:p>
    <w:p w:rsidR="007E1E7B" w:rsidRDefault="006F36DA" w:rsidP="00A822A4">
      <w:pPr>
        <w:spacing w:after="0" w:line="240" w:lineRule="auto"/>
        <w:ind w:left="-1077" w:right="-1417" w:hanging="480"/>
        <w:rPr>
          <w:rFonts w:ascii="Verdana" w:eastAsia="Times New Roman" w:hAnsi="Verdana" w:cs="Times New Roman"/>
          <w:sz w:val="28"/>
          <w:szCs w:val="28"/>
        </w:rPr>
      </w:pPr>
      <w:r>
        <w:rPr>
          <w:rFonts w:ascii="Verdana" w:eastAsia="Times New Roman" w:hAnsi="Verdana" w:cs="Times New Roman" w:hint="cs"/>
          <w:color w:val="FF0000"/>
          <w:sz w:val="28"/>
          <w:szCs w:val="28"/>
          <w:rtl/>
        </w:rPr>
        <w:t xml:space="preserve"> </w:t>
      </w:r>
      <w:r w:rsidR="007E1E7B">
        <w:rPr>
          <w:rFonts w:ascii="Verdana" w:eastAsia="Times New Roman" w:hAnsi="Verdana" w:cs="Times New Roman" w:hint="cs"/>
          <w:color w:val="FF0000"/>
          <w:sz w:val="28"/>
          <w:szCs w:val="28"/>
          <w:rtl/>
        </w:rPr>
        <w:t xml:space="preserve"># </w:t>
      </w:r>
      <w:r w:rsidR="00FC667D" w:rsidRPr="007E1E7B">
        <w:rPr>
          <w:rFonts w:ascii="Verdana" w:eastAsia="Times New Roman" w:hAnsi="Verdana" w:cs="Times New Roman"/>
          <w:color w:val="FF0000"/>
          <w:sz w:val="28"/>
          <w:szCs w:val="28"/>
          <w:rtl/>
        </w:rPr>
        <w:t xml:space="preserve">البرتقال غني بيفيتامين </w:t>
      </w:r>
      <w:r w:rsidR="007E1E7B" w:rsidRPr="007E1E7B">
        <w:rPr>
          <w:rFonts w:ascii="Verdana" w:eastAsia="Times New Roman" w:hAnsi="Verdana" w:cs="Times New Roman" w:hint="cs"/>
          <w:color w:val="FF0000"/>
          <w:sz w:val="28"/>
          <w:szCs w:val="28"/>
          <w:rtl/>
        </w:rPr>
        <w:t>(</w:t>
      </w:r>
      <w:r w:rsidR="00FC667D" w:rsidRPr="007E1E7B">
        <w:rPr>
          <w:rFonts w:ascii="Verdana" w:eastAsia="Times New Roman" w:hAnsi="Verdana" w:cs="Times New Roman"/>
          <w:color w:val="FF0000"/>
          <w:sz w:val="28"/>
          <w:szCs w:val="28"/>
          <w:rtl/>
        </w:rPr>
        <w:t>ج)</w:t>
      </w:r>
      <w:r w:rsidR="007E1E7B">
        <w:rPr>
          <w:rFonts w:ascii="Verdana" w:eastAsia="Times New Roman" w:hAnsi="Verdana" w:cs="Times New Roman" w:hint="cs"/>
          <w:color w:val="FF0000"/>
          <w:sz w:val="28"/>
          <w:szCs w:val="28"/>
          <w:rtl/>
        </w:rPr>
        <w:t xml:space="preserve"> الذي يزيد من الذكاء </w:t>
      </w:r>
      <w:r w:rsidR="00FC667D" w:rsidRPr="00FC667D">
        <w:rPr>
          <w:rFonts w:ascii="Verdana" w:eastAsia="Times New Roman" w:hAnsi="Verdana" w:cs="Times New Roman"/>
          <w:sz w:val="28"/>
          <w:szCs w:val="28"/>
          <w:rtl/>
        </w:rPr>
        <w:t xml:space="preserve"> </w:t>
      </w:r>
    </w:p>
    <w:p w:rsidR="00FD15C2" w:rsidRDefault="006F36DA" w:rsidP="00A822A4">
      <w:pPr>
        <w:spacing w:after="0" w:line="240" w:lineRule="auto"/>
        <w:ind w:left="-1077" w:right="-1417" w:hanging="480"/>
        <w:jc w:val="both"/>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FD15C2" w:rsidRPr="00FD15C2">
        <w:rPr>
          <w:rFonts w:ascii="Verdana" w:eastAsia="Times New Roman" w:hAnsi="Verdana" w:cs="Times New Roman" w:hint="cs"/>
          <w:color w:val="FF0000"/>
          <w:sz w:val="28"/>
          <w:szCs w:val="28"/>
          <w:rtl/>
        </w:rPr>
        <w:t xml:space="preserve"># </w:t>
      </w:r>
      <w:r w:rsidR="00FC667D" w:rsidRPr="00FC667D">
        <w:rPr>
          <w:rFonts w:ascii="Verdana" w:eastAsia="Times New Roman" w:hAnsi="Verdana" w:cs="Times New Roman"/>
          <w:sz w:val="28"/>
          <w:szCs w:val="28"/>
          <w:rtl/>
        </w:rPr>
        <w:t xml:space="preserve">أهمية خاصة فيما </w:t>
      </w:r>
      <w:r w:rsidR="00FC667D" w:rsidRPr="00FD15C2">
        <w:rPr>
          <w:rFonts w:ascii="Verdana" w:eastAsia="Times New Roman" w:hAnsi="Verdana" w:cs="Times New Roman"/>
          <w:color w:val="FF0000"/>
          <w:sz w:val="28"/>
          <w:szCs w:val="28"/>
          <w:rtl/>
        </w:rPr>
        <w:t>يتعلق بحفظ الأدمغة المسنة</w:t>
      </w:r>
      <w:r w:rsidR="00FC667D" w:rsidRPr="00FC667D">
        <w:rPr>
          <w:rFonts w:ascii="Verdana" w:eastAsia="Times New Roman" w:hAnsi="Verdana" w:cs="Times New Roman"/>
          <w:sz w:val="28"/>
          <w:szCs w:val="28"/>
          <w:rtl/>
        </w:rPr>
        <w:t xml:space="preserve"> و يمكنك التنبؤ بحالتك الذهنية لدى تقدمك في العمر بمعرفتك كمية ما تتناوله من فيتامين (ج)</w:t>
      </w:r>
      <w:r w:rsidR="00FD15C2">
        <w:rPr>
          <w:rFonts w:ascii="Verdana" w:eastAsia="Times New Roman" w:hAnsi="Verdana" w:cs="Times New Roman" w:hint="cs"/>
          <w:sz w:val="28"/>
          <w:szCs w:val="28"/>
          <w:rtl/>
        </w:rPr>
        <w:t xml:space="preserve">  </w:t>
      </w:r>
    </w:p>
    <w:p w:rsidR="00FC667D" w:rsidRPr="00FC667D" w:rsidRDefault="006F36DA" w:rsidP="00A822A4">
      <w:pPr>
        <w:spacing w:after="0" w:line="240" w:lineRule="auto"/>
        <w:ind w:left="-1077" w:right="-1417" w:hanging="480"/>
        <w:jc w:val="both"/>
        <w:rPr>
          <w:rFonts w:ascii="Verdana" w:eastAsia="Times New Roman" w:hAnsi="Verdana" w:cs="Times New Roman"/>
          <w:sz w:val="28"/>
          <w:szCs w:val="28"/>
        </w:rPr>
      </w:pPr>
      <w:r>
        <w:rPr>
          <w:rFonts w:ascii="Verdana" w:eastAsia="Times New Roman" w:hAnsi="Verdana" w:cs="Times New Roman" w:hint="cs"/>
          <w:color w:val="FF0000"/>
          <w:sz w:val="28"/>
          <w:szCs w:val="28"/>
          <w:rtl/>
        </w:rPr>
        <w:t xml:space="preserve"> </w:t>
      </w:r>
      <w:r w:rsidR="00FD15C2" w:rsidRPr="00FD15C2">
        <w:rPr>
          <w:rFonts w:ascii="Verdana" w:eastAsia="Times New Roman" w:hAnsi="Verdana" w:cs="Times New Roman" w:hint="cs"/>
          <w:color w:val="FF0000"/>
          <w:sz w:val="28"/>
          <w:szCs w:val="28"/>
          <w:rtl/>
        </w:rPr>
        <w:t xml:space="preserve"># </w:t>
      </w:r>
      <w:r w:rsidR="00FC667D" w:rsidRPr="00FC667D">
        <w:rPr>
          <w:rFonts w:ascii="Verdana" w:eastAsia="Times New Roman" w:hAnsi="Verdana" w:cs="Times New Roman"/>
          <w:sz w:val="28"/>
          <w:szCs w:val="28"/>
          <w:rtl/>
        </w:rPr>
        <w:t>كلما ازداد فيتامين (ج</w:t>
      </w:r>
      <w:r w:rsidR="00FD15C2">
        <w:rPr>
          <w:rFonts w:ascii="Verdana" w:eastAsia="Times New Roman" w:hAnsi="Verdana" w:cs="Times New Roman" w:hint="cs"/>
          <w:sz w:val="28"/>
          <w:szCs w:val="28"/>
          <w:rtl/>
        </w:rPr>
        <w:t>)</w:t>
      </w:r>
      <w:r w:rsidR="00FC667D" w:rsidRPr="00FD15C2">
        <w:rPr>
          <w:rFonts w:ascii="Verdana" w:eastAsia="Times New Roman" w:hAnsi="Verdana" w:cs="Times New Roman"/>
          <w:color w:val="FF0000"/>
          <w:sz w:val="28"/>
          <w:szCs w:val="28"/>
        </w:rPr>
        <w:t xml:space="preserve"> </w:t>
      </w:r>
      <w:r w:rsidR="00FC667D" w:rsidRPr="00FD15C2">
        <w:rPr>
          <w:rFonts w:ascii="Verdana" w:eastAsia="Times New Roman" w:hAnsi="Verdana" w:cs="Times New Roman"/>
          <w:color w:val="FF0000"/>
          <w:sz w:val="28"/>
          <w:szCs w:val="28"/>
          <w:rtl/>
        </w:rPr>
        <w:t>أصبحت أقل عرضة أن تفقد عقلك</w:t>
      </w:r>
      <w:r w:rsidR="00FC667D" w:rsidRPr="00FC667D">
        <w:rPr>
          <w:rFonts w:ascii="Verdana" w:eastAsia="Times New Roman" w:hAnsi="Verdana" w:cs="Times New Roman"/>
          <w:sz w:val="28"/>
          <w:szCs w:val="28"/>
          <w:rtl/>
        </w:rPr>
        <w:t xml:space="preserve">. </w:t>
      </w:r>
    </w:p>
    <w:p w:rsidR="000200D8" w:rsidRDefault="006F36DA" w:rsidP="00A822A4">
      <w:pPr>
        <w:spacing w:after="0" w:line="240" w:lineRule="auto"/>
        <w:ind w:left="-1077" w:right="-1417" w:hanging="480"/>
        <w:jc w:val="both"/>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FC667D" w:rsidRPr="00FC667D">
        <w:rPr>
          <w:rFonts w:ascii="Verdana" w:eastAsia="Times New Roman" w:hAnsi="Verdana" w:cs="Times New Roman"/>
          <w:sz w:val="28"/>
          <w:szCs w:val="28"/>
          <w:rtl/>
        </w:rPr>
        <w:t xml:space="preserve"> عامل خطورة </w:t>
      </w:r>
      <w:r w:rsidR="00FC667D" w:rsidRPr="000200D8">
        <w:rPr>
          <w:rFonts w:ascii="Verdana" w:eastAsia="Times New Roman" w:hAnsi="Verdana" w:cs="Times New Roman"/>
          <w:color w:val="FF0000"/>
          <w:sz w:val="28"/>
          <w:szCs w:val="28"/>
          <w:rtl/>
        </w:rPr>
        <w:t>مساويا لارتفاع ضغط الدم الانبساطي فيما يتعلق بالساكتات الدماغية القاتلة</w:t>
      </w:r>
      <w:r w:rsidR="00FC667D" w:rsidRPr="00FC667D">
        <w:rPr>
          <w:rFonts w:ascii="Verdana" w:eastAsia="Times New Roman" w:hAnsi="Verdana" w:cs="Times New Roman"/>
          <w:sz w:val="28"/>
          <w:szCs w:val="28"/>
          <w:rtl/>
        </w:rPr>
        <w:t xml:space="preserve">. </w:t>
      </w:r>
    </w:p>
    <w:p w:rsidR="000200D8" w:rsidRDefault="006F36DA" w:rsidP="00A822A4">
      <w:pPr>
        <w:spacing w:after="0" w:line="240" w:lineRule="auto"/>
        <w:ind w:left="-1077" w:right="-1417" w:hanging="480"/>
        <w:jc w:val="both"/>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ان فيتامين (ج) </w:t>
      </w:r>
      <w:r w:rsidR="00FC667D" w:rsidRPr="000200D8">
        <w:rPr>
          <w:rFonts w:ascii="Verdana" w:eastAsia="Times New Roman" w:hAnsi="Verdana" w:cs="Times New Roman"/>
          <w:color w:val="FF0000"/>
          <w:sz w:val="28"/>
          <w:szCs w:val="28"/>
          <w:rtl/>
        </w:rPr>
        <w:t>ينذر بإعاقة معرفية لدى كبار السن</w:t>
      </w:r>
      <w:r w:rsidR="00FC667D" w:rsidRPr="00FC667D">
        <w:rPr>
          <w:rFonts w:ascii="Verdana" w:eastAsia="Times New Roman" w:hAnsi="Verdana" w:cs="Times New Roman"/>
          <w:sz w:val="28"/>
          <w:szCs w:val="28"/>
          <w:rtl/>
        </w:rPr>
        <w:t xml:space="preserve"> . ويحميك تناول فيتامين (ج ) شر تلك الإعاقة ومن أمراض الأوعية الدموية المخية. </w:t>
      </w:r>
    </w:p>
    <w:p w:rsidR="00220E0C" w:rsidRDefault="006F36DA" w:rsidP="00A822A4">
      <w:pPr>
        <w:spacing w:after="0" w:line="240" w:lineRule="auto"/>
        <w:ind w:left="-1077" w:right="-1417" w:hanging="480"/>
        <w:jc w:val="both"/>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220E0C" w:rsidRPr="00220E0C">
        <w:rPr>
          <w:rFonts w:ascii="Verdana" w:eastAsia="Times New Roman" w:hAnsi="Verdana" w:cs="Times New Roman" w:hint="cs"/>
          <w:color w:val="FF0000"/>
          <w:sz w:val="28"/>
          <w:szCs w:val="28"/>
          <w:rtl/>
        </w:rPr>
        <w:t>#</w:t>
      </w:r>
      <w:r w:rsidR="00220E0C">
        <w:rPr>
          <w:rFonts w:ascii="Verdana" w:eastAsia="Times New Roman" w:hAnsi="Verdana" w:cs="Times New Roman" w:hint="cs"/>
          <w:sz w:val="28"/>
          <w:szCs w:val="28"/>
          <w:rtl/>
        </w:rPr>
        <w:t xml:space="preserve"> مضاد للسكتات الدماغيه</w:t>
      </w:r>
    </w:p>
    <w:p w:rsidR="000200D8" w:rsidRPr="00FC667D" w:rsidRDefault="006F36DA" w:rsidP="00A822A4">
      <w:pPr>
        <w:spacing w:after="0" w:line="240" w:lineRule="auto"/>
        <w:ind w:left="-1077" w:right="-1417" w:hanging="480"/>
        <w:jc w:val="both"/>
        <w:rPr>
          <w:rFonts w:ascii="Verdana" w:eastAsia="Times New Roman" w:hAnsi="Verdana" w:cs="Times New Roman"/>
          <w:sz w:val="28"/>
          <w:szCs w:val="28"/>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أصل نسبة كبيرة من حالات التراجع الذهني لدى المسنين وعائي</w:t>
      </w:r>
    </w:p>
    <w:p w:rsidR="000200D8" w:rsidRDefault="006F36DA" w:rsidP="00A822A4">
      <w:pPr>
        <w:spacing w:after="0" w:line="240" w:lineRule="auto"/>
        <w:ind w:left="-1077" w:right="-1417" w:hanging="480"/>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FC667D" w:rsidRPr="00FC667D">
        <w:rPr>
          <w:rFonts w:ascii="Verdana" w:eastAsia="Times New Roman" w:hAnsi="Verdana" w:cs="Times New Roman"/>
          <w:sz w:val="28"/>
          <w:szCs w:val="28"/>
          <w:rtl/>
        </w:rPr>
        <w:t xml:space="preserve"> ثبتت إذا ضرورة فيتامين (ج) لأجل أداء مخي أمثل</w:t>
      </w:r>
      <w:r w:rsidR="000200D8">
        <w:rPr>
          <w:rFonts w:ascii="Verdana" w:eastAsia="Times New Roman" w:hAnsi="Verdana" w:cs="Times New Roman" w:hint="cs"/>
          <w:sz w:val="28"/>
          <w:szCs w:val="28"/>
          <w:rtl/>
        </w:rPr>
        <w:t xml:space="preserve"> , </w:t>
      </w:r>
      <w:r w:rsidR="00FC667D" w:rsidRPr="00FC667D">
        <w:rPr>
          <w:rFonts w:ascii="Verdana" w:eastAsia="Times New Roman" w:hAnsi="Verdana" w:cs="Times New Roman"/>
          <w:sz w:val="28"/>
          <w:szCs w:val="28"/>
          <w:rtl/>
        </w:rPr>
        <w:t xml:space="preserve">ويحرص المخ على الاحتفاظ بكميات هائلة من فيتامين (ج </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داخل خلاياه</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 وتظهر دراسات على حيوانات تجارب أن فيتامين (ج ) </w:t>
      </w:r>
      <w:r w:rsidR="00FC667D" w:rsidRPr="000200D8">
        <w:rPr>
          <w:rFonts w:ascii="Verdana" w:eastAsia="Times New Roman" w:hAnsi="Verdana" w:cs="Times New Roman"/>
          <w:color w:val="FF0000"/>
          <w:sz w:val="28"/>
          <w:szCs w:val="28"/>
          <w:rtl/>
        </w:rPr>
        <w:t>ينفذ بسرعة وبسهولة داخل المخ</w:t>
      </w:r>
      <w:r w:rsidR="00FC667D" w:rsidRPr="00FC667D">
        <w:rPr>
          <w:rFonts w:ascii="Verdana" w:eastAsia="Times New Roman" w:hAnsi="Verdana" w:cs="Times New Roman"/>
          <w:sz w:val="28"/>
          <w:szCs w:val="28"/>
          <w:rtl/>
        </w:rPr>
        <w:t>.</w:t>
      </w:r>
    </w:p>
    <w:p w:rsidR="000200D8" w:rsidRPr="00FC667D" w:rsidRDefault="006F36DA" w:rsidP="006F36DA">
      <w:pPr>
        <w:spacing w:after="0" w:line="240" w:lineRule="auto"/>
        <w:ind w:left="-1077" w:right="-1587" w:hanging="480"/>
        <w:rPr>
          <w:rFonts w:ascii="Verdana" w:eastAsia="Times New Roman" w:hAnsi="Verdana" w:cs="Times New Roman"/>
          <w:sz w:val="28"/>
          <w:szCs w:val="28"/>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أن فيتامين (ج) أكثر من مجرد مضاد تأكسد</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 </w:t>
      </w:r>
      <w:r w:rsidR="00FC667D" w:rsidRPr="000200D8">
        <w:rPr>
          <w:rFonts w:ascii="Verdana" w:eastAsia="Times New Roman" w:hAnsi="Verdana" w:cs="Times New Roman"/>
          <w:color w:val="FF0000"/>
          <w:sz w:val="28"/>
          <w:szCs w:val="28"/>
          <w:rtl/>
        </w:rPr>
        <w:t>إذ ييسر تناقل الرسائل العصبية خلال المخ</w:t>
      </w:r>
      <w:r w:rsidR="00FC667D" w:rsidRPr="00FC667D">
        <w:rPr>
          <w:rFonts w:ascii="Verdana" w:eastAsia="Times New Roman" w:hAnsi="Verdana" w:cs="Times New Roman"/>
          <w:sz w:val="28"/>
          <w:szCs w:val="28"/>
          <w:rtl/>
        </w:rPr>
        <w:t xml:space="preserve"> . ويؤثر مباشرة على</w:t>
      </w:r>
      <w:r w:rsidR="00FC667D" w:rsidRPr="000200D8">
        <w:rPr>
          <w:rFonts w:ascii="Verdana" w:eastAsia="Times New Roman" w:hAnsi="Verdana" w:cs="Times New Roman"/>
          <w:color w:val="FF0000"/>
          <w:sz w:val="28"/>
          <w:szCs w:val="28"/>
          <w:rtl/>
        </w:rPr>
        <w:t xml:space="preserve"> نبضاته الكهربائية</w:t>
      </w:r>
    </w:p>
    <w:p w:rsidR="000200D8" w:rsidRPr="00EB2239" w:rsidRDefault="000200D8" w:rsidP="00A822A4">
      <w:pPr>
        <w:spacing w:after="0" w:line="240" w:lineRule="auto"/>
        <w:ind w:left="-1134" w:right="-1417" w:hanging="480"/>
        <w:rPr>
          <w:rFonts w:ascii="Verdana" w:eastAsia="Times New Roman" w:hAnsi="Verdana" w:cs="Times New Roman"/>
          <w:b/>
          <w:bCs/>
          <w:color w:val="C00000"/>
          <w:sz w:val="28"/>
          <w:szCs w:val="28"/>
          <w:u w:val="single"/>
          <w:rtl/>
        </w:rPr>
      </w:pPr>
      <w:r w:rsidRPr="00EB2239">
        <w:rPr>
          <w:rFonts w:ascii="Verdana" w:eastAsia="Times New Roman" w:hAnsi="Verdana" w:cs="Times New Roman" w:hint="cs"/>
          <w:color w:val="C00000"/>
          <w:sz w:val="28"/>
          <w:szCs w:val="28"/>
          <w:rtl/>
        </w:rPr>
        <w:t>9</w:t>
      </w:r>
      <w:r w:rsidRPr="00EB2239">
        <w:rPr>
          <w:rFonts w:ascii="Verdana" w:eastAsia="Times New Roman" w:hAnsi="Verdana" w:cs="Times New Roman" w:hint="cs"/>
          <w:b/>
          <w:bCs/>
          <w:color w:val="C00000"/>
          <w:sz w:val="28"/>
          <w:szCs w:val="28"/>
          <w:u w:val="single"/>
          <w:rtl/>
        </w:rPr>
        <w:t xml:space="preserve">- فيتامين (د) </w:t>
      </w:r>
    </w:p>
    <w:p w:rsidR="000200D8" w:rsidRDefault="006F36DA" w:rsidP="00A822A4">
      <w:pPr>
        <w:spacing w:after="0" w:line="240" w:lineRule="auto"/>
        <w:ind w:left="-1077" w:right="-1417" w:hanging="480"/>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0200D8" w:rsidRPr="000200D8">
        <w:rPr>
          <w:rFonts w:ascii="Verdana" w:eastAsia="Times New Roman" w:hAnsi="Verdana" w:cs="Times New Roman" w:hint="cs"/>
          <w:color w:val="FF0000"/>
          <w:sz w:val="28"/>
          <w:szCs w:val="28"/>
          <w:rtl/>
        </w:rPr>
        <w:t>#</w:t>
      </w:r>
      <w:r w:rsidR="000200D8">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اكتشف هذا الفيتامين في أوائل القرن العشرين وبعد ذلك تم الكشف بينه وبين مرض الكساح </w:t>
      </w:r>
    </w:p>
    <w:p w:rsidR="000200D8" w:rsidRDefault="006F36DA" w:rsidP="00A822A4">
      <w:pPr>
        <w:spacing w:after="0" w:line="240" w:lineRule="auto"/>
        <w:ind w:left="-1077" w:right="-1417" w:hanging="480"/>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0200D8" w:rsidRPr="000200D8">
        <w:rPr>
          <w:rFonts w:ascii="Verdana" w:eastAsia="Times New Roman" w:hAnsi="Verdana" w:cs="Times New Roman" w:hint="cs"/>
          <w:color w:val="31849B" w:themeColor="accent5" w:themeShade="BF"/>
          <w:sz w:val="28"/>
          <w:szCs w:val="28"/>
          <w:rtl/>
        </w:rPr>
        <w:t># اهميته :</w:t>
      </w:r>
      <w:r w:rsidR="000200D8">
        <w:rPr>
          <w:rFonts w:ascii="Verdana" w:eastAsia="Times New Roman" w:hAnsi="Verdana" w:cs="Times New Roman" w:hint="cs"/>
          <w:sz w:val="28"/>
          <w:szCs w:val="28"/>
          <w:rtl/>
        </w:rPr>
        <w:t xml:space="preserve"> </w:t>
      </w:r>
    </w:p>
    <w:p w:rsidR="00A822A4" w:rsidRDefault="00FC667D" w:rsidP="0062576E">
      <w:pPr>
        <w:numPr>
          <w:ilvl w:val="0"/>
          <w:numId w:val="36"/>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يعمل على حفظ مستوى الكالسيوم والفوسفور في الدم وهما المعدنان الرئيسيان اللذان تتكون منهما العظام والفوسفات. </w:t>
      </w:r>
    </w:p>
    <w:p w:rsidR="00A822A4" w:rsidRDefault="00FC667D" w:rsidP="0062576E">
      <w:pPr>
        <w:numPr>
          <w:ilvl w:val="0"/>
          <w:numId w:val="36"/>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خفض نسبة إفراز الملحين المذكورين في البول بواسطة الكليتين </w:t>
      </w:r>
    </w:p>
    <w:p w:rsidR="00A822A4" w:rsidRDefault="006F36DA" w:rsidP="00A822A4">
      <w:pPr>
        <w:spacing w:after="0" w:line="240" w:lineRule="auto"/>
        <w:ind w:left="-1531" w:right="-1417"/>
        <w:rPr>
          <w:rFonts w:ascii="Verdana" w:eastAsia="Times New Roman" w:hAnsi="Verdana" w:cs="Times New Roman"/>
          <w:sz w:val="28"/>
          <w:szCs w:val="28"/>
          <w:rtl/>
        </w:rPr>
      </w:pPr>
      <w:r>
        <w:rPr>
          <w:rFonts w:ascii="Verdana" w:eastAsia="Times New Roman" w:hAnsi="Verdana" w:cs="Times New Roman" w:hint="cs"/>
          <w:color w:val="31849B" w:themeColor="accent5" w:themeShade="BF"/>
          <w:sz w:val="28"/>
          <w:szCs w:val="28"/>
          <w:rtl/>
        </w:rPr>
        <w:t xml:space="preserve"> </w:t>
      </w:r>
      <w:r w:rsidR="00A822A4" w:rsidRPr="00A822A4">
        <w:rPr>
          <w:rFonts w:ascii="Verdana" w:eastAsia="Times New Roman" w:hAnsi="Verdana" w:cs="Times New Roman" w:hint="cs"/>
          <w:color w:val="31849B" w:themeColor="accent5" w:themeShade="BF"/>
          <w:sz w:val="28"/>
          <w:szCs w:val="28"/>
          <w:rtl/>
        </w:rPr>
        <w:t># نقصه يؤدي الى</w:t>
      </w:r>
    </w:p>
    <w:p w:rsidR="00A822A4" w:rsidRDefault="00FC667D" w:rsidP="0062576E">
      <w:pPr>
        <w:numPr>
          <w:ilvl w:val="0"/>
          <w:numId w:val="37"/>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إصابة الأطفال بمرض الكساح</w:t>
      </w:r>
    </w:p>
    <w:p w:rsidR="00A822A4" w:rsidRDefault="00FC667D" w:rsidP="0062576E">
      <w:pPr>
        <w:numPr>
          <w:ilvl w:val="0"/>
          <w:numId w:val="37"/>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إصابة البالغين بمرض لين العظام وخصوصاً السيدات. </w:t>
      </w:r>
    </w:p>
    <w:p w:rsidR="00575B64" w:rsidRDefault="00575B64" w:rsidP="00A822A4">
      <w:pPr>
        <w:spacing w:after="0" w:line="240" w:lineRule="auto"/>
        <w:ind w:left="-1531" w:right="-1417"/>
        <w:rPr>
          <w:rFonts w:ascii="Verdana" w:eastAsia="Times New Roman" w:hAnsi="Verdana" w:cs="Times New Roman"/>
          <w:color w:val="31849B" w:themeColor="accent5" w:themeShade="BF"/>
          <w:sz w:val="28"/>
          <w:szCs w:val="28"/>
          <w:rtl/>
        </w:rPr>
      </w:pPr>
    </w:p>
    <w:p w:rsidR="00A822A4" w:rsidRPr="00A822A4" w:rsidRDefault="006F36DA" w:rsidP="00A822A4">
      <w:pPr>
        <w:spacing w:after="0" w:line="240" w:lineRule="auto"/>
        <w:ind w:left="-1531" w:right="-1417"/>
        <w:rPr>
          <w:rFonts w:ascii="Verdana" w:eastAsia="Times New Roman" w:hAnsi="Verdana" w:cs="Times New Roman"/>
          <w:color w:val="31849B" w:themeColor="accent5" w:themeShade="BF"/>
          <w:sz w:val="28"/>
          <w:szCs w:val="28"/>
        </w:rPr>
      </w:pPr>
      <w:r>
        <w:rPr>
          <w:rFonts w:ascii="Verdana" w:eastAsia="Times New Roman" w:hAnsi="Verdana" w:cs="Times New Roman" w:hint="cs"/>
          <w:color w:val="31849B" w:themeColor="accent5" w:themeShade="BF"/>
          <w:sz w:val="28"/>
          <w:szCs w:val="28"/>
          <w:rtl/>
        </w:rPr>
        <w:lastRenderedPageBreak/>
        <w:t xml:space="preserve"> </w:t>
      </w:r>
      <w:r w:rsidR="00A822A4" w:rsidRPr="00A822A4">
        <w:rPr>
          <w:rFonts w:ascii="Verdana" w:eastAsia="Times New Roman" w:hAnsi="Verdana" w:cs="Times New Roman" w:hint="cs"/>
          <w:color w:val="31849B" w:themeColor="accent5" w:themeShade="BF"/>
          <w:sz w:val="28"/>
          <w:szCs w:val="28"/>
          <w:rtl/>
        </w:rPr>
        <w:t># مصادره :</w:t>
      </w:r>
    </w:p>
    <w:p w:rsidR="00A822A4" w:rsidRDefault="00FC667D" w:rsidP="0062576E">
      <w:pPr>
        <w:numPr>
          <w:ilvl w:val="0"/>
          <w:numId w:val="38"/>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يتواجد هذا الفيتامين في المشتقات الحيوانية مثل الكبد والزبد والبيض واللبن </w:t>
      </w:r>
      <w:r w:rsidRPr="00A822A4">
        <w:rPr>
          <w:rFonts w:ascii="Verdana" w:eastAsia="Times New Roman" w:hAnsi="Verdana" w:cs="Times New Roman"/>
          <w:color w:val="FF0000"/>
          <w:sz w:val="28"/>
          <w:szCs w:val="28"/>
          <w:rtl/>
        </w:rPr>
        <w:t>ويحتوي كبد بعض الأسماك على كميات هائلة من هذا الفيتامين</w:t>
      </w:r>
    </w:p>
    <w:p w:rsidR="00A822A4" w:rsidRDefault="00FC667D" w:rsidP="0062576E">
      <w:pPr>
        <w:numPr>
          <w:ilvl w:val="0"/>
          <w:numId w:val="38"/>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وتحتوي </w:t>
      </w:r>
      <w:r w:rsidRPr="00A822A4">
        <w:rPr>
          <w:rFonts w:ascii="Verdana" w:eastAsia="Times New Roman" w:hAnsi="Verdana" w:cs="Times New Roman"/>
          <w:color w:val="FF0000"/>
          <w:sz w:val="28"/>
          <w:szCs w:val="28"/>
          <w:rtl/>
        </w:rPr>
        <w:t>الأسماك الغضروفية</w:t>
      </w:r>
      <w:r w:rsidRPr="00FC667D">
        <w:rPr>
          <w:rFonts w:ascii="Verdana" w:eastAsia="Times New Roman" w:hAnsi="Verdana" w:cs="Times New Roman"/>
          <w:sz w:val="28"/>
          <w:szCs w:val="28"/>
          <w:rtl/>
        </w:rPr>
        <w:t xml:space="preserve"> على كمية</w:t>
      </w:r>
      <w:r w:rsidRPr="00A822A4">
        <w:rPr>
          <w:rFonts w:ascii="Verdana" w:eastAsia="Times New Roman" w:hAnsi="Verdana" w:cs="Times New Roman"/>
          <w:color w:val="FF0000"/>
          <w:sz w:val="28"/>
          <w:szCs w:val="28"/>
          <w:rtl/>
        </w:rPr>
        <w:t xml:space="preserve"> أكبر</w:t>
      </w:r>
      <w:r w:rsidRPr="00FC667D">
        <w:rPr>
          <w:rFonts w:ascii="Verdana" w:eastAsia="Times New Roman" w:hAnsi="Verdana" w:cs="Times New Roman"/>
          <w:sz w:val="28"/>
          <w:szCs w:val="28"/>
          <w:rtl/>
        </w:rPr>
        <w:t xml:space="preserve"> مما تحتويه </w:t>
      </w:r>
      <w:r w:rsidRPr="00A822A4">
        <w:rPr>
          <w:rFonts w:ascii="Verdana" w:eastAsia="Times New Roman" w:hAnsi="Verdana" w:cs="Times New Roman"/>
          <w:color w:val="FF0000"/>
          <w:sz w:val="28"/>
          <w:szCs w:val="28"/>
          <w:rtl/>
        </w:rPr>
        <w:t>الأسماك العظمية</w:t>
      </w:r>
      <w:r w:rsidRPr="00FC667D">
        <w:rPr>
          <w:rFonts w:ascii="Verdana" w:eastAsia="Times New Roman" w:hAnsi="Verdana" w:cs="Times New Roman"/>
          <w:sz w:val="28"/>
          <w:szCs w:val="28"/>
          <w:rtl/>
        </w:rPr>
        <w:t xml:space="preserve"> من هذا الفيتامين </w:t>
      </w:r>
    </w:p>
    <w:p w:rsidR="00A822A4" w:rsidRDefault="00A822A4" w:rsidP="0062576E">
      <w:pPr>
        <w:numPr>
          <w:ilvl w:val="0"/>
          <w:numId w:val="38"/>
        </w:numPr>
        <w:spacing w:after="0" w:line="240" w:lineRule="auto"/>
        <w:ind w:left="-964" w:right="-1417"/>
        <w:rPr>
          <w:rFonts w:ascii="Verdana" w:eastAsia="Times New Roman" w:hAnsi="Verdana" w:cs="Times New Roman"/>
          <w:sz w:val="28"/>
          <w:szCs w:val="28"/>
        </w:rPr>
      </w:pPr>
      <w:r>
        <w:rPr>
          <w:rFonts w:ascii="Verdana" w:eastAsia="Times New Roman" w:hAnsi="Verdana" w:cs="Times New Roman" w:hint="cs"/>
          <w:sz w:val="28"/>
          <w:szCs w:val="28"/>
          <w:rtl/>
        </w:rPr>
        <w:t xml:space="preserve">يوجد في </w:t>
      </w:r>
      <w:r w:rsidR="00FC667D" w:rsidRPr="00FC667D">
        <w:rPr>
          <w:rFonts w:ascii="Verdana" w:eastAsia="Times New Roman" w:hAnsi="Verdana" w:cs="Times New Roman"/>
          <w:sz w:val="28"/>
          <w:szCs w:val="28"/>
          <w:rtl/>
        </w:rPr>
        <w:t xml:space="preserve">زيت كبد الحوت كما يوجد في السلمون والساردين والتونة </w:t>
      </w:r>
    </w:p>
    <w:p w:rsidR="00A822A4" w:rsidRDefault="00FC667D" w:rsidP="0062576E">
      <w:pPr>
        <w:numPr>
          <w:ilvl w:val="0"/>
          <w:numId w:val="38"/>
        </w:numPr>
        <w:spacing w:after="0" w:line="240" w:lineRule="auto"/>
        <w:ind w:left="-964" w:right="-141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في أشعة الشمس </w:t>
      </w:r>
    </w:p>
    <w:p w:rsidR="00A822A4" w:rsidRDefault="006F36DA" w:rsidP="00575B64">
      <w:pPr>
        <w:spacing w:after="0" w:line="240" w:lineRule="auto"/>
        <w:ind w:left="-1531" w:right="-1417"/>
        <w:rPr>
          <w:rFonts w:ascii="Verdana" w:eastAsia="Times New Roman" w:hAnsi="Verdana" w:cs="Times New Roman"/>
          <w:sz w:val="28"/>
          <w:szCs w:val="28"/>
          <w:rtl/>
        </w:rPr>
      </w:pPr>
      <w:r>
        <w:rPr>
          <w:rFonts w:ascii="Verdana" w:eastAsia="Times New Roman" w:hAnsi="Verdana" w:cs="Times New Roman" w:hint="cs"/>
          <w:color w:val="FF0000"/>
          <w:sz w:val="28"/>
          <w:szCs w:val="28"/>
          <w:rtl/>
        </w:rPr>
        <w:t xml:space="preserve"> </w:t>
      </w:r>
      <w:r w:rsidR="00A822A4" w:rsidRPr="00A822A4">
        <w:rPr>
          <w:rFonts w:ascii="Verdana" w:eastAsia="Times New Roman" w:hAnsi="Verdana" w:cs="Times New Roman" w:hint="cs"/>
          <w:color w:val="FF0000"/>
          <w:sz w:val="28"/>
          <w:szCs w:val="28"/>
          <w:rtl/>
        </w:rPr>
        <w:t xml:space="preserve"># </w:t>
      </w:r>
      <w:r w:rsidR="00FC667D" w:rsidRPr="00FC667D">
        <w:rPr>
          <w:rFonts w:ascii="Verdana" w:eastAsia="Times New Roman" w:hAnsi="Verdana" w:cs="Times New Roman"/>
          <w:sz w:val="28"/>
          <w:szCs w:val="28"/>
          <w:rtl/>
        </w:rPr>
        <w:t xml:space="preserve">فيتامين د </w:t>
      </w:r>
      <w:r w:rsidR="00FC667D" w:rsidRPr="00A822A4">
        <w:rPr>
          <w:rFonts w:ascii="Verdana" w:eastAsia="Times New Roman" w:hAnsi="Verdana" w:cs="Times New Roman"/>
          <w:color w:val="FF0000"/>
          <w:sz w:val="28"/>
          <w:szCs w:val="28"/>
          <w:rtl/>
        </w:rPr>
        <w:t>لا يذوب في الماء ويذوب في الزيت</w:t>
      </w:r>
      <w:r w:rsidR="00FC667D" w:rsidRPr="00FC667D">
        <w:rPr>
          <w:rFonts w:ascii="Verdana" w:eastAsia="Times New Roman" w:hAnsi="Verdana" w:cs="Times New Roman"/>
          <w:sz w:val="28"/>
          <w:szCs w:val="28"/>
          <w:rtl/>
        </w:rPr>
        <w:t xml:space="preserve"> ومركب الارجسترول المخزن في الطبقة الدهنية التي توجد تحت جلد الإنسان ليتحول إلى فيتامين د عند تعرضه للأشعة فوق البنفسجية الطبيعية من الشمس أو الصناعية، لذلك يعتبر تعريض الأطفال لأشعة الشمس لفترة ما يومياً من الوسائل الهامة في وقايتهم من مرض كساح الأطفال. </w:t>
      </w:r>
    </w:p>
    <w:p w:rsidR="00A822A4" w:rsidRPr="00EB2239" w:rsidRDefault="00A822A4" w:rsidP="0062576E">
      <w:pPr>
        <w:numPr>
          <w:ilvl w:val="0"/>
          <w:numId w:val="39"/>
        </w:numPr>
        <w:spacing w:after="0" w:line="240" w:lineRule="auto"/>
        <w:ind w:left="-1191"/>
        <w:jc w:val="both"/>
        <w:rPr>
          <w:rFonts w:ascii="Verdana" w:eastAsia="Times New Roman" w:hAnsi="Verdana" w:cs="Times New Roman"/>
          <w:b/>
          <w:bCs/>
          <w:color w:val="C00000"/>
          <w:sz w:val="28"/>
          <w:szCs w:val="28"/>
          <w:u w:val="single"/>
          <w:rtl/>
        </w:rPr>
      </w:pPr>
      <w:r w:rsidRPr="00EB2239">
        <w:rPr>
          <w:rFonts w:ascii="Verdana" w:eastAsia="Times New Roman" w:hAnsi="Verdana" w:cs="Times New Roman" w:hint="cs"/>
          <w:b/>
          <w:bCs/>
          <w:color w:val="C00000"/>
          <w:sz w:val="28"/>
          <w:szCs w:val="28"/>
          <w:u w:val="single"/>
          <w:rtl/>
        </w:rPr>
        <w:t>فيتامين (هـ)</w:t>
      </w:r>
      <w:r w:rsidRPr="00EB2239">
        <w:rPr>
          <w:rFonts w:ascii="Verdana" w:eastAsia="Times New Roman" w:hAnsi="Verdana" w:cs="Times New Roman" w:hint="cs"/>
          <w:b/>
          <w:bCs/>
          <w:color w:val="C00000"/>
          <w:sz w:val="28"/>
          <w:szCs w:val="28"/>
          <w:rtl/>
        </w:rPr>
        <w:t xml:space="preserve"> </w:t>
      </w:r>
      <w:r w:rsidR="004130D6" w:rsidRPr="00EB2239">
        <w:rPr>
          <w:rFonts w:ascii="Verdana" w:eastAsia="Times New Roman" w:hAnsi="Verdana" w:cs="Times New Roman" w:hint="cs"/>
          <w:b/>
          <w:bCs/>
          <w:color w:val="C00000"/>
          <w:sz w:val="28"/>
          <w:szCs w:val="28"/>
          <w:rtl/>
        </w:rPr>
        <w:t xml:space="preserve"> :</w:t>
      </w:r>
    </w:p>
    <w:p w:rsidR="00A822A4" w:rsidRDefault="00F4292A" w:rsidP="00F4292A">
      <w:pPr>
        <w:spacing w:after="0" w:line="240" w:lineRule="auto"/>
        <w:ind w:left="-1191" w:hanging="480"/>
        <w:jc w:val="both"/>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ويعرف بفيتامين</w:t>
      </w:r>
      <w:r w:rsidR="004130D6">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Pr>
        <w:t xml:space="preserve"> E</w:t>
      </w:r>
    </w:p>
    <w:p w:rsidR="00A822A4" w:rsidRPr="00F4292A" w:rsidRDefault="006F36DA" w:rsidP="00F4292A">
      <w:pPr>
        <w:spacing w:after="0" w:line="240" w:lineRule="auto"/>
        <w:ind w:left="-1191" w:hanging="480"/>
        <w:jc w:val="both"/>
        <w:rPr>
          <w:rFonts w:ascii="Verdana" w:eastAsia="Times New Roman" w:hAnsi="Verdana" w:cs="Times New Roman"/>
          <w:b/>
          <w:bCs/>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F4292A">
        <w:rPr>
          <w:rFonts w:ascii="Verdana" w:eastAsia="Times New Roman" w:hAnsi="Verdana" w:cs="Times New Roman" w:hint="cs"/>
          <w:color w:val="31849B" w:themeColor="accent5" w:themeShade="BF"/>
          <w:sz w:val="28"/>
          <w:szCs w:val="28"/>
          <w:rtl/>
        </w:rPr>
        <w:t xml:space="preserve">  </w:t>
      </w:r>
      <w:r w:rsidR="004130D6" w:rsidRPr="00F4292A">
        <w:rPr>
          <w:rFonts w:ascii="Verdana" w:eastAsia="Times New Roman" w:hAnsi="Verdana" w:cs="Times New Roman" w:hint="cs"/>
          <w:b/>
          <w:bCs/>
          <w:color w:val="31849B" w:themeColor="accent5" w:themeShade="BF"/>
          <w:sz w:val="28"/>
          <w:szCs w:val="28"/>
          <w:rtl/>
        </w:rPr>
        <w:t>#</w:t>
      </w:r>
      <w:r w:rsidR="00F4292A" w:rsidRPr="00F4292A">
        <w:rPr>
          <w:rFonts w:ascii="Verdana" w:eastAsia="Times New Roman" w:hAnsi="Verdana" w:cs="Times New Roman" w:hint="cs"/>
          <w:b/>
          <w:bCs/>
          <w:color w:val="31849B" w:themeColor="accent5" w:themeShade="BF"/>
          <w:sz w:val="28"/>
          <w:szCs w:val="28"/>
          <w:rtl/>
        </w:rPr>
        <w:t xml:space="preserve"> </w:t>
      </w:r>
      <w:r w:rsidR="004130D6" w:rsidRPr="00F4292A">
        <w:rPr>
          <w:rFonts w:ascii="Verdana" w:eastAsia="Times New Roman" w:hAnsi="Verdana" w:cs="Times New Roman" w:hint="cs"/>
          <w:b/>
          <w:bCs/>
          <w:color w:val="31849B" w:themeColor="accent5" w:themeShade="BF"/>
          <w:sz w:val="28"/>
          <w:szCs w:val="28"/>
          <w:rtl/>
        </w:rPr>
        <w:t xml:space="preserve"> اهميته :</w:t>
      </w:r>
    </w:p>
    <w:p w:rsidR="004130D6" w:rsidRDefault="00FC667D" w:rsidP="0062576E">
      <w:pPr>
        <w:numPr>
          <w:ilvl w:val="0"/>
          <w:numId w:val="40"/>
        </w:numPr>
        <w:spacing w:after="0" w:line="240" w:lineRule="auto"/>
        <w:ind w:left="-850" w:right="-1191"/>
        <w:jc w:val="both"/>
        <w:rPr>
          <w:rFonts w:ascii="Verdana" w:eastAsia="Times New Roman" w:hAnsi="Verdana" w:cs="Times New Roman"/>
          <w:sz w:val="28"/>
          <w:szCs w:val="28"/>
          <w:rtl/>
        </w:rPr>
      </w:pPr>
      <w:r w:rsidRPr="00FC667D">
        <w:rPr>
          <w:rFonts w:ascii="Verdana" w:eastAsia="Times New Roman" w:hAnsi="Verdana" w:cs="Times New Roman"/>
          <w:sz w:val="28"/>
          <w:szCs w:val="28"/>
          <w:rtl/>
        </w:rPr>
        <w:t>يساعد في منع أكسدة العديد من الأحماض الدهنية غير المشبعة</w:t>
      </w:r>
    </w:p>
    <w:p w:rsidR="004130D6" w:rsidRDefault="00FC667D" w:rsidP="0062576E">
      <w:pPr>
        <w:numPr>
          <w:ilvl w:val="0"/>
          <w:numId w:val="40"/>
        </w:numPr>
        <w:spacing w:after="0" w:line="240" w:lineRule="auto"/>
        <w:ind w:left="-850"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يؤدي دوراً مهماً في المحافظة على أغشية الخلايا التي تحتوي على كميات وفيرة من الأحماض الدهنية غير المشبعة </w:t>
      </w:r>
    </w:p>
    <w:p w:rsidR="006F36DA" w:rsidRDefault="00FC667D" w:rsidP="0062576E">
      <w:pPr>
        <w:numPr>
          <w:ilvl w:val="0"/>
          <w:numId w:val="40"/>
        </w:numPr>
        <w:spacing w:after="0" w:line="240" w:lineRule="auto"/>
        <w:ind w:left="-850"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له تأثير كبير في تنشيط عمليات الأيض المختلفة التي تتم داخل جسم الإنسان</w:t>
      </w:r>
    </w:p>
    <w:p w:rsidR="00220E0C" w:rsidRPr="006F36DA" w:rsidRDefault="00220E0C" w:rsidP="006F36DA">
      <w:pPr>
        <w:spacing w:after="0" w:line="240" w:lineRule="auto"/>
        <w:ind w:left="-1474" w:right="-1191"/>
        <w:jc w:val="both"/>
        <w:rPr>
          <w:rFonts w:ascii="Verdana" w:eastAsia="Times New Roman" w:hAnsi="Verdana" w:cs="Times New Roman"/>
          <w:sz w:val="28"/>
          <w:szCs w:val="28"/>
          <w:rtl/>
        </w:rPr>
      </w:pPr>
      <w:r w:rsidRPr="006F36DA">
        <w:rPr>
          <w:rFonts w:ascii="Verdana" w:eastAsia="Times New Roman" w:hAnsi="Verdana" w:cs="Times New Roman" w:hint="cs"/>
          <w:b/>
          <w:bCs/>
          <w:color w:val="31849B" w:themeColor="accent5" w:themeShade="BF"/>
          <w:sz w:val="28"/>
          <w:szCs w:val="28"/>
          <w:rtl/>
        </w:rPr>
        <w:t># استعمالاته :</w:t>
      </w:r>
    </w:p>
    <w:p w:rsidR="00220E0C" w:rsidRDefault="00FC667D" w:rsidP="0062576E">
      <w:pPr>
        <w:numPr>
          <w:ilvl w:val="0"/>
          <w:numId w:val="41"/>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علاج العقم و الإجهاض المتكرر وآلام الوضع المبكرة واضطرابات الحيض </w:t>
      </w:r>
    </w:p>
    <w:p w:rsidR="00220E0C" w:rsidRDefault="00FC667D" w:rsidP="0062576E">
      <w:pPr>
        <w:numPr>
          <w:ilvl w:val="0"/>
          <w:numId w:val="41"/>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يستعمل للحماية من حدوث جلطة القلب </w:t>
      </w:r>
    </w:p>
    <w:p w:rsidR="00220E0C" w:rsidRDefault="00FC667D" w:rsidP="0062576E">
      <w:pPr>
        <w:numPr>
          <w:ilvl w:val="0"/>
          <w:numId w:val="41"/>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للحماية من سرطان البروستاتا </w:t>
      </w:r>
    </w:p>
    <w:p w:rsidR="00220E0C" w:rsidRDefault="00FC667D" w:rsidP="0062576E">
      <w:pPr>
        <w:numPr>
          <w:ilvl w:val="0"/>
          <w:numId w:val="41"/>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لتحسين جهاز المناعة كما يقلل من احتمال تكوين جلطات دموية. </w:t>
      </w:r>
    </w:p>
    <w:p w:rsidR="00220E0C" w:rsidRPr="00F4292A" w:rsidRDefault="00220E0C" w:rsidP="006F36DA">
      <w:pPr>
        <w:tabs>
          <w:tab w:val="left" w:pos="1061"/>
        </w:tabs>
        <w:spacing w:after="0" w:line="240" w:lineRule="auto"/>
        <w:ind w:left="-1474" w:right="-1191"/>
        <w:jc w:val="both"/>
        <w:rPr>
          <w:rFonts w:ascii="Verdana" w:eastAsia="Times New Roman" w:hAnsi="Verdana" w:cs="Times New Roman"/>
          <w:b/>
          <w:bCs/>
          <w:color w:val="31849B" w:themeColor="accent5" w:themeShade="BF"/>
          <w:sz w:val="28"/>
          <w:szCs w:val="28"/>
        </w:rPr>
      </w:pPr>
      <w:r w:rsidRPr="00F4292A">
        <w:rPr>
          <w:rFonts w:ascii="Verdana" w:eastAsia="Times New Roman" w:hAnsi="Verdana" w:cs="Times New Roman" w:hint="cs"/>
          <w:b/>
          <w:bCs/>
          <w:color w:val="31849B" w:themeColor="accent5" w:themeShade="BF"/>
          <w:sz w:val="28"/>
          <w:szCs w:val="28"/>
          <w:rtl/>
        </w:rPr>
        <w:t># مصادره :</w:t>
      </w:r>
      <w:r w:rsidR="00F4292A" w:rsidRPr="00F4292A">
        <w:rPr>
          <w:rFonts w:ascii="Verdana" w:eastAsia="Times New Roman" w:hAnsi="Verdana" w:cs="Times New Roman"/>
          <w:b/>
          <w:bCs/>
          <w:color w:val="31849B" w:themeColor="accent5" w:themeShade="BF"/>
          <w:sz w:val="28"/>
          <w:szCs w:val="28"/>
          <w:rtl/>
        </w:rPr>
        <w:tab/>
      </w:r>
    </w:p>
    <w:p w:rsidR="00220E0C" w:rsidRDefault="00FC667D" w:rsidP="0062576E">
      <w:pPr>
        <w:numPr>
          <w:ilvl w:val="0"/>
          <w:numId w:val="42"/>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المشتقات الحيوانية والنباتية مثل لحوم الحيوانات واللبن والبيض </w:t>
      </w:r>
    </w:p>
    <w:p w:rsidR="00220E0C" w:rsidRDefault="00FC667D" w:rsidP="0062576E">
      <w:pPr>
        <w:numPr>
          <w:ilvl w:val="0"/>
          <w:numId w:val="42"/>
        </w:numPr>
        <w:spacing w:after="0" w:line="240" w:lineRule="auto"/>
        <w:ind w:left="-964" w:right="-1191"/>
        <w:jc w:val="both"/>
        <w:rPr>
          <w:rFonts w:ascii="Verdana" w:eastAsia="Times New Roman" w:hAnsi="Verdana" w:cs="Times New Roman"/>
          <w:sz w:val="28"/>
          <w:szCs w:val="28"/>
        </w:rPr>
      </w:pPr>
      <w:r w:rsidRPr="00220E0C">
        <w:rPr>
          <w:rFonts w:ascii="Verdana" w:eastAsia="Times New Roman" w:hAnsi="Verdana" w:cs="Times New Roman"/>
          <w:color w:val="FF0000"/>
          <w:sz w:val="28"/>
          <w:szCs w:val="28"/>
          <w:rtl/>
        </w:rPr>
        <w:t>البذور الزيتية والتي تعتبر من أغنى مصادر هذا الفيتامين</w:t>
      </w:r>
      <w:r w:rsidRPr="00FC667D">
        <w:rPr>
          <w:rFonts w:ascii="Verdana" w:eastAsia="Times New Roman" w:hAnsi="Verdana" w:cs="Times New Roman"/>
          <w:sz w:val="28"/>
          <w:szCs w:val="28"/>
          <w:rtl/>
        </w:rPr>
        <w:t xml:space="preserve"> وبالأخص </w:t>
      </w:r>
      <w:r w:rsidRPr="00220E0C">
        <w:rPr>
          <w:rFonts w:ascii="Verdana" w:eastAsia="Times New Roman" w:hAnsi="Verdana" w:cs="Times New Roman"/>
          <w:color w:val="FF0000"/>
          <w:sz w:val="28"/>
          <w:szCs w:val="28"/>
          <w:rtl/>
        </w:rPr>
        <w:t>جنين القمح وبذرة القطن والنخيل والفول السوداني والسمسم</w:t>
      </w:r>
      <w:r w:rsidRPr="00FC667D">
        <w:rPr>
          <w:rFonts w:ascii="Verdana" w:eastAsia="Times New Roman" w:hAnsi="Verdana" w:cs="Times New Roman"/>
          <w:sz w:val="28"/>
          <w:szCs w:val="28"/>
          <w:rtl/>
        </w:rPr>
        <w:t xml:space="preserve"> وبذور البرسيم والخص وفي زيت الأرز والشعير والشوفان والذرة وفول الصويا والأوراق الخضراء مثل البرسيم والخص والجوز والسبانخ وبذور دوار الشمس والقرنبيط واللوز والأفوكاتو</w:t>
      </w:r>
    </w:p>
    <w:p w:rsidR="00220E0C" w:rsidRPr="00EB2239" w:rsidRDefault="00220E0C" w:rsidP="0062576E">
      <w:pPr>
        <w:numPr>
          <w:ilvl w:val="0"/>
          <w:numId w:val="39"/>
        </w:numPr>
        <w:spacing w:after="0" w:line="240" w:lineRule="auto"/>
        <w:ind w:left="-1191" w:right="-1191"/>
        <w:jc w:val="both"/>
        <w:rPr>
          <w:rFonts w:ascii="Verdana" w:eastAsia="Times New Roman" w:hAnsi="Verdana" w:cs="Times New Roman"/>
          <w:b/>
          <w:bCs/>
          <w:color w:val="C00000"/>
          <w:sz w:val="28"/>
          <w:szCs w:val="28"/>
          <w:u w:val="single"/>
        </w:rPr>
      </w:pPr>
      <w:r w:rsidRPr="00EB2239">
        <w:rPr>
          <w:rFonts w:ascii="Verdana" w:eastAsia="Times New Roman" w:hAnsi="Verdana" w:cs="Times New Roman" w:hint="cs"/>
          <w:b/>
          <w:bCs/>
          <w:color w:val="C00000"/>
          <w:sz w:val="28"/>
          <w:szCs w:val="28"/>
          <w:u w:val="single"/>
          <w:rtl/>
        </w:rPr>
        <w:t>فيتامين (</w:t>
      </w:r>
      <w:r w:rsidRPr="00EB2239">
        <w:rPr>
          <w:rFonts w:ascii="Verdana" w:eastAsia="Times New Roman" w:hAnsi="Verdana" w:cs="Times New Roman"/>
          <w:b/>
          <w:bCs/>
          <w:color w:val="C00000"/>
          <w:sz w:val="28"/>
          <w:szCs w:val="28"/>
          <w:u w:val="single"/>
        </w:rPr>
        <w:t>K</w:t>
      </w:r>
      <w:r w:rsidRPr="00EB2239">
        <w:rPr>
          <w:rFonts w:ascii="Verdana" w:eastAsia="Times New Roman" w:hAnsi="Verdana" w:cs="Times New Roman" w:hint="cs"/>
          <w:b/>
          <w:bCs/>
          <w:color w:val="C00000"/>
          <w:sz w:val="28"/>
          <w:szCs w:val="28"/>
          <w:u w:val="single"/>
          <w:rtl/>
        </w:rPr>
        <w:t>)</w:t>
      </w:r>
    </w:p>
    <w:p w:rsidR="00220E0C" w:rsidRPr="00F4292A" w:rsidRDefault="00F4292A" w:rsidP="00F4292A">
      <w:pPr>
        <w:spacing w:after="0" w:line="240" w:lineRule="auto"/>
        <w:ind w:left="-1191" w:right="-1191" w:hanging="480"/>
        <w:jc w:val="both"/>
        <w:rPr>
          <w:rFonts w:ascii="Verdana" w:eastAsia="Times New Roman" w:hAnsi="Verdana" w:cs="Times New Roman"/>
          <w:b/>
          <w:bCs/>
          <w:color w:val="31849B" w:themeColor="accent5" w:themeShade="BF"/>
          <w:sz w:val="28"/>
          <w:szCs w:val="28"/>
          <w:rtl/>
        </w:rPr>
      </w:pPr>
      <w:r>
        <w:rPr>
          <w:rFonts w:ascii="Verdana" w:eastAsia="Times New Roman" w:hAnsi="Verdana" w:cs="Times New Roman" w:hint="cs"/>
          <w:color w:val="31849B" w:themeColor="accent5" w:themeShade="BF"/>
          <w:sz w:val="28"/>
          <w:szCs w:val="28"/>
          <w:rtl/>
        </w:rPr>
        <w:t xml:space="preserve">   </w:t>
      </w:r>
      <w:r w:rsidR="00220E0C" w:rsidRPr="00F4292A">
        <w:rPr>
          <w:rFonts w:ascii="Verdana" w:eastAsia="Times New Roman" w:hAnsi="Verdana" w:cs="Times New Roman" w:hint="cs"/>
          <w:b/>
          <w:bCs/>
          <w:color w:val="31849B" w:themeColor="accent5" w:themeShade="BF"/>
          <w:sz w:val="28"/>
          <w:szCs w:val="28"/>
          <w:rtl/>
        </w:rPr>
        <w:t># اهميته :</w:t>
      </w:r>
    </w:p>
    <w:p w:rsidR="00220E0C" w:rsidRDefault="00FC667D" w:rsidP="0062576E">
      <w:pPr>
        <w:numPr>
          <w:ilvl w:val="0"/>
          <w:numId w:val="43"/>
        </w:numPr>
        <w:spacing w:after="0" w:line="240" w:lineRule="auto"/>
        <w:ind w:left="-907"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ضروري لتجلط الدم </w:t>
      </w:r>
    </w:p>
    <w:p w:rsidR="00220E0C" w:rsidRDefault="00220E0C" w:rsidP="0062576E">
      <w:pPr>
        <w:numPr>
          <w:ilvl w:val="0"/>
          <w:numId w:val="43"/>
        </w:numPr>
        <w:spacing w:after="0" w:line="240" w:lineRule="auto"/>
        <w:ind w:left="-907"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انه يساعد على النمو ويمنع النزف لدى الأطفال حديثي الولادة ويعالج اضطرابات النزف</w:t>
      </w:r>
    </w:p>
    <w:p w:rsidR="00220E0C" w:rsidRDefault="00220E0C" w:rsidP="0062576E">
      <w:pPr>
        <w:numPr>
          <w:ilvl w:val="0"/>
          <w:numId w:val="43"/>
        </w:numPr>
        <w:spacing w:after="0" w:line="240" w:lineRule="auto"/>
        <w:ind w:left="-907"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كما يقوم بتكوين الجلطة الدموية عند حدوث جرح</w:t>
      </w:r>
      <w:r w:rsidRPr="00FC667D">
        <w:rPr>
          <w:rFonts w:ascii="Verdana" w:eastAsia="Times New Roman" w:hAnsi="Verdana" w:cs="Times New Roman"/>
          <w:sz w:val="28"/>
          <w:szCs w:val="28"/>
        </w:rPr>
        <w:t>.</w:t>
      </w:r>
    </w:p>
    <w:p w:rsidR="00220E0C" w:rsidRPr="00F4292A" w:rsidRDefault="00220E0C" w:rsidP="00F4292A">
      <w:pPr>
        <w:spacing w:after="0" w:line="240" w:lineRule="auto"/>
        <w:ind w:left="-1474" w:right="-1191"/>
        <w:jc w:val="both"/>
        <w:rPr>
          <w:rFonts w:ascii="Verdana" w:eastAsia="Times New Roman" w:hAnsi="Verdana" w:cs="Times New Roman"/>
          <w:b/>
          <w:bCs/>
          <w:color w:val="31849B" w:themeColor="accent5" w:themeShade="BF"/>
          <w:sz w:val="28"/>
          <w:szCs w:val="28"/>
          <w:rtl/>
        </w:rPr>
      </w:pPr>
      <w:r w:rsidRPr="00F4292A">
        <w:rPr>
          <w:rFonts w:ascii="Verdana" w:eastAsia="Times New Roman" w:hAnsi="Verdana" w:cs="Times New Roman" w:hint="cs"/>
          <w:b/>
          <w:bCs/>
          <w:color w:val="31849B" w:themeColor="accent5" w:themeShade="BF"/>
          <w:sz w:val="28"/>
          <w:szCs w:val="28"/>
          <w:rtl/>
        </w:rPr>
        <w:t xml:space="preserve"># </w:t>
      </w:r>
      <w:r w:rsidR="00FC667D" w:rsidRPr="00F4292A">
        <w:rPr>
          <w:rFonts w:ascii="Verdana" w:eastAsia="Times New Roman" w:hAnsi="Verdana" w:cs="Times New Roman"/>
          <w:b/>
          <w:bCs/>
          <w:color w:val="31849B" w:themeColor="accent5" w:themeShade="BF"/>
          <w:sz w:val="28"/>
          <w:szCs w:val="28"/>
          <w:rtl/>
        </w:rPr>
        <w:t>يؤدي نقصه إلى</w:t>
      </w:r>
      <w:r w:rsidRPr="00F4292A">
        <w:rPr>
          <w:rFonts w:ascii="Verdana" w:eastAsia="Times New Roman" w:hAnsi="Verdana" w:cs="Times New Roman" w:hint="cs"/>
          <w:b/>
          <w:bCs/>
          <w:color w:val="31849B" w:themeColor="accent5" w:themeShade="BF"/>
          <w:sz w:val="28"/>
          <w:szCs w:val="28"/>
          <w:rtl/>
        </w:rPr>
        <w:t xml:space="preserve"> :</w:t>
      </w:r>
    </w:p>
    <w:p w:rsidR="00220E0C" w:rsidRDefault="00FC667D" w:rsidP="0062576E">
      <w:pPr>
        <w:numPr>
          <w:ilvl w:val="0"/>
          <w:numId w:val="44"/>
        </w:numPr>
        <w:spacing w:after="0" w:line="240" w:lineRule="auto"/>
        <w:ind w:left="-96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الإدماء الغزير بمجرد جرح الجسم حتى ولو كان الجرح خدشاً بسيطاً وعند أي صدمة بسيطة يحدث نزيف شديد تحت الجلد. </w:t>
      </w:r>
    </w:p>
    <w:p w:rsidR="00220E0C" w:rsidRPr="00F4292A" w:rsidRDefault="00220E0C" w:rsidP="00F4292A">
      <w:pPr>
        <w:spacing w:after="0" w:line="240" w:lineRule="auto"/>
        <w:ind w:left="-1474"/>
        <w:jc w:val="both"/>
        <w:rPr>
          <w:rFonts w:ascii="Verdana" w:eastAsia="Times New Roman" w:hAnsi="Verdana" w:cs="Times New Roman"/>
          <w:b/>
          <w:bCs/>
          <w:color w:val="31849B" w:themeColor="accent5" w:themeShade="BF"/>
          <w:sz w:val="28"/>
          <w:szCs w:val="28"/>
        </w:rPr>
      </w:pPr>
      <w:r w:rsidRPr="00F4292A">
        <w:rPr>
          <w:rFonts w:ascii="Verdana" w:eastAsia="Times New Roman" w:hAnsi="Verdana" w:cs="Times New Roman" w:hint="cs"/>
          <w:b/>
          <w:bCs/>
          <w:color w:val="31849B" w:themeColor="accent5" w:themeShade="BF"/>
          <w:sz w:val="28"/>
          <w:szCs w:val="28"/>
          <w:rtl/>
        </w:rPr>
        <w:t># مصادره :</w:t>
      </w:r>
    </w:p>
    <w:p w:rsidR="00575B64" w:rsidRDefault="00FC667D" w:rsidP="0062576E">
      <w:pPr>
        <w:numPr>
          <w:ilvl w:val="0"/>
          <w:numId w:val="45"/>
        </w:numPr>
        <w:spacing w:after="0" w:line="240" w:lineRule="auto"/>
        <w:ind w:left="-964"/>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يتواجد في القرنبيط والبرسيم والكرنب وأوراق الخص الخضراء والكبد والسبانخ. </w:t>
      </w:r>
    </w:p>
    <w:p w:rsidR="00575B64" w:rsidRDefault="00FC667D" w:rsidP="0062576E">
      <w:pPr>
        <w:numPr>
          <w:ilvl w:val="0"/>
          <w:numId w:val="45"/>
        </w:numPr>
        <w:spacing w:after="0" w:line="240" w:lineRule="auto"/>
        <w:ind w:left="-964"/>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كما يوجد في أمعاء الإنسان أنواع من الكائنات الدقيقة التي تقوم بتصنيع هذا الفيتامين </w:t>
      </w:r>
    </w:p>
    <w:p w:rsidR="00575B64" w:rsidRPr="00F4292A" w:rsidRDefault="00575B64" w:rsidP="00F4292A">
      <w:pPr>
        <w:spacing w:after="0" w:line="240" w:lineRule="auto"/>
        <w:ind w:left="-1474"/>
        <w:jc w:val="both"/>
        <w:rPr>
          <w:rFonts w:ascii="Verdana" w:eastAsia="Times New Roman" w:hAnsi="Verdana" w:cs="Times New Roman"/>
          <w:b/>
          <w:bCs/>
          <w:color w:val="31849B" w:themeColor="accent5" w:themeShade="BF"/>
          <w:sz w:val="28"/>
          <w:szCs w:val="28"/>
          <w:rtl/>
        </w:rPr>
      </w:pPr>
      <w:r w:rsidRPr="00F4292A">
        <w:rPr>
          <w:rFonts w:ascii="Verdana" w:eastAsia="Times New Roman" w:hAnsi="Verdana" w:cs="Times New Roman" w:hint="cs"/>
          <w:b/>
          <w:bCs/>
          <w:color w:val="31849B" w:themeColor="accent5" w:themeShade="BF"/>
          <w:sz w:val="28"/>
          <w:szCs w:val="28"/>
          <w:rtl/>
        </w:rPr>
        <w:t xml:space="preserve"># عند التعرض للحراره </w:t>
      </w:r>
    </w:p>
    <w:p w:rsidR="00575B64" w:rsidRPr="00FC667D" w:rsidRDefault="00575B64" w:rsidP="00F4292A">
      <w:pPr>
        <w:spacing w:after="0" w:line="240" w:lineRule="auto"/>
        <w:ind w:left="-1247"/>
        <w:jc w:val="both"/>
        <w:rPr>
          <w:rFonts w:ascii="Verdana" w:eastAsia="Times New Roman" w:hAnsi="Verdana" w:cs="Times New Roman"/>
          <w:sz w:val="28"/>
          <w:szCs w:val="28"/>
        </w:rPr>
      </w:pPr>
      <w:r>
        <w:rPr>
          <w:rFonts w:ascii="Verdana" w:eastAsia="Times New Roman" w:hAnsi="Verdana" w:cs="Times New Roman" w:hint="cs"/>
          <w:sz w:val="28"/>
          <w:szCs w:val="28"/>
          <w:rtl/>
        </w:rPr>
        <w:t xml:space="preserve">يتحمل </w:t>
      </w:r>
      <w:r w:rsidR="00FC667D" w:rsidRPr="00FC667D">
        <w:rPr>
          <w:rFonts w:ascii="Verdana" w:eastAsia="Times New Roman" w:hAnsi="Verdana" w:cs="Times New Roman"/>
          <w:sz w:val="28"/>
          <w:szCs w:val="28"/>
          <w:rtl/>
        </w:rPr>
        <w:t xml:space="preserve">التسخين ولكنه </w:t>
      </w:r>
      <w:r w:rsidR="00FC667D" w:rsidRPr="00575B64">
        <w:rPr>
          <w:rFonts w:ascii="Verdana" w:eastAsia="Times New Roman" w:hAnsi="Verdana" w:cs="Times New Roman"/>
          <w:color w:val="FF0000"/>
          <w:sz w:val="28"/>
          <w:szCs w:val="28"/>
          <w:rtl/>
        </w:rPr>
        <w:t>يفسد بسرعة عند تعرضه للضوء</w:t>
      </w:r>
      <w:r w:rsidR="00FC667D" w:rsidRPr="00FC667D">
        <w:rPr>
          <w:rFonts w:ascii="Verdana" w:eastAsia="Times New Roman" w:hAnsi="Verdana" w:cs="Times New Roman"/>
          <w:sz w:val="28"/>
          <w:szCs w:val="28"/>
          <w:rtl/>
        </w:rPr>
        <w:t xml:space="preserve"> ويجب حفظه في أواني غير منفذة للضوء. </w:t>
      </w:r>
    </w:p>
    <w:p w:rsidR="006F36DA" w:rsidRPr="006F36DA" w:rsidRDefault="006F36DA" w:rsidP="006F36DA">
      <w:pPr>
        <w:spacing w:after="0" w:line="240" w:lineRule="auto"/>
        <w:ind w:left="-1191" w:right="-1191"/>
        <w:rPr>
          <w:rFonts w:ascii="Verdana" w:eastAsia="Times New Roman" w:hAnsi="Verdana" w:cs="Times New Roman"/>
          <w:sz w:val="28"/>
          <w:szCs w:val="28"/>
          <w:u w:val="single"/>
        </w:rPr>
      </w:pPr>
    </w:p>
    <w:p w:rsidR="006F36DA" w:rsidRPr="006F36DA" w:rsidRDefault="006F36DA" w:rsidP="006F36DA">
      <w:pPr>
        <w:spacing w:after="0" w:line="240" w:lineRule="auto"/>
        <w:ind w:left="-1191" w:right="-1191"/>
        <w:rPr>
          <w:rFonts w:ascii="Verdana" w:eastAsia="Times New Roman" w:hAnsi="Verdana" w:cs="Times New Roman"/>
          <w:sz w:val="28"/>
          <w:szCs w:val="28"/>
          <w:u w:val="single"/>
        </w:rPr>
      </w:pPr>
    </w:p>
    <w:p w:rsidR="006F36DA" w:rsidRPr="006F36DA" w:rsidRDefault="006F36DA" w:rsidP="006F36DA">
      <w:pPr>
        <w:spacing w:after="0" w:line="240" w:lineRule="auto"/>
        <w:ind w:left="-1191" w:right="-1191"/>
        <w:rPr>
          <w:rFonts w:ascii="Verdana" w:eastAsia="Times New Roman" w:hAnsi="Verdana" w:cs="Times New Roman"/>
          <w:sz w:val="28"/>
          <w:szCs w:val="28"/>
          <w:u w:val="single"/>
        </w:rPr>
      </w:pPr>
    </w:p>
    <w:p w:rsidR="00FE04B3" w:rsidRPr="0033776F" w:rsidRDefault="00FC667D" w:rsidP="0062576E">
      <w:pPr>
        <w:numPr>
          <w:ilvl w:val="0"/>
          <w:numId w:val="49"/>
        </w:numPr>
        <w:spacing w:after="0" w:line="240" w:lineRule="auto"/>
        <w:ind w:left="-1191" w:right="-1191"/>
        <w:rPr>
          <w:rFonts w:ascii="Verdana" w:eastAsia="Times New Roman" w:hAnsi="Verdana" w:cs="Times New Roman"/>
          <w:sz w:val="28"/>
          <w:szCs w:val="28"/>
          <w:u w:val="single"/>
        </w:rPr>
      </w:pPr>
      <w:r w:rsidRPr="0033776F">
        <w:rPr>
          <w:rFonts w:ascii="Verdana" w:eastAsia="Times New Roman" w:hAnsi="Verdana" w:cs="Times New Roman"/>
          <w:b/>
          <w:bCs/>
          <w:color w:val="17365D" w:themeColor="text2" w:themeShade="BF"/>
          <w:sz w:val="28"/>
          <w:szCs w:val="28"/>
          <w:u w:val="single"/>
          <w:rtl/>
        </w:rPr>
        <w:lastRenderedPageBreak/>
        <w:t>فيتامينات طبيعية</w:t>
      </w:r>
      <w:r w:rsidRPr="0033776F">
        <w:rPr>
          <w:rFonts w:ascii="Verdana" w:eastAsia="Times New Roman" w:hAnsi="Verdana" w:cs="Times New Roman"/>
          <w:sz w:val="28"/>
          <w:szCs w:val="28"/>
          <w:rtl/>
        </w:rPr>
        <w:t xml:space="preserve"> </w:t>
      </w:r>
      <w:r w:rsidR="0033776F" w:rsidRPr="0033776F">
        <w:rPr>
          <w:rFonts w:ascii="Verdana" w:eastAsia="Times New Roman" w:hAnsi="Verdana" w:cs="Times New Roman" w:hint="cs"/>
          <w:sz w:val="28"/>
          <w:szCs w:val="28"/>
          <w:rtl/>
        </w:rPr>
        <w:t>:</w:t>
      </w:r>
    </w:p>
    <w:p w:rsidR="00FE04B3" w:rsidRPr="00F4292A" w:rsidRDefault="00FC667D" w:rsidP="0062576E">
      <w:pPr>
        <w:numPr>
          <w:ilvl w:val="0"/>
          <w:numId w:val="50"/>
        </w:numPr>
        <w:spacing w:after="0" w:line="240" w:lineRule="auto"/>
        <w:ind w:left="-907" w:right="-1191"/>
        <w:rPr>
          <w:rFonts w:ascii="Verdana" w:eastAsia="Times New Roman" w:hAnsi="Verdana" w:cs="Times New Roman"/>
          <w:sz w:val="28"/>
          <w:szCs w:val="28"/>
        </w:rPr>
      </w:pPr>
      <w:r w:rsidRPr="0033776F">
        <w:rPr>
          <w:rFonts w:ascii="Verdana" w:eastAsia="Times New Roman" w:hAnsi="Verdana" w:cs="Times New Roman"/>
          <w:sz w:val="28"/>
          <w:szCs w:val="28"/>
          <w:rtl/>
        </w:rPr>
        <w:t xml:space="preserve">التين </w:t>
      </w:r>
      <w:r w:rsidR="00F4292A">
        <w:rPr>
          <w:rFonts w:ascii="Verdana" w:eastAsia="Times New Roman" w:hAnsi="Verdana" w:cs="Times New Roman" w:hint="cs"/>
          <w:sz w:val="28"/>
          <w:szCs w:val="28"/>
          <w:rtl/>
        </w:rPr>
        <w:t xml:space="preserve">                  </w:t>
      </w:r>
      <w:r w:rsidR="00EB2239">
        <w:rPr>
          <w:rFonts w:ascii="Verdana" w:eastAsia="Times New Roman" w:hAnsi="Verdana" w:cs="Times New Roman" w:hint="cs"/>
          <w:sz w:val="28"/>
          <w:szCs w:val="28"/>
          <w:rtl/>
        </w:rPr>
        <w:t xml:space="preserve"> </w:t>
      </w:r>
      <w:r w:rsidR="00F4292A">
        <w:rPr>
          <w:rFonts w:ascii="Verdana" w:eastAsia="Times New Roman" w:hAnsi="Verdana" w:cs="Times New Roman" w:hint="cs"/>
          <w:sz w:val="28"/>
          <w:szCs w:val="28"/>
          <w:rtl/>
        </w:rPr>
        <w:t xml:space="preserve"> 6-  </w:t>
      </w:r>
      <w:r w:rsidRPr="00F4292A">
        <w:rPr>
          <w:rFonts w:ascii="Verdana" w:eastAsia="Times New Roman" w:hAnsi="Verdana" w:cs="Times New Roman"/>
          <w:sz w:val="28"/>
          <w:szCs w:val="28"/>
          <w:rtl/>
        </w:rPr>
        <w:t xml:space="preserve">الرمان </w:t>
      </w:r>
    </w:p>
    <w:p w:rsidR="00FE04B3" w:rsidRDefault="00FC667D" w:rsidP="0062576E">
      <w:pPr>
        <w:numPr>
          <w:ilvl w:val="0"/>
          <w:numId w:val="50"/>
        </w:numPr>
        <w:spacing w:after="0" w:line="240" w:lineRule="auto"/>
        <w:ind w:left="-907" w:right="-1191"/>
        <w:rPr>
          <w:rFonts w:ascii="Verdana" w:eastAsia="Times New Roman" w:hAnsi="Verdana" w:cs="Times New Roman"/>
          <w:sz w:val="28"/>
          <w:szCs w:val="28"/>
        </w:rPr>
      </w:pPr>
      <w:r w:rsidRPr="0033776F">
        <w:rPr>
          <w:rFonts w:ascii="Verdana" w:eastAsia="Times New Roman" w:hAnsi="Verdana" w:cs="Times New Roman"/>
          <w:sz w:val="28"/>
          <w:szCs w:val="28"/>
          <w:rtl/>
        </w:rPr>
        <w:t xml:space="preserve"> العنب : من أغنى الفواكه بالفيتامينات </w:t>
      </w:r>
    </w:p>
    <w:p w:rsidR="00FE04B3" w:rsidRPr="00F4292A" w:rsidRDefault="00FC667D" w:rsidP="0062576E">
      <w:pPr>
        <w:numPr>
          <w:ilvl w:val="0"/>
          <w:numId w:val="50"/>
        </w:numPr>
        <w:spacing w:after="0" w:line="240" w:lineRule="auto"/>
        <w:ind w:left="-907" w:right="-119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المشمش </w:t>
      </w:r>
      <w:r w:rsidR="00F4292A">
        <w:rPr>
          <w:rFonts w:ascii="Verdana" w:eastAsia="Times New Roman" w:hAnsi="Verdana" w:cs="Times New Roman" w:hint="cs"/>
          <w:sz w:val="28"/>
          <w:szCs w:val="28"/>
          <w:rtl/>
        </w:rPr>
        <w:t xml:space="preserve">            </w:t>
      </w:r>
      <w:r w:rsidR="00EB2239">
        <w:rPr>
          <w:rFonts w:ascii="Verdana" w:eastAsia="Times New Roman" w:hAnsi="Verdana" w:cs="Times New Roman" w:hint="cs"/>
          <w:sz w:val="28"/>
          <w:szCs w:val="28"/>
          <w:rtl/>
        </w:rPr>
        <w:t xml:space="preserve"> </w:t>
      </w:r>
      <w:r w:rsidR="00F4292A">
        <w:rPr>
          <w:rFonts w:ascii="Verdana" w:eastAsia="Times New Roman" w:hAnsi="Verdana" w:cs="Times New Roman" w:hint="cs"/>
          <w:sz w:val="28"/>
          <w:szCs w:val="28"/>
          <w:rtl/>
        </w:rPr>
        <w:t xml:space="preserve">  7- </w:t>
      </w:r>
      <w:r w:rsidRPr="00F4292A">
        <w:rPr>
          <w:rFonts w:ascii="Verdana" w:eastAsia="Times New Roman" w:hAnsi="Verdana" w:cs="Times New Roman"/>
          <w:sz w:val="28"/>
          <w:szCs w:val="28"/>
          <w:rtl/>
        </w:rPr>
        <w:t xml:space="preserve">الزيتون </w:t>
      </w:r>
    </w:p>
    <w:p w:rsidR="00FE04B3" w:rsidRPr="00F4292A" w:rsidRDefault="00FC667D" w:rsidP="0062576E">
      <w:pPr>
        <w:numPr>
          <w:ilvl w:val="0"/>
          <w:numId w:val="50"/>
        </w:numPr>
        <w:spacing w:after="0" w:line="240" w:lineRule="auto"/>
        <w:ind w:left="-907" w:right="-119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البطيخ الأحمر </w:t>
      </w:r>
      <w:r w:rsidR="00F4292A">
        <w:rPr>
          <w:rFonts w:ascii="Verdana" w:eastAsia="Times New Roman" w:hAnsi="Verdana" w:cs="Times New Roman" w:hint="cs"/>
          <w:sz w:val="28"/>
          <w:szCs w:val="28"/>
          <w:rtl/>
        </w:rPr>
        <w:t xml:space="preserve">      </w:t>
      </w:r>
      <w:r w:rsidR="00EB2239">
        <w:rPr>
          <w:rFonts w:ascii="Verdana" w:eastAsia="Times New Roman" w:hAnsi="Verdana" w:cs="Times New Roman" w:hint="cs"/>
          <w:sz w:val="28"/>
          <w:szCs w:val="28"/>
          <w:rtl/>
        </w:rPr>
        <w:t xml:space="preserve">  </w:t>
      </w:r>
      <w:r w:rsidR="00F4292A">
        <w:rPr>
          <w:rFonts w:ascii="Verdana" w:eastAsia="Times New Roman" w:hAnsi="Verdana" w:cs="Times New Roman" w:hint="cs"/>
          <w:sz w:val="28"/>
          <w:szCs w:val="28"/>
          <w:rtl/>
        </w:rPr>
        <w:t xml:space="preserve">8- </w:t>
      </w:r>
      <w:r w:rsidRPr="00F4292A">
        <w:rPr>
          <w:rFonts w:ascii="Verdana" w:eastAsia="Times New Roman" w:hAnsi="Verdana" w:cs="Times New Roman"/>
          <w:sz w:val="28"/>
          <w:szCs w:val="28"/>
          <w:rtl/>
        </w:rPr>
        <w:t xml:space="preserve"> البطيخ الأصفر - الش</w:t>
      </w:r>
      <w:r w:rsidR="0033776F" w:rsidRPr="00F4292A">
        <w:rPr>
          <w:rFonts w:ascii="Verdana" w:eastAsia="Times New Roman" w:hAnsi="Verdana" w:cs="Times New Roman"/>
          <w:sz w:val="28"/>
          <w:szCs w:val="28"/>
          <w:rtl/>
        </w:rPr>
        <w:t xml:space="preserve">مام </w:t>
      </w:r>
    </w:p>
    <w:p w:rsidR="00FE04B3" w:rsidRPr="00F4292A" w:rsidRDefault="00FC667D" w:rsidP="0062576E">
      <w:pPr>
        <w:numPr>
          <w:ilvl w:val="0"/>
          <w:numId w:val="50"/>
        </w:numPr>
        <w:spacing w:after="0" w:line="240" w:lineRule="auto"/>
        <w:ind w:left="-907" w:right="-1191"/>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التفاح. </w:t>
      </w:r>
      <w:r w:rsidR="00F4292A">
        <w:rPr>
          <w:rFonts w:ascii="Verdana" w:eastAsia="Times New Roman" w:hAnsi="Verdana" w:cs="Times New Roman" w:hint="cs"/>
          <w:sz w:val="28"/>
          <w:szCs w:val="28"/>
          <w:rtl/>
        </w:rPr>
        <w:t xml:space="preserve">                 </w:t>
      </w:r>
      <w:r w:rsidRPr="00F4292A">
        <w:rPr>
          <w:rFonts w:ascii="Verdana" w:eastAsia="Times New Roman" w:hAnsi="Verdana" w:cs="Times New Roman"/>
          <w:sz w:val="28"/>
          <w:szCs w:val="28"/>
          <w:rtl/>
        </w:rPr>
        <w:t xml:space="preserve"> </w:t>
      </w:r>
      <w:r w:rsidR="00F4292A">
        <w:rPr>
          <w:rFonts w:ascii="Verdana" w:eastAsia="Times New Roman" w:hAnsi="Verdana" w:cs="Times New Roman" w:hint="cs"/>
          <w:sz w:val="28"/>
          <w:szCs w:val="28"/>
          <w:rtl/>
        </w:rPr>
        <w:t xml:space="preserve">9- </w:t>
      </w:r>
      <w:r w:rsidRPr="00F4292A">
        <w:rPr>
          <w:rFonts w:ascii="Verdana" w:eastAsia="Times New Roman" w:hAnsi="Verdana" w:cs="Times New Roman"/>
          <w:sz w:val="28"/>
          <w:szCs w:val="28"/>
          <w:rtl/>
        </w:rPr>
        <w:t xml:space="preserve">التوت </w:t>
      </w:r>
    </w:p>
    <w:p w:rsidR="0033776F" w:rsidRDefault="00FC667D" w:rsidP="0062576E">
      <w:pPr>
        <w:numPr>
          <w:ilvl w:val="0"/>
          <w:numId w:val="49"/>
        </w:numPr>
        <w:spacing w:after="0" w:line="240" w:lineRule="auto"/>
        <w:ind w:left="-1191" w:right="-1191"/>
        <w:rPr>
          <w:rFonts w:ascii="Verdana" w:eastAsia="Times New Roman" w:hAnsi="Verdana" w:cs="Times New Roman"/>
          <w:sz w:val="28"/>
          <w:szCs w:val="28"/>
        </w:rPr>
      </w:pPr>
      <w:r w:rsidRPr="0033776F">
        <w:rPr>
          <w:rFonts w:ascii="Verdana" w:eastAsia="Times New Roman" w:hAnsi="Verdana" w:cs="Times New Roman"/>
          <w:b/>
          <w:bCs/>
          <w:color w:val="17365D" w:themeColor="text2" w:themeShade="BF"/>
          <w:sz w:val="28"/>
          <w:szCs w:val="28"/>
          <w:u w:val="single"/>
          <w:rtl/>
        </w:rPr>
        <w:t>وأغنى أنواع البقول</w:t>
      </w:r>
      <w:r w:rsidR="0033776F">
        <w:rPr>
          <w:rFonts w:ascii="Verdana" w:eastAsia="Times New Roman" w:hAnsi="Verdana" w:cs="Times New Roman" w:hint="cs"/>
          <w:b/>
          <w:bCs/>
          <w:color w:val="17365D" w:themeColor="text2" w:themeShade="BF"/>
          <w:sz w:val="28"/>
          <w:szCs w:val="28"/>
          <w:u w:val="single"/>
          <w:rtl/>
        </w:rPr>
        <w:t xml:space="preserve"> بفيتامين ث </w:t>
      </w:r>
      <w:r w:rsidR="0033776F" w:rsidRPr="0033776F">
        <w:rPr>
          <w:rFonts w:ascii="Verdana" w:eastAsia="Times New Roman" w:hAnsi="Verdana" w:cs="Times New Roman" w:hint="cs"/>
          <w:b/>
          <w:bCs/>
          <w:color w:val="17365D" w:themeColor="text2" w:themeShade="BF"/>
          <w:sz w:val="28"/>
          <w:szCs w:val="28"/>
          <w:rtl/>
        </w:rPr>
        <w:t>:</w:t>
      </w:r>
      <w:r w:rsidRPr="0033776F">
        <w:rPr>
          <w:rFonts w:ascii="Verdana" w:eastAsia="Times New Roman" w:hAnsi="Verdana" w:cs="Times New Roman"/>
          <w:b/>
          <w:bCs/>
          <w:color w:val="17365D" w:themeColor="text2" w:themeShade="BF"/>
          <w:sz w:val="28"/>
          <w:szCs w:val="28"/>
          <w:rtl/>
        </w:rPr>
        <w:t xml:space="preserve"> </w:t>
      </w:r>
    </w:p>
    <w:p w:rsidR="0033776F" w:rsidRPr="00F4292A" w:rsidRDefault="0033776F" w:rsidP="0062576E">
      <w:pPr>
        <w:numPr>
          <w:ilvl w:val="0"/>
          <w:numId w:val="51"/>
        </w:numPr>
        <w:spacing w:after="0"/>
        <w:ind w:left="-907" w:right="-1191"/>
        <w:rPr>
          <w:rFonts w:cs="Arial"/>
          <w:sz w:val="28"/>
          <w:szCs w:val="28"/>
        </w:rPr>
      </w:pPr>
      <w:r w:rsidRPr="0033776F">
        <w:rPr>
          <w:rFonts w:cs="Arial" w:hint="cs"/>
          <w:sz w:val="28"/>
          <w:szCs w:val="28"/>
          <w:rtl/>
        </w:rPr>
        <w:t>الموز</w:t>
      </w:r>
      <w:r w:rsidRPr="0033776F">
        <w:rPr>
          <w:rFonts w:cs="Arial"/>
          <w:sz w:val="28"/>
          <w:szCs w:val="28"/>
          <w:rtl/>
        </w:rPr>
        <w:t xml:space="preserve"> </w:t>
      </w:r>
      <w:r w:rsidR="00F4292A">
        <w:rPr>
          <w:rFonts w:cs="Arial" w:hint="cs"/>
          <w:sz w:val="28"/>
          <w:szCs w:val="28"/>
          <w:rtl/>
        </w:rPr>
        <w:t xml:space="preserve">                6- </w:t>
      </w:r>
      <w:r w:rsidRPr="00F4292A">
        <w:rPr>
          <w:rFonts w:cs="Arial" w:hint="cs"/>
          <w:sz w:val="28"/>
          <w:szCs w:val="28"/>
          <w:rtl/>
        </w:rPr>
        <w:t>اللفت</w:t>
      </w:r>
      <w:r w:rsidRPr="00F4292A">
        <w:rPr>
          <w:rFonts w:cs="Arial"/>
          <w:sz w:val="28"/>
          <w:szCs w:val="28"/>
          <w:rtl/>
        </w:rPr>
        <w:t xml:space="preserve"> </w:t>
      </w:r>
    </w:p>
    <w:p w:rsidR="0033776F" w:rsidRPr="0033776F" w:rsidRDefault="0033776F" w:rsidP="0062576E">
      <w:pPr>
        <w:numPr>
          <w:ilvl w:val="0"/>
          <w:numId w:val="51"/>
        </w:numPr>
        <w:spacing w:after="0"/>
        <w:ind w:left="-907" w:right="-1191"/>
        <w:rPr>
          <w:rFonts w:cs="Arial"/>
          <w:sz w:val="28"/>
          <w:szCs w:val="28"/>
          <w:rtl/>
        </w:rPr>
      </w:pPr>
      <w:r w:rsidRPr="0033776F">
        <w:rPr>
          <w:rFonts w:cs="Arial" w:hint="cs"/>
          <w:sz w:val="28"/>
          <w:szCs w:val="28"/>
          <w:rtl/>
        </w:rPr>
        <w:t xml:space="preserve"> اللوز</w:t>
      </w:r>
      <w:r w:rsidRPr="0033776F">
        <w:rPr>
          <w:rFonts w:cs="Arial"/>
          <w:sz w:val="28"/>
          <w:szCs w:val="28"/>
          <w:rtl/>
        </w:rPr>
        <w:t>:</w:t>
      </w:r>
      <w:r w:rsidRPr="0033776F">
        <w:rPr>
          <w:rFonts w:cs="Arial" w:hint="cs"/>
          <w:sz w:val="28"/>
          <w:szCs w:val="28"/>
          <w:rtl/>
        </w:rPr>
        <w:t>اللوز</w:t>
      </w:r>
      <w:r w:rsidRPr="0033776F">
        <w:rPr>
          <w:rFonts w:cs="Arial"/>
          <w:sz w:val="28"/>
          <w:szCs w:val="28"/>
          <w:rtl/>
        </w:rPr>
        <w:t xml:space="preserve"> </w:t>
      </w:r>
      <w:r w:rsidRPr="0033776F">
        <w:rPr>
          <w:rFonts w:cs="Arial" w:hint="cs"/>
          <w:sz w:val="28"/>
          <w:szCs w:val="28"/>
          <w:rtl/>
        </w:rPr>
        <w:t>الحلو</w:t>
      </w:r>
      <w:r w:rsidRPr="0033776F">
        <w:rPr>
          <w:rFonts w:cs="Arial"/>
          <w:sz w:val="28"/>
          <w:szCs w:val="28"/>
          <w:rtl/>
        </w:rPr>
        <w:t xml:space="preserve"> </w:t>
      </w:r>
      <w:r w:rsidRPr="0033776F">
        <w:rPr>
          <w:rFonts w:cs="Arial" w:hint="cs"/>
          <w:sz w:val="28"/>
          <w:szCs w:val="28"/>
          <w:rtl/>
        </w:rPr>
        <w:t>غني</w:t>
      </w:r>
      <w:r w:rsidRPr="0033776F">
        <w:rPr>
          <w:rFonts w:cs="Arial"/>
          <w:sz w:val="28"/>
          <w:szCs w:val="28"/>
          <w:rtl/>
        </w:rPr>
        <w:t xml:space="preserve"> </w:t>
      </w:r>
      <w:r w:rsidRPr="0033776F">
        <w:rPr>
          <w:rFonts w:cs="Arial" w:hint="cs"/>
          <w:sz w:val="28"/>
          <w:szCs w:val="28"/>
          <w:rtl/>
        </w:rPr>
        <w:t>بالفيتامينات</w:t>
      </w:r>
      <w:r w:rsidRPr="0033776F">
        <w:rPr>
          <w:rFonts w:cs="Arial"/>
          <w:sz w:val="28"/>
          <w:szCs w:val="28"/>
          <w:rtl/>
        </w:rPr>
        <w:t xml:space="preserve"> </w:t>
      </w:r>
      <w:r w:rsidRPr="0033776F">
        <w:rPr>
          <w:rFonts w:cs="Arial" w:hint="cs"/>
          <w:sz w:val="28"/>
          <w:szCs w:val="28"/>
          <w:rtl/>
        </w:rPr>
        <w:t>آ</w:t>
      </w:r>
      <w:r w:rsidRPr="0033776F">
        <w:rPr>
          <w:rFonts w:cs="Arial"/>
          <w:sz w:val="28"/>
          <w:szCs w:val="28"/>
          <w:rtl/>
        </w:rPr>
        <w:t xml:space="preserve"> </w:t>
      </w:r>
      <w:r w:rsidRPr="0033776F">
        <w:rPr>
          <w:rFonts w:cs="Arial" w:hint="cs"/>
          <w:sz w:val="28"/>
          <w:szCs w:val="28"/>
          <w:rtl/>
        </w:rPr>
        <w:t>و</w:t>
      </w:r>
      <w:r w:rsidRPr="0033776F">
        <w:rPr>
          <w:rFonts w:cs="Arial"/>
          <w:sz w:val="28"/>
          <w:szCs w:val="28"/>
          <w:rtl/>
        </w:rPr>
        <w:t xml:space="preserve"> </w:t>
      </w:r>
      <w:r w:rsidRPr="0033776F">
        <w:rPr>
          <w:rFonts w:cs="Arial" w:hint="cs"/>
          <w:sz w:val="28"/>
          <w:szCs w:val="28"/>
          <w:rtl/>
        </w:rPr>
        <w:t>ب</w:t>
      </w:r>
      <w:r w:rsidRPr="0033776F">
        <w:rPr>
          <w:rFonts w:cs="Arial"/>
          <w:sz w:val="28"/>
          <w:szCs w:val="28"/>
          <w:rtl/>
        </w:rPr>
        <w:t xml:space="preserve"> </w:t>
      </w:r>
      <w:r w:rsidRPr="0033776F">
        <w:rPr>
          <w:rFonts w:cs="Arial" w:hint="cs"/>
          <w:sz w:val="28"/>
          <w:szCs w:val="28"/>
          <w:rtl/>
        </w:rPr>
        <w:t>ويؤكل</w:t>
      </w:r>
      <w:r w:rsidRPr="0033776F">
        <w:rPr>
          <w:rFonts w:cs="Arial"/>
          <w:sz w:val="28"/>
          <w:szCs w:val="28"/>
          <w:rtl/>
        </w:rPr>
        <w:t>.</w:t>
      </w:r>
    </w:p>
    <w:p w:rsidR="0033776F" w:rsidRPr="00F4292A" w:rsidRDefault="0033776F" w:rsidP="0062576E">
      <w:pPr>
        <w:numPr>
          <w:ilvl w:val="0"/>
          <w:numId w:val="51"/>
        </w:numPr>
        <w:spacing w:after="0"/>
        <w:ind w:left="-907" w:right="-1191"/>
        <w:rPr>
          <w:rFonts w:cs="Arial"/>
          <w:sz w:val="28"/>
          <w:szCs w:val="28"/>
        </w:rPr>
      </w:pPr>
      <w:r w:rsidRPr="0033776F">
        <w:rPr>
          <w:rFonts w:cs="Arial" w:hint="cs"/>
          <w:sz w:val="28"/>
          <w:szCs w:val="28"/>
          <w:rtl/>
        </w:rPr>
        <w:t>الكرفس</w:t>
      </w:r>
      <w:r w:rsidRPr="0033776F">
        <w:rPr>
          <w:rFonts w:cs="Arial"/>
          <w:sz w:val="28"/>
          <w:szCs w:val="28"/>
          <w:rtl/>
        </w:rPr>
        <w:t xml:space="preserve"> </w:t>
      </w:r>
      <w:r w:rsidR="00F4292A">
        <w:rPr>
          <w:rFonts w:cs="Arial" w:hint="cs"/>
          <w:sz w:val="28"/>
          <w:szCs w:val="28"/>
          <w:rtl/>
        </w:rPr>
        <w:t xml:space="preserve">            </w:t>
      </w:r>
      <w:r w:rsidR="00EB2239">
        <w:rPr>
          <w:rFonts w:cs="Arial" w:hint="cs"/>
          <w:sz w:val="28"/>
          <w:szCs w:val="28"/>
          <w:rtl/>
        </w:rPr>
        <w:t xml:space="preserve"> </w:t>
      </w:r>
      <w:r w:rsidR="00F4292A">
        <w:rPr>
          <w:rFonts w:cs="Arial" w:hint="cs"/>
          <w:sz w:val="28"/>
          <w:szCs w:val="28"/>
          <w:rtl/>
        </w:rPr>
        <w:t xml:space="preserve">7- </w:t>
      </w:r>
      <w:r w:rsidRPr="00F4292A">
        <w:rPr>
          <w:rFonts w:cs="Arial" w:hint="cs"/>
          <w:sz w:val="28"/>
          <w:szCs w:val="28"/>
          <w:rtl/>
        </w:rPr>
        <w:t>الملوخية</w:t>
      </w:r>
      <w:r w:rsidRPr="00F4292A">
        <w:rPr>
          <w:rFonts w:cs="Arial"/>
          <w:sz w:val="28"/>
          <w:szCs w:val="28"/>
          <w:rtl/>
        </w:rPr>
        <w:t>.</w:t>
      </w:r>
    </w:p>
    <w:p w:rsidR="0033776F" w:rsidRPr="00F4292A" w:rsidRDefault="0033776F" w:rsidP="0062576E">
      <w:pPr>
        <w:numPr>
          <w:ilvl w:val="0"/>
          <w:numId w:val="51"/>
        </w:numPr>
        <w:spacing w:after="0"/>
        <w:ind w:left="-907" w:right="-1191"/>
        <w:rPr>
          <w:rFonts w:cs="Arial"/>
          <w:sz w:val="28"/>
          <w:szCs w:val="28"/>
        </w:rPr>
      </w:pPr>
      <w:r w:rsidRPr="0033776F">
        <w:rPr>
          <w:rFonts w:cs="Arial" w:hint="cs"/>
          <w:sz w:val="28"/>
          <w:szCs w:val="28"/>
          <w:rtl/>
        </w:rPr>
        <w:t>الكراث</w:t>
      </w:r>
      <w:r w:rsidRPr="0033776F">
        <w:rPr>
          <w:rFonts w:cs="Arial"/>
          <w:sz w:val="28"/>
          <w:szCs w:val="28"/>
          <w:rtl/>
        </w:rPr>
        <w:t xml:space="preserve"> </w:t>
      </w:r>
      <w:r w:rsidR="00F4292A">
        <w:rPr>
          <w:rFonts w:cs="Arial" w:hint="cs"/>
          <w:sz w:val="28"/>
          <w:szCs w:val="28"/>
          <w:rtl/>
        </w:rPr>
        <w:t xml:space="preserve">              8- </w:t>
      </w:r>
      <w:r w:rsidRPr="00F4292A">
        <w:rPr>
          <w:rFonts w:cs="Arial" w:hint="cs"/>
          <w:sz w:val="28"/>
          <w:szCs w:val="28"/>
          <w:rtl/>
        </w:rPr>
        <w:t>الفول</w:t>
      </w:r>
      <w:r w:rsidRPr="00F4292A">
        <w:rPr>
          <w:rFonts w:cs="Arial"/>
          <w:sz w:val="28"/>
          <w:szCs w:val="28"/>
          <w:rtl/>
        </w:rPr>
        <w:t xml:space="preserve"> </w:t>
      </w:r>
    </w:p>
    <w:p w:rsidR="0042679B" w:rsidRPr="00F4292A" w:rsidRDefault="0033776F" w:rsidP="0062576E">
      <w:pPr>
        <w:numPr>
          <w:ilvl w:val="0"/>
          <w:numId w:val="51"/>
        </w:numPr>
        <w:spacing w:after="0"/>
        <w:ind w:left="-907" w:right="-1191"/>
        <w:rPr>
          <w:rFonts w:cs="Arial"/>
          <w:sz w:val="28"/>
          <w:szCs w:val="28"/>
        </w:rPr>
      </w:pPr>
      <w:r w:rsidRPr="0033776F">
        <w:rPr>
          <w:rFonts w:cs="Arial" w:hint="cs"/>
          <w:sz w:val="28"/>
          <w:szCs w:val="28"/>
          <w:rtl/>
        </w:rPr>
        <w:t>البصل</w:t>
      </w:r>
      <w:r w:rsidRPr="0033776F">
        <w:rPr>
          <w:rFonts w:cs="Arial"/>
          <w:sz w:val="28"/>
          <w:szCs w:val="28"/>
          <w:rtl/>
        </w:rPr>
        <w:t xml:space="preserve"> </w:t>
      </w:r>
    </w:p>
    <w:p w:rsidR="0042679B" w:rsidRPr="0042679B" w:rsidRDefault="00FC667D" w:rsidP="0062576E">
      <w:pPr>
        <w:numPr>
          <w:ilvl w:val="0"/>
          <w:numId w:val="52"/>
        </w:numPr>
        <w:spacing w:after="0" w:line="240" w:lineRule="auto"/>
        <w:ind w:left="-1191" w:right="-1191"/>
        <w:jc w:val="both"/>
        <w:rPr>
          <w:rFonts w:ascii="Verdana" w:eastAsia="Times New Roman" w:hAnsi="Verdana" w:cs="Times New Roman"/>
          <w:sz w:val="28"/>
          <w:szCs w:val="28"/>
        </w:rPr>
      </w:pPr>
      <w:r w:rsidRPr="0042679B">
        <w:rPr>
          <w:rFonts w:ascii="Verdana" w:eastAsia="Times New Roman" w:hAnsi="Verdana" w:cs="Times New Roman"/>
          <w:b/>
          <w:bCs/>
          <w:color w:val="17365D" w:themeColor="text2" w:themeShade="BF"/>
          <w:sz w:val="28"/>
          <w:szCs w:val="28"/>
          <w:u w:val="single"/>
          <w:rtl/>
        </w:rPr>
        <w:t xml:space="preserve">الاملاح المعدنية </w:t>
      </w:r>
    </w:p>
    <w:p w:rsidR="0042679B" w:rsidRDefault="006F36DA" w:rsidP="00F4292A">
      <w:pPr>
        <w:spacing w:after="0" w:line="240" w:lineRule="auto"/>
        <w:ind w:left="-1191" w:right="-1191"/>
        <w:jc w:val="both"/>
        <w:rPr>
          <w:rFonts w:ascii="Verdana" w:eastAsia="Times New Roman" w:hAnsi="Verdana" w:cs="Times New Roman"/>
          <w:sz w:val="28"/>
          <w:szCs w:val="28"/>
          <w:rtl/>
        </w:rPr>
      </w:pPr>
      <w:r>
        <w:rPr>
          <w:rFonts w:ascii="Verdana" w:eastAsia="Times New Roman" w:hAnsi="Verdana" w:cs="Times New Roman" w:hint="cs"/>
          <w:b/>
          <w:bCs/>
          <w:color w:val="FF0000"/>
          <w:sz w:val="28"/>
          <w:szCs w:val="28"/>
          <w:rtl/>
        </w:rPr>
        <w:t xml:space="preserve"> </w:t>
      </w:r>
      <w:r w:rsidR="00FC667D" w:rsidRPr="00FC667D">
        <w:rPr>
          <w:rFonts w:ascii="Verdana" w:eastAsia="Times New Roman" w:hAnsi="Verdana" w:cs="Times New Roman"/>
          <w:sz w:val="28"/>
          <w:szCs w:val="28"/>
          <w:rtl/>
        </w:rPr>
        <w:t xml:space="preserve">والتي يحتاج الجسم لكل عنصر منها في الغذاء بكمية مناسبة </w:t>
      </w:r>
    </w:p>
    <w:p w:rsidR="0042679B" w:rsidRPr="0042679B" w:rsidRDefault="0042679B" w:rsidP="0062576E">
      <w:pPr>
        <w:numPr>
          <w:ilvl w:val="0"/>
          <w:numId w:val="11"/>
        </w:numPr>
        <w:spacing w:after="0" w:line="240" w:lineRule="auto"/>
        <w:ind w:left="-1020" w:right="-1191"/>
        <w:jc w:val="both"/>
        <w:rPr>
          <w:rFonts w:ascii="Verdana" w:eastAsia="Times New Roman" w:hAnsi="Verdana" w:cs="Times New Roman"/>
          <w:b/>
          <w:bCs/>
          <w:color w:val="31849B" w:themeColor="accent5" w:themeShade="BF"/>
          <w:sz w:val="28"/>
          <w:szCs w:val="28"/>
          <w:rtl/>
        </w:rPr>
      </w:pPr>
      <w:r w:rsidRPr="0042679B">
        <w:rPr>
          <w:rFonts w:ascii="Verdana" w:eastAsia="Times New Roman" w:hAnsi="Verdana" w:cs="Times New Roman" w:hint="cs"/>
          <w:b/>
          <w:bCs/>
          <w:color w:val="31849B" w:themeColor="accent5" w:themeShade="BF"/>
          <w:sz w:val="28"/>
          <w:szCs w:val="28"/>
          <w:rtl/>
        </w:rPr>
        <w:t>اهميتها :</w:t>
      </w:r>
    </w:p>
    <w:p w:rsidR="0042679B" w:rsidRDefault="00FC667D" w:rsidP="0062576E">
      <w:pPr>
        <w:numPr>
          <w:ilvl w:val="0"/>
          <w:numId w:val="53"/>
        </w:numPr>
        <w:spacing w:after="0" w:line="240" w:lineRule="auto"/>
        <w:ind w:left="-79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تدخل هذه العناصر المعدنية فى تركيب الأنسجة </w:t>
      </w:r>
    </w:p>
    <w:p w:rsidR="0042679B" w:rsidRDefault="00FC667D" w:rsidP="0062576E">
      <w:pPr>
        <w:numPr>
          <w:ilvl w:val="0"/>
          <w:numId w:val="53"/>
        </w:numPr>
        <w:spacing w:after="0" w:line="240" w:lineRule="auto"/>
        <w:ind w:left="-79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تساعد علي حسن أداء بعض الوظائف الحيوية</w:t>
      </w:r>
    </w:p>
    <w:p w:rsidR="0042679B" w:rsidRDefault="00FC667D" w:rsidP="0062576E">
      <w:pPr>
        <w:numPr>
          <w:ilvl w:val="0"/>
          <w:numId w:val="53"/>
        </w:numPr>
        <w:spacing w:after="0" w:line="240" w:lineRule="auto"/>
        <w:ind w:left="-79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ومن </w:t>
      </w:r>
      <w:r w:rsidRPr="0042679B">
        <w:rPr>
          <w:rFonts w:ascii="Verdana" w:eastAsia="Times New Roman" w:hAnsi="Verdana" w:cs="Times New Roman"/>
          <w:color w:val="FF0000"/>
          <w:sz w:val="28"/>
          <w:szCs w:val="28"/>
          <w:rtl/>
        </w:rPr>
        <w:t>أهمها الفسفور</w:t>
      </w:r>
      <w:r w:rsidRPr="00FC667D">
        <w:rPr>
          <w:rFonts w:ascii="Verdana" w:eastAsia="Times New Roman" w:hAnsi="Verdana" w:cs="Times New Roman"/>
          <w:sz w:val="28"/>
          <w:szCs w:val="28"/>
          <w:rtl/>
        </w:rPr>
        <w:t xml:space="preserve"> والذى يدخل فى تكوين </w:t>
      </w:r>
      <w:r w:rsidRPr="0042679B">
        <w:rPr>
          <w:rFonts w:ascii="Verdana" w:eastAsia="Times New Roman" w:hAnsi="Verdana" w:cs="Times New Roman"/>
          <w:color w:val="FF0000"/>
          <w:sz w:val="28"/>
          <w:szCs w:val="28"/>
          <w:rtl/>
        </w:rPr>
        <w:t>مركبات الطاقة العالية</w:t>
      </w:r>
    </w:p>
    <w:p w:rsidR="0042679B" w:rsidRDefault="00FC667D" w:rsidP="0062576E">
      <w:pPr>
        <w:numPr>
          <w:ilvl w:val="0"/>
          <w:numId w:val="53"/>
        </w:numPr>
        <w:spacing w:after="0" w:line="240" w:lineRule="auto"/>
        <w:ind w:left="-794" w:right="-1191"/>
        <w:jc w:val="both"/>
        <w:rPr>
          <w:rFonts w:ascii="Verdana" w:eastAsia="Times New Roman" w:hAnsi="Verdana" w:cs="Times New Roman"/>
          <w:sz w:val="28"/>
          <w:szCs w:val="28"/>
        </w:rPr>
      </w:pPr>
      <w:r w:rsidRPr="0042679B">
        <w:rPr>
          <w:rFonts w:ascii="Verdana" w:eastAsia="Times New Roman" w:hAnsi="Verdana" w:cs="Times New Roman"/>
          <w:color w:val="FF0000"/>
          <w:sz w:val="28"/>
          <w:szCs w:val="28"/>
          <w:rtl/>
        </w:rPr>
        <w:t>الحديد</w:t>
      </w:r>
      <w:r w:rsidRPr="00FC667D">
        <w:rPr>
          <w:rFonts w:ascii="Verdana" w:eastAsia="Times New Roman" w:hAnsi="Verdana" w:cs="Times New Roman"/>
          <w:sz w:val="28"/>
          <w:szCs w:val="28"/>
          <w:rtl/>
        </w:rPr>
        <w:t xml:space="preserve"> عنصر غذائي أساسي للإنسان </w:t>
      </w:r>
      <w:r w:rsidRPr="0042679B">
        <w:rPr>
          <w:rFonts w:ascii="Verdana" w:eastAsia="Times New Roman" w:hAnsi="Verdana" w:cs="Times New Roman"/>
          <w:color w:val="FF0000"/>
          <w:sz w:val="28"/>
          <w:szCs w:val="28"/>
          <w:rtl/>
        </w:rPr>
        <w:t>يدخل في تركيب هيموجلوبين الدم</w:t>
      </w:r>
      <w:r w:rsidRPr="00FC667D">
        <w:rPr>
          <w:rFonts w:ascii="Verdana" w:eastAsia="Times New Roman" w:hAnsi="Verdana" w:cs="Times New Roman"/>
          <w:sz w:val="28"/>
          <w:szCs w:val="28"/>
          <w:rtl/>
        </w:rPr>
        <w:t xml:space="preserve"> والميو جلبين فى العضلات والأنزيمات المؤكسدة وغيرها </w:t>
      </w:r>
      <w:r w:rsidRPr="0042679B">
        <w:rPr>
          <w:rFonts w:ascii="Verdana" w:eastAsia="Times New Roman" w:hAnsi="Verdana" w:cs="Times New Roman"/>
          <w:color w:val="FF0000"/>
          <w:sz w:val="28"/>
          <w:szCs w:val="28"/>
          <w:rtl/>
        </w:rPr>
        <w:t>ويقوم اساسا بحمل الاكسيجين في الدم والكالسيوم</w:t>
      </w:r>
      <w:r w:rsidRPr="00FC667D">
        <w:rPr>
          <w:rFonts w:ascii="Verdana" w:eastAsia="Times New Roman" w:hAnsi="Verdana" w:cs="Times New Roman"/>
          <w:sz w:val="28"/>
          <w:szCs w:val="28"/>
          <w:rtl/>
        </w:rPr>
        <w:t xml:space="preserve"> ومن</w:t>
      </w:r>
      <w:r w:rsidRPr="0042679B">
        <w:rPr>
          <w:rFonts w:ascii="Verdana" w:eastAsia="Times New Roman" w:hAnsi="Verdana" w:cs="Times New Roman"/>
          <w:b/>
          <w:bCs/>
          <w:color w:val="00B050"/>
          <w:sz w:val="28"/>
          <w:szCs w:val="28"/>
          <w:rtl/>
        </w:rPr>
        <w:t xml:space="preserve"> أهم وظائفه</w:t>
      </w:r>
      <w:r w:rsidRPr="00FC667D">
        <w:rPr>
          <w:rFonts w:ascii="Verdana" w:eastAsia="Times New Roman" w:hAnsi="Verdana" w:cs="Times New Roman"/>
          <w:sz w:val="28"/>
          <w:szCs w:val="28"/>
          <w:rtl/>
        </w:rPr>
        <w:t xml:space="preserve"> الموجودة في سوائل الجسم وأنسجته هي</w:t>
      </w:r>
      <w:r w:rsidRPr="0042679B">
        <w:rPr>
          <w:rFonts w:ascii="Verdana" w:eastAsia="Times New Roman" w:hAnsi="Verdana" w:cs="Times New Roman"/>
          <w:color w:val="FF0000"/>
          <w:sz w:val="28"/>
          <w:szCs w:val="28"/>
          <w:rtl/>
        </w:rPr>
        <w:t xml:space="preserve"> تجلط الدم وحساسية العضلات للمنبهات ووظيفة عضلة القلب</w:t>
      </w:r>
      <w:r w:rsidRPr="00FC667D">
        <w:rPr>
          <w:rFonts w:ascii="Verdana" w:eastAsia="Times New Roman" w:hAnsi="Verdana" w:cs="Times New Roman"/>
          <w:sz w:val="28"/>
          <w:szCs w:val="28"/>
          <w:rtl/>
        </w:rPr>
        <w:t xml:space="preserve"> </w:t>
      </w:r>
    </w:p>
    <w:p w:rsidR="0042679B" w:rsidRDefault="00FC667D" w:rsidP="0062576E">
      <w:pPr>
        <w:numPr>
          <w:ilvl w:val="0"/>
          <w:numId w:val="53"/>
        </w:numPr>
        <w:spacing w:after="0" w:line="240" w:lineRule="auto"/>
        <w:ind w:left="-794" w:right="-119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أما الصوديوم فمن أهميته بوجه خاص منظم لكمية الماء داخل الجسم . </w:t>
      </w:r>
    </w:p>
    <w:p w:rsidR="0042679B" w:rsidRPr="0042679B" w:rsidRDefault="00FC667D" w:rsidP="0062576E">
      <w:pPr>
        <w:numPr>
          <w:ilvl w:val="0"/>
          <w:numId w:val="11"/>
        </w:numPr>
        <w:spacing w:after="0" w:line="240" w:lineRule="auto"/>
        <w:ind w:left="-1020" w:right="-1191"/>
        <w:jc w:val="both"/>
        <w:rPr>
          <w:rFonts w:ascii="Verdana" w:eastAsia="Times New Roman" w:hAnsi="Verdana" w:cs="Times New Roman"/>
          <w:b/>
          <w:bCs/>
          <w:color w:val="31849B" w:themeColor="accent5" w:themeShade="BF"/>
          <w:sz w:val="28"/>
          <w:szCs w:val="28"/>
        </w:rPr>
      </w:pPr>
      <w:r w:rsidRPr="0042679B">
        <w:rPr>
          <w:rFonts w:ascii="Verdana" w:eastAsia="Times New Roman" w:hAnsi="Verdana" w:cs="Times New Roman"/>
          <w:b/>
          <w:bCs/>
          <w:color w:val="31849B" w:themeColor="accent5" w:themeShade="BF"/>
          <w:sz w:val="28"/>
          <w:szCs w:val="28"/>
          <w:rtl/>
        </w:rPr>
        <w:t xml:space="preserve">أنواع الاملاح المعدنية </w:t>
      </w:r>
    </w:p>
    <w:p w:rsidR="0042679B" w:rsidRDefault="00FC667D" w:rsidP="006F36DA">
      <w:pPr>
        <w:spacing w:after="0" w:line="240" w:lineRule="auto"/>
        <w:ind w:left="-624" w:right="-1191" w:hanging="480"/>
        <w:jc w:val="both"/>
        <w:rPr>
          <w:rFonts w:ascii="Verdana" w:eastAsia="Times New Roman" w:hAnsi="Verdana" w:cs="Times New Roman"/>
          <w:sz w:val="28"/>
          <w:szCs w:val="28"/>
          <w:rtl/>
        </w:rPr>
      </w:pPr>
      <w:r w:rsidRPr="0042679B">
        <w:rPr>
          <w:rFonts w:ascii="Verdana" w:eastAsia="Times New Roman" w:hAnsi="Verdana" w:cs="Times New Roman"/>
          <w:sz w:val="28"/>
          <w:szCs w:val="28"/>
          <w:rtl/>
        </w:rPr>
        <w:t xml:space="preserve">تنقسم الأملاح المعدنية الي نوعين </w:t>
      </w:r>
    </w:p>
    <w:p w:rsidR="0042679B" w:rsidRDefault="0042679B" w:rsidP="006F36DA">
      <w:pPr>
        <w:spacing w:after="0" w:line="240" w:lineRule="auto"/>
        <w:ind w:left="-624" w:right="-1191" w:hanging="480"/>
        <w:jc w:val="both"/>
        <w:rPr>
          <w:rFonts w:ascii="Verdana" w:eastAsia="Times New Roman" w:hAnsi="Verdana" w:cs="Times New Roman"/>
          <w:sz w:val="28"/>
          <w:szCs w:val="28"/>
          <w:rtl/>
        </w:rPr>
      </w:pPr>
      <w:r w:rsidRPr="0042679B">
        <w:rPr>
          <w:rFonts w:ascii="Verdana" w:eastAsia="Times New Roman" w:hAnsi="Verdana" w:cs="Times New Roman" w:hint="cs"/>
          <w:b/>
          <w:bCs/>
          <w:color w:val="D60093"/>
          <w:sz w:val="28"/>
          <w:szCs w:val="28"/>
          <w:rtl/>
        </w:rPr>
        <w:t>ا</w:t>
      </w:r>
      <w:r w:rsidR="00FC667D" w:rsidRPr="0042679B">
        <w:rPr>
          <w:rFonts w:ascii="Verdana" w:eastAsia="Times New Roman" w:hAnsi="Verdana" w:cs="Times New Roman"/>
          <w:b/>
          <w:bCs/>
          <w:color w:val="D60093"/>
          <w:sz w:val="28"/>
          <w:szCs w:val="28"/>
          <w:rtl/>
        </w:rPr>
        <w:t>لنوع الاول :</w:t>
      </w:r>
      <w:r w:rsidR="00FC667D" w:rsidRPr="00FC667D">
        <w:rPr>
          <w:rFonts w:ascii="Verdana" w:eastAsia="Times New Roman" w:hAnsi="Verdana" w:cs="Times New Roman"/>
          <w:sz w:val="28"/>
          <w:szCs w:val="28"/>
          <w:rtl/>
        </w:rPr>
        <w:t xml:space="preserve"> </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الكالسيوم • الفسفور • الصوديوم</w:t>
      </w:r>
      <w:r w:rsidR="00FC667D" w:rsidRPr="00FC667D">
        <w:rPr>
          <w:rFonts w:ascii="Verdana" w:eastAsia="Times New Roman" w:hAnsi="Verdana" w:cs="Times New Roman"/>
          <w:sz w:val="28"/>
          <w:szCs w:val="28"/>
        </w:rPr>
        <w:t xml:space="preserve"> • </w:t>
      </w:r>
      <w:r w:rsidR="00FC667D" w:rsidRPr="00FC667D">
        <w:rPr>
          <w:rFonts w:ascii="Verdana" w:eastAsia="Times New Roman" w:hAnsi="Verdana" w:cs="Times New Roman"/>
          <w:sz w:val="28"/>
          <w:szCs w:val="28"/>
          <w:rtl/>
        </w:rPr>
        <w:t xml:space="preserve">البوتاسيوم • الحديد </w:t>
      </w:r>
      <w:r>
        <w:rPr>
          <w:rFonts w:ascii="Verdana" w:eastAsia="Times New Roman" w:hAnsi="Verdana" w:cs="Times New Roman" w:hint="cs"/>
          <w:sz w:val="28"/>
          <w:szCs w:val="28"/>
          <w:rtl/>
        </w:rPr>
        <w:t>)</w:t>
      </w:r>
    </w:p>
    <w:p w:rsidR="00453ED1" w:rsidRDefault="00453ED1" w:rsidP="006F36DA">
      <w:pPr>
        <w:spacing w:after="0" w:line="240" w:lineRule="auto"/>
        <w:ind w:left="-624" w:right="-1191" w:hanging="480"/>
        <w:jc w:val="both"/>
        <w:rPr>
          <w:rFonts w:ascii="Verdana" w:eastAsia="Times New Roman" w:hAnsi="Verdana" w:cs="Times New Roman"/>
          <w:sz w:val="28"/>
          <w:szCs w:val="28"/>
          <w:rtl/>
        </w:rPr>
      </w:pPr>
      <w:r w:rsidRPr="0042679B">
        <w:rPr>
          <w:rFonts w:ascii="Verdana" w:eastAsia="Times New Roman" w:hAnsi="Verdana" w:cs="Times New Roman"/>
          <w:b/>
          <w:bCs/>
          <w:color w:val="D60093"/>
          <w:sz w:val="28"/>
          <w:szCs w:val="28"/>
          <w:rtl/>
        </w:rPr>
        <w:t>النوع الثاني :</w:t>
      </w:r>
      <w:r w:rsidRPr="00FC667D">
        <w:rPr>
          <w:rFonts w:ascii="Verdana" w:eastAsia="Times New Roman" w:hAnsi="Verdana" w:cs="Times New Roman"/>
          <w:sz w:val="28"/>
          <w:szCs w:val="28"/>
          <w:rtl/>
        </w:rPr>
        <w:t xml:space="preserve"> </w:t>
      </w:r>
      <w:r>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 الكبريت •الماغنسيوم </w:t>
      </w:r>
      <w:r w:rsidRPr="00FC667D">
        <w:rPr>
          <w:rFonts w:ascii="Verdana" w:eastAsia="Times New Roman" w:hAnsi="Verdana" w:cs="Times New Roman"/>
          <w:sz w:val="28"/>
          <w:szCs w:val="28"/>
        </w:rPr>
        <w:t>•</w:t>
      </w:r>
      <w:r w:rsidRPr="00FC667D">
        <w:rPr>
          <w:rFonts w:ascii="Verdana" w:eastAsia="Times New Roman" w:hAnsi="Verdana" w:cs="Times New Roman"/>
          <w:sz w:val="28"/>
          <w:szCs w:val="28"/>
          <w:rtl/>
        </w:rPr>
        <w:t>الكلور • اليود الفلور •الزنك •المنجنيز • الكوبالت •المولبدنم</w:t>
      </w:r>
      <w:r>
        <w:rPr>
          <w:rFonts w:ascii="Verdana" w:eastAsia="Times New Roman" w:hAnsi="Verdana" w:cs="Times New Roman" w:hint="cs"/>
          <w:sz w:val="28"/>
          <w:szCs w:val="28"/>
          <w:rtl/>
        </w:rPr>
        <w:t xml:space="preserve"> )</w:t>
      </w:r>
    </w:p>
    <w:p w:rsidR="008A12DA" w:rsidRPr="006F36DA" w:rsidRDefault="008A12DA" w:rsidP="006F36DA">
      <w:pPr>
        <w:tabs>
          <w:tab w:val="left" w:pos="2477"/>
        </w:tabs>
        <w:spacing w:after="0" w:line="240" w:lineRule="auto"/>
        <w:ind w:left="-737" w:right="-1191" w:hanging="480"/>
        <w:jc w:val="both"/>
        <w:rPr>
          <w:rFonts w:ascii="Verdana" w:eastAsia="Times New Roman" w:hAnsi="Verdana" w:cs="Times New Roman"/>
          <w:color w:val="FF3399"/>
          <w:sz w:val="28"/>
          <w:szCs w:val="28"/>
          <w:u w:val="single"/>
          <w:rtl/>
        </w:rPr>
      </w:pPr>
      <w:r w:rsidRPr="006F36DA">
        <w:rPr>
          <w:rFonts w:ascii="Verdana" w:eastAsia="Times New Roman" w:hAnsi="Verdana" w:cs="Times New Roman" w:hint="cs"/>
          <w:color w:val="FF3399"/>
          <w:sz w:val="28"/>
          <w:szCs w:val="28"/>
          <w:u w:val="single"/>
          <w:rtl/>
        </w:rPr>
        <w:t># مصادر النوع الاول :</w:t>
      </w:r>
      <w:r w:rsidR="006F36DA" w:rsidRPr="00EB2239">
        <w:rPr>
          <w:rFonts w:ascii="Verdana" w:eastAsia="Times New Roman" w:hAnsi="Verdana" w:cs="Times New Roman"/>
          <w:color w:val="FF3399"/>
          <w:sz w:val="28"/>
          <w:szCs w:val="28"/>
          <w:rtl/>
        </w:rPr>
        <w:tab/>
      </w:r>
    </w:p>
    <w:p w:rsidR="008A12DA" w:rsidRDefault="008A12DA" w:rsidP="00453ED1">
      <w:pPr>
        <w:spacing w:after="0" w:line="240" w:lineRule="auto"/>
        <w:ind w:left="-1020" w:right="-1304"/>
        <w:jc w:val="both"/>
        <w:rPr>
          <w:rFonts w:ascii="Verdana" w:eastAsia="Times New Roman" w:hAnsi="Verdana" w:cs="Times New Roman"/>
          <w:sz w:val="28"/>
          <w:szCs w:val="28"/>
          <w:rtl/>
        </w:rPr>
      </w:pPr>
      <w:r w:rsidRPr="00FC667D">
        <w:rPr>
          <w:rFonts w:ascii="Verdana" w:eastAsia="Times New Roman" w:hAnsi="Verdana" w:cs="Times New Roman"/>
          <w:sz w:val="28"/>
          <w:szCs w:val="28"/>
          <w:rtl/>
        </w:rPr>
        <w:t xml:space="preserve">يوجد </w:t>
      </w:r>
      <w:r w:rsidRPr="008A12DA">
        <w:rPr>
          <w:rFonts w:ascii="Verdana" w:eastAsia="Times New Roman" w:hAnsi="Verdana" w:cs="Times New Roman"/>
          <w:color w:val="92D050"/>
          <w:sz w:val="28"/>
          <w:szCs w:val="28"/>
          <w:rtl/>
        </w:rPr>
        <w:t>الكالسيوم والفسفور</w:t>
      </w:r>
      <w:r w:rsidRPr="00FC667D">
        <w:rPr>
          <w:rFonts w:ascii="Verdana" w:eastAsia="Times New Roman" w:hAnsi="Verdana" w:cs="Times New Roman"/>
          <w:sz w:val="28"/>
          <w:szCs w:val="28"/>
          <w:rtl/>
        </w:rPr>
        <w:t xml:space="preserve"> في الجسم علي شكل حامض فسفوري الكالسيوم </w:t>
      </w:r>
    </w:p>
    <w:p w:rsidR="008A12DA" w:rsidRPr="006F36DA" w:rsidRDefault="008A12DA" w:rsidP="00453ED1">
      <w:pPr>
        <w:spacing w:after="0" w:line="240" w:lineRule="auto"/>
        <w:ind w:left="-1247" w:right="-1304"/>
        <w:jc w:val="both"/>
        <w:rPr>
          <w:rFonts w:ascii="Verdana" w:eastAsia="Times New Roman" w:hAnsi="Verdana" w:cs="Times New Roman"/>
          <w:color w:val="FF3399"/>
          <w:sz w:val="28"/>
          <w:szCs w:val="28"/>
          <w:u w:val="single"/>
          <w:rtl/>
        </w:rPr>
      </w:pPr>
      <w:r w:rsidRPr="006F36DA">
        <w:rPr>
          <w:rFonts w:ascii="Verdana" w:eastAsia="Times New Roman" w:hAnsi="Verdana" w:cs="Times New Roman" w:hint="cs"/>
          <w:color w:val="FF3399"/>
          <w:sz w:val="28"/>
          <w:szCs w:val="28"/>
          <w:u w:val="single"/>
          <w:rtl/>
        </w:rPr>
        <w:t># اهمية النوع الاول :</w:t>
      </w:r>
    </w:p>
    <w:p w:rsidR="008A12DA" w:rsidRPr="008A12DA" w:rsidRDefault="008A12DA" w:rsidP="00453ED1">
      <w:pPr>
        <w:spacing w:after="0" w:line="240" w:lineRule="auto"/>
        <w:ind w:left="-1020" w:right="-1304"/>
        <w:jc w:val="both"/>
        <w:rPr>
          <w:rFonts w:ascii="Verdana" w:eastAsia="Times New Roman" w:hAnsi="Verdana" w:cs="Times New Roman"/>
          <w:color w:val="FF3399"/>
          <w:sz w:val="28"/>
          <w:szCs w:val="28"/>
        </w:rPr>
      </w:pPr>
      <w:r w:rsidRPr="00FC667D">
        <w:rPr>
          <w:rFonts w:ascii="Verdana" w:eastAsia="Times New Roman" w:hAnsi="Verdana" w:cs="Times New Roman"/>
          <w:sz w:val="28"/>
          <w:szCs w:val="28"/>
          <w:rtl/>
        </w:rPr>
        <w:t xml:space="preserve">يعتبر أساس تكوين الجهاز العظمي </w:t>
      </w:r>
    </w:p>
    <w:p w:rsidR="008A12DA" w:rsidRPr="006F36DA" w:rsidRDefault="008A12DA" w:rsidP="00453ED1">
      <w:pPr>
        <w:spacing w:after="0" w:line="240" w:lineRule="auto"/>
        <w:ind w:left="-1247" w:right="-1304"/>
        <w:jc w:val="both"/>
        <w:rPr>
          <w:rFonts w:ascii="Verdana" w:eastAsia="Times New Roman" w:hAnsi="Verdana" w:cs="Times New Roman"/>
          <w:b/>
          <w:bCs/>
          <w:color w:val="FF3399"/>
          <w:sz w:val="28"/>
          <w:szCs w:val="28"/>
        </w:rPr>
      </w:pPr>
      <w:r w:rsidRPr="006F36DA">
        <w:rPr>
          <w:rFonts w:ascii="Verdana" w:eastAsia="Times New Roman" w:hAnsi="Verdana" w:cs="Times New Roman" w:hint="cs"/>
          <w:color w:val="FF3399"/>
          <w:sz w:val="28"/>
          <w:szCs w:val="28"/>
          <w:u w:val="single"/>
          <w:rtl/>
        </w:rPr>
        <w:t># نقص</w:t>
      </w:r>
      <w:r w:rsidR="00453ED1" w:rsidRPr="006F36DA">
        <w:rPr>
          <w:rFonts w:ascii="Verdana" w:eastAsia="Times New Roman" w:hAnsi="Verdana" w:cs="Times New Roman" w:hint="cs"/>
          <w:color w:val="FF3399"/>
          <w:sz w:val="28"/>
          <w:szCs w:val="28"/>
          <w:u w:val="single"/>
          <w:rtl/>
        </w:rPr>
        <w:t xml:space="preserve"> النوع الاول</w:t>
      </w:r>
      <w:r w:rsidRPr="006F36DA">
        <w:rPr>
          <w:rFonts w:ascii="Verdana" w:eastAsia="Times New Roman" w:hAnsi="Verdana" w:cs="Times New Roman" w:hint="cs"/>
          <w:color w:val="FF3399"/>
          <w:sz w:val="28"/>
          <w:szCs w:val="28"/>
          <w:u w:val="single"/>
          <w:rtl/>
        </w:rPr>
        <w:t xml:space="preserve"> يؤدي الى </w:t>
      </w:r>
      <w:r w:rsidRPr="006F36DA">
        <w:rPr>
          <w:rFonts w:ascii="Verdana" w:eastAsia="Times New Roman" w:hAnsi="Verdana" w:cs="Times New Roman" w:hint="cs"/>
          <w:b/>
          <w:bCs/>
          <w:color w:val="FF3399"/>
          <w:sz w:val="28"/>
          <w:szCs w:val="28"/>
          <w:rtl/>
        </w:rPr>
        <w:t>:</w:t>
      </w:r>
    </w:p>
    <w:p w:rsidR="008A12DA" w:rsidRPr="008A12DA" w:rsidRDefault="008A12DA" w:rsidP="0062576E">
      <w:pPr>
        <w:numPr>
          <w:ilvl w:val="0"/>
          <w:numId w:val="56"/>
        </w:numPr>
        <w:spacing w:after="0" w:line="240" w:lineRule="auto"/>
        <w:ind w:left="-510" w:right="-1304"/>
        <w:jc w:val="both"/>
        <w:rPr>
          <w:rFonts w:ascii="Verdana" w:eastAsia="Times New Roman" w:hAnsi="Verdana" w:cs="Times New Roman"/>
          <w:color w:val="FF3399"/>
          <w:sz w:val="28"/>
          <w:szCs w:val="28"/>
        </w:rPr>
      </w:pPr>
      <w:r w:rsidRPr="00FC667D">
        <w:rPr>
          <w:rFonts w:ascii="Verdana" w:eastAsia="Times New Roman" w:hAnsi="Verdana" w:cs="Times New Roman"/>
          <w:sz w:val="28"/>
          <w:szCs w:val="28"/>
          <w:rtl/>
        </w:rPr>
        <w:t>يؤدي عدم كفايته في الغذاء الي اختلال عمليات التمعظم ويؤدي لدى الاطفال علي شكل الكساح ، كما يظهر لدى الكبار البالغين علي شكل لين العظام .</w:t>
      </w:r>
    </w:p>
    <w:p w:rsidR="008A12DA" w:rsidRPr="008A12DA" w:rsidRDefault="008A12DA" w:rsidP="0062576E">
      <w:pPr>
        <w:numPr>
          <w:ilvl w:val="0"/>
          <w:numId w:val="56"/>
        </w:numPr>
        <w:spacing w:after="0" w:line="240" w:lineRule="auto"/>
        <w:ind w:left="-510" w:right="-1304"/>
        <w:jc w:val="both"/>
        <w:rPr>
          <w:rFonts w:ascii="Verdana" w:eastAsia="Times New Roman" w:hAnsi="Verdana" w:cs="Times New Roman"/>
          <w:color w:val="FF3399"/>
          <w:sz w:val="28"/>
          <w:szCs w:val="28"/>
        </w:rPr>
      </w:pPr>
      <w:r w:rsidRPr="00FC667D">
        <w:rPr>
          <w:rFonts w:ascii="Verdana" w:eastAsia="Times New Roman" w:hAnsi="Verdana" w:cs="Times New Roman"/>
          <w:sz w:val="28"/>
          <w:szCs w:val="28"/>
          <w:rtl/>
        </w:rPr>
        <w:t xml:space="preserve"> وتزيد احتمالات تسوس الاسنان ونزف اللثة . </w:t>
      </w:r>
    </w:p>
    <w:p w:rsidR="008A12DA" w:rsidRPr="008A12DA" w:rsidRDefault="009954F3" w:rsidP="00453ED1">
      <w:pPr>
        <w:spacing w:after="0" w:line="240" w:lineRule="auto"/>
        <w:ind w:left="-1247" w:right="-1304"/>
        <w:jc w:val="both"/>
        <w:rPr>
          <w:rFonts w:ascii="Verdana" w:eastAsia="Times New Roman" w:hAnsi="Verdana" w:cs="Times New Roman"/>
          <w:color w:val="FF3399"/>
          <w:sz w:val="28"/>
          <w:szCs w:val="28"/>
        </w:rPr>
      </w:pPr>
      <w:r w:rsidRPr="009954F3">
        <w:rPr>
          <w:rFonts w:ascii="Verdana" w:eastAsia="Times New Roman" w:hAnsi="Verdana" w:cs="Times New Roman" w:hint="cs"/>
          <w:color w:val="FF3399"/>
          <w:sz w:val="28"/>
          <w:szCs w:val="28"/>
          <w:rtl/>
        </w:rPr>
        <w:t>#</w:t>
      </w:r>
      <w:r>
        <w:rPr>
          <w:rFonts w:ascii="Verdana" w:eastAsia="Times New Roman" w:hAnsi="Verdana" w:cs="Times New Roman" w:hint="cs"/>
          <w:sz w:val="28"/>
          <w:szCs w:val="28"/>
          <w:rtl/>
        </w:rPr>
        <w:t xml:space="preserve"> </w:t>
      </w:r>
      <w:r w:rsidR="008A12DA" w:rsidRPr="00FC667D">
        <w:rPr>
          <w:rFonts w:ascii="Verdana" w:eastAsia="Times New Roman" w:hAnsi="Verdana" w:cs="Times New Roman"/>
          <w:sz w:val="28"/>
          <w:szCs w:val="28"/>
          <w:rtl/>
        </w:rPr>
        <w:t>ويمتص الكالسيوم مع الفسفور في الامعاء الدقيقة</w:t>
      </w:r>
      <w:r>
        <w:rPr>
          <w:rFonts w:ascii="Verdana" w:eastAsia="Times New Roman" w:hAnsi="Verdana" w:cs="Times New Roman" w:hint="cs"/>
          <w:sz w:val="28"/>
          <w:szCs w:val="28"/>
          <w:rtl/>
        </w:rPr>
        <w:t xml:space="preserve"> والدم </w:t>
      </w:r>
      <w:r w:rsidR="008A12DA" w:rsidRPr="00FC667D">
        <w:rPr>
          <w:rFonts w:ascii="Verdana" w:eastAsia="Times New Roman" w:hAnsi="Verdana" w:cs="Times New Roman"/>
          <w:sz w:val="28"/>
          <w:szCs w:val="28"/>
          <w:rtl/>
        </w:rPr>
        <w:t xml:space="preserve"> بنسبة ثابتة </w:t>
      </w:r>
    </w:p>
    <w:p w:rsidR="0042679B" w:rsidRDefault="00FC667D" w:rsidP="00453ED1">
      <w:pPr>
        <w:spacing w:after="0" w:line="240" w:lineRule="auto"/>
        <w:ind w:left="-1020" w:right="-1304" w:hanging="480"/>
        <w:rPr>
          <w:rFonts w:ascii="Verdana" w:eastAsia="Times New Roman" w:hAnsi="Verdana" w:cs="Times New Roman"/>
          <w:color w:val="00B050"/>
          <w:sz w:val="28"/>
          <w:szCs w:val="28"/>
          <w:rtl/>
        </w:rPr>
      </w:pPr>
      <w:r w:rsidRPr="0042679B">
        <w:rPr>
          <w:rFonts w:ascii="Verdana" w:eastAsia="Times New Roman" w:hAnsi="Verdana" w:cs="Times New Roman"/>
          <w:color w:val="00B050"/>
          <w:sz w:val="28"/>
          <w:szCs w:val="28"/>
          <w:rtl/>
        </w:rPr>
        <w:t>فالجسم يحتاج الي النوع الاول من الاملاح المعدنية</w:t>
      </w:r>
      <w:r w:rsidR="0042679B" w:rsidRPr="0042679B">
        <w:rPr>
          <w:rFonts w:ascii="Verdana" w:eastAsia="Times New Roman" w:hAnsi="Verdana" w:cs="Times New Roman" w:hint="cs"/>
          <w:color w:val="00B050"/>
          <w:sz w:val="28"/>
          <w:szCs w:val="28"/>
          <w:rtl/>
        </w:rPr>
        <w:t xml:space="preserve"> </w:t>
      </w:r>
      <w:r w:rsidRPr="0042679B">
        <w:rPr>
          <w:rFonts w:ascii="Verdana" w:eastAsia="Times New Roman" w:hAnsi="Verdana" w:cs="Times New Roman"/>
          <w:color w:val="00B050"/>
          <w:sz w:val="28"/>
          <w:szCs w:val="28"/>
          <w:rtl/>
        </w:rPr>
        <w:t xml:space="preserve">لما لها من وظائف هامه في الجسم ويستمد الانسان كل هذه العناصر من الاغذية المتنوعة التي يتناوله . </w:t>
      </w:r>
    </w:p>
    <w:p w:rsidR="006F36DA" w:rsidRDefault="006F36DA" w:rsidP="00453ED1">
      <w:pPr>
        <w:spacing w:after="0" w:line="240" w:lineRule="auto"/>
        <w:ind w:left="-1020" w:right="-1304" w:hanging="480"/>
        <w:rPr>
          <w:rFonts w:ascii="Verdana" w:eastAsia="Times New Roman" w:hAnsi="Verdana" w:cs="Times New Roman"/>
          <w:color w:val="00B050"/>
          <w:sz w:val="28"/>
          <w:szCs w:val="28"/>
          <w:rtl/>
        </w:rPr>
      </w:pPr>
    </w:p>
    <w:p w:rsidR="006F36DA" w:rsidRDefault="006F36DA" w:rsidP="00453ED1">
      <w:pPr>
        <w:spacing w:after="0" w:line="240" w:lineRule="auto"/>
        <w:ind w:left="-1020" w:right="-1304" w:hanging="480"/>
        <w:rPr>
          <w:rFonts w:ascii="Verdana" w:eastAsia="Times New Roman" w:hAnsi="Verdana" w:cs="Times New Roman"/>
          <w:color w:val="00B050"/>
          <w:sz w:val="28"/>
          <w:szCs w:val="28"/>
          <w:rtl/>
        </w:rPr>
      </w:pPr>
    </w:p>
    <w:p w:rsidR="006F36DA" w:rsidRDefault="006F36DA" w:rsidP="00453ED1">
      <w:pPr>
        <w:spacing w:after="0" w:line="240" w:lineRule="auto"/>
        <w:ind w:left="-1020" w:right="-1304" w:hanging="480"/>
        <w:rPr>
          <w:rFonts w:ascii="Verdana" w:eastAsia="Times New Roman" w:hAnsi="Verdana" w:cs="Times New Roman"/>
          <w:color w:val="00B050"/>
          <w:sz w:val="28"/>
          <w:szCs w:val="28"/>
          <w:rtl/>
        </w:rPr>
      </w:pPr>
    </w:p>
    <w:p w:rsidR="006F36DA" w:rsidRPr="0042679B" w:rsidRDefault="006F36DA" w:rsidP="00453ED1">
      <w:pPr>
        <w:spacing w:after="0" w:line="240" w:lineRule="auto"/>
        <w:ind w:left="-1020" w:right="-1304" w:hanging="480"/>
        <w:rPr>
          <w:rFonts w:ascii="Verdana" w:eastAsia="Times New Roman" w:hAnsi="Verdana" w:cs="Times New Roman"/>
          <w:color w:val="00B050"/>
          <w:sz w:val="28"/>
          <w:szCs w:val="28"/>
          <w:rtl/>
        </w:rPr>
      </w:pPr>
    </w:p>
    <w:p w:rsidR="008A12DA" w:rsidRDefault="0042679B" w:rsidP="0062576E">
      <w:pPr>
        <w:numPr>
          <w:ilvl w:val="0"/>
          <w:numId w:val="54"/>
        </w:numPr>
        <w:spacing w:after="0" w:line="240" w:lineRule="auto"/>
        <w:ind w:left="-1191" w:right="-1361"/>
        <w:rPr>
          <w:rFonts w:ascii="Verdana" w:eastAsia="Times New Roman" w:hAnsi="Verdana" w:cs="Times New Roman"/>
          <w:sz w:val="28"/>
          <w:szCs w:val="28"/>
        </w:rPr>
      </w:pPr>
      <w:r w:rsidRPr="008A12DA">
        <w:rPr>
          <w:rFonts w:ascii="Verdana" w:eastAsia="Times New Roman" w:hAnsi="Verdana" w:cs="Times New Roman" w:hint="cs"/>
          <w:b/>
          <w:bCs/>
          <w:color w:val="31849B" w:themeColor="accent5" w:themeShade="BF"/>
          <w:sz w:val="28"/>
          <w:szCs w:val="28"/>
          <w:rtl/>
        </w:rPr>
        <w:lastRenderedPageBreak/>
        <w:t>اهمية الاملاح المعدنيه لجسم الانسان</w:t>
      </w:r>
      <w:r>
        <w:rPr>
          <w:rFonts w:ascii="Verdana" w:eastAsia="Times New Roman" w:hAnsi="Verdana" w:cs="Times New Roman" w:hint="cs"/>
          <w:sz w:val="28"/>
          <w:szCs w:val="28"/>
          <w:rtl/>
        </w:rPr>
        <w:t xml:space="preserve">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تدخل في تركيب خلايا الجسم من حيث : -</w:t>
      </w:r>
    </w:p>
    <w:p w:rsidR="008A12DA" w:rsidRDefault="008A12DA" w:rsidP="00453ED1">
      <w:pPr>
        <w:spacing w:after="0" w:line="240" w:lineRule="auto"/>
        <w:ind w:left="-850" w:right="-136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sidRPr="008A12DA">
        <w:rPr>
          <w:rFonts w:ascii="Verdana" w:eastAsia="Times New Roman" w:hAnsi="Verdana" w:cs="Times New Roman"/>
          <w:color w:val="92D050"/>
          <w:sz w:val="28"/>
          <w:szCs w:val="28"/>
        </w:rPr>
        <w:t>~</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 بناء الهيكل العظمي والاسنان ( الكالسيوم ، الفسفور</w:t>
      </w:r>
      <w:r>
        <w:rPr>
          <w:rFonts w:ascii="Verdana" w:eastAsia="Times New Roman" w:hAnsi="Verdana" w:cs="Times New Roman" w:hint="cs"/>
          <w:sz w:val="28"/>
          <w:szCs w:val="28"/>
          <w:rtl/>
        </w:rPr>
        <w:t>)</w:t>
      </w:r>
      <w:r w:rsidR="00FC667D" w:rsidRPr="00FC667D">
        <w:rPr>
          <w:rFonts w:ascii="Verdana" w:eastAsia="Times New Roman" w:hAnsi="Verdana" w:cs="Times New Roman"/>
          <w:sz w:val="28"/>
          <w:szCs w:val="28"/>
        </w:rPr>
        <w:t xml:space="preserve"> </w:t>
      </w:r>
    </w:p>
    <w:p w:rsidR="008A12DA" w:rsidRDefault="008A12DA" w:rsidP="00453ED1">
      <w:pPr>
        <w:spacing w:after="0" w:line="240" w:lineRule="auto"/>
        <w:ind w:left="-850" w:right="-1361"/>
        <w:rPr>
          <w:rFonts w:ascii="Verdana" w:eastAsia="Times New Roman" w:hAnsi="Verdana" w:cs="Times New Roman"/>
          <w:sz w:val="28"/>
          <w:szCs w:val="28"/>
          <w:rtl/>
        </w:rPr>
      </w:pPr>
      <w:r>
        <w:rPr>
          <w:rFonts w:ascii="Verdana" w:eastAsia="Times New Roman" w:hAnsi="Verdana" w:cs="Times New Roman" w:hint="cs"/>
          <w:sz w:val="28"/>
          <w:szCs w:val="28"/>
          <w:rtl/>
        </w:rPr>
        <w:t xml:space="preserve"> </w:t>
      </w:r>
      <w:r>
        <w:rPr>
          <w:rFonts w:ascii="Verdana" w:eastAsia="Times New Roman" w:hAnsi="Verdana" w:cs="Times New Roman"/>
          <w:sz w:val="28"/>
          <w:szCs w:val="28"/>
        </w:rPr>
        <w:t xml:space="preserve"> </w:t>
      </w:r>
      <w:r w:rsidRPr="008A12DA">
        <w:rPr>
          <w:rFonts w:ascii="Verdana" w:eastAsia="Times New Roman" w:hAnsi="Verdana" w:cs="Times New Roman"/>
          <w:color w:val="92D050"/>
          <w:sz w:val="28"/>
          <w:szCs w:val="28"/>
        </w:rPr>
        <w:t>~</w:t>
      </w:r>
      <w:r w:rsidR="00FC667D" w:rsidRPr="00FC667D">
        <w:rPr>
          <w:rFonts w:ascii="Verdana" w:eastAsia="Times New Roman" w:hAnsi="Verdana" w:cs="Times New Roman"/>
          <w:sz w:val="28"/>
          <w:szCs w:val="28"/>
        </w:rPr>
        <w:t xml:space="preserve"> </w:t>
      </w:r>
      <w:r w:rsidR="00FC667D" w:rsidRPr="00FC667D">
        <w:rPr>
          <w:rFonts w:ascii="Verdana" w:eastAsia="Times New Roman" w:hAnsi="Verdana" w:cs="Times New Roman"/>
          <w:sz w:val="28"/>
          <w:szCs w:val="28"/>
          <w:rtl/>
        </w:rPr>
        <w:t xml:space="preserve">بناء كرات الدم الحمراء ( الحديد ، الهيموجلوبين ) .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تنظيم ضربات القلب</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Pr>
        <w:t xml:space="preserve"> </w:t>
      </w:r>
      <w:r w:rsidRPr="00FC667D">
        <w:rPr>
          <w:rFonts w:ascii="Verdana" w:eastAsia="Times New Roman" w:hAnsi="Verdana" w:cs="Times New Roman"/>
          <w:sz w:val="28"/>
          <w:szCs w:val="28"/>
          <w:rtl/>
        </w:rPr>
        <w:t xml:space="preserve">التحكم في انقباض العضلات ( الصوديوم ، البوتاسيوم ). </w:t>
      </w:r>
    </w:p>
    <w:p w:rsidR="008A12DA" w:rsidRPr="00FC667D"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تساعد الدم علي التجلط</w:t>
      </w:r>
      <w:r w:rsidR="008A12DA">
        <w:rPr>
          <w:rFonts w:ascii="Verdana" w:eastAsia="Times New Roman" w:hAnsi="Verdana" w:cs="Times New Roman" w:hint="cs"/>
          <w:sz w:val="28"/>
          <w:szCs w:val="28"/>
          <w:rtl/>
        </w:rPr>
        <w:t xml:space="preserve"> (</w:t>
      </w:r>
      <w:r w:rsidRPr="00FC667D">
        <w:rPr>
          <w:rFonts w:ascii="Verdana" w:eastAsia="Times New Roman" w:hAnsi="Verdana" w:cs="Times New Roman"/>
          <w:sz w:val="28"/>
          <w:szCs w:val="28"/>
          <w:rtl/>
        </w:rPr>
        <w:t xml:space="preserve">الكالسيوم ). أهمية الاملاح المعدنية لجسم الانسان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تدخل في تركيب الانزيمات المختلفة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تدخل في تركيب بعض الهرمونات ( اليود ، هرمون الغدة الدرقية )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لها اهمية خاصة في عملية التنفس (الحديد الهيموجلوبين </w:t>
      </w:r>
      <w:r w:rsidR="008A12DA">
        <w:rPr>
          <w:rFonts w:ascii="Verdana" w:eastAsia="Times New Roman" w:hAnsi="Verdana" w:cs="Times New Roman" w:hint="cs"/>
          <w:sz w:val="28"/>
          <w:szCs w:val="28"/>
          <w:rtl/>
        </w:rPr>
        <w:t>)</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تدخل في تركيب أملاح الصفراء </w:t>
      </w:r>
      <w:r w:rsidR="008A12DA">
        <w:rPr>
          <w:rFonts w:ascii="Verdana" w:eastAsia="Times New Roman" w:hAnsi="Verdana" w:cs="Times New Roman" w:hint="cs"/>
          <w:sz w:val="28"/>
          <w:szCs w:val="28"/>
          <w:rtl/>
        </w:rPr>
        <w:t>(</w:t>
      </w:r>
      <w:r w:rsidRPr="00FC667D">
        <w:rPr>
          <w:rFonts w:ascii="Verdana" w:eastAsia="Times New Roman" w:hAnsi="Verdana" w:cs="Times New Roman"/>
          <w:sz w:val="28"/>
          <w:szCs w:val="28"/>
          <w:rtl/>
        </w:rPr>
        <w:t xml:space="preserve"> الصوديوم ، البوتاسيوم </w:t>
      </w:r>
      <w:r w:rsidR="008A12DA">
        <w:rPr>
          <w:rFonts w:ascii="Verdana" w:eastAsia="Times New Roman" w:hAnsi="Verdana" w:cs="Times New Roman" w:hint="cs"/>
          <w:sz w:val="28"/>
          <w:szCs w:val="28"/>
          <w:rtl/>
        </w:rPr>
        <w:t xml:space="preserve">)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تهيمن علي عمليات التأكسد وتوليد الطاقة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تساعد علي تحقيق التوازن المائي في الجسم </w:t>
      </w:r>
    </w:p>
    <w:p w:rsidR="008A12DA" w:rsidRDefault="00FC667D" w:rsidP="0062576E">
      <w:pPr>
        <w:numPr>
          <w:ilvl w:val="0"/>
          <w:numId w:val="55"/>
        </w:numPr>
        <w:spacing w:after="0" w:line="240" w:lineRule="auto"/>
        <w:ind w:left="-850"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تساعد علي التحقيق الحمضي للجسم . </w:t>
      </w:r>
    </w:p>
    <w:p w:rsidR="008A12DA" w:rsidRPr="00FC667D" w:rsidRDefault="00FC667D" w:rsidP="0062576E">
      <w:pPr>
        <w:numPr>
          <w:ilvl w:val="0"/>
          <w:numId w:val="55"/>
        </w:numPr>
        <w:spacing w:after="0" w:line="240" w:lineRule="auto"/>
        <w:ind w:left="-850" w:right="-1361"/>
        <w:rPr>
          <w:rFonts w:ascii="Verdana" w:eastAsia="Times New Roman" w:hAnsi="Verdana" w:cs="Times New Roman"/>
          <w:color w:val="990000"/>
          <w:sz w:val="28"/>
          <w:szCs w:val="28"/>
        </w:rPr>
      </w:pPr>
      <w:r w:rsidRPr="00FC667D">
        <w:rPr>
          <w:rFonts w:ascii="Verdana" w:eastAsia="Times New Roman" w:hAnsi="Verdana" w:cs="Times New Roman"/>
          <w:sz w:val="28"/>
          <w:szCs w:val="28"/>
          <w:rtl/>
        </w:rPr>
        <w:t xml:space="preserve"> ضرورية لسلامة حساسية الأعصاب أهمية الاملاح المعدنية لجسم الانسان </w:t>
      </w:r>
    </w:p>
    <w:p w:rsidR="009954F3" w:rsidRPr="009954F3" w:rsidRDefault="009954F3" w:rsidP="0062576E">
      <w:pPr>
        <w:numPr>
          <w:ilvl w:val="0"/>
          <w:numId w:val="57"/>
        </w:numPr>
        <w:spacing w:after="0" w:line="240" w:lineRule="auto"/>
        <w:ind w:left="-1191" w:right="-1361"/>
        <w:rPr>
          <w:rFonts w:ascii="Verdana" w:eastAsia="Times New Roman" w:hAnsi="Verdana" w:cs="Times New Roman"/>
          <w:sz w:val="28"/>
          <w:szCs w:val="28"/>
        </w:rPr>
      </w:pPr>
      <w:r w:rsidRPr="009954F3">
        <w:rPr>
          <w:rFonts w:ascii="Verdana" w:eastAsia="Times New Roman" w:hAnsi="Verdana" w:cs="Times New Roman" w:hint="cs"/>
          <w:b/>
          <w:bCs/>
          <w:color w:val="31849B" w:themeColor="accent5" w:themeShade="BF"/>
          <w:sz w:val="28"/>
          <w:szCs w:val="28"/>
          <w:rtl/>
        </w:rPr>
        <w:t>اهمية الكالسيوم</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يدخل الكالسيوم في التركيب وقوة العظام والاسنان .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تزداد أهمية الكالسيوم بالنسبة لأداء عضلة القلب لوظائفها الطبيعية .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تزداد اهمية الكالسيوم في عمليات تجلط الدم ، وحماية الاسنان من النزف وصيانة جدر الخلايا .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ثبات مستوى تركيز الكالسيوم في الدم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يعتبر مسئولا عن الانقباض الطبيعي للعضلات ، وتوصيل المنبهات الطبيعية للخلايا .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يساعد الكالسيوم علي الاحتفاظ بالاستثارة للأنسجة العصبية والعضلية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يعتبر الكالسيوم وكل الاطعمة التي تحتوى عليه بكميات كبيرة من المهدئات الطبيعية للإنسان ، التي تقلل من التهيج العصبي </w:t>
      </w:r>
    </w:p>
    <w:p w:rsidR="009954F3" w:rsidRDefault="00FC667D" w:rsidP="0062576E">
      <w:pPr>
        <w:numPr>
          <w:ilvl w:val="0"/>
          <w:numId w:val="58"/>
        </w:numPr>
        <w:spacing w:after="0" w:line="240" w:lineRule="auto"/>
        <w:ind w:left="-907" w:right="-1361"/>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يقوم الكالسيوم بتنشيط بعض الانزيمات داخل خلايا الجسم ، لتقوم بدورها علي احسن وجه . كما أن زيادة تناول الخبز في وجبات الطعام</w:t>
      </w:r>
    </w:p>
    <w:p w:rsidR="009954F3" w:rsidRPr="00FC667D" w:rsidRDefault="00FC667D" w:rsidP="0062576E">
      <w:pPr>
        <w:numPr>
          <w:ilvl w:val="0"/>
          <w:numId w:val="58"/>
        </w:numPr>
        <w:spacing w:after="0" w:line="240" w:lineRule="auto"/>
        <w:ind w:left="-907" w:right="-136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تقلل من نسبة امتصاص أملاح الكالسيوم من الامعاء الدقيقة ، ويمكن منع ذلك بزيادة نسبة فيتامين د</w:t>
      </w:r>
      <w:r w:rsidRPr="00FC667D">
        <w:rPr>
          <w:rFonts w:ascii="Verdana" w:eastAsia="Times New Roman" w:hAnsi="Verdana" w:cs="Times New Roman"/>
          <w:sz w:val="28"/>
          <w:szCs w:val="28"/>
        </w:rPr>
        <w:t xml:space="preserve"> D </w:t>
      </w:r>
      <w:r w:rsidRPr="00FC667D">
        <w:rPr>
          <w:rFonts w:ascii="Verdana" w:eastAsia="Times New Roman" w:hAnsi="Verdana" w:cs="Times New Roman"/>
          <w:sz w:val="28"/>
          <w:szCs w:val="28"/>
          <w:rtl/>
        </w:rPr>
        <w:t xml:space="preserve">في الغذاء  بوصول الكالسيوم الي الدورة الدموية . أهمية الكالسيوم لجسم الانسان </w:t>
      </w:r>
    </w:p>
    <w:p w:rsidR="009954F3" w:rsidRDefault="00FC667D" w:rsidP="0062576E">
      <w:pPr>
        <w:numPr>
          <w:ilvl w:val="0"/>
          <w:numId w:val="59"/>
        </w:numPr>
        <w:spacing w:after="0" w:line="240" w:lineRule="auto"/>
        <w:ind w:left="-1191" w:right="-1361"/>
        <w:jc w:val="both"/>
        <w:rPr>
          <w:rFonts w:ascii="Verdana" w:eastAsia="Times New Roman" w:hAnsi="Verdana" w:cs="Times New Roman"/>
          <w:sz w:val="28"/>
          <w:szCs w:val="28"/>
        </w:rPr>
      </w:pPr>
      <w:r w:rsidRPr="009954F3">
        <w:rPr>
          <w:rFonts w:ascii="Verdana" w:eastAsia="Times New Roman" w:hAnsi="Verdana" w:cs="Times New Roman"/>
          <w:b/>
          <w:bCs/>
          <w:color w:val="31849B" w:themeColor="accent5" w:themeShade="BF"/>
          <w:sz w:val="28"/>
          <w:szCs w:val="28"/>
          <w:rtl/>
        </w:rPr>
        <w:t>نقص كمية الكالسيوم في الجسم</w:t>
      </w:r>
      <w:r w:rsidRPr="00FC667D">
        <w:rPr>
          <w:rFonts w:ascii="Verdana" w:eastAsia="Times New Roman" w:hAnsi="Verdana" w:cs="Times New Roman"/>
          <w:sz w:val="28"/>
          <w:szCs w:val="28"/>
          <w:rtl/>
        </w:rPr>
        <w:t xml:space="preserve"> </w:t>
      </w:r>
    </w:p>
    <w:p w:rsidR="009954F3" w:rsidRDefault="00FC667D" w:rsidP="0062576E">
      <w:pPr>
        <w:numPr>
          <w:ilvl w:val="0"/>
          <w:numId w:val="60"/>
        </w:numPr>
        <w:spacing w:after="0" w:line="240" w:lineRule="auto"/>
        <w:ind w:left="-907" w:right="-1361"/>
        <w:jc w:val="both"/>
        <w:rPr>
          <w:rFonts w:ascii="Verdana" w:eastAsia="Times New Roman" w:hAnsi="Verdana" w:cs="Times New Roman"/>
          <w:sz w:val="28"/>
          <w:szCs w:val="28"/>
        </w:rPr>
      </w:pPr>
      <w:r w:rsidRPr="00FC667D">
        <w:rPr>
          <w:rFonts w:ascii="Verdana" w:eastAsia="Times New Roman" w:hAnsi="Verdana" w:cs="Times New Roman"/>
          <w:sz w:val="28"/>
          <w:szCs w:val="28"/>
          <w:rtl/>
        </w:rPr>
        <w:t>يؤدي الي لين العظام</w:t>
      </w:r>
      <w:r w:rsidRPr="00FC667D">
        <w:rPr>
          <w:rFonts w:ascii="Verdana" w:eastAsia="Times New Roman" w:hAnsi="Verdana" w:cs="Times New Roman"/>
          <w:sz w:val="28"/>
          <w:szCs w:val="28"/>
        </w:rPr>
        <w:t xml:space="preserve"> </w:t>
      </w:r>
    </w:p>
    <w:p w:rsidR="009954F3" w:rsidRDefault="00FC667D" w:rsidP="0062576E">
      <w:pPr>
        <w:numPr>
          <w:ilvl w:val="0"/>
          <w:numId w:val="60"/>
        </w:numPr>
        <w:spacing w:after="0" w:line="240" w:lineRule="auto"/>
        <w:ind w:left="-907" w:right="-1361"/>
        <w:jc w:val="both"/>
        <w:rPr>
          <w:rFonts w:ascii="Verdana" w:eastAsia="Times New Roman" w:hAnsi="Verdana" w:cs="Times New Roman"/>
          <w:sz w:val="28"/>
          <w:szCs w:val="28"/>
        </w:rPr>
      </w:pPr>
      <w:r w:rsidRPr="00FC667D">
        <w:rPr>
          <w:rFonts w:ascii="Verdana" w:eastAsia="Times New Roman" w:hAnsi="Verdana" w:cs="Times New Roman"/>
          <w:sz w:val="28"/>
          <w:szCs w:val="28"/>
          <w:rtl/>
        </w:rPr>
        <w:t>ومرض الكساح</w:t>
      </w:r>
      <w:r w:rsidRPr="00FC667D">
        <w:rPr>
          <w:rFonts w:ascii="Verdana" w:eastAsia="Times New Roman" w:hAnsi="Verdana" w:cs="Times New Roman"/>
          <w:sz w:val="28"/>
          <w:szCs w:val="28"/>
        </w:rPr>
        <w:t xml:space="preserve"> </w:t>
      </w:r>
      <w:r w:rsidRPr="00FC667D">
        <w:rPr>
          <w:rFonts w:ascii="Verdana" w:eastAsia="Times New Roman" w:hAnsi="Verdana" w:cs="Times New Roman"/>
          <w:sz w:val="28"/>
          <w:szCs w:val="28"/>
          <w:rtl/>
        </w:rPr>
        <w:t xml:space="preserve">، وذلك لأن الكالسيوم يكسب الهيكل العظمي قوته وصلابته ، وكذلك وجوده في العظام يعد بمثابة مصدر احتياطي للكالسيوم الذى قد يحتاج إليه الجسم عند الضرورة . </w:t>
      </w:r>
    </w:p>
    <w:p w:rsidR="009954F3" w:rsidRDefault="00FC667D" w:rsidP="0062576E">
      <w:pPr>
        <w:numPr>
          <w:ilvl w:val="0"/>
          <w:numId w:val="61"/>
        </w:numPr>
        <w:spacing w:after="0" w:line="240" w:lineRule="auto"/>
        <w:ind w:left="-1191" w:right="-1361"/>
        <w:jc w:val="both"/>
        <w:rPr>
          <w:rFonts w:ascii="Verdana" w:eastAsia="Times New Roman" w:hAnsi="Verdana" w:cs="Times New Roman"/>
          <w:sz w:val="28"/>
          <w:szCs w:val="28"/>
        </w:rPr>
      </w:pPr>
      <w:r w:rsidRPr="009954F3">
        <w:rPr>
          <w:rFonts w:ascii="Verdana" w:eastAsia="Times New Roman" w:hAnsi="Verdana" w:cs="Times New Roman"/>
          <w:b/>
          <w:bCs/>
          <w:color w:val="31849B" w:themeColor="accent5" w:themeShade="BF"/>
          <w:sz w:val="28"/>
          <w:szCs w:val="28"/>
          <w:rtl/>
        </w:rPr>
        <w:t>المصادر الاساسية للكالسيوم في المواد الغذائية</w:t>
      </w:r>
      <w:r w:rsidRPr="00FC667D">
        <w:rPr>
          <w:rFonts w:ascii="Verdana" w:eastAsia="Times New Roman" w:hAnsi="Verdana" w:cs="Times New Roman"/>
          <w:sz w:val="28"/>
          <w:szCs w:val="28"/>
          <w:rtl/>
        </w:rPr>
        <w:t xml:space="preserve"> </w:t>
      </w:r>
    </w:p>
    <w:p w:rsidR="009954F3" w:rsidRDefault="00FC667D" w:rsidP="0062576E">
      <w:pPr>
        <w:numPr>
          <w:ilvl w:val="0"/>
          <w:numId w:val="62"/>
        </w:numPr>
        <w:spacing w:after="0" w:line="240" w:lineRule="auto"/>
        <w:ind w:left="-907" w:right="-136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اللبن ومنتجاته : وتزداد نسبته في الزبادي المنخفض أو الخالي من الدهون . </w:t>
      </w:r>
    </w:p>
    <w:p w:rsidR="009954F3" w:rsidRDefault="00FC667D" w:rsidP="0062576E">
      <w:pPr>
        <w:numPr>
          <w:ilvl w:val="0"/>
          <w:numId w:val="62"/>
        </w:numPr>
        <w:spacing w:after="0" w:line="240" w:lineRule="auto"/>
        <w:ind w:left="-907" w:right="-1361"/>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صفار البيض</w:t>
      </w:r>
      <w:r w:rsidRPr="00FC667D">
        <w:rPr>
          <w:rFonts w:ascii="Verdana" w:eastAsia="Times New Roman" w:hAnsi="Verdana" w:cs="Times New Roman"/>
          <w:sz w:val="28"/>
          <w:szCs w:val="28"/>
        </w:rPr>
        <w:t xml:space="preserve"> : </w:t>
      </w:r>
      <w:r w:rsidRPr="00FC667D">
        <w:rPr>
          <w:rFonts w:ascii="Verdana" w:eastAsia="Times New Roman" w:hAnsi="Verdana" w:cs="Times New Roman"/>
          <w:sz w:val="28"/>
          <w:szCs w:val="28"/>
          <w:rtl/>
        </w:rPr>
        <w:t xml:space="preserve">يعتبر صفار البيض مصدراَ غنيا بالكالسيوم </w:t>
      </w:r>
    </w:p>
    <w:p w:rsidR="009954F3" w:rsidRDefault="00FC667D" w:rsidP="0062576E">
      <w:pPr>
        <w:numPr>
          <w:ilvl w:val="0"/>
          <w:numId w:val="62"/>
        </w:numPr>
        <w:spacing w:after="0" w:line="240" w:lineRule="auto"/>
        <w:ind w:left="-907" w:right="-141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اللحوم : يوجد الكالسيوم بكميات كبيرة في الاسماك والكبدة والمخ والبطارخ </w:t>
      </w:r>
    </w:p>
    <w:p w:rsidR="009954F3" w:rsidRDefault="00FC667D" w:rsidP="0062576E">
      <w:pPr>
        <w:numPr>
          <w:ilvl w:val="0"/>
          <w:numId w:val="62"/>
        </w:numPr>
        <w:spacing w:after="0" w:line="240" w:lineRule="auto"/>
        <w:ind w:left="-907" w:right="-1417"/>
        <w:jc w:val="both"/>
        <w:rPr>
          <w:rFonts w:ascii="Verdana" w:eastAsia="Times New Roman" w:hAnsi="Verdana" w:cs="Times New Roman"/>
          <w:sz w:val="28"/>
          <w:szCs w:val="28"/>
        </w:rPr>
      </w:pPr>
      <w:r w:rsidRPr="00FC667D">
        <w:rPr>
          <w:rFonts w:ascii="Verdana" w:eastAsia="Times New Roman" w:hAnsi="Verdana" w:cs="Times New Roman"/>
          <w:sz w:val="28"/>
          <w:szCs w:val="28"/>
          <w:rtl/>
        </w:rPr>
        <w:t xml:space="preserve"> الخضروات والفواكه : يوجد الكالسيوم في الكرنب والقرنبيط والخس والسبانخ والملوخية والموز والجوافة والموالح والشمام والعنب والكمثري . </w:t>
      </w:r>
      <w:r w:rsidRPr="009954F3">
        <w:rPr>
          <w:rFonts w:ascii="Verdana" w:eastAsia="Times New Roman" w:hAnsi="Verdana" w:cs="Times New Roman"/>
          <w:color w:val="FF0000"/>
          <w:sz w:val="28"/>
          <w:szCs w:val="28"/>
          <w:rtl/>
        </w:rPr>
        <w:t>كما يعتبر الفول المدمس من المصادر الغنية بالكالسيوم</w:t>
      </w:r>
      <w:r w:rsidRPr="00FC667D">
        <w:rPr>
          <w:rFonts w:ascii="Verdana" w:eastAsia="Times New Roman" w:hAnsi="Verdana" w:cs="Times New Roman"/>
          <w:sz w:val="28"/>
          <w:szCs w:val="28"/>
          <w:rtl/>
        </w:rPr>
        <w:t xml:space="preserve"> هذا بالإضافة الي اللوز والبندق والعسل الاسود </w:t>
      </w:r>
    </w:p>
    <w:p w:rsidR="006F36DA" w:rsidRDefault="006F36DA" w:rsidP="006F36DA">
      <w:pPr>
        <w:spacing w:after="0" w:line="240" w:lineRule="auto"/>
        <w:ind w:left="-907" w:right="-1417"/>
        <w:jc w:val="both"/>
        <w:rPr>
          <w:rFonts w:ascii="Verdana" w:eastAsia="Times New Roman" w:hAnsi="Verdana" w:cs="Times New Roman"/>
          <w:sz w:val="28"/>
          <w:szCs w:val="28"/>
        </w:rPr>
      </w:pPr>
    </w:p>
    <w:p w:rsidR="00453ED1" w:rsidRDefault="00453ED1" w:rsidP="00453ED1">
      <w:pPr>
        <w:spacing w:after="0" w:line="240" w:lineRule="auto"/>
        <w:ind w:left="-907" w:right="-1417"/>
        <w:jc w:val="both"/>
        <w:rPr>
          <w:rFonts w:ascii="Verdana" w:eastAsia="Times New Roman" w:hAnsi="Verdana" w:cs="Times New Roman"/>
          <w:sz w:val="28"/>
          <w:szCs w:val="28"/>
        </w:rPr>
      </w:pPr>
    </w:p>
    <w:p w:rsidR="009954F3" w:rsidRPr="00690E32" w:rsidRDefault="009954F3" w:rsidP="0062576E">
      <w:pPr>
        <w:numPr>
          <w:ilvl w:val="0"/>
          <w:numId w:val="63"/>
        </w:numPr>
        <w:spacing w:after="0" w:line="240" w:lineRule="auto"/>
        <w:ind w:left="-1191" w:right="-1587"/>
        <w:jc w:val="both"/>
        <w:rPr>
          <w:rFonts w:ascii="Verdana" w:eastAsia="Times New Roman" w:hAnsi="Verdana" w:cs="Times New Roman"/>
          <w:b/>
          <w:bCs/>
          <w:color w:val="31849B" w:themeColor="accent5" w:themeShade="BF"/>
          <w:sz w:val="28"/>
          <w:szCs w:val="28"/>
          <w:u w:val="single"/>
        </w:rPr>
      </w:pPr>
      <w:r w:rsidRPr="00690E32">
        <w:rPr>
          <w:rFonts w:ascii="Verdana" w:eastAsia="Times New Roman" w:hAnsi="Verdana" w:cs="Times New Roman" w:hint="cs"/>
          <w:b/>
          <w:bCs/>
          <w:color w:val="31849B" w:themeColor="accent5" w:themeShade="BF"/>
          <w:sz w:val="28"/>
          <w:szCs w:val="28"/>
          <w:u w:val="single"/>
          <w:rtl/>
        </w:rPr>
        <w:lastRenderedPageBreak/>
        <w:t xml:space="preserve">اهمية الفسفور لجسم الانسان </w:t>
      </w:r>
      <w:r w:rsidR="00690E32">
        <w:rPr>
          <w:rFonts w:ascii="Verdana" w:eastAsia="Times New Roman" w:hAnsi="Verdana" w:cs="Times New Roman" w:hint="cs"/>
          <w:b/>
          <w:bCs/>
          <w:color w:val="31849B" w:themeColor="accent5" w:themeShade="BF"/>
          <w:sz w:val="28"/>
          <w:szCs w:val="28"/>
          <w:u w:val="single"/>
          <w:rtl/>
        </w:rPr>
        <w:t>:</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يدخل الفسفور في التمثيل الغذائي للبروتينات والكربوهيدرات </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يدخل الفسفور في تركيب مكونات كيميائية كثيرة وهامة في التنظيم التفاعلات الحيوية ، وخاصة في الجهاز العصبي والعضلات العامة ونشاط الأنزيمات</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يدخل الفسفور في تركيب الخلايا ، والاحماض النووية والبروتين والدهنيات</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ومن المعروف أن فسفور البروتين والدهون لهما تأثير طيب علي النشاط العصبي </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يدخل الفسفور كعنصر أساسي في تركيب الانسجة والهيكل العظمي والاسنان والعضلات والاعصاب</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كما يمد العضلات بالطاقة أثناء عملية الانقباض والانبساط ( أدينوسين تراى فوسفات ) </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ويلعب دورا هاما في التمثيل الغذائي للكربوهيدرات كمصدر من مصادر الطاقة </w:t>
      </w:r>
    </w:p>
    <w:p w:rsidR="00690E32" w:rsidRDefault="00FC667D" w:rsidP="0062576E">
      <w:pPr>
        <w:numPr>
          <w:ilvl w:val="0"/>
          <w:numId w:val="64"/>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Pr>
        <w:t xml:space="preserve"> </w:t>
      </w:r>
      <w:r w:rsidRPr="00FC667D">
        <w:rPr>
          <w:rFonts w:ascii="Verdana" w:eastAsia="Times New Roman" w:hAnsi="Verdana" w:cs="Times New Roman"/>
          <w:sz w:val="28"/>
          <w:szCs w:val="28"/>
          <w:rtl/>
        </w:rPr>
        <w:t xml:space="preserve">وتوصلت بعد الدراسات الي وجود تأثير منبه للفوسفات علي كفاءة الرياضيين </w:t>
      </w:r>
    </w:p>
    <w:p w:rsidR="00F4292A" w:rsidRPr="00F4292A" w:rsidRDefault="00F4292A" w:rsidP="0062576E">
      <w:pPr>
        <w:numPr>
          <w:ilvl w:val="0"/>
          <w:numId w:val="65"/>
        </w:numPr>
        <w:spacing w:after="0" w:line="240" w:lineRule="auto"/>
        <w:ind w:left="-1191" w:right="-1587"/>
        <w:rPr>
          <w:rFonts w:ascii="Verdana" w:eastAsia="Times New Roman" w:hAnsi="Verdana" w:cs="Times New Roman"/>
          <w:b/>
          <w:bCs/>
          <w:color w:val="31849B" w:themeColor="accent5" w:themeShade="BF"/>
          <w:sz w:val="28"/>
          <w:szCs w:val="28"/>
          <w:u w:val="single"/>
        </w:rPr>
      </w:pPr>
      <w:r w:rsidRPr="00F4292A">
        <w:rPr>
          <w:rFonts w:ascii="Verdana" w:eastAsia="Times New Roman" w:hAnsi="Verdana" w:cs="Times New Roman" w:hint="cs"/>
          <w:b/>
          <w:bCs/>
          <w:color w:val="31849B" w:themeColor="accent5" w:themeShade="BF"/>
          <w:sz w:val="28"/>
          <w:szCs w:val="28"/>
          <w:u w:val="single"/>
          <w:rtl/>
        </w:rPr>
        <w:t xml:space="preserve">وجود الفوسفات بكميات كبيره في جسم الانسان </w:t>
      </w:r>
    </w:p>
    <w:p w:rsidR="00F4292A" w:rsidRDefault="00FC667D" w:rsidP="0062576E">
      <w:pPr>
        <w:numPr>
          <w:ilvl w:val="0"/>
          <w:numId w:val="66"/>
        </w:numPr>
        <w:spacing w:after="0" w:line="240" w:lineRule="auto"/>
        <w:ind w:left="-964" w:right="-1587"/>
        <w:rPr>
          <w:rFonts w:ascii="Verdana" w:eastAsia="Times New Roman" w:hAnsi="Verdana" w:cs="Times New Roman"/>
          <w:sz w:val="28"/>
          <w:szCs w:val="28"/>
        </w:rPr>
      </w:pPr>
      <w:r w:rsidRPr="00FC667D">
        <w:rPr>
          <w:rFonts w:ascii="Verdana" w:eastAsia="Times New Roman" w:hAnsi="Verdana" w:cs="Times New Roman"/>
          <w:sz w:val="28"/>
          <w:szCs w:val="28"/>
          <w:rtl/>
        </w:rPr>
        <w:t xml:space="preserve"> يقلل من امتصاص الكالسيوم</w:t>
      </w:r>
    </w:p>
    <w:p w:rsidR="00F4292A" w:rsidRPr="00FC667D" w:rsidRDefault="00F4292A" w:rsidP="00453ED1">
      <w:pPr>
        <w:spacing w:after="0" w:line="240" w:lineRule="auto"/>
        <w:ind w:left="-1361" w:right="-1587"/>
        <w:rPr>
          <w:rFonts w:ascii="Verdana" w:eastAsia="Times New Roman" w:hAnsi="Verdana" w:cs="Times New Roman"/>
          <w:sz w:val="28"/>
          <w:szCs w:val="28"/>
        </w:rPr>
      </w:pPr>
      <w:r w:rsidRPr="00F4292A">
        <w:rPr>
          <w:rFonts w:ascii="Verdana" w:eastAsia="Times New Roman" w:hAnsi="Verdana" w:cs="Times New Roman" w:hint="cs"/>
          <w:color w:val="FF3399"/>
          <w:sz w:val="28"/>
          <w:szCs w:val="28"/>
          <w:rtl/>
        </w:rPr>
        <w:t>#</w:t>
      </w:r>
      <w:r>
        <w:rPr>
          <w:rFonts w:ascii="Verdana" w:eastAsia="Times New Roman" w:hAnsi="Verdana" w:cs="Times New Roman" w:hint="cs"/>
          <w:sz w:val="28"/>
          <w:szCs w:val="28"/>
          <w:rtl/>
        </w:rPr>
        <w:t xml:space="preserve"> </w:t>
      </w:r>
      <w:r w:rsidR="00FC667D" w:rsidRPr="00FC667D">
        <w:rPr>
          <w:rFonts w:ascii="Verdana" w:eastAsia="Times New Roman" w:hAnsi="Verdana" w:cs="Times New Roman"/>
          <w:sz w:val="28"/>
          <w:szCs w:val="28"/>
          <w:rtl/>
        </w:rPr>
        <w:t xml:space="preserve">يطرد الجانب الاكبر من الفسفور من الجسم في هيئة فوسفات حمضي عن طريق الكليتين والباقي عن طريق المواد البرازية والعرق ونقصه يضعف العضلات ويضعف من تكوين المادة الوراثية وتكوين الأغشية المخاطية ولعديد من الأنزيمات </w:t>
      </w:r>
    </w:p>
    <w:p w:rsidR="00FC667D" w:rsidRPr="00FC667D" w:rsidRDefault="00FC667D" w:rsidP="00453ED1">
      <w:pPr>
        <w:spacing w:after="0" w:line="240" w:lineRule="auto"/>
        <w:ind w:left="-1191" w:right="-1587" w:hanging="480"/>
        <w:rPr>
          <w:rFonts w:ascii="Verdana" w:eastAsia="Times New Roman" w:hAnsi="Verdana" w:cs="Times New Roman"/>
          <w:sz w:val="28"/>
          <w:szCs w:val="28"/>
        </w:rPr>
      </w:pPr>
    </w:p>
    <w:p w:rsidR="00C34A3E" w:rsidRPr="00FC667D" w:rsidRDefault="00C34A3E" w:rsidP="009954F3">
      <w:pPr>
        <w:rPr>
          <w:sz w:val="28"/>
          <w:szCs w:val="28"/>
        </w:rPr>
      </w:pPr>
    </w:p>
    <w:sectPr w:rsidR="00C34A3E" w:rsidRPr="00FC667D" w:rsidSect="007C08E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3474" w:rsidRDefault="00293474" w:rsidP="00FC667D">
      <w:pPr>
        <w:spacing w:after="0" w:line="240" w:lineRule="auto"/>
      </w:pPr>
      <w:r>
        <w:separator/>
      </w:r>
    </w:p>
  </w:endnote>
  <w:endnote w:type="continuationSeparator" w:id="1">
    <w:p w:rsidR="00293474" w:rsidRDefault="00293474" w:rsidP="00FC66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6DA" w:rsidRDefault="006F36DA">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65769918"/>
      <w:docPartObj>
        <w:docPartGallery w:val="Page Numbers (Bottom of Page)"/>
        <w:docPartUnique/>
      </w:docPartObj>
    </w:sdtPr>
    <w:sdtContent>
      <w:p w:rsidR="00FC667D" w:rsidRDefault="00B30EB5">
        <w:pPr>
          <w:pStyle w:val="a8"/>
        </w:pPr>
        <w:r>
          <w:rPr>
            <w:noProof/>
            <w:lang w:eastAsia="zh-TW"/>
          </w:rPr>
          <w:pict>
            <v:group id="_x0000_s1025" style="position:absolute;left:0;text-align:left;margin-left:0;margin-top:0;width:34.4pt;height:56.45pt;flip:x;z-index:251660288;mso-position-horizontal:left;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1026" type="#_x0000_t32" style="position:absolute;left:2111;top:15387;width:0;height:441;flip:y" o:connectortype="straight" strokecolor="#7f7f7f [1612]"/>
              <v:rect id="_x0000_s1027" style="position:absolute;left:1743;top:14699;width:688;height:688;v-text-anchor:middle" filled="f" strokecolor="#7f7f7f [1612]">
                <v:textbox>
                  <w:txbxContent>
                    <w:p w:rsidR="00FC667D" w:rsidRDefault="00B30EB5">
                      <w:pPr>
                        <w:pStyle w:val="a8"/>
                        <w:jc w:val="center"/>
                        <w:rPr>
                          <w:sz w:val="16"/>
                          <w:szCs w:val="16"/>
                        </w:rPr>
                      </w:pPr>
                      <w:fldSimple w:instr=" PAGE    \* MERGEFORMAT ">
                        <w:r w:rsidR="00293474" w:rsidRPr="00293474">
                          <w:rPr>
                            <w:rFonts w:cs="Calibri"/>
                            <w:noProof/>
                            <w:sz w:val="16"/>
                            <w:szCs w:val="16"/>
                            <w:rtl/>
                            <w:lang w:val="ar-SA"/>
                          </w:rPr>
                          <w:t>1</w:t>
                        </w:r>
                      </w:fldSimple>
                    </w:p>
                  </w:txbxContent>
                </v:textbox>
              </v:rect>
              <w10:wrap anchorx="margin" anchory="page"/>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6DA" w:rsidRDefault="006F36D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3474" w:rsidRDefault="00293474" w:rsidP="00FC667D">
      <w:pPr>
        <w:spacing w:after="0" w:line="240" w:lineRule="auto"/>
      </w:pPr>
      <w:r>
        <w:separator/>
      </w:r>
    </w:p>
  </w:footnote>
  <w:footnote w:type="continuationSeparator" w:id="1">
    <w:p w:rsidR="00293474" w:rsidRDefault="00293474" w:rsidP="00FC667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6DA" w:rsidRDefault="006F36DA">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6DA" w:rsidRDefault="006F36DA">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6DA" w:rsidRDefault="006F36DA">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4" type="#_x0000_t75" style="width:11.25pt;height:11.25pt" o:bullet="t">
        <v:imagedata r:id="rId1" o:title="mso986B"/>
      </v:shape>
    </w:pict>
  </w:numPicBullet>
  <w:abstractNum w:abstractNumId="0">
    <w:nsid w:val="0C2B71DD"/>
    <w:multiLevelType w:val="hybridMultilevel"/>
    <w:tmpl w:val="4498EDE4"/>
    <w:lvl w:ilvl="0" w:tplc="8AA4488A">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nsid w:val="0D2E45A6"/>
    <w:multiLevelType w:val="hybridMultilevel"/>
    <w:tmpl w:val="67E4F3FA"/>
    <w:lvl w:ilvl="0" w:tplc="FB069BEE">
      <w:start w:val="1"/>
      <w:numFmt w:val="decimal"/>
      <w:lvlText w:val="%1-"/>
      <w:lvlJc w:val="left"/>
      <w:pPr>
        <w:ind w:left="360" w:hanging="360"/>
      </w:pPr>
      <w:rPr>
        <w:rFonts w:hint="default"/>
        <w:b/>
        <w:bCs w:val="0"/>
        <w:color w:val="D60093"/>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2">
    <w:nsid w:val="11BF7756"/>
    <w:multiLevelType w:val="hybridMultilevel"/>
    <w:tmpl w:val="EAEE374E"/>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60" w:hanging="360"/>
      </w:pPr>
      <w:rPr>
        <w:rFonts w:ascii="Courier New" w:hAnsi="Courier New" w:cs="Courier New" w:hint="default"/>
      </w:rPr>
    </w:lvl>
    <w:lvl w:ilvl="2" w:tplc="04090005" w:tentative="1">
      <w:start w:val="1"/>
      <w:numFmt w:val="bullet"/>
      <w:lvlText w:val=""/>
      <w:lvlJc w:val="left"/>
      <w:pPr>
        <w:ind w:left="660" w:hanging="360"/>
      </w:pPr>
      <w:rPr>
        <w:rFonts w:ascii="Wingdings" w:hAnsi="Wingdings" w:hint="default"/>
      </w:rPr>
    </w:lvl>
    <w:lvl w:ilvl="3" w:tplc="04090001" w:tentative="1">
      <w:start w:val="1"/>
      <w:numFmt w:val="bullet"/>
      <w:lvlText w:val=""/>
      <w:lvlJc w:val="left"/>
      <w:pPr>
        <w:ind w:left="1380" w:hanging="360"/>
      </w:pPr>
      <w:rPr>
        <w:rFonts w:ascii="Symbol" w:hAnsi="Symbol" w:hint="default"/>
      </w:rPr>
    </w:lvl>
    <w:lvl w:ilvl="4" w:tplc="04090003" w:tentative="1">
      <w:start w:val="1"/>
      <w:numFmt w:val="bullet"/>
      <w:lvlText w:val="o"/>
      <w:lvlJc w:val="left"/>
      <w:pPr>
        <w:ind w:left="2100" w:hanging="360"/>
      </w:pPr>
      <w:rPr>
        <w:rFonts w:ascii="Courier New" w:hAnsi="Courier New" w:cs="Courier New" w:hint="default"/>
      </w:rPr>
    </w:lvl>
    <w:lvl w:ilvl="5" w:tplc="04090005" w:tentative="1">
      <w:start w:val="1"/>
      <w:numFmt w:val="bullet"/>
      <w:lvlText w:val=""/>
      <w:lvlJc w:val="left"/>
      <w:pPr>
        <w:ind w:left="2820" w:hanging="360"/>
      </w:pPr>
      <w:rPr>
        <w:rFonts w:ascii="Wingdings" w:hAnsi="Wingdings" w:hint="default"/>
      </w:rPr>
    </w:lvl>
    <w:lvl w:ilvl="6" w:tplc="04090001" w:tentative="1">
      <w:start w:val="1"/>
      <w:numFmt w:val="bullet"/>
      <w:lvlText w:val=""/>
      <w:lvlJc w:val="left"/>
      <w:pPr>
        <w:ind w:left="3540" w:hanging="360"/>
      </w:pPr>
      <w:rPr>
        <w:rFonts w:ascii="Symbol" w:hAnsi="Symbol" w:hint="default"/>
      </w:rPr>
    </w:lvl>
    <w:lvl w:ilvl="7" w:tplc="04090003" w:tentative="1">
      <w:start w:val="1"/>
      <w:numFmt w:val="bullet"/>
      <w:lvlText w:val="o"/>
      <w:lvlJc w:val="left"/>
      <w:pPr>
        <w:ind w:left="4260" w:hanging="360"/>
      </w:pPr>
      <w:rPr>
        <w:rFonts w:ascii="Courier New" w:hAnsi="Courier New" w:cs="Courier New" w:hint="default"/>
      </w:rPr>
    </w:lvl>
    <w:lvl w:ilvl="8" w:tplc="04090005" w:tentative="1">
      <w:start w:val="1"/>
      <w:numFmt w:val="bullet"/>
      <w:lvlText w:val=""/>
      <w:lvlJc w:val="left"/>
      <w:pPr>
        <w:ind w:left="4980" w:hanging="360"/>
      </w:pPr>
      <w:rPr>
        <w:rFonts w:ascii="Wingdings" w:hAnsi="Wingdings" w:hint="default"/>
      </w:rPr>
    </w:lvl>
  </w:abstractNum>
  <w:abstractNum w:abstractNumId="3">
    <w:nsid w:val="11CA1A15"/>
    <w:multiLevelType w:val="hybridMultilevel"/>
    <w:tmpl w:val="93B88046"/>
    <w:lvl w:ilvl="0" w:tplc="0409000F">
      <w:start w:val="1"/>
      <w:numFmt w:val="decimal"/>
      <w:lvlText w:val="%1."/>
      <w:lvlJc w:val="left"/>
      <w:pPr>
        <w:ind w:left="240" w:hanging="360"/>
      </w:p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4">
    <w:nsid w:val="12550584"/>
    <w:multiLevelType w:val="hybridMultilevel"/>
    <w:tmpl w:val="EB2C9D02"/>
    <w:lvl w:ilvl="0" w:tplc="0D70FFE0">
      <w:start w:val="1"/>
      <w:numFmt w:val="decimal"/>
      <w:lvlText w:val="%1-"/>
      <w:lvlJc w:val="left"/>
      <w:pPr>
        <w:ind w:left="75" w:hanging="360"/>
      </w:pPr>
      <w:rPr>
        <w:rFonts w:hint="default"/>
      </w:rPr>
    </w:lvl>
    <w:lvl w:ilvl="1" w:tplc="04090019" w:tentative="1">
      <w:start w:val="1"/>
      <w:numFmt w:val="lowerLetter"/>
      <w:lvlText w:val="%2."/>
      <w:lvlJc w:val="left"/>
      <w:pPr>
        <w:ind w:left="795" w:hanging="360"/>
      </w:pPr>
    </w:lvl>
    <w:lvl w:ilvl="2" w:tplc="0409001B" w:tentative="1">
      <w:start w:val="1"/>
      <w:numFmt w:val="lowerRoman"/>
      <w:lvlText w:val="%3."/>
      <w:lvlJc w:val="right"/>
      <w:pPr>
        <w:ind w:left="1515" w:hanging="180"/>
      </w:pPr>
    </w:lvl>
    <w:lvl w:ilvl="3" w:tplc="0409000F" w:tentative="1">
      <w:start w:val="1"/>
      <w:numFmt w:val="decimal"/>
      <w:lvlText w:val="%4."/>
      <w:lvlJc w:val="left"/>
      <w:pPr>
        <w:ind w:left="2235" w:hanging="360"/>
      </w:pPr>
    </w:lvl>
    <w:lvl w:ilvl="4" w:tplc="04090019" w:tentative="1">
      <w:start w:val="1"/>
      <w:numFmt w:val="lowerLetter"/>
      <w:lvlText w:val="%5."/>
      <w:lvlJc w:val="left"/>
      <w:pPr>
        <w:ind w:left="2955" w:hanging="360"/>
      </w:pPr>
    </w:lvl>
    <w:lvl w:ilvl="5" w:tplc="0409001B" w:tentative="1">
      <w:start w:val="1"/>
      <w:numFmt w:val="lowerRoman"/>
      <w:lvlText w:val="%6."/>
      <w:lvlJc w:val="right"/>
      <w:pPr>
        <w:ind w:left="3675" w:hanging="180"/>
      </w:pPr>
    </w:lvl>
    <w:lvl w:ilvl="6" w:tplc="0409000F" w:tentative="1">
      <w:start w:val="1"/>
      <w:numFmt w:val="decimal"/>
      <w:lvlText w:val="%7."/>
      <w:lvlJc w:val="left"/>
      <w:pPr>
        <w:ind w:left="4395" w:hanging="360"/>
      </w:pPr>
    </w:lvl>
    <w:lvl w:ilvl="7" w:tplc="04090019" w:tentative="1">
      <w:start w:val="1"/>
      <w:numFmt w:val="lowerLetter"/>
      <w:lvlText w:val="%8."/>
      <w:lvlJc w:val="left"/>
      <w:pPr>
        <w:ind w:left="5115" w:hanging="360"/>
      </w:pPr>
    </w:lvl>
    <w:lvl w:ilvl="8" w:tplc="0409001B" w:tentative="1">
      <w:start w:val="1"/>
      <w:numFmt w:val="lowerRoman"/>
      <w:lvlText w:val="%9."/>
      <w:lvlJc w:val="right"/>
      <w:pPr>
        <w:ind w:left="5835" w:hanging="180"/>
      </w:pPr>
    </w:lvl>
  </w:abstractNum>
  <w:abstractNum w:abstractNumId="5">
    <w:nsid w:val="15EC363E"/>
    <w:multiLevelType w:val="hybridMultilevel"/>
    <w:tmpl w:val="3AAC2E1E"/>
    <w:lvl w:ilvl="0" w:tplc="A2262202">
      <w:start w:val="5"/>
      <w:numFmt w:val="decimal"/>
      <w:lvlText w:val="%1-"/>
      <w:lvlJc w:val="left"/>
      <w:pPr>
        <w:ind w:left="-120" w:hanging="360"/>
      </w:pPr>
      <w:rPr>
        <w:rFonts w:hint="default"/>
        <w:b/>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33319F"/>
    <w:multiLevelType w:val="hybridMultilevel"/>
    <w:tmpl w:val="D098F19A"/>
    <w:lvl w:ilvl="0" w:tplc="9D58A4DA">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7">
    <w:nsid w:val="17CD4DA2"/>
    <w:multiLevelType w:val="hybridMultilevel"/>
    <w:tmpl w:val="20441434"/>
    <w:lvl w:ilvl="0" w:tplc="C2CA5542">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8">
    <w:nsid w:val="18BC0EB3"/>
    <w:multiLevelType w:val="hybridMultilevel"/>
    <w:tmpl w:val="1A5A5D4E"/>
    <w:lvl w:ilvl="0" w:tplc="BF7224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B6A73D8"/>
    <w:multiLevelType w:val="hybridMultilevel"/>
    <w:tmpl w:val="9A88E43C"/>
    <w:lvl w:ilvl="0" w:tplc="3266F318">
      <w:start w:val="1"/>
      <w:numFmt w:val="decimal"/>
      <w:lvlText w:val="%1-"/>
      <w:lvlJc w:val="left"/>
      <w:pPr>
        <w:ind w:left="75" w:hanging="360"/>
      </w:pPr>
      <w:rPr>
        <w:rFonts w:hint="default"/>
      </w:rPr>
    </w:lvl>
    <w:lvl w:ilvl="1" w:tplc="04090019" w:tentative="1">
      <w:start w:val="1"/>
      <w:numFmt w:val="lowerLetter"/>
      <w:lvlText w:val="%2."/>
      <w:lvlJc w:val="left"/>
      <w:pPr>
        <w:ind w:left="795" w:hanging="360"/>
      </w:pPr>
    </w:lvl>
    <w:lvl w:ilvl="2" w:tplc="0409001B" w:tentative="1">
      <w:start w:val="1"/>
      <w:numFmt w:val="lowerRoman"/>
      <w:lvlText w:val="%3."/>
      <w:lvlJc w:val="right"/>
      <w:pPr>
        <w:ind w:left="1515" w:hanging="180"/>
      </w:pPr>
    </w:lvl>
    <w:lvl w:ilvl="3" w:tplc="0409000F" w:tentative="1">
      <w:start w:val="1"/>
      <w:numFmt w:val="decimal"/>
      <w:lvlText w:val="%4."/>
      <w:lvlJc w:val="left"/>
      <w:pPr>
        <w:ind w:left="2235" w:hanging="360"/>
      </w:pPr>
    </w:lvl>
    <w:lvl w:ilvl="4" w:tplc="04090019" w:tentative="1">
      <w:start w:val="1"/>
      <w:numFmt w:val="lowerLetter"/>
      <w:lvlText w:val="%5."/>
      <w:lvlJc w:val="left"/>
      <w:pPr>
        <w:ind w:left="2955" w:hanging="360"/>
      </w:pPr>
    </w:lvl>
    <w:lvl w:ilvl="5" w:tplc="0409001B" w:tentative="1">
      <w:start w:val="1"/>
      <w:numFmt w:val="lowerRoman"/>
      <w:lvlText w:val="%6."/>
      <w:lvlJc w:val="right"/>
      <w:pPr>
        <w:ind w:left="3675" w:hanging="180"/>
      </w:pPr>
    </w:lvl>
    <w:lvl w:ilvl="6" w:tplc="0409000F" w:tentative="1">
      <w:start w:val="1"/>
      <w:numFmt w:val="decimal"/>
      <w:lvlText w:val="%7."/>
      <w:lvlJc w:val="left"/>
      <w:pPr>
        <w:ind w:left="4395" w:hanging="360"/>
      </w:pPr>
    </w:lvl>
    <w:lvl w:ilvl="7" w:tplc="04090019" w:tentative="1">
      <w:start w:val="1"/>
      <w:numFmt w:val="lowerLetter"/>
      <w:lvlText w:val="%8."/>
      <w:lvlJc w:val="left"/>
      <w:pPr>
        <w:ind w:left="5115" w:hanging="360"/>
      </w:pPr>
    </w:lvl>
    <w:lvl w:ilvl="8" w:tplc="0409001B" w:tentative="1">
      <w:start w:val="1"/>
      <w:numFmt w:val="lowerRoman"/>
      <w:lvlText w:val="%9."/>
      <w:lvlJc w:val="right"/>
      <w:pPr>
        <w:ind w:left="5835" w:hanging="180"/>
      </w:pPr>
    </w:lvl>
  </w:abstractNum>
  <w:abstractNum w:abstractNumId="10">
    <w:nsid w:val="1BC801DF"/>
    <w:multiLevelType w:val="hybridMultilevel"/>
    <w:tmpl w:val="C250F290"/>
    <w:lvl w:ilvl="0" w:tplc="1658AEE2">
      <w:start w:val="1"/>
      <w:numFmt w:val="decimal"/>
      <w:lvlText w:val="%1-"/>
      <w:lvlJc w:val="left"/>
      <w:pPr>
        <w:ind w:left="240" w:hanging="360"/>
      </w:pPr>
      <w:rPr>
        <w:rFonts w:hint="default"/>
        <w:color w:val="31849B" w:themeColor="accent5" w:themeShade="BF"/>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11">
    <w:nsid w:val="1C9063FF"/>
    <w:multiLevelType w:val="hybridMultilevel"/>
    <w:tmpl w:val="A1DE6E2C"/>
    <w:lvl w:ilvl="0" w:tplc="101415E0">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12">
    <w:nsid w:val="1CEB231B"/>
    <w:multiLevelType w:val="hybridMultilevel"/>
    <w:tmpl w:val="BDC4BBE4"/>
    <w:lvl w:ilvl="0" w:tplc="92F2B100">
      <w:start w:val="1"/>
      <w:numFmt w:val="decimal"/>
      <w:lvlText w:val="%1-"/>
      <w:lvlJc w:val="left"/>
      <w:pPr>
        <w:ind w:left="-831" w:hanging="360"/>
      </w:pPr>
      <w:rPr>
        <w:rFonts w:hint="default"/>
        <w:color w:val="auto"/>
      </w:rPr>
    </w:lvl>
    <w:lvl w:ilvl="1" w:tplc="04090019" w:tentative="1">
      <w:start w:val="1"/>
      <w:numFmt w:val="lowerLetter"/>
      <w:lvlText w:val="%2."/>
      <w:lvlJc w:val="left"/>
      <w:pPr>
        <w:ind w:left="-111" w:hanging="360"/>
      </w:pPr>
    </w:lvl>
    <w:lvl w:ilvl="2" w:tplc="0409001B" w:tentative="1">
      <w:start w:val="1"/>
      <w:numFmt w:val="lowerRoman"/>
      <w:lvlText w:val="%3."/>
      <w:lvlJc w:val="right"/>
      <w:pPr>
        <w:ind w:left="609" w:hanging="180"/>
      </w:pPr>
    </w:lvl>
    <w:lvl w:ilvl="3" w:tplc="0409000F" w:tentative="1">
      <w:start w:val="1"/>
      <w:numFmt w:val="decimal"/>
      <w:lvlText w:val="%4."/>
      <w:lvlJc w:val="left"/>
      <w:pPr>
        <w:ind w:left="1329" w:hanging="360"/>
      </w:pPr>
    </w:lvl>
    <w:lvl w:ilvl="4" w:tplc="04090019" w:tentative="1">
      <w:start w:val="1"/>
      <w:numFmt w:val="lowerLetter"/>
      <w:lvlText w:val="%5."/>
      <w:lvlJc w:val="left"/>
      <w:pPr>
        <w:ind w:left="2049" w:hanging="360"/>
      </w:pPr>
    </w:lvl>
    <w:lvl w:ilvl="5" w:tplc="0409001B" w:tentative="1">
      <w:start w:val="1"/>
      <w:numFmt w:val="lowerRoman"/>
      <w:lvlText w:val="%6."/>
      <w:lvlJc w:val="right"/>
      <w:pPr>
        <w:ind w:left="2769" w:hanging="180"/>
      </w:pPr>
    </w:lvl>
    <w:lvl w:ilvl="6" w:tplc="0409000F" w:tentative="1">
      <w:start w:val="1"/>
      <w:numFmt w:val="decimal"/>
      <w:lvlText w:val="%7."/>
      <w:lvlJc w:val="left"/>
      <w:pPr>
        <w:ind w:left="3489" w:hanging="360"/>
      </w:pPr>
    </w:lvl>
    <w:lvl w:ilvl="7" w:tplc="04090019" w:tentative="1">
      <w:start w:val="1"/>
      <w:numFmt w:val="lowerLetter"/>
      <w:lvlText w:val="%8."/>
      <w:lvlJc w:val="left"/>
      <w:pPr>
        <w:ind w:left="4209" w:hanging="360"/>
      </w:pPr>
    </w:lvl>
    <w:lvl w:ilvl="8" w:tplc="0409001B" w:tentative="1">
      <w:start w:val="1"/>
      <w:numFmt w:val="lowerRoman"/>
      <w:lvlText w:val="%9."/>
      <w:lvlJc w:val="right"/>
      <w:pPr>
        <w:ind w:left="4929" w:hanging="180"/>
      </w:pPr>
    </w:lvl>
  </w:abstractNum>
  <w:abstractNum w:abstractNumId="13">
    <w:nsid w:val="1EC22548"/>
    <w:multiLevelType w:val="hybridMultilevel"/>
    <w:tmpl w:val="15F81488"/>
    <w:lvl w:ilvl="0" w:tplc="0CDE0BAC">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4">
    <w:nsid w:val="20D40C51"/>
    <w:multiLevelType w:val="hybridMultilevel"/>
    <w:tmpl w:val="38F69E1E"/>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15">
    <w:nsid w:val="21E34056"/>
    <w:multiLevelType w:val="hybridMultilevel"/>
    <w:tmpl w:val="5D98FDF4"/>
    <w:lvl w:ilvl="0" w:tplc="14381614">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16">
    <w:nsid w:val="232C1A93"/>
    <w:multiLevelType w:val="hybridMultilevel"/>
    <w:tmpl w:val="7B2A737A"/>
    <w:lvl w:ilvl="0" w:tplc="04090007">
      <w:start w:val="1"/>
      <w:numFmt w:val="bullet"/>
      <w:lvlText w:val=""/>
      <w:lvlPicBulletId w:val="0"/>
      <w:lvlJc w:val="left"/>
      <w:pPr>
        <w:ind w:left="405" w:hanging="360"/>
      </w:pPr>
      <w:rPr>
        <w:rFonts w:ascii="Symbol" w:hAnsi="Symbo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23C85A9B"/>
    <w:multiLevelType w:val="hybridMultilevel"/>
    <w:tmpl w:val="CE6ECB7E"/>
    <w:lvl w:ilvl="0" w:tplc="14AA303C">
      <w:start w:val="1"/>
      <w:numFmt w:val="decimal"/>
      <w:lvlText w:val="%1-"/>
      <w:lvlJc w:val="left"/>
      <w:pPr>
        <w:ind w:left="75" w:hanging="360"/>
      </w:pPr>
      <w:rPr>
        <w:rFonts w:hint="default"/>
      </w:rPr>
    </w:lvl>
    <w:lvl w:ilvl="1" w:tplc="04090019" w:tentative="1">
      <w:start w:val="1"/>
      <w:numFmt w:val="lowerLetter"/>
      <w:lvlText w:val="%2."/>
      <w:lvlJc w:val="left"/>
      <w:pPr>
        <w:ind w:left="795" w:hanging="360"/>
      </w:pPr>
    </w:lvl>
    <w:lvl w:ilvl="2" w:tplc="0409001B" w:tentative="1">
      <w:start w:val="1"/>
      <w:numFmt w:val="lowerRoman"/>
      <w:lvlText w:val="%3."/>
      <w:lvlJc w:val="right"/>
      <w:pPr>
        <w:ind w:left="1515" w:hanging="180"/>
      </w:pPr>
    </w:lvl>
    <w:lvl w:ilvl="3" w:tplc="0409000F" w:tentative="1">
      <w:start w:val="1"/>
      <w:numFmt w:val="decimal"/>
      <w:lvlText w:val="%4."/>
      <w:lvlJc w:val="left"/>
      <w:pPr>
        <w:ind w:left="2235" w:hanging="360"/>
      </w:pPr>
    </w:lvl>
    <w:lvl w:ilvl="4" w:tplc="04090019" w:tentative="1">
      <w:start w:val="1"/>
      <w:numFmt w:val="lowerLetter"/>
      <w:lvlText w:val="%5."/>
      <w:lvlJc w:val="left"/>
      <w:pPr>
        <w:ind w:left="2955" w:hanging="360"/>
      </w:pPr>
    </w:lvl>
    <w:lvl w:ilvl="5" w:tplc="0409001B" w:tentative="1">
      <w:start w:val="1"/>
      <w:numFmt w:val="lowerRoman"/>
      <w:lvlText w:val="%6."/>
      <w:lvlJc w:val="right"/>
      <w:pPr>
        <w:ind w:left="3675" w:hanging="180"/>
      </w:pPr>
    </w:lvl>
    <w:lvl w:ilvl="6" w:tplc="0409000F" w:tentative="1">
      <w:start w:val="1"/>
      <w:numFmt w:val="decimal"/>
      <w:lvlText w:val="%7."/>
      <w:lvlJc w:val="left"/>
      <w:pPr>
        <w:ind w:left="4395" w:hanging="360"/>
      </w:pPr>
    </w:lvl>
    <w:lvl w:ilvl="7" w:tplc="04090019" w:tentative="1">
      <w:start w:val="1"/>
      <w:numFmt w:val="lowerLetter"/>
      <w:lvlText w:val="%8."/>
      <w:lvlJc w:val="left"/>
      <w:pPr>
        <w:ind w:left="5115" w:hanging="360"/>
      </w:pPr>
    </w:lvl>
    <w:lvl w:ilvl="8" w:tplc="0409001B" w:tentative="1">
      <w:start w:val="1"/>
      <w:numFmt w:val="lowerRoman"/>
      <w:lvlText w:val="%9."/>
      <w:lvlJc w:val="right"/>
      <w:pPr>
        <w:ind w:left="5835" w:hanging="180"/>
      </w:pPr>
    </w:lvl>
  </w:abstractNum>
  <w:abstractNum w:abstractNumId="18">
    <w:nsid w:val="24616377"/>
    <w:multiLevelType w:val="hybridMultilevel"/>
    <w:tmpl w:val="22D6F1AE"/>
    <w:lvl w:ilvl="0" w:tplc="04090009">
      <w:start w:val="1"/>
      <w:numFmt w:val="bullet"/>
      <w:lvlText w:val=""/>
      <w:lvlJc w:val="left"/>
      <w:pPr>
        <w:ind w:left="15" w:hanging="360"/>
      </w:pPr>
      <w:rPr>
        <w:rFonts w:ascii="Wingdings" w:hAnsi="Wingdings" w:hint="default"/>
      </w:rPr>
    </w:lvl>
    <w:lvl w:ilvl="1" w:tplc="04090003" w:tentative="1">
      <w:start w:val="1"/>
      <w:numFmt w:val="bullet"/>
      <w:lvlText w:val="o"/>
      <w:lvlJc w:val="left"/>
      <w:pPr>
        <w:ind w:left="735" w:hanging="360"/>
      </w:pPr>
      <w:rPr>
        <w:rFonts w:ascii="Courier New" w:hAnsi="Courier New" w:cs="Courier New" w:hint="default"/>
      </w:rPr>
    </w:lvl>
    <w:lvl w:ilvl="2" w:tplc="04090005" w:tentative="1">
      <w:start w:val="1"/>
      <w:numFmt w:val="bullet"/>
      <w:lvlText w:val=""/>
      <w:lvlJc w:val="left"/>
      <w:pPr>
        <w:ind w:left="1455" w:hanging="360"/>
      </w:pPr>
      <w:rPr>
        <w:rFonts w:ascii="Wingdings" w:hAnsi="Wingdings" w:hint="default"/>
      </w:rPr>
    </w:lvl>
    <w:lvl w:ilvl="3" w:tplc="04090001" w:tentative="1">
      <w:start w:val="1"/>
      <w:numFmt w:val="bullet"/>
      <w:lvlText w:val=""/>
      <w:lvlJc w:val="left"/>
      <w:pPr>
        <w:ind w:left="2175" w:hanging="360"/>
      </w:pPr>
      <w:rPr>
        <w:rFonts w:ascii="Symbol" w:hAnsi="Symbol" w:hint="default"/>
      </w:rPr>
    </w:lvl>
    <w:lvl w:ilvl="4" w:tplc="04090003" w:tentative="1">
      <w:start w:val="1"/>
      <w:numFmt w:val="bullet"/>
      <w:lvlText w:val="o"/>
      <w:lvlJc w:val="left"/>
      <w:pPr>
        <w:ind w:left="2895" w:hanging="360"/>
      </w:pPr>
      <w:rPr>
        <w:rFonts w:ascii="Courier New" w:hAnsi="Courier New" w:cs="Courier New" w:hint="default"/>
      </w:rPr>
    </w:lvl>
    <w:lvl w:ilvl="5" w:tplc="04090005" w:tentative="1">
      <w:start w:val="1"/>
      <w:numFmt w:val="bullet"/>
      <w:lvlText w:val=""/>
      <w:lvlJc w:val="left"/>
      <w:pPr>
        <w:ind w:left="3615" w:hanging="360"/>
      </w:pPr>
      <w:rPr>
        <w:rFonts w:ascii="Wingdings" w:hAnsi="Wingdings" w:hint="default"/>
      </w:rPr>
    </w:lvl>
    <w:lvl w:ilvl="6" w:tplc="04090001" w:tentative="1">
      <w:start w:val="1"/>
      <w:numFmt w:val="bullet"/>
      <w:lvlText w:val=""/>
      <w:lvlJc w:val="left"/>
      <w:pPr>
        <w:ind w:left="4335" w:hanging="360"/>
      </w:pPr>
      <w:rPr>
        <w:rFonts w:ascii="Symbol" w:hAnsi="Symbol" w:hint="default"/>
      </w:rPr>
    </w:lvl>
    <w:lvl w:ilvl="7" w:tplc="04090003" w:tentative="1">
      <w:start w:val="1"/>
      <w:numFmt w:val="bullet"/>
      <w:lvlText w:val="o"/>
      <w:lvlJc w:val="left"/>
      <w:pPr>
        <w:ind w:left="5055" w:hanging="360"/>
      </w:pPr>
      <w:rPr>
        <w:rFonts w:ascii="Courier New" w:hAnsi="Courier New" w:cs="Courier New" w:hint="default"/>
      </w:rPr>
    </w:lvl>
    <w:lvl w:ilvl="8" w:tplc="04090005" w:tentative="1">
      <w:start w:val="1"/>
      <w:numFmt w:val="bullet"/>
      <w:lvlText w:val=""/>
      <w:lvlJc w:val="left"/>
      <w:pPr>
        <w:ind w:left="5775" w:hanging="360"/>
      </w:pPr>
      <w:rPr>
        <w:rFonts w:ascii="Wingdings" w:hAnsi="Wingdings" w:hint="default"/>
      </w:rPr>
    </w:lvl>
  </w:abstractNum>
  <w:abstractNum w:abstractNumId="19">
    <w:nsid w:val="25166746"/>
    <w:multiLevelType w:val="hybridMultilevel"/>
    <w:tmpl w:val="396E9894"/>
    <w:lvl w:ilvl="0" w:tplc="2698052E">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20">
    <w:nsid w:val="2558492A"/>
    <w:multiLevelType w:val="hybridMultilevel"/>
    <w:tmpl w:val="82440C54"/>
    <w:lvl w:ilvl="0" w:tplc="23FCD9C8">
      <w:start w:val="1"/>
      <w:numFmt w:val="decimal"/>
      <w:lvlText w:val="%1-"/>
      <w:lvlJc w:val="left"/>
      <w:pPr>
        <w:ind w:left="2115" w:hanging="360"/>
      </w:pPr>
      <w:rPr>
        <w:rFonts w:hint="default"/>
      </w:rPr>
    </w:lvl>
    <w:lvl w:ilvl="1" w:tplc="04090019" w:tentative="1">
      <w:start w:val="1"/>
      <w:numFmt w:val="lowerLetter"/>
      <w:lvlText w:val="%2."/>
      <w:lvlJc w:val="left"/>
      <w:pPr>
        <w:ind w:left="2835" w:hanging="360"/>
      </w:pPr>
    </w:lvl>
    <w:lvl w:ilvl="2" w:tplc="0409001B" w:tentative="1">
      <w:start w:val="1"/>
      <w:numFmt w:val="lowerRoman"/>
      <w:lvlText w:val="%3."/>
      <w:lvlJc w:val="right"/>
      <w:pPr>
        <w:ind w:left="3555" w:hanging="180"/>
      </w:pPr>
    </w:lvl>
    <w:lvl w:ilvl="3" w:tplc="0409000F" w:tentative="1">
      <w:start w:val="1"/>
      <w:numFmt w:val="decimal"/>
      <w:lvlText w:val="%4."/>
      <w:lvlJc w:val="left"/>
      <w:pPr>
        <w:ind w:left="4275" w:hanging="360"/>
      </w:pPr>
    </w:lvl>
    <w:lvl w:ilvl="4" w:tplc="04090019" w:tentative="1">
      <w:start w:val="1"/>
      <w:numFmt w:val="lowerLetter"/>
      <w:lvlText w:val="%5."/>
      <w:lvlJc w:val="left"/>
      <w:pPr>
        <w:ind w:left="4995" w:hanging="360"/>
      </w:pPr>
    </w:lvl>
    <w:lvl w:ilvl="5" w:tplc="0409001B" w:tentative="1">
      <w:start w:val="1"/>
      <w:numFmt w:val="lowerRoman"/>
      <w:lvlText w:val="%6."/>
      <w:lvlJc w:val="right"/>
      <w:pPr>
        <w:ind w:left="5715" w:hanging="180"/>
      </w:pPr>
    </w:lvl>
    <w:lvl w:ilvl="6" w:tplc="0409000F" w:tentative="1">
      <w:start w:val="1"/>
      <w:numFmt w:val="decimal"/>
      <w:lvlText w:val="%7."/>
      <w:lvlJc w:val="left"/>
      <w:pPr>
        <w:ind w:left="6435" w:hanging="360"/>
      </w:pPr>
    </w:lvl>
    <w:lvl w:ilvl="7" w:tplc="04090019" w:tentative="1">
      <w:start w:val="1"/>
      <w:numFmt w:val="lowerLetter"/>
      <w:lvlText w:val="%8."/>
      <w:lvlJc w:val="left"/>
      <w:pPr>
        <w:ind w:left="7155" w:hanging="360"/>
      </w:pPr>
    </w:lvl>
    <w:lvl w:ilvl="8" w:tplc="0409001B" w:tentative="1">
      <w:start w:val="1"/>
      <w:numFmt w:val="lowerRoman"/>
      <w:lvlText w:val="%9."/>
      <w:lvlJc w:val="right"/>
      <w:pPr>
        <w:ind w:left="7875" w:hanging="180"/>
      </w:pPr>
    </w:lvl>
  </w:abstractNum>
  <w:abstractNum w:abstractNumId="21">
    <w:nsid w:val="264B3BD6"/>
    <w:multiLevelType w:val="hybridMultilevel"/>
    <w:tmpl w:val="8F648546"/>
    <w:lvl w:ilvl="0" w:tplc="2B9663A6">
      <w:start w:val="3"/>
      <w:numFmt w:val="decimal"/>
      <w:lvlText w:val="%1-"/>
      <w:lvlJc w:val="left"/>
      <w:pPr>
        <w:ind w:left="240" w:hanging="360"/>
      </w:pPr>
      <w:rPr>
        <w:rFonts w:hint="default"/>
        <w:b/>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89B78D3"/>
    <w:multiLevelType w:val="hybridMultilevel"/>
    <w:tmpl w:val="801ACC3A"/>
    <w:lvl w:ilvl="0" w:tplc="3850BABE">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23">
    <w:nsid w:val="295B4F83"/>
    <w:multiLevelType w:val="hybridMultilevel"/>
    <w:tmpl w:val="22EC0C66"/>
    <w:lvl w:ilvl="0" w:tplc="B12EAD18">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24">
    <w:nsid w:val="2C4B77F9"/>
    <w:multiLevelType w:val="hybridMultilevel"/>
    <w:tmpl w:val="EE527D0C"/>
    <w:lvl w:ilvl="0" w:tplc="28661BFC">
      <w:start w:val="1"/>
      <w:numFmt w:val="decimal"/>
      <w:lvlText w:val="%1-"/>
      <w:lvlJc w:val="left"/>
      <w:pPr>
        <w:ind w:left="360" w:hanging="360"/>
      </w:pPr>
      <w:rPr>
        <w:rFonts w:hint="default"/>
        <w:color w:val="C00000"/>
      </w:rPr>
    </w:lvl>
    <w:lvl w:ilvl="1" w:tplc="04090019" w:tentative="1">
      <w:start w:val="1"/>
      <w:numFmt w:val="lowerLetter"/>
      <w:lvlText w:val="%2."/>
      <w:lvlJc w:val="left"/>
      <w:pPr>
        <w:ind w:left="795" w:hanging="360"/>
      </w:pPr>
    </w:lvl>
    <w:lvl w:ilvl="2" w:tplc="0409001B" w:tentative="1">
      <w:start w:val="1"/>
      <w:numFmt w:val="lowerRoman"/>
      <w:lvlText w:val="%3."/>
      <w:lvlJc w:val="right"/>
      <w:pPr>
        <w:ind w:left="1515" w:hanging="180"/>
      </w:pPr>
    </w:lvl>
    <w:lvl w:ilvl="3" w:tplc="0409000F" w:tentative="1">
      <w:start w:val="1"/>
      <w:numFmt w:val="decimal"/>
      <w:lvlText w:val="%4."/>
      <w:lvlJc w:val="left"/>
      <w:pPr>
        <w:ind w:left="2235" w:hanging="360"/>
      </w:pPr>
    </w:lvl>
    <w:lvl w:ilvl="4" w:tplc="04090019" w:tentative="1">
      <w:start w:val="1"/>
      <w:numFmt w:val="lowerLetter"/>
      <w:lvlText w:val="%5."/>
      <w:lvlJc w:val="left"/>
      <w:pPr>
        <w:ind w:left="2955" w:hanging="360"/>
      </w:pPr>
    </w:lvl>
    <w:lvl w:ilvl="5" w:tplc="0409001B" w:tentative="1">
      <w:start w:val="1"/>
      <w:numFmt w:val="lowerRoman"/>
      <w:lvlText w:val="%6."/>
      <w:lvlJc w:val="right"/>
      <w:pPr>
        <w:ind w:left="3675" w:hanging="180"/>
      </w:pPr>
    </w:lvl>
    <w:lvl w:ilvl="6" w:tplc="0409000F" w:tentative="1">
      <w:start w:val="1"/>
      <w:numFmt w:val="decimal"/>
      <w:lvlText w:val="%7."/>
      <w:lvlJc w:val="left"/>
      <w:pPr>
        <w:ind w:left="4395" w:hanging="360"/>
      </w:pPr>
    </w:lvl>
    <w:lvl w:ilvl="7" w:tplc="04090019" w:tentative="1">
      <w:start w:val="1"/>
      <w:numFmt w:val="lowerLetter"/>
      <w:lvlText w:val="%8."/>
      <w:lvlJc w:val="left"/>
      <w:pPr>
        <w:ind w:left="5115" w:hanging="360"/>
      </w:pPr>
    </w:lvl>
    <w:lvl w:ilvl="8" w:tplc="0409001B" w:tentative="1">
      <w:start w:val="1"/>
      <w:numFmt w:val="lowerRoman"/>
      <w:lvlText w:val="%9."/>
      <w:lvlJc w:val="right"/>
      <w:pPr>
        <w:ind w:left="5835" w:hanging="180"/>
      </w:pPr>
    </w:lvl>
  </w:abstractNum>
  <w:abstractNum w:abstractNumId="25">
    <w:nsid w:val="2E0A77E3"/>
    <w:multiLevelType w:val="hybridMultilevel"/>
    <w:tmpl w:val="FF3A220C"/>
    <w:lvl w:ilvl="0" w:tplc="04090007">
      <w:start w:val="1"/>
      <w:numFmt w:val="bullet"/>
      <w:lvlText w:val=""/>
      <w:lvlPicBulletId w:val="0"/>
      <w:lvlJc w:val="left"/>
      <w:pPr>
        <w:ind w:left="240" w:hanging="360"/>
      </w:pPr>
      <w:rPr>
        <w:rFonts w:ascii="Symbol" w:hAnsi="Symbol"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26">
    <w:nsid w:val="30376B2D"/>
    <w:multiLevelType w:val="hybridMultilevel"/>
    <w:tmpl w:val="EAB60C6C"/>
    <w:lvl w:ilvl="0" w:tplc="D638D5FE">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27">
    <w:nsid w:val="32774325"/>
    <w:multiLevelType w:val="hybridMultilevel"/>
    <w:tmpl w:val="542A4628"/>
    <w:lvl w:ilvl="0" w:tplc="04090009">
      <w:start w:val="1"/>
      <w:numFmt w:val="bullet"/>
      <w:lvlText w:val=""/>
      <w:lvlJc w:val="left"/>
      <w:pPr>
        <w:ind w:left="-951" w:hanging="360"/>
      </w:pPr>
      <w:rPr>
        <w:rFonts w:ascii="Wingdings" w:hAnsi="Wingdings"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28">
    <w:nsid w:val="33FA359E"/>
    <w:multiLevelType w:val="hybridMultilevel"/>
    <w:tmpl w:val="A2EA6252"/>
    <w:lvl w:ilvl="0" w:tplc="0C4E504A">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29">
    <w:nsid w:val="37C65A0C"/>
    <w:multiLevelType w:val="hybridMultilevel"/>
    <w:tmpl w:val="436C0B10"/>
    <w:lvl w:ilvl="0" w:tplc="9A0AE972">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30">
    <w:nsid w:val="38363074"/>
    <w:multiLevelType w:val="hybridMultilevel"/>
    <w:tmpl w:val="67E4F3FA"/>
    <w:lvl w:ilvl="0" w:tplc="FB069BEE">
      <w:start w:val="1"/>
      <w:numFmt w:val="decimal"/>
      <w:lvlText w:val="%1-"/>
      <w:lvlJc w:val="left"/>
      <w:pPr>
        <w:ind w:left="360" w:hanging="360"/>
      </w:pPr>
      <w:rPr>
        <w:rFonts w:hint="default"/>
        <w:b/>
        <w:bCs w:val="0"/>
        <w:color w:val="D60093"/>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31">
    <w:nsid w:val="3AEE7FE0"/>
    <w:multiLevelType w:val="hybridMultilevel"/>
    <w:tmpl w:val="D122998E"/>
    <w:lvl w:ilvl="0" w:tplc="72AEE93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3B211AF2"/>
    <w:multiLevelType w:val="hybridMultilevel"/>
    <w:tmpl w:val="44A03DF2"/>
    <w:lvl w:ilvl="0" w:tplc="25E62E4A">
      <w:start w:val="1"/>
      <w:numFmt w:val="decimal"/>
      <w:lvlText w:val="%1-"/>
      <w:lvlJc w:val="left"/>
      <w:pPr>
        <w:ind w:left="240" w:hanging="360"/>
      </w:pPr>
      <w:rPr>
        <w:rFonts w:hint="default"/>
        <w:color w:val="auto"/>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33">
    <w:nsid w:val="3C1112E8"/>
    <w:multiLevelType w:val="hybridMultilevel"/>
    <w:tmpl w:val="3BE2BC5A"/>
    <w:lvl w:ilvl="0" w:tplc="7682F164">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34">
    <w:nsid w:val="3CB238AB"/>
    <w:multiLevelType w:val="hybridMultilevel"/>
    <w:tmpl w:val="3C5C0A92"/>
    <w:lvl w:ilvl="0" w:tplc="B03C615C">
      <w:start w:val="10"/>
      <w:numFmt w:val="decimal"/>
      <w:lvlText w:val="%1-"/>
      <w:lvlJc w:val="left"/>
      <w:pPr>
        <w:ind w:left="360" w:hanging="360"/>
      </w:pPr>
      <w:rPr>
        <w:rFonts w:hint="default"/>
        <w:b/>
        <w:bCs/>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D8E276B"/>
    <w:multiLevelType w:val="hybridMultilevel"/>
    <w:tmpl w:val="BB54225A"/>
    <w:lvl w:ilvl="0" w:tplc="04090007">
      <w:start w:val="1"/>
      <w:numFmt w:val="bullet"/>
      <w:lvlText w:val=""/>
      <w:lvlPicBulletId w:val="0"/>
      <w:lvlJc w:val="left"/>
      <w:pPr>
        <w:ind w:left="240" w:hanging="360"/>
      </w:pPr>
      <w:rPr>
        <w:rFonts w:ascii="Symbol" w:hAnsi="Symbol"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36">
    <w:nsid w:val="3E883954"/>
    <w:multiLevelType w:val="hybridMultilevel"/>
    <w:tmpl w:val="1254A354"/>
    <w:lvl w:ilvl="0" w:tplc="0409000F">
      <w:start w:val="1"/>
      <w:numFmt w:val="decimal"/>
      <w:lvlText w:val="%1."/>
      <w:lvlJc w:val="left"/>
      <w:pPr>
        <w:ind w:left="3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7">
    <w:nsid w:val="3E904925"/>
    <w:multiLevelType w:val="hybridMultilevel"/>
    <w:tmpl w:val="E2209CA0"/>
    <w:lvl w:ilvl="0" w:tplc="919A2EC0">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38">
    <w:nsid w:val="3F2122CE"/>
    <w:multiLevelType w:val="hybridMultilevel"/>
    <w:tmpl w:val="FAC05AB4"/>
    <w:lvl w:ilvl="0" w:tplc="04090009">
      <w:start w:val="1"/>
      <w:numFmt w:val="bullet"/>
      <w:lvlText w:val=""/>
      <w:lvlJc w:val="left"/>
      <w:pPr>
        <w:ind w:left="240" w:hanging="360"/>
      </w:pPr>
      <w:rPr>
        <w:rFonts w:ascii="Wingdings" w:hAnsi="Wingdings"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39">
    <w:nsid w:val="479C5FD9"/>
    <w:multiLevelType w:val="hybridMultilevel"/>
    <w:tmpl w:val="5742E6A4"/>
    <w:lvl w:ilvl="0" w:tplc="470C2434">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40">
    <w:nsid w:val="47E55835"/>
    <w:multiLevelType w:val="hybridMultilevel"/>
    <w:tmpl w:val="EE7ED7D0"/>
    <w:lvl w:ilvl="0" w:tplc="632ACC02">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41">
    <w:nsid w:val="4AD473D1"/>
    <w:multiLevelType w:val="hybridMultilevel"/>
    <w:tmpl w:val="CC0C8E72"/>
    <w:lvl w:ilvl="0" w:tplc="04090007">
      <w:start w:val="1"/>
      <w:numFmt w:val="bullet"/>
      <w:lvlText w:val=""/>
      <w:lvlPicBulletId w:val="0"/>
      <w:lvlJc w:val="left"/>
      <w:pPr>
        <w:ind w:left="600" w:hanging="360"/>
      </w:pPr>
      <w:rPr>
        <w:rFonts w:ascii="Symbol" w:hAnsi="Symbol"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42">
    <w:nsid w:val="4ADB7C3C"/>
    <w:multiLevelType w:val="hybridMultilevel"/>
    <w:tmpl w:val="9648B8EA"/>
    <w:lvl w:ilvl="0" w:tplc="04090007">
      <w:start w:val="1"/>
      <w:numFmt w:val="bullet"/>
      <w:lvlText w:val=""/>
      <w:lvlPicBulletId w:val="0"/>
      <w:lvlJc w:val="left"/>
      <w:pPr>
        <w:ind w:left="-831" w:hanging="360"/>
      </w:pPr>
      <w:rPr>
        <w:rFonts w:ascii="Symbol" w:hAnsi="Symbol" w:hint="default"/>
      </w:rPr>
    </w:lvl>
    <w:lvl w:ilvl="1" w:tplc="04090003" w:tentative="1">
      <w:start w:val="1"/>
      <w:numFmt w:val="bullet"/>
      <w:lvlText w:val="o"/>
      <w:lvlJc w:val="left"/>
      <w:pPr>
        <w:ind w:left="-111" w:hanging="360"/>
      </w:pPr>
      <w:rPr>
        <w:rFonts w:ascii="Courier New" w:hAnsi="Courier New" w:cs="Courier New" w:hint="default"/>
      </w:rPr>
    </w:lvl>
    <w:lvl w:ilvl="2" w:tplc="04090005" w:tentative="1">
      <w:start w:val="1"/>
      <w:numFmt w:val="bullet"/>
      <w:lvlText w:val=""/>
      <w:lvlJc w:val="left"/>
      <w:pPr>
        <w:ind w:left="609" w:hanging="360"/>
      </w:pPr>
      <w:rPr>
        <w:rFonts w:ascii="Wingdings" w:hAnsi="Wingdings" w:hint="default"/>
      </w:rPr>
    </w:lvl>
    <w:lvl w:ilvl="3" w:tplc="04090001" w:tentative="1">
      <w:start w:val="1"/>
      <w:numFmt w:val="bullet"/>
      <w:lvlText w:val=""/>
      <w:lvlJc w:val="left"/>
      <w:pPr>
        <w:ind w:left="1329" w:hanging="360"/>
      </w:pPr>
      <w:rPr>
        <w:rFonts w:ascii="Symbol" w:hAnsi="Symbol" w:hint="default"/>
      </w:rPr>
    </w:lvl>
    <w:lvl w:ilvl="4" w:tplc="04090003" w:tentative="1">
      <w:start w:val="1"/>
      <w:numFmt w:val="bullet"/>
      <w:lvlText w:val="o"/>
      <w:lvlJc w:val="left"/>
      <w:pPr>
        <w:ind w:left="2049" w:hanging="360"/>
      </w:pPr>
      <w:rPr>
        <w:rFonts w:ascii="Courier New" w:hAnsi="Courier New" w:cs="Courier New" w:hint="default"/>
      </w:rPr>
    </w:lvl>
    <w:lvl w:ilvl="5" w:tplc="04090005" w:tentative="1">
      <w:start w:val="1"/>
      <w:numFmt w:val="bullet"/>
      <w:lvlText w:val=""/>
      <w:lvlJc w:val="left"/>
      <w:pPr>
        <w:ind w:left="2769" w:hanging="360"/>
      </w:pPr>
      <w:rPr>
        <w:rFonts w:ascii="Wingdings" w:hAnsi="Wingdings" w:hint="default"/>
      </w:rPr>
    </w:lvl>
    <w:lvl w:ilvl="6" w:tplc="04090001" w:tentative="1">
      <w:start w:val="1"/>
      <w:numFmt w:val="bullet"/>
      <w:lvlText w:val=""/>
      <w:lvlJc w:val="left"/>
      <w:pPr>
        <w:ind w:left="3489" w:hanging="360"/>
      </w:pPr>
      <w:rPr>
        <w:rFonts w:ascii="Symbol" w:hAnsi="Symbol" w:hint="default"/>
      </w:rPr>
    </w:lvl>
    <w:lvl w:ilvl="7" w:tplc="04090003" w:tentative="1">
      <w:start w:val="1"/>
      <w:numFmt w:val="bullet"/>
      <w:lvlText w:val="o"/>
      <w:lvlJc w:val="left"/>
      <w:pPr>
        <w:ind w:left="4209" w:hanging="360"/>
      </w:pPr>
      <w:rPr>
        <w:rFonts w:ascii="Courier New" w:hAnsi="Courier New" w:cs="Courier New" w:hint="default"/>
      </w:rPr>
    </w:lvl>
    <w:lvl w:ilvl="8" w:tplc="04090005" w:tentative="1">
      <w:start w:val="1"/>
      <w:numFmt w:val="bullet"/>
      <w:lvlText w:val=""/>
      <w:lvlJc w:val="left"/>
      <w:pPr>
        <w:ind w:left="4929" w:hanging="360"/>
      </w:pPr>
      <w:rPr>
        <w:rFonts w:ascii="Wingdings" w:hAnsi="Wingdings" w:hint="default"/>
      </w:rPr>
    </w:lvl>
  </w:abstractNum>
  <w:abstractNum w:abstractNumId="43">
    <w:nsid w:val="4BCE650A"/>
    <w:multiLevelType w:val="hybridMultilevel"/>
    <w:tmpl w:val="0658BF82"/>
    <w:lvl w:ilvl="0" w:tplc="04090007">
      <w:start w:val="1"/>
      <w:numFmt w:val="bullet"/>
      <w:lvlText w:val=""/>
      <w:lvlPicBulletId w:val="0"/>
      <w:lvlJc w:val="left"/>
      <w:pPr>
        <w:ind w:left="240" w:hanging="360"/>
      </w:pPr>
      <w:rPr>
        <w:rFonts w:ascii="Symbol" w:hAnsi="Symbol"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44">
    <w:nsid w:val="4E30577F"/>
    <w:multiLevelType w:val="hybridMultilevel"/>
    <w:tmpl w:val="32C2B3AE"/>
    <w:lvl w:ilvl="0" w:tplc="04090007">
      <w:start w:val="1"/>
      <w:numFmt w:val="bullet"/>
      <w:lvlText w:val=""/>
      <w:lvlPicBulletId w:val="0"/>
      <w:lvlJc w:val="left"/>
      <w:pPr>
        <w:ind w:left="-951" w:hanging="360"/>
      </w:pPr>
      <w:rPr>
        <w:rFonts w:ascii="Symbol" w:hAnsi="Symbol" w:hint="default"/>
      </w:rPr>
    </w:lvl>
    <w:lvl w:ilvl="1" w:tplc="04090003" w:tentative="1">
      <w:start w:val="1"/>
      <w:numFmt w:val="bullet"/>
      <w:lvlText w:val="o"/>
      <w:lvlJc w:val="left"/>
      <w:pPr>
        <w:ind w:left="-231" w:hanging="360"/>
      </w:pPr>
      <w:rPr>
        <w:rFonts w:ascii="Courier New" w:hAnsi="Courier New" w:cs="Courier New" w:hint="default"/>
      </w:rPr>
    </w:lvl>
    <w:lvl w:ilvl="2" w:tplc="04090005" w:tentative="1">
      <w:start w:val="1"/>
      <w:numFmt w:val="bullet"/>
      <w:lvlText w:val=""/>
      <w:lvlJc w:val="left"/>
      <w:pPr>
        <w:ind w:left="489" w:hanging="360"/>
      </w:pPr>
      <w:rPr>
        <w:rFonts w:ascii="Wingdings" w:hAnsi="Wingdings" w:hint="default"/>
      </w:rPr>
    </w:lvl>
    <w:lvl w:ilvl="3" w:tplc="04090001" w:tentative="1">
      <w:start w:val="1"/>
      <w:numFmt w:val="bullet"/>
      <w:lvlText w:val=""/>
      <w:lvlJc w:val="left"/>
      <w:pPr>
        <w:ind w:left="1209" w:hanging="360"/>
      </w:pPr>
      <w:rPr>
        <w:rFonts w:ascii="Symbol" w:hAnsi="Symbol" w:hint="default"/>
      </w:rPr>
    </w:lvl>
    <w:lvl w:ilvl="4" w:tplc="04090003" w:tentative="1">
      <w:start w:val="1"/>
      <w:numFmt w:val="bullet"/>
      <w:lvlText w:val="o"/>
      <w:lvlJc w:val="left"/>
      <w:pPr>
        <w:ind w:left="1929" w:hanging="360"/>
      </w:pPr>
      <w:rPr>
        <w:rFonts w:ascii="Courier New" w:hAnsi="Courier New" w:cs="Courier New" w:hint="default"/>
      </w:rPr>
    </w:lvl>
    <w:lvl w:ilvl="5" w:tplc="04090005" w:tentative="1">
      <w:start w:val="1"/>
      <w:numFmt w:val="bullet"/>
      <w:lvlText w:val=""/>
      <w:lvlJc w:val="left"/>
      <w:pPr>
        <w:ind w:left="2649" w:hanging="360"/>
      </w:pPr>
      <w:rPr>
        <w:rFonts w:ascii="Wingdings" w:hAnsi="Wingdings" w:hint="default"/>
      </w:rPr>
    </w:lvl>
    <w:lvl w:ilvl="6" w:tplc="04090001" w:tentative="1">
      <w:start w:val="1"/>
      <w:numFmt w:val="bullet"/>
      <w:lvlText w:val=""/>
      <w:lvlJc w:val="left"/>
      <w:pPr>
        <w:ind w:left="3369" w:hanging="360"/>
      </w:pPr>
      <w:rPr>
        <w:rFonts w:ascii="Symbol" w:hAnsi="Symbol" w:hint="default"/>
      </w:rPr>
    </w:lvl>
    <w:lvl w:ilvl="7" w:tplc="04090003" w:tentative="1">
      <w:start w:val="1"/>
      <w:numFmt w:val="bullet"/>
      <w:lvlText w:val="o"/>
      <w:lvlJc w:val="left"/>
      <w:pPr>
        <w:ind w:left="4089" w:hanging="360"/>
      </w:pPr>
      <w:rPr>
        <w:rFonts w:ascii="Courier New" w:hAnsi="Courier New" w:cs="Courier New" w:hint="default"/>
      </w:rPr>
    </w:lvl>
    <w:lvl w:ilvl="8" w:tplc="04090005" w:tentative="1">
      <w:start w:val="1"/>
      <w:numFmt w:val="bullet"/>
      <w:lvlText w:val=""/>
      <w:lvlJc w:val="left"/>
      <w:pPr>
        <w:ind w:left="4809" w:hanging="360"/>
      </w:pPr>
      <w:rPr>
        <w:rFonts w:ascii="Wingdings" w:hAnsi="Wingdings" w:hint="default"/>
      </w:rPr>
    </w:lvl>
  </w:abstractNum>
  <w:abstractNum w:abstractNumId="45">
    <w:nsid w:val="4EFB3C07"/>
    <w:multiLevelType w:val="hybridMultilevel"/>
    <w:tmpl w:val="E5046C16"/>
    <w:lvl w:ilvl="0" w:tplc="5E80E44C">
      <w:start w:val="1"/>
      <w:numFmt w:val="decimal"/>
      <w:lvlText w:val="%1-"/>
      <w:lvlJc w:val="left"/>
      <w:pPr>
        <w:ind w:left="36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46">
    <w:nsid w:val="4F9140E7"/>
    <w:multiLevelType w:val="hybridMultilevel"/>
    <w:tmpl w:val="1B8077D0"/>
    <w:lvl w:ilvl="0" w:tplc="04090007">
      <w:start w:val="1"/>
      <w:numFmt w:val="bullet"/>
      <w:lvlText w:val=""/>
      <w:lvlPicBulletId w:val="0"/>
      <w:lvlJc w:val="left"/>
      <w:pPr>
        <w:ind w:left="1395" w:hanging="360"/>
      </w:pPr>
      <w:rPr>
        <w:rFonts w:ascii="Symbol" w:hAnsi="Symbo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47">
    <w:nsid w:val="526F2AF4"/>
    <w:multiLevelType w:val="hybridMultilevel"/>
    <w:tmpl w:val="3C32A092"/>
    <w:lvl w:ilvl="0" w:tplc="EC20286C">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48">
    <w:nsid w:val="59901F3A"/>
    <w:multiLevelType w:val="hybridMultilevel"/>
    <w:tmpl w:val="4A5E490A"/>
    <w:lvl w:ilvl="0" w:tplc="9436628E">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49">
    <w:nsid w:val="5ADC7B55"/>
    <w:multiLevelType w:val="hybridMultilevel"/>
    <w:tmpl w:val="950C859A"/>
    <w:lvl w:ilvl="0" w:tplc="C3EE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AF53FF2"/>
    <w:multiLevelType w:val="hybridMultilevel"/>
    <w:tmpl w:val="6734902E"/>
    <w:lvl w:ilvl="0" w:tplc="2F808980">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51">
    <w:nsid w:val="5E8C79DD"/>
    <w:multiLevelType w:val="hybridMultilevel"/>
    <w:tmpl w:val="2B1AD32E"/>
    <w:lvl w:ilvl="0" w:tplc="23605DF0">
      <w:start w:val="1"/>
      <w:numFmt w:val="decimal"/>
      <w:lvlText w:val="%1-"/>
      <w:lvlJc w:val="left"/>
      <w:pPr>
        <w:ind w:left="-887" w:hanging="360"/>
      </w:pPr>
      <w:rPr>
        <w:rFonts w:hint="default"/>
        <w:color w:val="auto"/>
      </w:rPr>
    </w:lvl>
    <w:lvl w:ilvl="1" w:tplc="04090019" w:tentative="1">
      <w:start w:val="1"/>
      <w:numFmt w:val="lowerLetter"/>
      <w:lvlText w:val="%2."/>
      <w:lvlJc w:val="left"/>
      <w:pPr>
        <w:ind w:left="-167" w:hanging="360"/>
      </w:pPr>
    </w:lvl>
    <w:lvl w:ilvl="2" w:tplc="0409001B" w:tentative="1">
      <w:start w:val="1"/>
      <w:numFmt w:val="lowerRoman"/>
      <w:lvlText w:val="%3."/>
      <w:lvlJc w:val="right"/>
      <w:pPr>
        <w:ind w:left="553" w:hanging="180"/>
      </w:pPr>
    </w:lvl>
    <w:lvl w:ilvl="3" w:tplc="0409000F" w:tentative="1">
      <w:start w:val="1"/>
      <w:numFmt w:val="decimal"/>
      <w:lvlText w:val="%4."/>
      <w:lvlJc w:val="left"/>
      <w:pPr>
        <w:ind w:left="1273" w:hanging="360"/>
      </w:pPr>
    </w:lvl>
    <w:lvl w:ilvl="4" w:tplc="04090019" w:tentative="1">
      <w:start w:val="1"/>
      <w:numFmt w:val="lowerLetter"/>
      <w:lvlText w:val="%5."/>
      <w:lvlJc w:val="left"/>
      <w:pPr>
        <w:ind w:left="1993" w:hanging="360"/>
      </w:pPr>
    </w:lvl>
    <w:lvl w:ilvl="5" w:tplc="0409001B" w:tentative="1">
      <w:start w:val="1"/>
      <w:numFmt w:val="lowerRoman"/>
      <w:lvlText w:val="%6."/>
      <w:lvlJc w:val="right"/>
      <w:pPr>
        <w:ind w:left="2713" w:hanging="180"/>
      </w:pPr>
    </w:lvl>
    <w:lvl w:ilvl="6" w:tplc="0409000F" w:tentative="1">
      <w:start w:val="1"/>
      <w:numFmt w:val="decimal"/>
      <w:lvlText w:val="%7."/>
      <w:lvlJc w:val="left"/>
      <w:pPr>
        <w:ind w:left="3433" w:hanging="360"/>
      </w:pPr>
    </w:lvl>
    <w:lvl w:ilvl="7" w:tplc="04090019" w:tentative="1">
      <w:start w:val="1"/>
      <w:numFmt w:val="lowerLetter"/>
      <w:lvlText w:val="%8."/>
      <w:lvlJc w:val="left"/>
      <w:pPr>
        <w:ind w:left="4153" w:hanging="360"/>
      </w:pPr>
    </w:lvl>
    <w:lvl w:ilvl="8" w:tplc="0409001B" w:tentative="1">
      <w:start w:val="1"/>
      <w:numFmt w:val="lowerRoman"/>
      <w:lvlText w:val="%9."/>
      <w:lvlJc w:val="right"/>
      <w:pPr>
        <w:ind w:left="4873" w:hanging="180"/>
      </w:pPr>
    </w:lvl>
  </w:abstractNum>
  <w:abstractNum w:abstractNumId="52">
    <w:nsid w:val="61EB503F"/>
    <w:multiLevelType w:val="hybridMultilevel"/>
    <w:tmpl w:val="973E9156"/>
    <w:lvl w:ilvl="0" w:tplc="D9A8976E">
      <w:start w:val="4"/>
      <w:numFmt w:val="decimal"/>
      <w:lvlText w:val="%1-"/>
      <w:lvlJc w:val="left"/>
      <w:pPr>
        <w:ind w:left="360" w:hanging="360"/>
      </w:pPr>
      <w:rPr>
        <w:rFonts w:hint="default"/>
        <w:b/>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29253B4"/>
    <w:multiLevelType w:val="hybridMultilevel"/>
    <w:tmpl w:val="AB3475F0"/>
    <w:lvl w:ilvl="0" w:tplc="8076A1B8">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54">
    <w:nsid w:val="64A14312"/>
    <w:multiLevelType w:val="hybridMultilevel"/>
    <w:tmpl w:val="2EE43A5E"/>
    <w:lvl w:ilvl="0" w:tplc="F58CBBB8">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55">
    <w:nsid w:val="666E61BE"/>
    <w:multiLevelType w:val="hybridMultilevel"/>
    <w:tmpl w:val="276EF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672D7CAF"/>
    <w:multiLevelType w:val="hybridMultilevel"/>
    <w:tmpl w:val="6682FDC2"/>
    <w:lvl w:ilvl="0" w:tplc="BD422B46">
      <w:start w:val="1"/>
      <w:numFmt w:val="decimal"/>
      <w:lvlText w:val="%1-"/>
      <w:lvlJc w:val="left"/>
      <w:pPr>
        <w:ind w:left="240" w:hanging="360"/>
      </w:pPr>
      <w:rPr>
        <w:rFonts w:hint="default"/>
      </w:rPr>
    </w:lvl>
    <w:lvl w:ilvl="1" w:tplc="04090019" w:tentative="1">
      <w:start w:val="1"/>
      <w:numFmt w:val="lowerLetter"/>
      <w:lvlText w:val="%2."/>
      <w:lvlJc w:val="left"/>
      <w:pPr>
        <w:ind w:left="960" w:hanging="360"/>
      </w:pPr>
    </w:lvl>
    <w:lvl w:ilvl="2" w:tplc="0409001B" w:tentative="1">
      <w:start w:val="1"/>
      <w:numFmt w:val="lowerRoman"/>
      <w:lvlText w:val="%3."/>
      <w:lvlJc w:val="right"/>
      <w:pPr>
        <w:ind w:left="1680" w:hanging="180"/>
      </w:pPr>
    </w:lvl>
    <w:lvl w:ilvl="3" w:tplc="0409000F" w:tentative="1">
      <w:start w:val="1"/>
      <w:numFmt w:val="decimal"/>
      <w:lvlText w:val="%4."/>
      <w:lvlJc w:val="left"/>
      <w:pPr>
        <w:ind w:left="2400" w:hanging="360"/>
      </w:pPr>
    </w:lvl>
    <w:lvl w:ilvl="4" w:tplc="04090019" w:tentative="1">
      <w:start w:val="1"/>
      <w:numFmt w:val="lowerLetter"/>
      <w:lvlText w:val="%5."/>
      <w:lvlJc w:val="left"/>
      <w:pPr>
        <w:ind w:left="3120" w:hanging="360"/>
      </w:pPr>
    </w:lvl>
    <w:lvl w:ilvl="5" w:tplc="0409001B" w:tentative="1">
      <w:start w:val="1"/>
      <w:numFmt w:val="lowerRoman"/>
      <w:lvlText w:val="%6."/>
      <w:lvlJc w:val="right"/>
      <w:pPr>
        <w:ind w:left="3840" w:hanging="180"/>
      </w:pPr>
    </w:lvl>
    <w:lvl w:ilvl="6" w:tplc="0409000F" w:tentative="1">
      <w:start w:val="1"/>
      <w:numFmt w:val="decimal"/>
      <w:lvlText w:val="%7."/>
      <w:lvlJc w:val="left"/>
      <w:pPr>
        <w:ind w:left="4560" w:hanging="360"/>
      </w:pPr>
    </w:lvl>
    <w:lvl w:ilvl="7" w:tplc="04090019" w:tentative="1">
      <w:start w:val="1"/>
      <w:numFmt w:val="lowerLetter"/>
      <w:lvlText w:val="%8."/>
      <w:lvlJc w:val="left"/>
      <w:pPr>
        <w:ind w:left="5280" w:hanging="360"/>
      </w:pPr>
    </w:lvl>
    <w:lvl w:ilvl="8" w:tplc="0409001B" w:tentative="1">
      <w:start w:val="1"/>
      <w:numFmt w:val="lowerRoman"/>
      <w:lvlText w:val="%9."/>
      <w:lvlJc w:val="right"/>
      <w:pPr>
        <w:ind w:left="6000" w:hanging="180"/>
      </w:pPr>
    </w:lvl>
  </w:abstractNum>
  <w:abstractNum w:abstractNumId="57">
    <w:nsid w:val="68240D0A"/>
    <w:multiLevelType w:val="hybridMultilevel"/>
    <w:tmpl w:val="AA925058"/>
    <w:lvl w:ilvl="0" w:tplc="04090009">
      <w:start w:val="1"/>
      <w:numFmt w:val="bullet"/>
      <w:lvlText w:val=""/>
      <w:lvlJc w:val="left"/>
      <w:pPr>
        <w:ind w:left="240" w:hanging="360"/>
      </w:pPr>
      <w:rPr>
        <w:rFonts w:ascii="Wingdings" w:hAnsi="Wingdings"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58">
    <w:nsid w:val="684B5891"/>
    <w:multiLevelType w:val="hybridMultilevel"/>
    <w:tmpl w:val="3C120DC8"/>
    <w:lvl w:ilvl="0" w:tplc="575AA162">
      <w:start w:val="1"/>
      <w:numFmt w:val="decimal"/>
      <w:lvlText w:val="%1-"/>
      <w:lvlJc w:val="left"/>
      <w:pPr>
        <w:ind w:left="360" w:hanging="360"/>
      </w:pPr>
      <w:rPr>
        <w:rFonts w:hint="default"/>
        <w:b/>
        <w:bCs/>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9E259AE"/>
    <w:multiLevelType w:val="hybridMultilevel"/>
    <w:tmpl w:val="44D62D34"/>
    <w:lvl w:ilvl="0" w:tplc="DBC6BA76">
      <w:start w:val="1"/>
      <w:numFmt w:val="decimal"/>
      <w:lvlText w:val="%1-"/>
      <w:lvlJc w:val="left"/>
      <w:pPr>
        <w:ind w:left="360" w:hanging="360"/>
      </w:pPr>
      <w:rPr>
        <w:rFonts w:hint="default"/>
        <w:b/>
        <w:bCs/>
        <w:color w:val="D600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B172882"/>
    <w:multiLevelType w:val="hybridMultilevel"/>
    <w:tmpl w:val="06E26BDC"/>
    <w:lvl w:ilvl="0" w:tplc="2F2AD686">
      <w:start w:val="7"/>
      <w:numFmt w:val="decimal"/>
      <w:lvlText w:val="%1-"/>
      <w:lvlJc w:val="left"/>
      <w:pPr>
        <w:ind w:left="360" w:hanging="360"/>
      </w:pPr>
      <w:rPr>
        <w:rFonts w:hint="default"/>
        <w:b/>
        <w:bCs/>
        <w:color w:val="D60093"/>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61">
    <w:nsid w:val="6EF032CB"/>
    <w:multiLevelType w:val="hybridMultilevel"/>
    <w:tmpl w:val="2B5CE3F2"/>
    <w:lvl w:ilvl="0" w:tplc="27A0A694">
      <w:start w:val="1"/>
      <w:numFmt w:val="decimal"/>
      <w:lvlText w:val="%1-"/>
      <w:lvlJc w:val="left"/>
      <w:pPr>
        <w:ind w:left="-120" w:hanging="360"/>
      </w:pPr>
      <w:rPr>
        <w:rFonts w:hint="default"/>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62">
    <w:nsid w:val="6F4337D0"/>
    <w:multiLevelType w:val="hybridMultilevel"/>
    <w:tmpl w:val="C88E6290"/>
    <w:lvl w:ilvl="0" w:tplc="04090007">
      <w:start w:val="1"/>
      <w:numFmt w:val="bullet"/>
      <w:lvlText w:val=""/>
      <w:lvlPicBulletId w:val="0"/>
      <w:lvlJc w:val="left"/>
      <w:pPr>
        <w:ind w:left="2835" w:hanging="360"/>
      </w:pPr>
      <w:rPr>
        <w:rFonts w:ascii="Symbol" w:hAnsi="Symbol" w:hint="default"/>
      </w:rPr>
    </w:lvl>
    <w:lvl w:ilvl="1" w:tplc="04090003" w:tentative="1">
      <w:start w:val="1"/>
      <w:numFmt w:val="bullet"/>
      <w:lvlText w:val="o"/>
      <w:lvlJc w:val="left"/>
      <w:pPr>
        <w:ind w:left="3555" w:hanging="360"/>
      </w:pPr>
      <w:rPr>
        <w:rFonts w:ascii="Courier New" w:hAnsi="Courier New" w:cs="Courier New" w:hint="default"/>
      </w:rPr>
    </w:lvl>
    <w:lvl w:ilvl="2" w:tplc="04090005" w:tentative="1">
      <w:start w:val="1"/>
      <w:numFmt w:val="bullet"/>
      <w:lvlText w:val=""/>
      <w:lvlJc w:val="left"/>
      <w:pPr>
        <w:ind w:left="4275" w:hanging="360"/>
      </w:pPr>
      <w:rPr>
        <w:rFonts w:ascii="Wingdings" w:hAnsi="Wingdings" w:hint="default"/>
      </w:rPr>
    </w:lvl>
    <w:lvl w:ilvl="3" w:tplc="04090001" w:tentative="1">
      <w:start w:val="1"/>
      <w:numFmt w:val="bullet"/>
      <w:lvlText w:val=""/>
      <w:lvlJc w:val="left"/>
      <w:pPr>
        <w:ind w:left="4995" w:hanging="360"/>
      </w:pPr>
      <w:rPr>
        <w:rFonts w:ascii="Symbol" w:hAnsi="Symbol" w:hint="default"/>
      </w:rPr>
    </w:lvl>
    <w:lvl w:ilvl="4" w:tplc="04090003" w:tentative="1">
      <w:start w:val="1"/>
      <w:numFmt w:val="bullet"/>
      <w:lvlText w:val="o"/>
      <w:lvlJc w:val="left"/>
      <w:pPr>
        <w:ind w:left="5715" w:hanging="360"/>
      </w:pPr>
      <w:rPr>
        <w:rFonts w:ascii="Courier New" w:hAnsi="Courier New" w:cs="Courier New" w:hint="default"/>
      </w:rPr>
    </w:lvl>
    <w:lvl w:ilvl="5" w:tplc="04090005" w:tentative="1">
      <w:start w:val="1"/>
      <w:numFmt w:val="bullet"/>
      <w:lvlText w:val=""/>
      <w:lvlJc w:val="left"/>
      <w:pPr>
        <w:ind w:left="6435" w:hanging="360"/>
      </w:pPr>
      <w:rPr>
        <w:rFonts w:ascii="Wingdings" w:hAnsi="Wingdings" w:hint="default"/>
      </w:rPr>
    </w:lvl>
    <w:lvl w:ilvl="6" w:tplc="04090001" w:tentative="1">
      <w:start w:val="1"/>
      <w:numFmt w:val="bullet"/>
      <w:lvlText w:val=""/>
      <w:lvlJc w:val="left"/>
      <w:pPr>
        <w:ind w:left="7155" w:hanging="360"/>
      </w:pPr>
      <w:rPr>
        <w:rFonts w:ascii="Symbol" w:hAnsi="Symbol" w:hint="default"/>
      </w:rPr>
    </w:lvl>
    <w:lvl w:ilvl="7" w:tplc="04090003" w:tentative="1">
      <w:start w:val="1"/>
      <w:numFmt w:val="bullet"/>
      <w:lvlText w:val="o"/>
      <w:lvlJc w:val="left"/>
      <w:pPr>
        <w:ind w:left="7875" w:hanging="360"/>
      </w:pPr>
      <w:rPr>
        <w:rFonts w:ascii="Courier New" w:hAnsi="Courier New" w:cs="Courier New" w:hint="default"/>
      </w:rPr>
    </w:lvl>
    <w:lvl w:ilvl="8" w:tplc="04090005" w:tentative="1">
      <w:start w:val="1"/>
      <w:numFmt w:val="bullet"/>
      <w:lvlText w:val=""/>
      <w:lvlJc w:val="left"/>
      <w:pPr>
        <w:ind w:left="8595" w:hanging="360"/>
      </w:pPr>
      <w:rPr>
        <w:rFonts w:ascii="Wingdings" w:hAnsi="Wingdings" w:hint="default"/>
      </w:rPr>
    </w:lvl>
  </w:abstractNum>
  <w:abstractNum w:abstractNumId="63">
    <w:nsid w:val="71E112E7"/>
    <w:multiLevelType w:val="hybridMultilevel"/>
    <w:tmpl w:val="9A88E43C"/>
    <w:lvl w:ilvl="0" w:tplc="3266F318">
      <w:start w:val="1"/>
      <w:numFmt w:val="decimal"/>
      <w:lvlText w:val="%1-"/>
      <w:lvlJc w:val="left"/>
      <w:pPr>
        <w:ind w:left="75" w:hanging="360"/>
      </w:pPr>
      <w:rPr>
        <w:rFonts w:hint="default"/>
      </w:rPr>
    </w:lvl>
    <w:lvl w:ilvl="1" w:tplc="04090019" w:tentative="1">
      <w:start w:val="1"/>
      <w:numFmt w:val="lowerLetter"/>
      <w:lvlText w:val="%2."/>
      <w:lvlJc w:val="left"/>
      <w:pPr>
        <w:ind w:left="795" w:hanging="360"/>
      </w:pPr>
    </w:lvl>
    <w:lvl w:ilvl="2" w:tplc="0409001B" w:tentative="1">
      <w:start w:val="1"/>
      <w:numFmt w:val="lowerRoman"/>
      <w:lvlText w:val="%3."/>
      <w:lvlJc w:val="right"/>
      <w:pPr>
        <w:ind w:left="1515" w:hanging="180"/>
      </w:pPr>
    </w:lvl>
    <w:lvl w:ilvl="3" w:tplc="0409000F" w:tentative="1">
      <w:start w:val="1"/>
      <w:numFmt w:val="decimal"/>
      <w:lvlText w:val="%4."/>
      <w:lvlJc w:val="left"/>
      <w:pPr>
        <w:ind w:left="2235" w:hanging="360"/>
      </w:pPr>
    </w:lvl>
    <w:lvl w:ilvl="4" w:tplc="04090019" w:tentative="1">
      <w:start w:val="1"/>
      <w:numFmt w:val="lowerLetter"/>
      <w:lvlText w:val="%5."/>
      <w:lvlJc w:val="left"/>
      <w:pPr>
        <w:ind w:left="2955" w:hanging="360"/>
      </w:pPr>
    </w:lvl>
    <w:lvl w:ilvl="5" w:tplc="0409001B" w:tentative="1">
      <w:start w:val="1"/>
      <w:numFmt w:val="lowerRoman"/>
      <w:lvlText w:val="%6."/>
      <w:lvlJc w:val="right"/>
      <w:pPr>
        <w:ind w:left="3675" w:hanging="180"/>
      </w:pPr>
    </w:lvl>
    <w:lvl w:ilvl="6" w:tplc="0409000F" w:tentative="1">
      <w:start w:val="1"/>
      <w:numFmt w:val="decimal"/>
      <w:lvlText w:val="%7."/>
      <w:lvlJc w:val="left"/>
      <w:pPr>
        <w:ind w:left="4395" w:hanging="360"/>
      </w:pPr>
    </w:lvl>
    <w:lvl w:ilvl="7" w:tplc="04090019" w:tentative="1">
      <w:start w:val="1"/>
      <w:numFmt w:val="lowerLetter"/>
      <w:lvlText w:val="%8."/>
      <w:lvlJc w:val="left"/>
      <w:pPr>
        <w:ind w:left="5115" w:hanging="360"/>
      </w:pPr>
    </w:lvl>
    <w:lvl w:ilvl="8" w:tplc="0409001B" w:tentative="1">
      <w:start w:val="1"/>
      <w:numFmt w:val="lowerRoman"/>
      <w:lvlText w:val="%9."/>
      <w:lvlJc w:val="right"/>
      <w:pPr>
        <w:ind w:left="5835" w:hanging="180"/>
      </w:pPr>
    </w:lvl>
  </w:abstractNum>
  <w:abstractNum w:abstractNumId="64">
    <w:nsid w:val="7CB57439"/>
    <w:multiLevelType w:val="hybridMultilevel"/>
    <w:tmpl w:val="18C80AA4"/>
    <w:lvl w:ilvl="0" w:tplc="04090007">
      <w:start w:val="1"/>
      <w:numFmt w:val="bullet"/>
      <w:lvlText w:val=""/>
      <w:lvlPicBulletId w:val="0"/>
      <w:lvlJc w:val="left"/>
      <w:pPr>
        <w:ind w:left="240" w:hanging="360"/>
      </w:pPr>
      <w:rPr>
        <w:rFonts w:ascii="Symbol" w:hAnsi="Symbol" w:hint="default"/>
      </w:rPr>
    </w:lvl>
    <w:lvl w:ilvl="1" w:tplc="04090003" w:tentative="1">
      <w:start w:val="1"/>
      <w:numFmt w:val="bullet"/>
      <w:lvlText w:val="o"/>
      <w:lvlJc w:val="left"/>
      <w:pPr>
        <w:ind w:left="960" w:hanging="360"/>
      </w:pPr>
      <w:rPr>
        <w:rFonts w:ascii="Courier New" w:hAnsi="Courier New" w:cs="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cs="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cs="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65">
    <w:nsid w:val="7D057C07"/>
    <w:multiLevelType w:val="hybridMultilevel"/>
    <w:tmpl w:val="F6A4B528"/>
    <w:lvl w:ilvl="0" w:tplc="876CBA2E">
      <w:start w:val="1"/>
      <w:numFmt w:val="decimal"/>
      <w:lvlText w:val="%1-"/>
      <w:lvlJc w:val="left"/>
      <w:pPr>
        <w:ind w:left="-120" w:hanging="360"/>
      </w:pPr>
      <w:rPr>
        <w:rFonts w:hint="default"/>
        <w:color w:val="31849B" w:themeColor="accent5" w:themeShade="BF"/>
      </w:rPr>
    </w:lvl>
    <w:lvl w:ilvl="1" w:tplc="04090019" w:tentative="1">
      <w:start w:val="1"/>
      <w:numFmt w:val="lowerLetter"/>
      <w:lvlText w:val="%2."/>
      <w:lvlJc w:val="left"/>
      <w:pPr>
        <w:ind w:left="600" w:hanging="360"/>
      </w:pPr>
    </w:lvl>
    <w:lvl w:ilvl="2" w:tplc="0409001B" w:tentative="1">
      <w:start w:val="1"/>
      <w:numFmt w:val="lowerRoman"/>
      <w:lvlText w:val="%3."/>
      <w:lvlJc w:val="right"/>
      <w:pPr>
        <w:ind w:left="1320" w:hanging="180"/>
      </w:pPr>
    </w:lvl>
    <w:lvl w:ilvl="3" w:tplc="0409000F" w:tentative="1">
      <w:start w:val="1"/>
      <w:numFmt w:val="decimal"/>
      <w:lvlText w:val="%4."/>
      <w:lvlJc w:val="left"/>
      <w:pPr>
        <w:ind w:left="2040" w:hanging="360"/>
      </w:pPr>
    </w:lvl>
    <w:lvl w:ilvl="4" w:tplc="04090019" w:tentative="1">
      <w:start w:val="1"/>
      <w:numFmt w:val="lowerLetter"/>
      <w:lvlText w:val="%5."/>
      <w:lvlJc w:val="left"/>
      <w:pPr>
        <w:ind w:left="2760" w:hanging="360"/>
      </w:pPr>
    </w:lvl>
    <w:lvl w:ilvl="5" w:tplc="0409001B" w:tentative="1">
      <w:start w:val="1"/>
      <w:numFmt w:val="lowerRoman"/>
      <w:lvlText w:val="%6."/>
      <w:lvlJc w:val="right"/>
      <w:pPr>
        <w:ind w:left="3480" w:hanging="180"/>
      </w:pPr>
    </w:lvl>
    <w:lvl w:ilvl="6" w:tplc="0409000F" w:tentative="1">
      <w:start w:val="1"/>
      <w:numFmt w:val="decimal"/>
      <w:lvlText w:val="%7."/>
      <w:lvlJc w:val="left"/>
      <w:pPr>
        <w:ind w:left="4200" w:hanging="360"/>
      </w:pPr>
    </w:lvl>
    <w:lvl w:ilvl="7" w:tplc="04090019" w:tentative="1">
      <w:start w:val="1"/>
      <w:numFmt w:val="lowerLetter"/>
      <w:lvlText w:val="%8."/>
      <w:lvlJc w:val="left"/>
      <w:pPr>
        <w:ind w:left="4920" w:hanging="360"/>
      </w:pPr>
    </w:lvl>
    <w:lvl w:ilvl="8" w:tplc="0409001B" w:tentative="1">
      <w:start w:val="1"/>
      <w:numFmt w:val="lowerRoman"/>
      <w:lvlText w:val="%9."/>
      <w:lvlJc w:val="right"/>
      <w:pPr>
        <w:ind w:left="5640" w:hanging="180"/>
      </w:pPr>
    </w:lvl>
  </w:abstractNum>
  <w:abstractNum w:abstractNumId="66">
    <w:nsid w:val="7E3A59F4"/>
    <w:multiLevelType w:val="hybridMultilevel"/>
    <w:tmpl w:val="0D5AAEDA"/>
    <w:lvl w:ilvl="0" w:tplc="702009B4">
      <w:start w:val="1"/>
      <w:numFmt w:val="decimal"/>
      <w:lvlText w:val="%1-"/>
      <w:lvlJc w:val="left"/>
      <w:pPr>
        <w:ind w:left="360" w:hanging="360"/>
      </w:pPr>
      <w:rPr>
        <w:rFonts w:hint="default"/>
        <w:color w:val="5F497A" w:themeColor="accent4" w:themeShade="BF"/>
      </w:rPr>
    </w:lvl>
    <w:lvl w:ilvl="1" w:tplc="04090019" w:tentative="1">
      <w:start w:val="1"/>
      <w:numFmt w:val="lowerLetter"/>
      <w:lvlText w:val="%2."/>
      <w:lvlJc w:val="left"/>
      <w:pPr>
        <w:ind w:left="2391" w:hanging="360"/>
      </w:pPr>
    </w:lvl>
    <w:lvl w:ilvl="2" w:tplc="0409001B" w:tentative="1">
      <w:start w:val="1"/>
      <w:numFmt w:val="lowerRoman"/>
      <w:lvlText w:val="%3."/>
      <w:lvlJc w:val="right"/>
      <w:pPr>
        <w:ind w:left="3111" w:hanging="180"/>
      </w:pPr>
    </w:lvl>
    <w:lvl w:ilvl="3" w:tplc="0409000F" w:tentative="1">
      <w:start w:val="1"/>
      <w:numFmt w:val="decimal"/>
      <w:lvlText w:val="%4."/>
      <w:lvlJc w:val="left"/>
      <w:pPr>
        <w:ind w:left="3831" w:hanging="360"/>
      </w:pPr>
    </w:lvl>
    <w:lvl w:ilvl="4" w:tplc="04090019" w:tentative="1">
      <w:start w:val="1"/>
      <w:numFmt w:val="lowerLetter"/>
      <w:lvlText w:val="%5."/>
      <w:lvlJc w:val="left"/>
      <w:pPr>
        <w:ind w:left="4551" w:hanging="360"/>
      </w:pPr>
    </w:lvl>
    <w:lvl w:ilvl="5" w:tplc="0409001B" w:tentative="1">
      <w:start w:val="1"/>
      <w:numFmt w:val="lowerRoman"/>
      <w:lvlText w:val="%6."/>
      <w:lvlJc w:val="right"/>
      <w:pPr>
        <w:ind w:left="5271" w:hanging="180"/>
      </w:pPr>
    </w:lvl>
    <w:lvl w:ilvl="6" w:tplc="0409000F" w:tentative="1">
      <w:start w:val="1"/>
      <w:numFmt w:val="decimal"/>
      <w:lvlText w:val="%7."/>
      <w:lvlJc w:val="left"/>
      <w:pPr>
        <w:ind w:left="5991" w:hanging="360"/>
      </w:pPr>
    </w:lvl>
    <w:lvl w:ilvl="7" w:tplc="04090019" w:tentative="1">
      <w:start w:val="1"/>
      <w:numFmt w:val="lowerLetter"/>
      <w:lvlText w:val="%8."/>
      <w:lvlJc w:val="left"/>
      <w:pPr>
        <w:ind w:left="6711" w:hanging="360"/>
      </w:pPr>
    </w:lvl>
    <w:lvl w:ilvl="8" w:tplc="0409001B" w:tentative="1">
      <w:start w:val="1"/>
      <w:numFmt w:val="lowerRoman"/>
      <w:lvlText w:val="%9."/>
      <w:lvlJc w:val="right"/>
      <w:pPr>
        <w:ind w:left="7431" w:hanging="180"/>
      </w:pPr>
    </w:lvl>
  </w:abstractNum>
  <w:num w:numId="1">
    <w:abstractNumId w:val="27"/>
  </w:num>
  <w:num w:numId="2">
    <w:abstractNumId w:val="55"/>
  </w:num>
  <w:num w:numId="3">
    <w:abstractNumId w:val="2"/>
  </w:num>
  <w:num w:numId="4">
    <w:abstractNumId w:val="18"/>
  </w:num>
  <w:num w:numId="5">
    <w:abstractNumId w:val="14"/>
  </w:num>
  <w:num w:numId="6">
    <w:abstractNumId w:val="44"/>
  </w:num>
  <w:num w:numId="7">
    <w:abstractNumId w:val="66"/>
  </w:num>
  <w:num w:numId="8">
    <w:abstractNumId w:val="16"/>
  </w:num>
  <w:num w:numId="9">
    <w:abstractNumId w:val="29"/>
  </w:num>
  <w:num w:numId="10">
    <w:abstractNumId w:val="22"/>
  </w:num>
  <w:num w:numId="11">
    <w:abstractNumId w:val="35"/>
  </w:num>
  <w:num w:numId="12">
    <w:abstractNumId w:val="1"/>
  </w:num>
  <w:num w:numId="13">
    <w:abstractNumId w:val="9"/>
  </w:num>
  <w:num w:numId="14">
    <w:abstractNumId w:val="24"/>
  </w:num>
  <w:num w:numId="15">
    <w:abstractNumId w:val="15"/>
  </w:num>
  <w:num w:numId="16">
    <w:abstractNumId w:val="37"/>
  </w:num>
  <w:num w:numId="17">
    <w:abstractNumId w:val="0"/>
  </w:num>
  <w:num w:numId="18">
    <w:abstractNumId w:val="65"/>
  </w:num>
  <w:num w:numId="19">
    <w:abstractNumId w:val="17"/>
  </w:num>
  <w:num w:numId="20">
    <w:abstractNumId w:val="26"/>
  </w:num>
  <w:num w:numId="21">
    <w:abstractNumId w:val="30"/>
  </w:num>
  <w:num w:numId="22">
    <w:abstractNumId w:val="50"/>
  </w:num>
  <w:num w:numId="23">
    <w:abstractNumId w:val="23"/>
  </w:num>
  <w:num w:numId="24">
    <w:abstractNumId w:val="21"/>
  </w:num>
  <w:num w:numId="25">
    <w:abstractNumId w:val="52"/>
  </w:num>
  <w:num w:numId="26">
    <w:abstractNumId w:val="5"/>
  </w:num>
  <w:num w:numId="27">
    <w:abstractNumId w:val="33"/>
  </w:num>
  <w:num w:numId="28">
    <w:abstractNumId w:val="7"/>
  </w:num>
  <w:num w:numId="29">
    <w:abstractNumId w:val="60"/>
  </w:num>
  <w:num w:numId="30">
    <w:abstractNumId w:val="39"/>
  </w:num>
  <w:num w:numId="31">
    <w:abstractNumId w:val="54"/>
  </w:num>
  <w:num w:numId="32">
    <w:abstractNumId w:val="4"/>
  </w:num>
  <w:num w:numId="33">
    <w:abstractNumId w:val="45"/>
  </w:num>
  <w:num w:numId="34">
    <w:abstractNumId w:val="49"/>
  </w:num>
  <w:num w:numId="35">
    <w:abstractNumId w:val="48"/>
  </w:num>
  <w:num w:numId="36">
    <w:abstractNumId w:val="6"/>
  </w:num>
  <w:num w:numId="37">
    <w:abstractNumId w:val="19"/>
  </w:num>
  <w:num w:numId="38">
    <w:abstractNumId w:val="61"/>
  </w:num>
  <w:num w:numId="39">
    <w:abstractNumId w:val="34"/>
  </w:num>
  <w:num w:numId="40">
    <w:abstractNumId w:val="31"/>
  </w:num>
  <w:num w:numId="41">
    <w:abstractNumId w:val="56"/>
  </w:num>
  <w:num w:numId="42">
    <w:abstractNumId w:val="3"/>
  </w:num>
  <w:num w:numId="43">
    <w:abstractNumId w:val="28"/>
  </w:num>
  <w:num w:numId="44">
    <w:abstractNumId w:val="10"/>
  </w:num>
  <w:num w:numId="45">
    <w:abstractNumId w:val="47"/>
  </w:num>
  <w:num w:numId="46">
    <w:abstractNumId w:val="12"/>
  </w:num>
  <w:num w:numId="47">
    <w:abstractNumId w:val="63"/>
  </w:num>
  <w:num w:numId="48">
    <w:abstractNumId w:val="51"/>
  </w:num>
  <w:num w:numId="49">
    <w:abstractNumId w:val="57"/>
  </w:num>
  <w:num w:numId="50">
    <w:abstractNumId w:val="13"/>
  </w:num>
  <w:num w:numId="51">
    <w:abstractNumId w:val="36"/>
  </w:num>
  <w:num w:numId="52">
    <w:abstractNumId w:val="38"/>
  </w:num>
  <w:num w:numId="53">
    <w:abstractNumId w:val="8"/>
  </w:num>
  <w:num w:numId="54">
    <w:abstractNumId w:val="64"/>
  </w:num>
  <w:num w:numId="55">
    <w:abstractNumId w:val="58"/>
  </w:num>
  <w:num w:numId="56">
    <w:abstractNumId w:val="32"/>
  </w:num>
  <w:num w:numId="57">
    <w:abstractNumId w:val="43"/>
  </w:num>
  <w:num w:numId="58">
    <w:abstractNumId w:val="59"/>
  </w:num>
  <w:num w:numId="59">
    <w:abstractNumId w:val="25"/>
  </w:num>
  <w:num w:numId="60">
    <w:abstractNumId w:val="40"/>
  </w:num>
  <w:num w:numId="61">
    <w:abstractNumId w:val="46"/>
  </w:num>
  <w:num w:numId="62">
    <w:abstractNumId w:val="20"/>
  </w:num>
  <w:num w:numId="63">
    <w:abstractNumId w:val="62"/>
  </w:num>
  <w:num w:numId="64">
    <w:abstractNumId w:val="53"/>
  </w:num>
  <w:num w:numId="65">
    <w:abstractNumId w:val="41"/>
  </w:num>
  <w:num w:numId="66">
    <w:abstractNumId w:val="11"/>
  </w:num>
  <w:num w:numId="67">
    <w:abstractNumId w:val="42"/>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1"/>
      <o:rules v:ext="edit">
        <o:r id="V:Rule2" type="connector" idref="#_x0000_s1026"/>
      </o:rules>
    </o:shapelayout>
  </w:hdrShapeDefaults>
  <w:footnotePr>
    <w:footnote w:id="0"/>
    <w:footnote w:id="1"/>
  </w:footnotePr>
  <w:endnotePr>
    <w:endnote w:id="0"/>
    <w:endnote w:id="1"/>
  </w:endnotePr>
  <w:compat/>
  <w:rsids>
    <w:rsidRoot w:val="00FC667D"/>
    <w:rsid w:val="000200D8"/>
    <w:rsid w:val="00137E22"/>
    <w:rsid w:val="001E3A8E"/>
    <w:rsid w:val="001E5CAD"/>
    <w:rsid w:val="00220E0C"/>
    <w:rsid w:val="002412EB"/>
    <w:rsid w:val="00293474"/>
    <w:rsid w:val="0033776F"/>
    <w:rsid w:val="003777B1"/>
    <w:rsid w:val="003834F9"/>
    <w:rsid w:val="004130D6"/>
    <w:rsid w:val="0042679B"/>
    <w:rsid w:val="00453ED1"/>
    <w:rsid w:val="004E7767"/>
    <w:rsid w:val="00526FEF"/>
    <w:rsid w:val="00556D28"/>
    <w:rsid w:val="00575B64"/>
    <w:rsid w:val="0062576E"/>
    <w:rsid w:val="00690E32"/>
    <w:rsid w:val="006F36DA"/>
    <w:rsid w:val="00705E24"/>
    <w:rsid w:val="007A09D9"/>
    <w:rsid w:val="007B052E"/>
    <w:rsid w:val="007C08E4"/>
    <w:rsid w:val="007E1E7B"/>
    <w:rsid w:val="00821D3F"/>
    <w:rsid w:val="008A12DA"/>
    <w:rsid w:val="00981725"/>
    <w:rsid w:val="009954F3"/>
    <w:rsid w:val="00A153BD"/>
    <w:rsid w:val="00A23123"/>
    <w:rsid w:val="00A73925"/>
    <w:rsid w:val="00A822A4"/>
    <w:rsid w:val="00A94F54"/>
    <w:rsid w:val="00B30EB5"/>
    <w:rsid w:val="00B419AB"/>
    <w:rsid w:val="00B54FDE"/>
    <w:rsid w:val="00C34A3E"/>
    <w:rsid w:val="00D5579C"/>
    <w:rsid w:val="00D97A4A"/>
    <w:rsid w:val="00DD02A8"/>
    <w:rsid w:val="00E2164A"/>
    <w:rsid w:val="00EB2239"/>
    <w:rsid w:val="00EB4F47"/>
    <w:rsid w:val="00F26BAB"/>
    <w:rsid w:val="00F4292A"/>
    <w:rsid w:val="00FC667D"/>
    <w:rsid w:val="00FD15C2"/>
    <w:rsid w:val="00FE04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7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98172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3"/>
    <w:uiPriority w:val="10"/>
    <w:rsid w:val="00981725"/>
    <w:rPr>
      <w:rFonts w:asciiTheme="majorHAnsi" w:eastAsiaTheme="majorEastAsia" w:hAnsiTheme="majorHAnsi" w:cstheme="majorBidi"/>
      <w:color w:val="17365D" w:themeColor="text2" w:themeShade="BF"/>
      <w:spacing w:val="5"/>
      <w:kern w:val="28"/>
      <w:sz w:val="52"/>
      <w:szCs w:val="52"/>
    </w:rPr>
  </w:style>
  <w:style w:type="paragraph" w:styleId="a4">
    <w:name w:val="No Spacing"/>
    <w:uiPriority w:val="1"/>
    <w:qFormat/>
    <w:rsid w:val="00981725"/>
    <w:pPr>
      <w:bidi/>
      <w:spacing w:after="0" w:line="240" w:lineRule="auto"/>
    </w:pPr>
  </w:style>
  <w:style w:type="paragraph" w:styleId="a5">
    <w:name w:val="List Paragraph"/>
    <w:basedOn w:val="a"/>
    <w:uiPriority w:val="34"/>
    <w:qFormat/>
    <w:rsid w:val="00981725"/>
    <w:pPr>
      <w:ind w:left="720"/>
      <w:contextualSpacing/>
    </w:pPr>
  </w:style>
  <w:style w:type="character" w:styleId="a6">
    <w:name w:val="Subtle Emphasis"/>
    <w:basedOn w:val="a0"/>
    <w:uiPriority w:val="19"/>
    <w:qFormat/>
    <w:rsid w:val="00981725"/>
    <w:rPr>
      <w:i/>
      <w:iCs/>
      <w:color w:val="808080" w:themeColor="text1" w:themeTint="7F"/>
    </w:rPr>
  </w:style>
  <w:style w:type="character" w:customStyle="1" w:styleId="HTMLChar">
    <w:name w:val="بتنسيق HTML مسبق Char"/>
    <w:basedOn w:val="a0"/>
    <w:link w:val="HTML"/>
    <w:uiPriority w:val="99"/>
    <w:semiHidden/>
    <w:rsid w:val="00FC667D"/>
    <w:rPr>
      <w:rFonts w:ascii="Courier New" w:eastAsia="Times New Roman" w:hAnsi="Courier New" w:cs="Courier New"/>
      <w:sz w:val="20"/>
      <w:szCs w:val="20"/>
    </w:rPr>
  </w:style>
  <w:style w:type="paragraph" w:styleId="HTML">
    <w:name w:val="HTML Preformatted"/>
    <w:basedOn w:val="a"/>
    <w:link w:val="HTMLChar"/>
    <w:uiPriority w:val="99"/>
    <w:semiHidden/>
    <w:unhideWhenUsed/>
    <w:rsid w:val="00FC66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paragraph" w:styleId="a7">
    <w:name w:val="header"/>
    <w:basedOn w:val="a"/>
    <w:link w:val="Char0"/>
    <w:uiPriority w:val="99"/>
    <w:semiHidden/>
    <w:unhideWhenUsed/>
    <w:rsid w:val="00FC667D"/>
    <w:pPr>
      <w:tabs>
        <w:tab w:val="center" w:pos="4153"/>
        <w:tab w:val="right" w:pos="8306"/>
      </w:tabs>
      <w:spacing w:after="0" w:line="240" w:lineRule="auto"/>
    </w:pPr>
  </w:style>
  <w:style w:type="character" w:customStyle="1" w:styleId="Char0">
    <w:name w:val="رأس صفحة Char"/>
    <w:basedOn w:val="a0"/>
    <w:link w:val="a7"/>
    <w:uiPriority w:val="99"/>
    <w:semiHidden/>
    <w:rsid w:val="00FC667D"/>
  </w:style>
  <w:style w:type="paragraph" w:styleId="a8">
    <w:name w:val="footer"/>
    <w:basedOn w:val="a"/>
    <w:link w:val="Char1"/>
    <w:uiPriority w:val="99"/>
    <w:unhideWhenUsed/>
    <w:rsid w:val="00FC667D"/>
    <w:pPr>
      <w:tabs>
        <w:tab w:val="center" w:pos="4153"/>
        <w:tab w:val="right" w:pos="8306"/>
      </w:tabs>
      <w:spacing w:after="0" w:line="240" w:lineRule="auto"/>
    </w:pPr>
  </w:style>
  <w:style w:type="character" w:customStyle="1" w:styleId="Char1">
    <w:name w:val="تذييل صفحة Char"/>
    <w:basedOn w:val="a0"/>
    <w:link w:val="a8"/>
    <w:uiPriority w:val="99"/>
    <w:rsid w:val="00FC667D"/>
  </w:style>
  <w:style w:type="paragraph" w:styleId="a9">
    <w:name w:val="Balloon Text"/>
    <w:basedOn w:val="a"/>
    <w:link w:val="Char2"/>
    <w:uiPriority w:val="99"/>
    <w:semiHidden/>
    <w:unhideWhenUsed/>
    <w:rsid w:val="007A09D9"/>
    <w:pPr>
      <w:spacing w:after="0" w:line="240" w:lineRule="auto"/>
    </w:pPr>
    <w:rPr>
      <w:rFonts w:ascii="Tahoma" w:hAnsi="Tahoma" w:cs="Tahoma"/>
      <w:sz w:val="16"/>
      <w:szCs w:val="16"/>
    </w:rPr>
  </w:style>
  <w:style w:type="character" w:customStyle="1" w:styleId="Char2">
    <w:name w:val="نص في بالون Char"/>
    <w:basedOn w:val="a0"/>
    <w:link w:val="a9"/>
    <w:uiPriority w:val="99"/>
    <w:semiHidden/>
    <w:rsid w:val="007A09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04238001">
      <w:bodyDiv w:val="1"/>
      <w:marLeft w:val="0"/>
      <w:marRight w:val="360"/>
      <w:marTop w:val="0"/>
      <w:marBottom w:val="0"/>
      <w:divBdr>
        <w:top w:val="none" w:sz="0" w:space="0" w:color="auto"/>
        <w:left w:val="none" w:sz="0" w:space="0" w:color="auto"/>
        <w:bottom w:val="none" w:sz="0" w:space="0" w:color="auto"/>
        <w:right w:val="none" w:sz="0" w:space="0" w:color="auto"/>
      </w:divBdr>
      <w:divsChild>
        <w:div w:id="611977158">
          <w:marLeft w:val="240"/>
          <w:marRight w:val="240"/>
          <w:marTop w:val="0"/>
          <w:marBottom w:val="0"/>
          <w:divBdr>
            <w:top w:val="none" w:sz="0" w:space="0" w:color="auto"/>
            <w:left w:val="none" w:sz="0" w:space="0" w:color="auto"/>
            <w:bottom w:val="none" w:sz="0" w:space="0" w:color="auto"/>
            <w:right w:val="none" w:sz="0" w:space="0" w:color="auto"/>
          </w:divBdr>
          <w:divsChild>
            <w:div w:id="937327215">
              <w:marLeft w:val="0"/>
              <w:marRight w:val="0"/>
              <w:marTop w:val="0"/>
              <w:marBottom w:val="0"/>
              <w:divBdr>
                <w:top w:val="none" w:sz="0" w:space="0" w:color="auto"/>
                <w:left w:val="none" w:sz="0" w:space="0" w:color="auto"/>
                <w:bottom w:val="none" w:sz="0" w:space="0" w:color="auto"/>
                <w:right w:val="none" w:sz="0" w:space="0" w:color="auto"/>
              </w:divBdr>
              <w:divsChild>
                <w:div w:id="878973611">
                  <w:marLeft w:val="240"/>
                  <w:marRight w:val="240"/>
                  <w:marTop w:val="0"/>
                  <w:marBottom w:val="0"/>
                  <w:divBdr>
                    <w:top w:val="none" w:sz="0" w:space="0" w:color="auto"/>
                    <w:left w:val="none" w:sz="0" w:space="0" w:color="auto"/>
                    <w:bottom w:val="none" w:sz="0" w:space="0" w:color="auto"/>
                    <w:right w:val="none" w:sz="0" w:space="0" w:color="auto"/>
                  </w:divBdr>
                  <w:divsChild>
                    <w:div w:id="1010713669">
                      <w:marLeft w:val="0"/>
                      <w:marRight w:val="0"/>
                      <w:marTop w:val="0"/>
                      <w:marBottom w:val="0"/>
                      <w:divBdr>
                        <w:top w:val="none" w:sz="0" w:space="0" w:color="auto"/>
                        <w:left w:val="none" w:sz="0" w:space="0" w:color="auto"/>
                        <w:bottom w:val="none" w:sz="0" w:space="0" w:color="auto"/>
                        <w:right w:val="none" w:sz="0" w:space="0" w:color="auto"/>
                      </w:divBdr>
                      <w:divsChild>
                        <w:div w:id="1187132328">
                          <w:marLeft w:val="240"/>
                          <w:marRight w:val="240"/>
                          <w:marTop w:val="0"/>
                          <w:marBottom w:val="0"/>
                          <w:divBdr>
                            <w:top w:val="none" w:sz="0" w:space="0" w:color="auto"/>
                            <w:left w:val="none" w:sz="0" w:space="0" w:color="auto"/>
                            <w:bottom w:val="none" w:sz="0" w:space="0" w:color="auto"/>
                            <w:right w:val="none" w:sz="0" w:space="0" w:color="auto"/>
                          </w:divBdr>
                          <w:divsChild>
                            <w:div w:id="459306364">
                              <w:marLeft w:val="0"/>
                              <w:marRight w:val="0"/>
                              <w:marTop w:val="0"/>
                              <w:marBottom w:val="0"/>
                              <w:divBdr>
                                <w:top w:val="none" w:sz="0" w:space="0" w:color="auto"/>
                                <w:left w:val="none" w:sz="0" w:space="0" w:color="auto"/>
                                <w:bottom w:val="none" w:sz="0" w:space="0" w:color="auto"/>
                                <w:right w:val="none" w:sz="0" w:space="0" w:color="auto"/>
                              </w:divBdr>
                              <w:divsChild>
                                <w:div w:id="1872181213">
                                  <w:marLeft w:val="240"/>
                                  <w:marRight w:val="240"/>
                                  <w:marTop w:val="0"/>
                                  <w:marBottom w:val="0"/>
                                  <w:divBdr>
                                    <w:top w:val="none" w:sz="0" w:space="0" w:color="auto"/>
                                    <w:left w:val="none" w:sz="0" w:space="0" w:color="auto"/>
                                    <w:bottom w:val="none" w:sz="0" w:space="0" w:color="auto"/>
                                    <w:right w:val="none" w:sz="0" w:space="0" w:color="auto"/>
                                  </w:divBdr>
                                  <w:divsChild>
                                    <w:div w:id="523786819">
                                      <w:marLeft w:val="240"/>
                                      <w:marRight w:val="0"/>
                                      <w:marTop w:val="0"/>
                                      <w:marBottom w:val="0"/>
                                      <w:divBdr>
                                        <w:top w:val="none" w:sz="0" w:space="0" w:color="auto"/>
                                        <w:left w:val="none" w:sz="0" w:space="0" w:color="auto"/>
                                        <w:bottom w:val="none" w:sz="0" w:space="0" w:color="auto"/>
                                        <w:right w:val="none" w:sz="0" w:space="0" w:color="auto"/>
                                      </w:divBdr>
                                    </w:div>
                                  </w:divsChild>
                                </w:div>
                                <w:div w:id="1782414201">
                                  <w:marLeft w:val="240"/>
                                  <w:marRight w:val="240"/>
                                  <w:marTop w:val="0"/>
                                  <w:marBottom w:val="0"/>
                                  <w:divBdr>
                                    <w:top w:val="none" w:sz="0" w:space="0" w:color="auto"/>
                                    <w:left w:val="none" w:sz="0" w:space="0" w:color="auto"/>
                                    <w:bottom w:val="none" w:sz="0" w:space="0" w:color="auto"/>
                                    <w:right w:val="none" w:sz="0" w:space="0" w:color="auto"/>
                                  </w:divBdr>
                                  <w:divsChild>
                                    <w:div w:id="703754210">
                                      <w:marLeft w:val="240"/>
                                      <w:marRight w:val="0"/>
                                      <w:marTop w:val="0"/>
                                      <w:marBottom w:val="0"/>
                                      <w:divBdr>
                                        <w:top w:val="none" w:sz="0" w:space="0" w:color="auto"/>
                                        <w:left w:val="none" w:sz="0" w:space="0" w:color="auto"/>
                                        <w:bottom w:val="none" w:sz="0" w:space="0" w:color="auto"/>
                                        <w:right w:val="none" w:sz="0" w:space="0" w:color="auto"/>
                                      </w:divBdr>
                                    </w:div>
                                  </w:divsChild>
                                </w:div>
                                <w:div w:id="409469407">
                                  <w:marLeft w:val="240"/>
                                  <w:marRight w:val="240"/>
                                  <w:marTop w:val="0"/>
                                  <w:marBottom w:val="0"/>
                                  <w:divBdr>
                                    <w:top w:val="none" w:sz="0" w:space="0" w:color="auto"/>
                                    <w:left w:val="none" w:sz="0" w:space="0" w:color="auto"/>
                                    <w:bottom w:val="none" w:sz="0" w:space="0" w:color="auto"/>
                                    <w:right w:val="none" w:sz="0" w:space="0" w:color="auto"/>
                                  </w:divBdr>
                                  <w:divsChild>
                                    <w:div w:id="1893077881">
                                      <w:marLeft w:val="240"/>
                                      <w:marRight w:val="0"/>
                                      <w:marTop w:val="0"/>
                                      <w:marBottom w:val="0"/>
                                      <w:divBdr>
                                        <w:top w:val="none" w:sz="0" w:space="0" w:color="auto"/>
                                        <w:left w:val="none" w:sz="0" w:space="0" w:color="auto"/>
                                        <w:bottom w:val="none" w:sz="0" w:space="0" w:color="auto"/>
                                        <w:right w:val="none" w:sz="0" w:space="0" w:color="auto"/>
                                      </w:divBdr>
                                    </w:div>
                                  </w:divsChild>
                                </w:div>
                                <w:div w:id="546647606">
                                  <w:marLeft w:val="240"/>
                                  <w:marRight w:val="240"/>
                                  <w:marTop w:val="0"/>
                                  <w:marBottom w:val="0"/>
                                  <w:divBdr>
                                    <w:top w:val="none" w:sz="0" w:space="0" w:color="auto"/>
                                    <w:left w:val="none" w:sz="0" w:space="0" w:color="auto"/>
                                    <w:bottom w:val="none" w:sz="0" w:space="0" w:color="auto"/>
                                    <w:right w:val="none" w:sz="0" w:space="0" w:color="auto"/>
                                  </w:divBdr>
                                  <w:divsChild>
                                    <w:div w:id="1142238792">
                                      <w:marLeft w:val="240"/>
                                      <w:marRight w:val="0"/>
                                      <w:marTop w:val="0"/>
                                      <w:marBottom w:val="0"/>
                                      <w:divBdr>
                                        <w:top w:val="none" w:sz="0" w:space="0" w:color="auto"/>
                                        <w:left w:val="none" w:sz="0" w:space="0" w:color="auto"/>
                                        <w:bottom w:val="none" w:sz="0" w:space="0" w:color="auto"/>
                                        <w:right w:val="none" w:sz="0" w:space="0" w:color="auto"/>
                                      </w:divBdr>
                                    </w:div>
                                  </w:divsChild>
                                </w:div>
                                <w:div w:id="11417212">
                                  <w:marLeft w:val="240"/>
                                  <w:marRight w:val="240"/>
                                  <w:marTop w:val="0"/>
                                  <w:marBottom w:val="0"/>
                                  <w:divBdr>
                                    <w:top w:val="none" w:sz="0" w:space="0" w:color="auto"/>
                                    <w:left w:val="none" w:sz="0" w:space="0" w:color="auto"/>
                                    <w:bottom w:val="none" w:sz="0" w:space="0" w:color="auto"/>
                                    <w:right w:val="none" w:sz="0" w:space="0" w:color="auto"/>
                                  </w:divBdr>
                                  <w:divsChild>
                                    <w:div w:id="1673755613">
                                      <w:marLeft w:val="240"/>
                                      <w:marRight w:val="0"/>
                                      <w:marTop w:val="0"/>
                                      <w:marBottom w:val="0"/>
                                      <w:divBdr>
                                        <w:top w:val="none" w:sz="0" w:space="0" w:color="auto"/>
                                        <w:left w:val="none" w:sz="0" w:space="0" w:color="auto"/>
                                        <w:bottom w:val="none" w:sz="0" w:space="0" w:color="auto"/>
                                        <w:right w:val="none" w:sz="0" w:space="0" w:color="auto"/>
                                      </w:divBdr>
                                    </w:div>
                                  </w:divsChild>
                                </w:div>
                                <w:div w:id="1682775801">
                                  <w:marLeft w:val="240"/>
                                  <w:marRight w:val="240"/>
                                  <w:marTop w:val="0"/>
                                  <w:marBottom w:val="0"/>
                                  <w:divBdr>
                                    <w:top w:val="none" w:sz="0" w:space="0" w:color="auto"/>
                                    <w:left w:val="none" w:sz="0" w:space="0" w:color="auto"/>
                                    <w:bottom w:val="none" w:sz="0" w:space="0" w:color="auto"/>
                                    <w:right w:val="none" w:sz="0" w:space="0" w:color="auto"/>
                                  </w:divBdr>
                                  <w:divsChild>
                                    <w:div w:id="1288126731">
                                      <w:marLeft w:val="240"/>
                                      <w:marRight w:val="0"/>
                                      <w:marTop w:val="0"/>
                                      <w:marBottom w:val="0"/>
                                      <w:divBdr>
                                        <w:top w:val="none" w:sz="0" w:space="0" w:color="auto"/>
                                        <w:left w:val="none" w:sz="0" w:space="0" w:color="auto"/>
                                        <w:bottom w:val="none" w:sz="0" w:space="0" w:color="auto"/>
                                        <w:right w:val="none" w:sz="0" w:space="0" w:color="auto"/>
                                      </w:divBdr>
                                    </w:div>
                                  </w:divsChild>
                                </w:div>
                                <w:div w:id="1776250689">
                                  <w:marLeft w:val="240"/>
                                  <w:marRight w:val="240"/>
                                  <w:marTop w:val="0"/>
                                  <w:marBottom w:val="0"/>
                                  <w:divBdr>
                                    <w:top w:val="none" w:sz="0" w:space="0" w:color="auto"/>
                                    <w:left w:val="none" w:sz="0" w:space="0" w:color="auto"/>
                                    <w:bottom w:val="none" w:sz="0" w:space="0" w:color="auto"/>
                                    <w:right w:val="none" w:sz="0" w:space="0" w:color="auto"/>
                                  </w:divBdr>
                                  <w:divsChild>
                                    <w:div w:id="940799404">
                                      <w:marLeft w:val="240"/>
                                      <w:marRight w:val="0"/>
                                      <w:marTop w:val="0"/>
                                      <w:marBottom w:val="0"/>
                                      <w:divBdr>
                                        <w:top w:val="none" w:sz="0" w:space="0" w:color="auto"/>
                                        <w:left w:val="none" w:sz="0" w:space="0" w:color="auto"/>
                                        <w:bottom w:val="none" w:sz="0" w:space="0" w:color="auto"/>
                                        <w:right w:val="none" w:sz="0" w:space="0" w:color="auto"/>
                                      </w:divBdr>
                                    </w:div>
                                  </w:divsChild>
                                </w:div>
                                <w:div w:id="129203299">
                                  <w:marLeft w:val="240"/>
                                  <w:marRight w:val="240"/>
                                  <w:marTop w:val="0"/>
                                  <w:marBottom w:val="0"/>
                                  <w:divBdr>
                                    <w:top w:val="none" w:sz="0" w:space="0" w:color="auto"/>
                                    <w:left w:val="none" w:sz="0" w:space="0" w:color="auto"/>
                                    <w:bottom w:val="none" w:sz="0" w:space="0" w:color="auto"/>
                                    <w:right w:val="none" w:sz="0" w:space="0" w:color="auto"/>
                                  </w:divBdr>
                                  <w:divsChild>
                                    <w:div w:id="974485906">
                                      <w:marLeft w:val="240"/>
                                      <w:marRight w:val="0"/>
                                      <w:marTop w:val="0"/>
                                      <w:marBottom w:val="0"/>
                                      <w:divBdr>
                                        <w:top w:val="none" w:sz="0" w:space="0" w:color="auto"/>
                                        <w:left w:val="none" w:sz="0" w:space="0" w:color="auto"/>
                                        <w:bottom w:val="none" w:sz="0" w:space="0" w:color="auto"/>
                                        <w:right w:val="none" w:sz="0" w:space="0" w:color="auto"/>
                                      </w:divBdr>
                                    </w:div>
                                  </w:divsChild>
                                </w:div>
                                <w:div w:id="1485778105">
                                  <w:marLeft w:val="240"/>
                                  <w:marRight w:val="240"/>
                                  <w:marTop w:val="0"/>
                                  <w:marBottom w:val="0"/>
                                  <w:divBdr>
                                    <w:top w:val="none" w:sz="0" w:space="0" w:color="auto"/>
                                    <w:left w:val="none" w:sz="0" w:space="0" w:color="auto"/>
                                    <w:bottom w:val="none" w:sz="0" w:space="0" w:color="auto"/>
                                    <w:right w:val="none" w:sz="0" w:space="0" w:color="auto"/>
                                  </w:divBdr>
                                  <w:divsChild>
                                    <w:div w:id="290136912">
                                      <w:marLeft w:val="240"/>
                                      <w:marRight w:val="0"/>
                                      <w:marTop w:val="0"/>
                                      <w:marBottom w:val="0"/>
                                      <w:divBdr>
                                        <w:top w:val="none" w:sz="0" w:space="0" w:color="auto"/>
                                        <w:left w:val="none" w:sz="0" w:space="0" w:color="auto"/>
                                        <w:bottom w:val="none" w:sz="0" w:space="0" w:color="auto"/>
                                        <w:right w:val="none" w:sz="0" w:space="0" w:color="auto"/>
                                      </w:divBdr>
                                    </w:div>
                                  </w:divsChild>
                                </w:div>
                                <w:div w:id="532571838">
                                  <w:marLeft w:val="240"/>
                                  <w:marRight w:val="240"/>
                                  <w:marTop w:val="0"/>
                                  <w:marBottom w:val="0"/>
                                  <w:divBdr>
                                    <w:top w:val="none" w:sz="0" w:space="0" w:color="auto"/>
                                    <w:left w:val="none" w:sz="0" w:space="0" w:color="auto"/>
                                    <w:bottom w:val="none" w:sz="0" w:space="0" w:color="auto"/>
                                    <w:right w:val="none" w:sz="0" w:space="0" w:color="auto"/>
                                  </w:divBdr>
                                  <w:divsChild>
                                    <w:div w:id="1548566830">
                                      <w:marLeft w:val="240"/>
                                      <w:marRight w:val="0"/>
                                      <w:marTop w:val="0"/>
                                      <w:marBottom w:val="0"/>
                                      <w:divBdr>
                                        <w:top w:val="none" w:sz="0" w:space="0" w:color="auto"/>
                                        <w:left w:val="none" w:sz="0" w:space="0" w:color="auto"/>
                                        <w:bottom w:val="none" w:sz="0" w:space="0" w:color="auto"/>
                                        <w:right w:val="none" w:sz="0" w:space="0" w:color="auto"/>
                                      </w:divBdr>
                                    </w:div>
                                  </w:divsChild>
                                </w:div>
                                <w:div w:id="1886209120">
                                  <w:marLeft w:val="240"/>
                                  <w:marRight w:val="240"/>
                                  <w:marTop w:val="0"/>
                                  <w:marBottom w:val="0"/>
                                  <w:divBdr>
                                    <w:top w:val="none" w:sz="0" w:space="0" w:color="auto"/>
                                    <w:left w:val="none" w:sz="0" w:space="0" w:color="auto"/>
                                    <w:bottom w:val="none" w:sz="0" w:space="0" w:color="auto"/>
                                    <w:right w:val="none" w:sz="0" w:space="0" w:color="auto"/>
                                  </w:divBdr>
                                  <w:divsChild>
                                    <w:div w:id="956764384">
                                      <w:marLeft w:val="240"/>
                                      <w:marRight w:val="0"/>
                                      <w:marTop w:val="0"/>
                                      <w:marBottom w:val="0"/>
                                      <w:divBdr>
                                        <w:top w:val="none" w:sz="0" w:space="0" w:color="auto"/>
                                        <w:left w:val="none" w:sz="0" w:space="0" w:color="auto"/>
                                        <w:bottom w:val="none" w:sz="0" w:space="0" w:color="auto"/>
                                        <w:right w:val="none" w:sz="0" w:space="0" w:color="auto"/>
                                      </w:divBdr>
                                    </w:div>
                                  </w:divsChild>
                                </w:div>
                                <w:div w:id="1509517553">
                                  <w:marLeft w:val="240"/>
                                  <w:marRight w:val="240"/>
                                  <w:marTop w:val="0"/>
                                  <w:marBottom w:val="0"/>
                                  <w:divBdr>
                                    <w:top w:val="none" w:sz="0" w:space="0" w:color="auto"/>
                                    <w:left w:val="none" w:sz="0" w:space="0" w:color="auto"/>
                                    <w:bottom w:val="none" w:sz="0" w:space="0" w:color="auto"/>
                                    <w:right w:val="none" w:sz="0" w:space="0" w:color="auto"/>
                                  </w:divBdr>
                                  <w:divsChild>
                                    <w:div w:id="1087311829">
                                      <w:marLeft w:val="240"/>
                                      <w:marRight w:val="0"/>
                                      <w:marTop w:val="0"/>
                                      <w:marBottom w:val="0"/>
                                      <w:divBdr>
                                        <w:top w:val="none" w:sz="0" w:space="0" w:color="auto"/>
                                        <w:left w:val="none" w:sz="0" w:space="0" w:color="auto"/>
                                        <w:bottom w:val="none" w:sz="0" w:space="0" w:color="auto"/>
                                        <w:right w:val="none" w:sz="0" w:space="0" w:color="auto"/>
                                      </w:divBdr>
                                    </w:div>
                                  </w:divsChild>
                                </w:div>
                                <w:div w:id="1342007641">
                                  <w:marLeft w:val="240"/>
                                  <w:marRight w:val="240"/>
                                  <w:marTop w:val="0"/>
                                  <w:marBottom w:val="0"/>
                                  <w:divBdr>
                                    <w:top w:val="none" w:sz="0" w:space="0" w:color="auto"/>
                                    <w:left w:val="none" w:sz="0" w:space="0" w:color="auto"/>
                                    <w:bottom w:val="none" w:sz="0" w:space="0" w:color="auto"/>
                                    <w:right w:val="none" w:sz="0" w:space="0" w:color="auto"/>
                                  </w:divBdr>
                                  <w:divsChild>
                                    <w:div w:id="482430406">
                                      <w:marLeft w:val="240"/>
                                      <w:marRight w:val="0"/>
                                      <w:marTop w:val="0"/>
                                      <w:marBottom w:val="0"/>
                                      <w:divBdr>
                                        <w:top w:val="none" w:sz="0" w:space="0" w:color="auto"/>
                                        <w:left w:val="none" w:sz="0" w:space="0" w:color="auto"/>
                                        <w:bottom w:val="none" w:sz="0" w:space="0" w:color="auto"/>
                                        <w:right w:val="none" w:sz="0" w:space="0" w:color="auto"/>
                                      </w:divBdr>
                                    </w:div>
                                  </w:divsChild>
                                </w:div>
                                <w:div w:id="1595288713">
                                  <w:marLeft w:val="240"/>
                                  <w:marRight w:val="240"/>
                                  <w:marTop w:val="0"/>
                                  <w:marBottom w:val="0"/>
                                  <w:divBdr>
                                    <w:top w:val="none" w:sz="0" w:space="0" w:color="auto"/>
                                    <w:left w:val="none" w:sz="0" w:space="0" w:color="auto"/>
                                    <w:bottom w:val="none" w:sz="0" w:space="0" w:color="auto"/>
                                    <w:right w:val="none" w:sz="0" w:space="0" w:color="auto"/>
                                  </w:divBdr>
                                  <w:divsChild>
                                    <w:div w:id="544146628">
                                      <w:marLeft w:val="240"/>
                                      <w:marRight w:val="0"/>
                                      <w:marTop w:val="0"/>
                                      <w:marBottom w:val="0"/>
                                      <w:divBdr>
                                        <w:top w:val="none" w:sz="0" w:space="0" w:color="auto"/>
                                        <w:left w:val="none" w:sz="0" w:space="0" w:color="auto"/>
                                        <w:bottom w:val="none" w:sz="0" w:space="0" w:color="auto"/>
                                        <w:right w:val="none" w:sz="0" w:space="0" w:color="auto"/>
                                      </w:divBdr>
                                    </w:div>
                                  </w:divsChild>
                                </w:div>
                                <w:div w:id="505022694">
                                  <w:marLeft w:val="240"/>
                                  <w:marRight w:val="240"/>
                                  <w:marTop w:val="0"/>
                                  <w:marBottom w:val="0"/>
                                  <w:divBdr>
                                    <w:top w:val="none" w:sz="0" w:space="0" w:color="auto"/>
                                    <w:left w:val="none" w:sz="0" w:space="0" w:color="auto"/>
                                    <w:bottom w:val="none" w:sz="0" w:space="0" w:color="auto"/>
                                    <w:right w:val="none" w:sz="0" w:space="0" w:color="auto"/>
                                  </w:divBdr>
                                  <w:divsChild>
                                    <w:div w:id="620765651">
                                      <w:marLeft w:val="240"/>
                                      <w:marRight w:val="0"/>
                                      <w:marTop w:val="0"/>
                                      <w:marBottom w:val="0"/>
                                      <w:divBdr>
                                        <w:top w:val="none" w:sz="0" w:space="0" w:color="auto"/>
                                        <w:left w:val="none" w:sz="0" w:space="0" w:color="auto"/>
                                        <w:bottom w:val="none" w:sz="0" w:space="0" w:color="auto"/>
                                        <w:right w:val="none" w:sz="0" w:space="0" w:color="auto"/>
                                      </w:divBdr>
                                    </w:div>
                                  </w:divsChild>
                                </w:div>
                                <w:div w:id="1858689640">
                                  <w:marLeft w:val="240"/>
                                  <w:marRight w:val="240"/>
                                  <w:marTop w:val="0"/>
                                  <w:marBottom w:val="0"/>
                                  <w:divBdr>
                                    <w:top w:val="none" w:sz="0" w:space="0" w:color="auto"/>
                                    <w:left w:val="none" w:sz="0" w:space="0" w:color="auto"/>
                                    <w:bottom w:val="none" w:sz="0" w:space="0" w:color="auto"/>
                                    <w:right w:val="none" w:sz="0" w:space="0" w:color="auto"/>
                                  </w:divBdr>
                                  <w:divsChild>
                                    <w:div w:id="1660232729">
                                      <w:marLeft w:val="240"/>
                                      <w:marRight w:val="0"/>
                                      <w:marTop w:val="0"/>
                                      <w:marBottom w:val="0"/>
                                      <w:divBdr>
                                        <w:top w:val="none" w:sz="0" w:space="0" w:color="auto"/>
                                        <w:left w:val="none" w:sz="0" w:space="0" w:color="auto"/>
                                        <w:bottom w:val="none" w:sz="0" w:space="0" w:color="auto"/>
                                        <w:right w:val="none" w:sz="0" w:space="0" w:color="auto"/>
                                      </w:divBdr>
                                    </w:div>
                                  </w:divsChild>
                                </w:div>
                                <w:div w:id="1059551710">
                                  <w:marLeft w:val="240"/>
                                  <w:marRight w:val="240"/>
                                  <w:marTop w:val="0"/>
                                  <w:marBottom w:val="0"/>
                                  <w:divBdr>
                                    <w:top w:val="none" w:sz="0" w:space="0" w:color="auto"/>
                                    <w:left w:val="none" w:sz="0" w:space="0" w:color="auto"/>
                                    <w:bottom w:val="none" w:sz="0" w:space="0" w:color="auto"/>
                                    <w:right w:val="none" w:sz="0" w:space="0" w:color="auto"/>
                                  </w:divBdr>
                                  <w:divsChild>
                                    <w:div w:id="1636793841">
                                      <w:marLeft w:val="240"/>
                                      <w:marRight w:val="0"/>
                                      <w:marTop w:val="0"/>
                                      <w:marBottom w:val="0"/>
                                      <w:divBdr>
                                        <w:top w:val="none" w:sz="0" w:space="0" w:color="auto"/>
                                        <w:left w:val="none" w:sz="0" w:space="0" w:color="auto"/>
                                        <w:bottom w:val="none" w:sz="0" w:space="0" w:color="auto"/>
                                        <w:right w:val="none" w:sz="0" w:space="0" w:color="auto"/>
                                      </w:divBdr>
                                    </w:div>
                                  </w:divsChild>
                                </w:div>
                                <w:div w:id="980765882">
                                  <w:marLeft w:val="240"/>
                                  <w:marRight w:val="240"/>
                                  <w:marTop w:val="0"/>
                                  <w:marBottom w:val="0"/>
                                  <w:divBdr>
                                    <w:top w:val="none" w:sz="0" w:space="0" w:color="auto"/>
                                    <w:left w:val="none" w:sz="0" w:space="0" w:color="auto"/>
                                    <w:bottom w:val="none" w:sz="0" w:space="0" w:color="auto"/>
                                    <w:right w:val="none" w:sz="0" w:space="0" w:color="auto"/>
                                  </w:divBdr>
                                  <w:divsChild>
                                    <w:div w:id="1810127373">
                                      <w:marLeft w:val="240"/>
                                      <w:marRight w:val="0"/>
                                      <w:marTop w:val="0"/>
                                      <w:marBottom w:val="0"/>
                                      <w:divBdr>
                                        <w:top w:val="none" w:sz="0" w:space="0" w:color="auto"/>
                                        <w:left w:val="none" w:sz="0" w:space="0" w:color="auto"/>
                                        <w:bottom w:val="none" w:sz="0" w:space="0" w:color="auto"/>
                                        <w:right w:val="none" w:sz="0" w:space="0" w:color="auto"/>
                                      </w:divBdr>
                                    </w:div>
                                  </w:divsChild>
                                </w:div>
                                <w:div w:id="1269970848">
                                  <w:marLeft w:val="240"/>
                                  <w:marRight w:val="240"/>
                                  <w:marTop w:val="0"/>
                                  <w:marBottom w:val="0"/>
                                  <w:divBdr>
                                    <w:top w:val="none" w:sz="0" w:space="0" w:color="auto"/>
                                    <w:left w:val="none" w:sz="0" w:space="0" w:color="auto"/>
                                    <w:bottom w:val="none" w:sz="0" w:space="0" w:color="auto"/>
                                    <w:right w:val="none" w:sz="0" w:space="0" w:color="auto"/>
                                  </w:divBdr>
                                  <w:divsChild>
                                    <w:div w:id="475997472">
                                      <w:marLeft w:val="240"/>
                                      <w:marRight w:val="0"/>
                                      <w:marTop w:val="0"/>
                                      <w:marBottom w:val="0"/>
                                      <w:divBdr>
                                        <w:top w:val="none" w:sz="0" w:space="0" w:color="auto"/>
                                        <w:left w:val="none" w:sz="0" w:space="0" w:color="auto"/>
                                        <w:bottom w:val="none" w:sz="0" w:space="0" w:color="auto"/>
                                        <w:right w:val="none" w:sz="0" w:space="0" w:color="auto"/>
                                      </w:divBdr>
                                    </w:div>
                                  </w:divsChild>
                                </w:div>
                                <w:div w:id="1603413199">
                                  <w:marLeft w:val="240"/>
                                  <w:marRight w:val="240"/>
                                  <w:marTop w:val="0"/>
                                  <w:marBottom w:val="0"/>
                                  <w:divBdr>
                                    <w:top w:val="none" w:sz="0" w:space="0" w:color="auto"/>
                                    <w:left w:val="none" w:sz="0" w:space="0" w:color="auto"/>
                                    <w:bottom w:val="none" w:sz="0" w:space="0" w:color="auto"/>
                                    <w:right w:val="none" w:sz="0" w:space="0" w:color="auto"/>
                                  </w:divBdr>
                                  <w:divsChild>
                                    <w:div w:id="297078133">
                                      <w:marLeft w:val="240"/>
                                      <w:marRight w:val="0"/>
                                      <w:marTop w:val="0"/>
                                      <w:marBottom w:val="0"/>
                                      <w:divBdr>
                                        <w:top w:val="none" w:sz="0" w:space="0" w:color="auto"/>
                                        <w:left w:val="none" w:sz="0" w:space="0" w:color="auto"/>
                                        <w:bottom w:val="none" w:sz="0" w:space="0" w:color="auto"/>
                                        <w:right w:val="none" w:sz="0" w:space="0" w:color="auto"/>
                                      </w:divBdr>
                                    </w:div>
                                  </w:divsChild>
                                </w:div>
                                <w:div w:id="826899147">
                                  <w:marLeft w:val="240"/>
                                  <w:marRight w:val="240"/>
                                  <w:marTop w:val="0"/>
                                  <w:marBottom w:val="0"/>
                                  <w:divBdr>
                                    <w:top w:val="none" w:sz="0" w:space="0" w:color="auto"/>
                                    <w:left w:val="none" w:sz="0" w:space="0" w:color="auto"/>
                                    <w:bottom w:val="none" w:sz="0" w:space="0" w:color="auto"/>
                                    <w:right w:val="none" w:sz="0" w:space="0" w:color="auto"/>
                                  </w:divBdr>
                                  <w:divsChild>
                                    <w:div w:id="842816139">
                                      <w:marLeft w:val="240"/>
                                      <w:marRight w:val="0"/>
                                      <w:marTop w:val="0"/>
                                      <w:marBottom w:val="0"/>
                                      <w:divBdr>
                                        <w:top w:val="none" w:sz="0" w:space="0" w:color="auto"/>
                                        <w:left w:val="none" w:sz="0" w:space="0" w:color="auto"/>
                                        <w:bottom w:val="none" w:sz="0" w:space="0" w:color="auto"/>
                                        <w:right w:val="none" w:sz="0" w:space="0" w:color="auto"/>
                                      </w:divBdr>
                                    </w:div>
                                  </w:divsChild>
                                </w:div>
                                <w:div w:id="156382223">
                                  <w:marLeft w:val="240"/>
                                  <w:marRight w:val="240"/>
                                  <w:marTop w:val="0"/>
                                  <w:marBottom w:val="0"/>
                                  <w:divBdr>
                                    <w:top w:val="none" w:sz="0" w:space="0" w:color="auto"/>
                                    <w:left w:val="none" w:sz="0" w:space="0" w:color="auto"/>
                                    <w:bottom w:val="none" w:sz="0" w:space="0" w:color="auto"/>
                                    <w:right w:val="none" w:sz="0" w:space="0" w:color="auto"/>
                                  </w:divBdr>
                                  <w:divsChild>
                                    <w:div w:id="1514219153">
                                      <w:marLeft w:val="240"/>
                                      <w:marRight w:val="0"/>
                                      <w:marTop w:val="0"/>
                                      <w:marBottom w:val="0"/>
                                      <w:divBdr>
                                        <w:top w:val="none" w:sz="0" w:space="0" w:color="auto"/>
                                        <w:left w:val="none" w:sz="0" w:space="0" w:color="auto"/>
                                        <w:bottom w:val="none" w:sz="0" w:space="0" w:color="auto"/>
                                        <w:right w:val="none" w:sz="0" w:space="0" w:color="auto"/>
                                      </w:divBdr>
                                    </w:div>
                                  </w:divsChild>
                                </w:div>
                                <w:div w:id="1156847567">
                                  <w:marLeft w:val="240"/>
                                  <w:marRight w:val="240"/>
                                  <w:marTop w:val="0"/>
                                  <w:marBottom w:val="0"/>
                                  <w:divBdr>
                                    <w:top w:val="none" w:sz="0" w:space="0" w:color="auto"/>
                                    <w:left w:val="none" w:sz="0" w:space="0" w:color="auto"/>
                                    <w:bottom w:val="none" w:sz="0" w:space="0" w:color="auto"/>
                                    <w:right w:val="none" w:sz="0" w:space="0" w:color="auto"/>
                                  </w:divBdr>
                                  <w:divsChild>
                                    <w:div w:id="891845222">
                                      <w:marLeft w:val="240"/>
                                      <w:marRight w:val="0"/>
                                      <w:marTop w:val="0"/>
                                      <w:marBottom w:val="0"/>
                                      <w:divBdr>
                                        <w:top w:val="none" w:sz="0" w:space="0" w:color="auto"/>
                                        <w:left w:val="none" w:sz="0" w:space="0" w:color="auto"/>
                                        <w:bottom w:val="none" w:sz="0" w:space="0" w:color="auto"/>
                                        <w:right w:val="none" w:sz="0" w:space="0" w:color="auto"/>
                                      </w:divBdr>
                                    </w:div>
                                  </w:divsChild>
                                </w:div>
                                <w:div w:id="279068932">
                                  <w:marLeft w:val="240"/>
                                  <w:marRight w:val="240"/>
                                  <w:marTop w:val="0"/>
                                  <w:marBottom w:val="0"/>
                                  <w:divBdr>
                                    <w:top w:val="none" w:sz="0" w:space="0" w:color="auto"/>
                                    <w:left w:val="none" w:sz="0" w:space="0" w:color="auto"/>
                                    <w:bottom w:val="none" w:sz="0" w:space="0" w:color="auto"/>
                                    <w:right w:val="none" w:sz="0" w:space="0" w:color="auto"/>
                                  </w:divBdr>
                                  <w:divsChild>
                                    <w:div w:id="2038698793">
                                      <w:marLeft w:val="240"/>
                                      <w:marRight w:val="0"/>
                                      <w:marTop w:val="0"/>
                                      <w:marBottom w:val="0"/>
                                      <w:divBdr>
                                        <w:top w:val="none" w:sz="0" w:space="0" w:color="auto"/>
                                        <w:left w:val="none" w:sz="0" w:space="0" w:color="auto"/>
                                        <w:bottom w:val="none" w:sz="0" w:space="0" w:color="auto"/>
                                        <w:right w:val="none" w:sz="0" w:space="0" w:color="auto"/>
                                      </w:divBdr>
                                    </w:div>
                                  </w:divsChild>
                                </w:div>
                                <w:div w:id="495649896">
                                  <w:marLeft w:val="240"/>
                                  <w:marRight w:val="240"/>
                                  <w:marTop w:val="0"/>
                                  <w:marBottom w:val="0"/>
                                  <w:divBdr>
                                    <w:top w:val="none" w:sz="0" w:space="0" w:color="auto"/>
                                    <w:left w:val="none" w:sz="0" w:space="0" w:color="auto"/>
                                    <w:bottom w:val="none" w:sz="0" w:space="0" w:color="auto"/>
                                    <w:right w:val="none" w:sz="0" w:space="0" w:color="auto"/>
                                  </w:divBdr>
                                  <w:divsChild>
                                    <w:div w:id="1089499935">
                                      <w:marLeft w:val="240"/>
                                      <w:marRight w:val="0"/>
                                      <w:marTop w:val="0"/>
                                      <w:marBottom w:val="0"/>
                                      <w:divBdr>
                                        <w:top w:val="none" w:sz="0" w:space="0" w:color="auto"/>
                                        <w:left w:val="none" w:sz="0" w:space="0" w:color="auto"/>
                                        <w:bottom w:val="none" w:sz="0" w:space="0" w:color="auto"/>
                                        <w:right w:val="none" w:sz="0" w:space="0" w:color="auto"/>
                                      </w:divBdr>
                                    </w:div>
                                  </w:divsChild>
                                </w:div>
                                <w:div w:id="1418477514">
                                  <w:marLeft w:val="240"/>
                                  <w:marRight w:val="240"/>
                                  <w:marTop w:val="0"/>
                                  <w:marBottom w:val="0"/>
                                  <w:divBdr>
                                    <w:top w:val="none" w:sz="0" w:space="0" w:color="auto"/>
                                    <w:left w:val="none" w:sz="0" w:space="0" w:color="auto"/>
                                    <w:bottom w:val="none" w:sz="0" w:space="0" w:color="auto"/>
                                    <w:right w:val="none" w:sz="0" w:space="0" w:color="auto"/>
                                  </w:divBdr>
                                  <w:divsChild>
                                    <w:div w:id="418601749">
                                      <w:marLeft w:val="240"/>
                                      <w:marRight w:val="0"/>
                                      <w:marTop w:val="0"/>
                                      <w:marBottom w:val="0"/>
                                      <w:divBdr>
                                        <w:top w:val="none" w:sz="0" w:space="0" w:color="auto"/>
                                        <w:left w:val="none" w:sz="0" w:space="0" w:color="auto"/>
                                        <w:bottom w:val="none" w:sz="0" w:space="0" w:color="auto"/>
                                        <w:right w:val="none" w:sz="0" w:space="0" w:color="auto"/>
                                      </w:divBdr>
                                    </w:div>
                                  </w:divsChild>
                                </w:div>
                                <w:div w:id="1264069510">
                                  <w:marLeft w:val="240"/>
                                  <w:marRight w:val="240"/>
                                  <w:marTop w:val="0"/>
                                  <w:marBottom w:val="0"/>
                                  <w:divBdr>
                                    <w:top w:val="none" w:sz="0" w:space="0" w:color="auto"/>
                                    <w:left w:val="none" w:sz="0" w:space="0" w:color="auto"/>
                                    <w:bottom w:val="none" w:sz="0" w:space="0" w:color="auto"/>
                                    <w:right w:val="none" w:sz="0" w:space="0" w:color="auto"/>
                                  </w:divBdr>
                                  <w:divsChild>
                                    <w:div w:id="1416706331">
                                      <w:marLeft w:val="240"/>
                                      <w:marRight w:val="0"/>
                                      <w:marTop w:val="0"/>
                                      <w:marBottom w:val="0"/>
                                      <w:divBdr>
                                        <w:top w:val="none" w:sz="0" w:space="0" w:color="auto"/>
                                        <w:left w:val="none" w:sz="0" w:space="0" w:color="auto"/>
                                        <w:bottom w:val="none" w:sz="0" w:space="0" w:color="auto"/>
                                        <w:right w:val="none" w:sz="0" w:space="0" w:color="auto"/>
                                      </w:divBdr>
                                    </w:div>
                                  </w:divsChild>
                                </w:div>
                                <w:div w:id="415249246">
                                  <w:marLeft w:val="240"/>
                                  <w:marRight w:val="240"/>
                                  <w:marTop w:val="0"/>
                                  <w:marBottom w:val="0"/>
                                  <w:divBdr>
                                    <w:top w:val="none" w:sz="0" w:space="0" w:color="auto"/>
                                    <w:left w:val="none" w:sz="0" w:space="0" w:color="auto"/>
                                    <w:bottom w:val="none" w:sz="0" w:space="0" w:color="auto"/>
                                    <w:right w:val="none" w:sz="0" w:space="0" w:color="auto"/>
                                  </w:divBdr>
                                  <w:divsChild>
                                    <w:div w:id="1474444783">
                                      <w:marLeft w:val="240"/>
                                      <w:marRight w:val="0"/>
                                      <w:marTop w:val="0"/>
                                      <w:marBottom w:val="0"/>
                                      <w:divBdr>
                                        <w:top w:val="none" w:sz="0" w:space="0" w:color="auto"/>
                                        <w:left w:val="none" w:sz="0" w:space="0" w:color="auto"/>
                                        <w:bottom w:val="none" w:sz="0" w:space="0" w:color="auto"/>
                                        <w:right w:val="none" w:sz="0" w:space="0" w:color="auto"/>
                                      </w:divBdr>
                                    </w:div>
                                  </w:divsChild>
                                </w:div>
                                <w:div w:id="150634434">
                                  <w:marLeft w:val="240"/>
                                  <w:marRight w:val="240"/>
                                  <w:marTop w:val="0"/>
                                  <w:marBottom w:val="0"/>
                                  <w:divBdr>
                                    <w:top w:val="none" w:sz="0" w:space="0" w:color="auto"/>
                                    <w:left w:val="none" w:sz="0" w:space="0" w:color="auto"/>
                                    <w:bottom w:val="none" w:sz="0" w:space="0" w:color="auto"/>
                                    <w:right w:val="none" w:sz="0" w:space="0" w:color="auto"/>
                                  </w:divBdr>
                                  <w:divsChild>
                                    <w:div w:id="1171482545">
                                      <w:marLeft w:val="240"/>
                                      <w:marRight w:val="0"/>
                                      <w:marTop w:val="0"/>
                                      <w:marBottom w:val="0"/>
                                      <w:divBdr>
                                        <w:top w:val="none" w:sz="0" w:space="0" w:color="auto"/>
                                        <w:left w:val="none" w:sz="0" w:space="0" w:color="auto"/>
                                        <w:bottom w:val="none" w:sz="0" w:space="0" w:color="auto"/>
                                        <w:right w:val="none" w:sz="0" w:space="0" w:color="auto"/>
                                      </w:divBdr>
                                    </w:div>
                                  </w:divsChild>
                                </w:div>
                                <w:div w:id="2098674235">
                                  <w:marLeft w:val="240"/>
                                  <w:marRight w:val="240"/>
                                  <w:marTop w:val="0"/>
                                  <w:marBottom w:val="0"/>
                                  <w:divBdr>
                                    <w:top w:val="none" w:sz="0" w:space="0" w:color="auto"/>
                                    <w:left w:val="none" w:sz="0" w:space="0" w:color="auto"/>
                                    <w:bottom w:val="none" w:sz="0" w:space="0" w:color="auto"/>
                                    <w:right w:val="none" w:sz="0" w:space="0" w:color="auto"/>
                                  </w:divBdr>
                                  <w:divsChild>
                                    <w:div w:id="1500922087">
                                      <w:marLeft w:val="240"/>
                                      <w:marRight w:val="0"/>
                                      <w:marTop w:val="0"/>
                                      <w:marBottom w:val="0"/>
                                      <w:divBdr>
                                        <w:top w:val="none" w:sz="0" w:space="0" w:color="auto"/>
                                        <w:left w:val="none" w:sz="0" w:space="0" w:color="auto"/>
                                        <w:bottom w:val="none" w:sz="0" w:space="0" w:color="auto"/>
                                        <w:right w:val="none" w:sz="0" w:space="0" w:color="auto"/>
                                      </w:divBdr>
                                    </w:div>
                                  </w:divsChild>
                                </w:div>
                                <w:div w:id="256255670">
                                  <w:marLeft w:val="240"/>
                                  <w:marRight w:val="240"/>
                                  <w:marTop w:val="0"/>
                                  <w:marBottom w:val="0"/>
                                  <w:divBdr>
                                    <w:top w:val="none" w:sz="0" w:space="0" w:color="auto"/>
                                    <w:left w:val="none" w:sz="0" w:space="0" w:color="auto"/>
                                    <w:bottom w:val="none" w:sz="0" w:space="0" w:color="auto"/>
                                    <w:right w:val="none" w:sz="0" w:space="0" w:color="auto"/>
                                  </w:divBdr>
                                  <w:divsChild>
                                    <w:div w:id="2069069813">
                                      <w:marLeft w:val="240"/>
                                      <w:marRight w:val="0"/>
                                      <w:marTop w:val="0"/>
                                      <w:marBottom w:val="0"/>
                                      <w:divBdr>
                                        <w:top w:val="none" w:sz="0" w:space="0" w:color="auto"/>
                                        <w:left w:val="none" w:sz="0" w:space="0" w:color="auto"/>
                                        <w:bottom w:val="none" w:sz="0" w:space="0" w:color="auto"/>
                                        <w:right w:val="none" w:sz="0" w:space="0" w:color="auto"/>
                                      </w:divBdr>
                                    </w:div>
                                  </w:divsChild>
                                </w:div>
                                <w:div w:id="1083334117">
                                  <w:marLeft w:val="240"/>
                                  <w:marRight w:val="240"/>
                                  <w:marTop w:val="0"/>
                                  <w:marBottom w:val="0"/>
                                  <w:divBdr>
                                    <w:top w:val="none" w:sz="0" w:space="0" w:color="auto"/>
                                    <w:left w:val="none" w:sz="0" w:space="0" w:color="auto"/>
                                    <w:bottom w:val="none" w:sz="0" w:space="0" w:color="auto"/>
                                    <w:right w:val="none" w:sz="0" w:space="0" w:color="auto"/>
                                  </w:divBdr>
                                  <w:divsChild>
                                    <w:div w:id="796142216">
                                      <w:marLeft w:val="240"/>
                                      <w:marRight w:val="0"/>
                                      <w:marTop w:val="0"/>
                                      <w:marBottom w:val="0"/>
                                      <w:divBdr>
                                        <w:top w:val="none" w:sz="0" w:space="0" w:color="auto"/>
                                        <w:left w:val="none" w:sz="0" w:space="0" w:color="auto"/>
                                        <w:bottom w:val="none" w:sz="0" w:space="0" w:color="auto"/>
                                        <w:right w:val="none" w:sz="0" w:space="0" w:color="auto"/>
                                      </w:divBdr>
                                    </w:div>
                                  </w:divsChild>
                                </w:div>
                                <w:div w:id="1639414803">
                                  <w:marLeft w:val="240"/>
                                  <w:marRight w:val="240"/>
                                  <w:marTop w:val="0"/>
                                  <w:marBottom w:val="0"/>
                                  <w:divBdr>
                                    <w:top w:val="none" w:sz="0" w:space="0" w:color="auto"/>
                                    <w:left w:val="none" w:sz="0" w:space="0" w:color="auto"/>
                                    <w:bottom w:val="none" w:sz="0" w:space="0" w:color="auto"/>
                                    <w:right w:val="none" w:sz="0" w:space="0" w:color="auto"/>
                                  </w:divBdr>
                                  <w:divsChild>
                                    <w:div w:id="1345937744">
                                      <w:marLeft w:val="240"/>
                                      <w:marRight w:val="0"/>
                                      <w:marTop w:val="0"/>
                                      <w:marBottom w:val="0"/>
                                      <w:divBdr>
                                        <w:top w:val="none" w:sz="0" w:space="0" w:color="auto"/>
                                        <w:left w:val="none" w:sz="0" w:space="0" w:color="auto"/>
                                        <w:bottom w:val="none" w:sz="0" w:space="0" w:color="auto"/>
                                        <w:right w:val="none" w:sz="0" w:space="0" w:color="auto"/>
                                      </w:divBdr>
                                    </w:div>
                                  </w:divsChild>
                                </w:div>
                                <w:div w:id="1586963458">
                                  <w:marLeft w:val="240"/>
                                  <w:marRight w:val="240"/>
                                  <w:marTop w:val="0"/>
                                  <w:marBottom w:val="0"/>
                                  <w:divBdr>
                                    <w:top w:val="none" w:sz="0" w:space="0" w:color="auto"/>
                                    <w:left w:val="none" w:sz="0" w:space="0" w:color="auto"/>
                                    <w:bottom w:val="none" w:sz="0" w:space="0" w:color="auto"/>
                                    <w:right w:val="none" w:sz="0" w:space="0" w:color="auto"/>
                                  </w:divBdr>
                                  <w:divsChild>
                                    <w:div w:id="596407934">
                                      <w:marLeft w:val="240"/>
                                      <w:marRight w:val="0"/>
                                      <w:marTop w:val="0"/>
                                      <w:marBottom w:val="0"/>
                                      <w:divBdr>
                                        <w:top w:val="none" w:sz="0" w:space="0" w:color="auto"/>
                                        <w:left w:val="none" w:sz="0" w:space="0" w:color="auto"/>
                                        <w:bottom w:val="none" w:sz="0" w:space="0" w:color="auto"/>
                                        <w:right w:val="none" w:sz="0" w:space="0" w:color="auto"/>
                                      </w:divBdr>
                                    </w:div>
                                  </w:divsChild>
                                </w:div>
                                <w:div w:id="723942219">
                                  <w:marLeft w:val="240"/>
                                  <w:marRight w:val="240"/>
                                  <w:marTop w:val="0"/>
                                  <w:marBottom w:val="0"/>
                                  <w:divBdr>
                                    <w:top w:val="none" w:sz="0" w:space="0" w:color="auto"/>
                                    <w:left w:val="none" w:sz="0" w:space="0" w:color="auto"/>
                                    <w:bottom w:val="none" w:sz="0" w:space="0" w:color="auto"/>
                                    <w:right w:val="none" w:sz="0" w:space="0" w:color="auto"/>
                                  </w:divBdr>
                                  <w:divsChild>
                                    <w:div w:id="2015452665">
                                      <w:marLeft w:val="240"/>
                                      <w:marRight w:val="0"/>
                                      <w:marTop w:val="0"/>
                                      <w:marBottom w:val="0"/>
                                      <w:divBdr>
                                        <w:top w:val="none" w:sz="0" w:space="0" w:color="auto"/>
                                        <w:left w:val="none" w:sz="0" w:space="0" w:color="auto"/>
                                        <w:bottom w:val="none" w:sz="0" w:space="0" w:color="auto"/>
                                        <w:right w:val="none" w:sz="0" w:space="0" w:color="auto"/>
                                      </w:divBdr>
                                    </w:div>
                                  </w:divsChild>
                                </w:div>
                                <w:div w:id="39139194">
                                  <w:marLeft w:val="240"/>
                                  <w:marRight w:val="240"/>
                                  <w:marTop w:val="0"/>
                                  <w:marBottom w:val="0"/>
                                  <w:divBdr>
                                    <w:top w:val="none" w:sz="0" w:space="0" w:color="auto"/>
                                    <w:left w:val="none" w:sz="0" w:space="0" w:color="auto"/>
                                    <w:bottom w:val="none" w:sz="0" w:space="0" w:color="auto"/>
                                    <w:right w:val="none" w:sz="0" w:space="0" w:color="auto"/>
                                  </w:divBdr>
                                  <w:divsChild>
                                    <w:div w:id="542644763">
                                      <w:marLeft w:val="240"/>
                                      <w:marRight w:val="0"/>
                                      <w:marTop w:val="0"/>
                                      <w:marBottom w:val="0"/>
                                      <w:divBdr>
                                        <w:top w:val="none" w:sz="0" w:space="0" w:color="auto"/>
                                        <w:left w:val="none" w:sz="0" w:space="0" w:color="auto"/>
                                        <w:bottom w:val="none" w:sz="0" w:space="0" w:color="auto"/>
                                        <w:right w:val="none" w:sz="0" w:space="0" w:color="auto"/>
                                      </w:divBdr>
                                    </w:div>
                                  </w:divsChild>
                                </w:div>
                                <w:div w:id="489709355">
                                  <w:marLeft w:val="240"/>
                                  <w:marRight w:val="240"/>
                                  <w:marTop w:val="0"/>
                                  <w:marBottom w:val="0"/>
                                  <w:divBdr>
                                    <w:top w:val="none" w:sz="0" w:space="0" w:color="auto"/>
                                    <w:left w:val="none" w:sz="0" w:space="0" w:color="auto"/>
                                    <w:bottom w:val="none" w:sz="0" w:space="0" w:color="auto"/>
                                    <w:right w:val="none" w:sz="0" w:space="0" w:color="auto"/>
                                  </w:divBdr>
                                  <w:divsChild>
                                    <w:div w:id="1495486120">
                                      <w:marLeft w:val="240"/>
                                      <w:marRight w:val="0"/>
                                      <w:marTop w:val="0"/>
                                      <w:marBottom w:val="0"/>
                                      <w:divBdr>
                                        <w:top w:val="none" w:sz="0" w:space="0" w:color="auto"/>
                                        <w:left w:val="none" w:sz="0" w:space="0" w:color="auto"/>
                                        <w:bottom w:val="none" w:sz="0" w:space="0" w:color="auto"/>
                                        <w:right w:val="none" w:sz="0" w:space="0" w:color="auto"/>
                                      </w:divBdr>
                                    </w:div>
                                  </w:divsChild>
                                </w:div>
                                <w:div w:id="653412549">
                                  <w:marLeft w:val="240"/>
                                  <w:marRight w:val="240"/>
                                  <w:marTop w:val="0"/>
                                  <w:marBottom w:val="0"/>
                                  <w:divBdr>
                                    <w:top w:val="none" w:sz="0" w:space="0" w:color="auto"/>
                                    <w:left w:val="none" w:sz="0" w:space="0" w:color="auto"/>
                                    <w:bottom w:val="none" w:sz="0" w:space="0" w:color="auto"/>
                                    <w:right w:val="none" w:sz="0" w:space="0" w:color="auto"/>
                                  </w:divBdr>
                                  <w:divsChild>
                                    <w:div w:id="378940640">
                                      <w:marLeft w:val="240"/>
                                      <w:marRight w:val="0"/>
                                      <w:marTop w:val="0"/>
                                      <w:marBottom w:val="0"/>
                                      <w:divBdr>
                                        <w:top w:val="none" w:sz="0" w:space="0" w:color="auto"/>
                                        <w:left w:val="none" w:sz="0" w:space="0" w:color="auto"/>
                                        <w:bottom w:val="none" w:sz="0" w:space="0" w:color="auto"/>
                                        <w:right w:val="none" w:sz="0" w:space="0" w:color="auto"/>
                                      </w:divBdr>
                                    </w:div>
                                  </w:divsChild>
                                </w:div>
                                <w:div w:id="141193861">
                                  <w:marLeft w:val="240"/>
                                  <w:marRight w:val="240"/>
                                  <w:marTop w:val="0"/>
                                  <w:marBottom w:val="0"/>
                                  <w:divBdr>
                                    <w:top w:val="none" w:sz="0" w:space="0" w:color="auto"/>
                                    <w:left w:val="none" w:sz="0" w:space="0" w:color="auto"/>
                                    <w:bottom w:val="none" w:sz="0" w:space="0" w:color="auto"/>
                                    <w:right w:val="none" w:sz="0" w:space="0" w:color="auto"/>
                                  </w:divBdr>
                                  <w:divsChild>
                                    <w:div w:id="1066494226">
                                      <w:marLeft w:val="240"/>
                                      <w:marRight w:val="0"/>
                                      <w:marTop w:val="0"/>
                                      <w:marBottom w:val="0"/>
                                      <w:divBdr>
                                        <w:top w:val="none" w:sz="0" w:space="0" w:color="auto"/>
                                        <w:left w:val="none" w:sz="0" w:space="0" w:color="auto"/>
                                        <w:bottom w:val="none" w:sz="0" w:space="0" w:color="auto"/>
                                        <w:right w:val="none" w:sz="0" w:space="0" w:color="auto"/>
                                      </w:divBdr>
                                    </w:div>
                                  </w:divsChild>
                                </w:div>
                                <w:div w:id="2119790939">
                                  <w:marLeft w:val="240"/>
                                  <w:marRight w:val="240"/>
                                  <w:marTop w:val="0"/>
                                  <w:marBottom w:val="0"/>
                                  <w:divBdr>
                                    <w:top w:val="none" w:sz="0" w:space="0" w:color="auto"/>
                                    <w:left w:val="none" w:sz="0" w:space="0" w:color="auto"/>
                                    <w:bottom w:val="none" w:sz="0" w:space="0" w:color="auto"/>
                                    <w:right w:val="none" w:sz="0" w:space="0" w:color="auto"/>
                                  </w:divBdr>
                                  <w:divsChild>
                                    <w:div w:id="202376232">
                                      <w:marLeft w:val="240"/>
                                      <w:marRight w:val="0"/>
                                      <w:marTop w:val="0"/>
                                      <w:marBottom w:val="0"/>
                                      <w:divBdr>
                                        <w:top w:val="none" w:sz="0" w:space="0" w:color="auto"/>
                                        <w:left w:val="none" w:sz="0" w:space="0" w:color="auto"/>
                                        <w:bottom w:val="none" w:sz="0" w:space="0" w:color="auto"/>
                                        <w:right w:val="none" w:sz="0" w:space="0" w:color="auto"/>
                                      </w:divBdr>
                                    </w:div>
                                  </w:divsChild>
                                </w:div>
                                <w:div w:id="1828278964">
                                  <w:marLeft w:val="240"/>
                                  <w:marRight w:val="240"/>
                                  <w:marTop w:val="0"/>
                                  <w:marBottom w:val="0"/>
                                  <w:divBdr>
                                    <w:top w:val="none" w:sz="0" w:space="0" w:color="auto"/>
                                    <w:left w:val="none" w:sz="0" w:space="0" w:color="auto"/>
                                    <w:bottom w:val="none" w:sz="0" w:space="0" w:color="auto"/>
                                    <w:right w:val="none" w:sz="0" w:space="0" w:color="auto"/>
                                  </w:divBdr>
                                  <w:divsChild>
                                    <w:div w:id="1267420939">
                                      <w:marLeft w:val="240"/>
                                      <w:marRight w:val="0"/>
                                      <w:marTop w:val="0"/>
                                      <w:marBottom w:val="0"/>
                                      <w:divBdr>
                                        <w:top w:val="none" w:sz="0" w:space="0" w:color="auto"/>
                                        <w:left w:val="none" w:sz="0" w:space="0" w:color="auto"/>
                                        <w:bottom w:val="none" w:sz="0" w:space="0" w:color="auto"/>
                                        <w:right w:val="none" w:sz="0" w:space="0" w:color="auto"/>
                                      </w:divBdr>
                                    </w:div>
                                  </w:divsChild>
                                </w:div>
                                <w:div w:id="1947225251">
                                  <w:marLeft w:val="240"/>
                                  <w:marRight w:val="240"/>
                                  <w:marTop w:val="0"/>
                                  <w:marBottom w:val="0"/>
                                  <w:divBdr>
                                    <w:top w:val="none" w:sz="0" w:space="0" w:color="auto"/>
                                    <w:left w:val="none" w:sz="0" w:space="0" w:color="auto"/>
                                    <w:bottom w:val="none" w:sz="0" w:space="0" w:color="auto"/>
                                    <w:right w:val="none" w:sz="0" w:space="0" w:color="auto"/>
                                  </w:divBdr>
                                  <w:divsChild>
                                    <w:div w:id="1469860622">
                                      <w:marLeft w:val="240"/>
                                      <w:marRight w:val="0"/>
                                      <w:marTop w:val="0"/>
                                      <w:marBottom w:val="0"/>
                                      <w:divBdr>
                                        <w:top w:val="none" w:sz="0" w:space="0" w:color="auto"/>
                                        <w:left w:val="none" w:sz="0" w:space="0" w:color="auto"/>
                                        <w:bottom w:val="none" w:sz="0" w:space="0" w:color="auto"/>
                                        <w:right w:val="none" w:sz="0" w:space="0" w:color="auto"/>
                                      </w:divBdr>
                                    </w:div>
                                  </w:divsChild>
                                </w:div>
                                <w:div w:id="1247761765">
                                  <w:marLeft w:val="240"/>
                                  <w:marRight w:val="240"/>
                                  <w:marTop w:val="0"/>
                                  <w:marBottom w:val="0"/>
                                  <w:divBdr>
                                    <w:top w:val="none" w:sz="0" w:space="0" w:color="auto"/>
                                    <w:left w:val="none" w:sz="0" w:space="0" w:color="auto"/>
                                    <w:bottom w:val="none" w:sz="0" w:space="0" w:color="auto"/>
                                    <w:right w:val="none" w:sz="0" w:space="0" w:color="auto"/>
                                  </w:divBdr>
                                  <w:divsChild>
                                    <w:div w:id="938220257">
                                      <w:marLeft w:val="240"/>
                                      <w:marRight w:val="0"/>
                                      <w:marTop w:val="0"/>
                                      <w:marBottom w:val="0"/>
                                      <w:divBdr>
                                        <w:top w:val="none" w:sz="0" w:space="0" w:color="auto"/>
                                        <w:left w:val="none" w:sz="0" w:space="0" w:color="auto"/>
                                        <w:bottom w:val="none" w:sz="0" w:space="0" w:color="auto"/>
                                        <w:right w:val="none" w:sz="0" w:space="0" w:color="auto"/>
                                      </w:divBdr>
                                    </w:div>
                                  </w:divsChild>
                                </w:div>
                                <w:div w:id="2136364418">
                                  <w:marLeft w:val="240"/>
                                  <w:marRight w:val="240"/>
                                  <w:marTop w:val="0"/>
                                  <w:marBottom w:val="0"/>
                                  <w:divBdr>
                                    <w:top w:val="none" w:sz="0" w:space="0" w:color="auto"/>
                                    <w:left w:val="none" w:sz="0" w:space="0" w:color="auto"/>
                                    <w:bottom w:val="none" w:sz="0" w:space="0" w:color="auto"/>
                                    <w:right w:val="none" w:sz="0" w:space="0" w:color="auto"/>
                                  </w:divBdr>
                                  <w:divsChild>
                                    <w:div w:id="620915596">
                                      <w:marLeft w:val="240"/>
                                      <w:marRight w:val="0"/>
                                      <w:marTop w:val="0"/>
                                      <w:marBottom w:val="0"/>
                                      <w:divBdr>
                                        <w:top w:val="none" w:sz="0" w:space="0" w:color="auto"/>
                                        <w:left w:val="none" w:sz="0" w:space="0" w:color="auto"/>
                                        <w:bottom w:val="none" w:sz="0" w:space="0" w:color="auto"/>
                                        <w:right w:val="none" w:sz="0" w:space="0" w:color="auto"/>
                                      </w:divBdr>
                                    </w:div>
                                  </w:divsChild>
                                </w:div>
                                <w:div w:id="2070570719">
                                  <w:marLeft w:val="240"/>
                                  <w:marRight w:val="240"/>
                                  <w:marTop w:val="0"/>
                                  <w:marBottom w:val="0"/>
                                  <w:divBdr>
                                    <w:top w:val="none" w:sz="0" w:space="0" w:color="auto"/>
                                    <w:left w:val="none" w:sz="0" w:space="0" w:color="auto"/>
                                    <w:bottom w:val="none" w:sz="0" w:space="0" w:color="auto"/>
                                    <w:right w:val="none" w:sz="0" w:space="0" w:color="auto"/>
                                  </w:divBdr>
                                  <w:divsChild>
                                    <w:div w:id="67583617">
                                      <w:marLeft w:val="240"/>
                                      <w:marRight w:val="0"/>
                                      <w:marTop w:val="0"/>
                                      <w:marBottom w:val="0"/>
                                      <w:divBdr>
                                        <w:top w:val="none" w:sz="0" w:space="0" w:color="auto"/>
                                        <w:left w:val="none" w:sz="0" w:space="0" w:color="auto"/>
                                        <w:bottom w:val="none" w:sz="0" w:space="0" w:color="auto"/>
                                        <w:right w:val="none" w:sz="0" w:space="0" w:color="auto"/>
                                      </w:divBdr>
                                    </w:div>
                                  </w:divsChild>
                                </w:div>
                                <w:div w:id="1843809925">
                                  <w:marLeft w:val="240"/>
                                  <w:marRight w:val="240"/>
                                  <w:marTop w:val="0"/>
                                  <w:marBottom w:val="0"/>
                                  <w:divBdr>
                                    <w:top w:val="none" w:sz="0" w:space="0" w:color="auto"/>
                                    <w:left w:val="none" w:sz="0" w:space="0" w:color="auto"/>
                                    <w:bottom w:val="none" w:sz="0" w:space="0" w:color="auto"/>
                                    <w:right w:val="none" w:sz="0" w:space="0" w:color="auto"/>
                                  </w:divBdr>
                                  <w:divsChild>
                                    <w:div w:id="521863231">
                                      <w:marLeft w:val="240"/>
                                      <w:marRight w:val="0"/>
                                      <w:marTop w:val="0"/>
                                      <w:marBottom w:val="0"/>
                                      <w:divBdr>
                                        <w:top w:val="none" w:sz="0" w:space="0" w:color="auto"/>
                                        <w:left w:val="none" w:sz="0" w:space="0" w:color="auto"/>
                                        <w:bottom w:val="none" w:sz="0" w:space="0" w:color="auto"/>
                                        <w:right w:val="none" w:sz="0" w:space="0" w:color="auto"/>
                                      </w:divBdr>
                                    </w:div>
                                  </w:divsChild>
                                </w:div>
                                <w:div w:id="1321739036">
                                  <w:marLeft w:val="240"/>
                                  <w:marRight w:val="240"/>
                                  <w:marTop w:val="0"/>
                                  <w:marBottom w:val="0"/>
                                  <w:divBdr>
                                    <w:top w:val="none" w:sz="0" w:space="0" w:color="auto"/>
                                    <w:left w:val="none" w:sz="0" w:space="0" w:color="auto"/>
                                    <w:bottom w:val="none" w:sz="0" w:space="0" w:color="auto"/>
                                    <w:right w:val="none" w:sz="0" w:space="0" w:color="auto"/>
                                  </w:divBdr>
                                  <w:divsChild>
                                    <w:div w:id="1404336559">
                                      <w:marLeft w:val="240"/>
                                      <w:marRight w:val="0"/>
                                      <w:marTop w:val="0"/>
                                      <w:marBottom w:val="0"/>
                                      <w:divBdr>
                                        <w:top w:val="none" w:sz="0" w:space="0" w:color="auto"/>
                                        <w:left w:val="none" w:sz="0" w:space="0" w:color="auto"/>
                                        <w:bottom w:val="none" w:sz="0" w:space="0" w:color="auto"/>
                                        <w:right w:val="none" w:sz="0" w:space="0" w:color="auto"/>
                                      </w:divBdr>
                                    </w:div>
                                  </w:divsChild>
                                </w:div>
                                <w:div w:id="1781071904">
                                  <w:marLeft w:val="240"/>
                                  <w:marRight w:val="240"/>
                                  <w:marTop w:val="0"/>
                                  <w:marBottom w:val="0"/>
                                  <w:divBdr>
                                    <w:top w:val="none" w:sz="0" w:space="0" w:color="auto"/>
                                    <w:left w:val="none" w:sz="0" w:space="0" w:color="auto"/>
                                    <w:bottom w:val="none" w:sz="0" w:space="0" w:color="auto"/>
                                    <w:right w:val="none" w:sz="0" w:space="0" w:color="auto"/>
                                  </w:divBdr>
                                  <w:divsChild>
                                    <w:div w:id="49429561">
                                      <w:marLeft w:val="240"/>
                                      <w:marRight w:val="0"/>
                                      <w:marTop w:val="0"/>
                                      <w:marBottom w:val="0"/>
                                      <w:divBdr>
                                        <w:top w:val="none" w:sz="0" w:space="0" w:color="auto"/>
                                        <w:left w:val="none" w:sz="0" w:space="0" w:color="auto"/>
                                        <w:bottom w:val="none" w:sz="0" w:space="0" w:color="auto"/>
                                        <w:right w:val="none" w:sz="0" w:space="0" w:color="auto"/>
                                      </w:divBdr>
                                    </w:div>
                                  </w:divsChild>
                                </w:div>
                                <w:div w:id="992565583">
                                  <w:marLeft w:val="240"/>
                                  <w:marRight w:val="240"/>
                                  <w:marTop w:val="0"/>
                                  <w:marBottom w:val="0"/>
                                  <w:divBdr>
                                    <w:top w:val="none" w:sz="0" w:space="0" w:color="auto"/>
                                    <w:left w:val="none" w:sz="0" w:space="0" w:color="auto"/>
                                    <w:bottom w:val="none" w:sz="0" w:space="0" w:color="auto"/>
                                    <w:right w:val="none" w:sz="0" w:space="0" w:color="auto"/>
                                  </w:divBdr>
                                  <w:divsChild>
                                    <w:div w:id="1137719051">
                                      <w:marLeft w:val="240"/>
                                      <w:marRight w:val="0"/>
                                      <w:marTop w:val="0"/>
                                      <w:marBottom w:val="0"/>
                                      <w:divBdr>
                                        <w:top w:val="none" w:sz="0" w:space="0" w:color="auto"/>
                                        <w:left w:val="none" w:sz="0" w:space="0" w:color="auto"/>
                                        <w:bottom w:val="none" w:sz="0" w:space="0" w:color="auto"/>
                                        <w:right w:val="none" w:sz="0" w:space="0" w:color="auto"/>
                                      </w:divBdr>
                                    </w:div>
                                  </w:divsChild>
                                </w:div>
                                <w:div w:id="1218322115">
                                  <w:marLeft w:val="240"/>
                                  <w:marRight w:val="240"/>
                                  <w:marTop w:val="0"/>
                                  <w:marBottom w:val="0"/>
                                  <w:divBdr>
                                    <w:top w:val="none" w:sz="0" w:space="0" w:color="auto"/>
                                    <w:left w:val="none" w:sz="0" w:space="0" w:color="auto"/>
                                    <w:bottom w:val="none" w:sz="0" w:space="0" w:color="auto"/>
                                    <w:right w:val="none" w:sz="0" w:space="0" w:color="auto"/>
                                  </w:divBdr>
                                  <w:divsChild>
                                    <w:div w:id="1352876896">
                                      <w:marLeft w:val="240"/>
                                      <w:marRight w:val="0"/>
                                      <w:marTop w:val="0"/>
                                      <w:marBottom w:val="0"/>
                                      <w:divBdr>
                                        <w:top w:val="none" w:sz="0" w:space="0" w:color="auto"/>
                                        <w:left w:val="none" w:sz="0" w:space="0" w:color="auto"/>
                                        <w:bottom w:val="none" w:sz="0" w:space="0" w:color="auto"/>
                                        <w:right w:val="none" w:sz="0" w:space="0" w:color="auto"/>
                                      </w:divBdr>
                                    </w:div>
                                  </w:divsChild>
                                </w:div>
                                <w:div w:id="413866552">
                                  <w:marLeft w:val="240"/>
                                  <w:marRight w:val="240"/>
                                  <w:marTop w:val="0"/>
                                  <w:marBottom w:val="0"/>
                                  <w:divBdr>
                                    <w:top w:val="none" w:sz="0" w:space="0" w:color="auto"/>
                                    <w:left w:val="none" w:sz="0" w:space="0" w:color="auto"/>
                                    <w:bottom w:val="none" w:sz="0" w:space="0" w:color="auto"/>
                                    <w:right w:val="none" w:sz="0" w:space="0" w:color="auto"/>
                                  </w:divBdr>
                                  <w:divsChild>
                                    <w:div w:id="578952188">
                                      <w:marLeft w:val="240"/>
                                      <w:marRight w:val="0"/>
                                      <w:marTop w:val="0"/>
                                      <w:marBottom w:val="0"/>
                                      <w:divBdr>
                                        <w:top w:val="none" w:sz="0" w:space="0" w:color="auto"/>
                                        <w:left w:val="none" w:sz="0" w:space="0" w:color="auto"/>
                                        <w:bottom w:val="none" w:sz="0" w:space="0" w:color="auto"/>
                                        <w:right w:val="none" w:sz="0" w:space="0" w:color="auto"/>
                                      </w:divBdr>
                                    </w:div>
                                  </w:divsChild>
                                </w:div>
                                <w:div w:id="1636639749">
                                  <w:marLeft w:val="240"/>
                                  <w:marRight w:val="240"/>
                                  <w:marTop w:val="0"/>
                                  <w:marBottom w:val="0"/>
                                  <w:divBdr>
                                    <w:top w:val="none" w:sz="0" w:space="0" w:color="auto"/>
                                    <w:left w:val="none" w:sz="0" w:space="0" w:color="auto"/>
                                    <w:bottom w:val="none" w:sz="0" w:space="0" w:color="auto"/>
                                    <w:right w:val="none" w:sz="0" w:space="0" w:color="auto"/>
                                  </w:divBdr>
                                  <w:divsChild>
                                    <w:div w:id="1573613381">
                                      <w:marLeft w:val="240"/>
                                      <w:marRight w:val="0"/>
                                      <w:marTop w:val="0"/>
                                      <w:marBottom w:val="0"/>
                                      <w:divBdr>
                                        <w:top w:val="none" w:sz="0" w:space="0" w:color="auto"/>
                                        <w:left w:val="none" w:sz="0" w:space="0" w:color="auto"/>
                                        <w:bottom w:val="none" w:sz="0" w:space="0" w:color="auto"/>
                                        <w:right w:val="none" w:sz="0" w:space="0" w:color="auto"/>
                                      </w:divBdr>
                                    </w:div>
                                  </w:divsChild>
                                </w:div>
                                <w:div w:id="564150372">
                                  <w:marLeft w:val="240"/>
                                  <w:marRight w:val="240"/>
                                  <w:marTop w:val="0"/>
                                  <w:marBottom w:val="0"/>
                                  <w:divBdr>
                                    <w:top w:val="none" w:sz="0" w:space="0" w:color="auto"/>
                                    <w:left w:val="none" w:sz="0" w:space="0" w:color="auto"/>
                                    <w:bottom w:val="none" w:sz="0" w:space="0" w:color="auto"/>
                                    <w:right w:val="none" w:sz="0" w:space="0" w:color="auto"/>
                                  </w:divBdr>
                                  <w:divsChild>
                                    <w:div w:id="1486816611">
                                      <w:marLeft w:val="240"/>
                                      <w:marRight w:val="0"/>
                                      <w:marTop w:val="0"/>
                                      <w:marBottom w:val="0"/>
                                      <w:divBdr>
                                        <w:top w:val="none" w:sz="0" w:space="0" w:color="auto"/>
                                        <w:left w:val="none" w:sz="0" w:space="0" w:color="auto"/>
                                        <w:bottom w:val="none" w:sz="0" w:space="0" w:color="auto"/>
                                        <w:right w:val="none" w:sz="0" w:space="0" w:color="auto"/>
                                      </w:divBdr>
                                    </w:div>
                                  </w:divsChild>
                                </w:div>
                                <w:div w:id="1670250748">
                                  <w:marLeft w:val="240"/>
                                  <w:marRight w:val="240"/>
                                  <w:marTop w:val="0"/>
                                  <w:marBottom w:val="0"/>
                                  <w:divBdr>
                                    <w:top w:val="none" w:sz="0" w:space="0" w:color="auto"/>
                                    <w:left w:val="none" w:sz="0" w:space="0" w:color="auto"/>
                                    <w:bottom w:val="none" w:sz="0" w:space="0" w:color="auto"/>
                                    <w:right w:val="none" w:sz="0" w:space="0" w:color="auto"/>
                                  </w:divBdr>
                                  <w:divsChild>
                                    <w:div w:id="1216088394">
                                      <w:marLeft w:val="240"/>
                                      <w:marRight w:val="0"/>
                                      <w:marTop w:val="0"/>
                                      <w:marBottom w:val="0"/>
                                      <w:divBdr>
                                        <w:top w:val="none" w:sz="0" w:space="0" w:color="auto"/>
                                        <w:left w:val="none" w:sz="0" w:space="0" w:color="auto"/>
                                        <w:bottom w:val="none" w:sz="0" w:space="0" w:color="auto"/>
                                        <w:right w:val="none" w:sz="0" w:space="0" w:color="auto"/>
                                      </w:divBdr>
                                    </w:div>
                                  </w:divsChild>
                                </w:div>
                                <w:div w:id="1525678729">
                                  <w:marLeft w:val="240"/>
                                  <w:marRight w:val="240"/>
                                  <w:marTop w:val="0"/>
                                  <w:marBottom w:val="0"/>
                                  <w:divBdr>
                                    <w:top w:val="none" w:sz="0" w:space="0" w:color="auto"/>
                                    <w:left w:val="none" w:sz="0" w:space="0" w:color="auto"/>
                                    <w:bottom w:val="none" w:sz="0" w:space="0" w:color="auto"/>
                                    <w:right w:val="none" w:sz="0" w:space="0" w:color="auto"/>
                                  </w:divBdr>
                                  <w:divsChild>
                                    <w:div w:id="1027410747">
                                      <w:marLeft w:val="240"/>
                                      <w:marRight w:val="0"/>
                                      <w:marTop w:val="0"/>
                                      <w:marBottom w:val="0"/>
                                      <w:divBdr>
                                        <w:top w:val="none" w:sz="0" w:space="0" w:color="auto"/>
                                        <w:left w:val="none" w:sz="0" w:space="0" w:color="auto"/>
                                        <w:bottom w:val="none" w:sz="0" w:space="0" w:color="auto"/>
                                        <w:right w:val="none" w:sz="0" w:space="0" w:color="auto"/>
                                      </w:divBdr>
                                    </w:div>
                                  </w:divsChild>
                                </w:div>
                                <w:div w:id="370688194">
                                  <w:marLeft w:val="240"/>
                                  <w:marRight w:val="240"/>
                                  <w:marTop w:val="0"/>
                                  <w:marBottom w:val="0"/>
                                  <w:divBdr>
                                    <w:top w:val="none" w:sz="0" w:space="0" w:color="auto"/>
                                    <w:left w:val="none" w:sz="0" w:space="0" w:color="auto"/>
                                    <w:bottom w:val="none" w:sz="0" w:space="0" w:color="auto"/>
                                    <w:right w:val="none" w:sz="0" w:space="0" w:color="auto"/>
                                  </w:divBdr>
                                  <w:divsChild>
                                    <w:div w:id="1077827934">
                                      <w:marLeft w:val="240"/>
                                      <w:marRight w:val="0"/>
                                      <w:marTop w:val="0"/>
                                      <w:marBottom w:val="0"/>
                                      <w:divBdr>
                                        <w:top w:val="none" w:sz="0" w:space="0" w:color="auto"/>
                                        <w:left w:val="none" w:sz="0" w:space="0" w:color="auto"/>
                                        <w:bottom w:val="none" w:sz="0" w:space="0" w:color="auto"/>
                                        <w:right w:val="none" w:sz="0" w:space="0" w:color="auto"/>
                                      </w:divBdr>
                                    </w:div>
                                  </w:divsChild>
                                </w:div>
                                <w:div w:id="75637686">
                                  <w:marLeft w:val="240"/>
                                  <w:marRight w:val="240"/>
                                  <w:marTop w:val="0"/>
                                  <w:marBottom w:val="0"/>
                                  <w:divBdr>
                                    <w:top w:val="none" w:sz="0" w:space="0" w:color="auto"/>
                                    <w:left w:val="none" w:sz="0" w:space="0" w:color="auto"/>
                                    <w:bottom w:val="none" w:sz="0" w:space="0" w:color="auto"/>
                                    <w:right w:val="none" w:sz="0" w:space="0" w:color="auto"/>
                                  </w:divBdr>
                                  <w:divsChild>
                                    <w:div w:id="1830170511">
                                      <w:marLeft w:val="240"/>
                                      <w:marRight w:val="0"/>
                                      <w:marTop w:val="0"/>
                                      <w:marBottom w:val="0"/>
                                      <w:divBdr>
                                        <w:top w:val="none" w:sz="0" w:space="0" w:color="auto"/>
                                        <w:left w:val="none" w:sz="0" w:space="0" w:color="auto"/>
                                        <w:bottom w:val="none" w:sz="0" w:space="0" w:color="auto"/>
                                        <w:right w:val="none" w:sz="0" w:space="0" w:color="auto"/>
                                      </w:divBdr>
                                    </w:div>
                                  </w:divsChild>
                                </w:div>
                                <w:div w:id="728572694">
                                  <w:marLeft w:val="240"/>
                                  <w:marRight w:val="240"/>
                                  <w:marTop w:val="0"/>
                                  <w:marBottom w:val="0"/>
                                  <w:divBdr>
                                    <w:top w:val="none" w:sz="0" w:space="0" w:color="auto"/>
                                    <w:left w:val="none" w:sz="0" w:space="0" w:color="auto"/>
                                    <w:bottom w:val="none" w:sz="0" w:space="0" w:color="auto"/>
                                    <w:right w:val="none" w:sz="0" w:space="0" w:color="auto"/>
                                  </w:divBdr>
                                  <w:divsChild>
                                    <w:div w:id="472675874">
                                      <w:marLeft w:val="240"/>
                                      <w:marRight w:val="0"/>
                                      <w:marTop w:val="0"/>
                                      <w:marBottom w:val="0"/>
                                      <w:divBdr>
                                        <w:top w:val="none" w:sz="0" w:space="0" w:color="auto"/>
                                        <w:left w:val="none" w:sz="0" w:space="0" w:color="auto"/>
                                        <w:bottom w:val="none" w:sz="0" w:space="0" w:color="auto"/>
                                        <w:right w:val="none" w:sz="0" w:space="0" w:color="auto"/>
                                      </w:divBdr>
                                    </w:div>
                                  </w:divsChild>
                                </w:div>
                                <w:div w:id="638464918">
                                  <w:marLeft w:val="240"/>
                                  <w:marRight w:val="240"/>
                                  <w:marTop w:val="0"/>
                                  <w:marBottom w:val="0"/>
                                  <w:divBdr>
                                    <w:top w:val="none" w:sz="0" w:space="0" w:color="auto"/>
                                    <w:left w:val="none" w:sz="0" w:space="0" w:color="auto"/>
                                    <w:bottom w:val="none" w:sz="0" w:space="0" w:color="auto"/>
                                    <w:right w:val="none" w:sz="0" w:space="0" w:color="auto"/>
                                  </w:divBdr>
                                  <w:divsChild>
                                    <w:div w:id="605649196">
                                      <w:marLeft w:val="240"/>
                                      <w:marRight w:val="0"/>
                                      <w:marTop w:val="0"/>
                                      <w:marBottom w:val="0"/>
                                      <w:divBdr>
                                        <w:top w:val="none" w:sz="0" w:space="0" w:color="auto"/>
                                        <w:left w:val="none" w:sz="0" w:space="0" w:color="auto"/>
                                        <w:bottom w:val="none" w:sz="0" w:space="0" w:color="auto"/>
                                        <w:right w:val="none" w:sz="0" w:space="0" w:color="auto"/>
                                      </w:divBdr>
                                    </w:div>
                                  </w:divsChild>
                                </w:div>
                                <w:div w:id="1255168755">
                                  <w:marLeft w:val="240"/>
                                  <w:marRight w:val="240"/>
                                  <w:marTop w:val="0"/>
                                  <w:marBottom w:val="0"/>
                                  <w:divBdr>
                                    <w:top w:val="none" w:sz="0" w:space="0" w:color="auto"/>
                                    <w:left w:val="none" w:sz="0" w:space="0" w:color="auto"/>
                                    <w:bottom w:val="none" w:sz="0" w:space="0" w:color="auto"/>
                                    <w:right w:val="none" w:sz="0" w:space="0" w:color="auto"/>
                                  </w:divBdr>
                                  <w:divsChild>
                                    <w:div w:id="699431116">
                                      <w:marLeft w:val="240"/>
                                      <w:marRight w:val="0"/>
                                      <w:marTop w:val="0"/>
                                      <w:marBottom w:val="0"/>
                                      <w:divBdr>
                                        <w:top w:val="none" w:sz="0" w:space="0" w:color="auto"/>
                                        <w:left w:val="none" w:sz="0" w:space="0" w:color="auto"/>
                                        <w:bottom w:val="none" w:sz="0" w:space="0" w:color="auto"/>
                                        <w:right w:val="none" w:sz="0" w:space="0" w:color="auto"/>
                                      </w:divBdr>
                                    </w:div>
                                  </w:divsChild>
                                </w:div>
                                <w:div w:id="972439620">
                                  <w:marLeft w:val="240"/>
                                  <w:marRight w:val="240"/>
                                  <w:marTop w:val="0"/>
                                  <w:marBottom w:val="0"/>
                                  <w:divBdr>
                                    <w:top w:val="none" w:sz="0" w:space="0" w:color="auto"/>
                                    <w:left w:val="none" w:sz="0" w:space="0" w:color="auto"/>
                                    <w:bottom w:val="none" w:sz="0" w:space="0" w:color="auto"/>
                                    <w:right w:val="none" w:sz="0" w:space="0" w:color="auto"/>
                                  </w:divBdr>
                                  <w:divsChild>
                                    <w:div w:id="1062093970">
                                      <w:marLeft w:val="240"/>
                                      <w:marRight w:val="0"/>
                                      <w:marTop w:val="0"/>
                                      <w:marBottom w:val="0"/>
                                      <w:divBdr>
                                        <w:top w:val="none" w:sz="0" w:space="0" w:color="auto"/>
                                        <w:left w:val="none" w:sz="0" w:space="0" w:color="auto"/>
                                        <w:bottom w:val="none" w:sz="0" w:space="0" w:color="auto"/>
                                        <w:right w:val="none" w:sz="0" w:space="0" w:color="auto"/>
                                      </w:divBdr>
                                    </w:div>
                                  </w:divsChild>
                                </w:div>
                                <w:div w:id="1504082764">
                                  <w:marLeft w:val="240"/>
                                  <w:marRight w:val="240"/>
                                  <w:marTop w:val="0"/>
                                  <w:marBottom w:val="0"/>
                                  <w:divBdr>
                                    <w:top w:val="none" w:sz="0" w:space="0" w:color="auto"/>
                                    <w:left w:val="none" w:sz="0" w:space="0" w:color="auto"/>
                                    <w:bottom w:val="none" w:sz="0" w:space="0" w:color="auto"/>
                                    <w:right w:val="none" w:sz="0" w:space="0" w:color="auto"/>
                                  </w:divBdr>
                                  <w:divsChild>
                                    <w:div w:id="229195379">
                                      <w:marLeft w:val="240"/>
                                      <w:marRight w:val="0"/>
                                      <w:marTop w:val="0"/>
                                      <w:marBottom w:val="0"/>
                                      <w:divBdr>
                                        <w:top w:val="none" w:sz="0" w:space="0" w:color="auto"/>
                                        <w:left w:val="none" w:sz="0" w:space="0" w:color="auto"/>
                                        <w:bottom w:val="none" w:sz="0" w:space="0" w:color="auto"/>
                                        <w:right w:val="none" w:sz="0" w:space="0" w:color="auto"/>
                                      </w:divBdr>
                                    </w:div>
                                  </w:divsChild>
                                </w:div>
                                <w:div w:id="1312060779">
                                  <w:marLeft w:val="240"/>
                                  <w:marRight w:val="240"/>
                                  <w:marTop w:val="0"/>
                                  <w:marBottom w:val="0"/>
                                  <w:divBdr>
                                    <w:top w:val="none" w:sz="0" w:space="0" w:color="auto"/>
                                    <w:left w:val="none" w:sz="0" w:space="0" w:color="auto"/>
                                    <w:bottom w:val="none" w:sz="0" w:space="0" w:color="auto"/>
                                    <w:right w:val="none" w:sz="0" w:space="0" w:color="auto"/>
                                  </w:divBdr>
                                  <w:divsChild>
                                    <w:div w:id="776371514">
                                      <w:marLeft w:val="240"/>
                                      <w:marRight w:val="0"/>
                                      <w:marTop w:val="0"/>
                                      <w:marBottom w:val="0"/>
                                      <w:divBdr>
                                        <w:top w:val="none" w:sz="0" w:space="0" w:color="auto"/>
                                        <w:left w:val="none" w:sz="0" w:space="0" w:color="auto"/>
                                        <w:bottom w:val="none" w:sz="0" w:space="0" w:color="auto"/>
                                        <w:right w:val="none" w:sz="0" w:space="0" w:color="auto"/>
                                      </w:divBdr>
                                    </w:div>
                                  </w:divsChild>
                                </w:div>
                                <w:div w:id="1236276997">
                                  <w:marLeft w:val="240"/>
                                  <w:marRight w:val="240"/>
                                  <w:marTop w:val="0"/>
                                  <w:marBottom w:val="0"/>
                                  <w:divBdr>
                                    <w:top w:val="none" w:sz="0" w:space="0" w:color="auto"/>
                                    <w:left w:val="none" w:sz="0" w:space="0" w:color="auto"/>
                                    <w:bottom w:val="none" w:sz="0" w:space="0" w:color="auto"/>
                                    <w:right w:val="none" w:sz="0" w:space="0" w:color="auto"/>
                                  </w:divBdr>
                                  <w:divsChild>
                                    <w:div w:id="643003942">
                                      <w:marLeft w:val="240"/>
                                      <w:marRight w:val="0"/>
                                      <w:marTop w:val="0"/>
                                      <w:marBottom w:val="0"/>
                                      <w:divBdr>
                                        <w:top w:val="none" w:sz="0" w:space="0" w:color="auto"/>
                                        <w:left w:val="none" w:sz="0" w:space="0" w:color="auto"/>
                                        <w:bottom w:val="none" w:sz="0" w:space="0" w:color="auto"/>
                                        <w:right w:val="none" w:sz="0" w:space="0" w:color="auto"/>
                                      </w:divBdr>
                                    </w:div>
                                  </w:divsChild>
                                </w:div>
                                <w:div w:id="1283345050">
                                  <w:marLeft w:val="240"/>
                                  <w:marRight w:val="240"/>
                                  <w:marTop w:val="0"/>
                                  <w:marBottom w:val="0"/>
                                  <w:divBdr>
                                    <w:top w:val="none" w:sz="0" w:space="0" w:color="auto"/>
                                    <w:left w:val="none" w:sz="0" w:space="0" w:color="auto"/>
                                    <w:bottom w:val="none" w:sz="0" w:space="0" w:color="auto"/>
                                    <w:right w:val="none" w:sz="0" w:space="0" w:color="auto"/>
                                  </w:divBdr>
                                  <w:divsChild>
                                    <w:div w:id="853033333">
                                      <w:marLeft w:val="240"/>
                                      <w:marRight w:val="0"/>
                                      <w:marTop w:val="0"/>
                                      <w:marBottom w:val="0"/>
                                      <w:divBdr>
                                        <w:top w:val="none" w:sz="0" w:space="0" w:color="auto"/>
                                        <w:left w:val="none" w:sz="0" w:space="0" w:color="auto"/>
                                        <w:bottom w:val="none" w:sz="0" w:space="0" w:color="auto"/>
                                        <w:right w:val="none" w:sz="0" w:space="0" w:color="auto"/>
                                      </w:divBdr>
                                    </w:div>
                                  </w:divsChild>
                                </w:div>
                                <w:div w:id="1063673732">
                                  <w:marLeft w:val="240"/>
                                  <w:marRight w:val="240"/>
                                  <w:marTop w:val="0"/>
                                  <w:marBottom w:val="0"/>
                                  <w:divBdr>
                                    <w:top w:val="none" w:sz="0" w:space="0" w:color="auto"/>
                                    <w:left w:val="none" w:sz="0" w:space="0" w:color="auto"/>
                                    <w:bottom w:val="none" w:sz="0" w:space="0" w:color="auto"/>
                                    <w:right w:val="none" w:sz="0" w:space="0" w:color="auto"/>
                                  </w:divBdr>
                                  <w:divsChild>
                                    <w:div w:id="32006179">
                                      <w:marLeft w:val="240"/>
                                      <w:marRight w:val="0"/>
                                      <w:marTop w:val="0"/>
                                      <w:marBottom w:val="0"/>
                                      <w:divBdr>
                                        <w:top w:val="none" w:sz="0" w:space="0" w:color="auto"/>
                                        <w:left w:val="none" w:sz="0" w:space="0" w:color="auto"/>
                                        <w:bottom w:val="none" w:sz="0" w:space="0" w:color="auto"/>
                                        <w:right w:val="none" w:sz="0" w:space="0" w:color="auto"/>
                                      </w:divBdr>
                                    </w:div>
                                  </w:divsChild>
                                </w:div>
                                <w:div w:id="642463833">
                                  <w:marLeft w:val="240"/>
                                  <w:marRight w:val="240"/>
                                  <w:marTop w:val="0"/>
                                  <w:marBottom w:val="0"/>
                                  <w:divBdr>
                                    <w:top w:val="none" w:sz="0" w:space="0" w:color="auto"/>
                                    <w:left w:val="none" w:sz="0" w:space="0" w:color="auto"/>
                                    <w:bottom w:val="none" w:sz="0" w:space="0" w:color="auto"/>
                                    <w:right w:val="none" w:sz="0" w:space="0" w:color="auto"/>
                                  </w:divBdr>
                                  <w:divsChild>
                                    <w:div w:id="1771965775">
                                      <w:marLeft w:val="240"/>
                                      <w:marRight w:val="0"/>
                                      <w:marTop w:val="0"/>
                                      <w:marBottom w:val="0"/>
                                      <w:divBdr>
                                        <w:top w:val="none" w:sz="0" w:space="0" w:color="auto"/>
                                        <w:left w:val="none" w:sz="0" w:space="0" w:color="auto"/>
                                        <w:bottom w:val="none" w:sz="0" w:space="0" w:color="auto"/>
                                        <w:right w:val="none" w:sz="0" w:space="0" w:color="auto"/>
                                      </w:divBdr>
                                    </w:div>
                                  </w:divsChild>
                                </w:div>
                                <w:div w:id="2112774305">
                                  <w:marLeft w:val="240"/>
                                  <w:marRight w:val="240"/>
                                  <w:marTop w:val="0"/>
                                  <w:marBottom w:val="0"/>
                                  <w:divBdr>
                                    <w:top w:val="none" w:sz="0" w:space="0" w:color="auto"/>
                                    <w:left w:val="none" w:sz="0" w:space="0" w:color="auto"/>
                                    <w:bottom w:val="none" w:sz="0" w:space="0" w:color="auto"/>
                                    <w:right w:val="none" w:sz="0" w:space="0" w:color="auto"/>
                                  </w:divBdr>
                                  <w:divsChild>
                                    <w:div w:id="1334991521">
                                      <w:marLeft w:val="240"/>
                                      <w:marRight w:val="0"/>
                                      <w:marTop w:val="0"/>
                                      <w:marBottom w:val="0"/>
                                      <w:divBdr>
                                        <w:top w:val="none" w:sz="0" w:space="0" w:color="auto"/>
                                        <w:left w:val="none" w:sz="0" w:space="0" w:color="auto"/>
                                        <w:bottom w:val="none" w:sz="0" w:space="0" w:color="auto"/>
                                        <w:right w:val="none" w:sz="0" w:space="0" w:color="auto"/>
                                      </w:divBdr>
                                    </w:div>
                                  </w:divsChild>
                                </w:div>
                                <w:div w:id="1718506482">
                                  <w:marLeft w:val="240"/>
                                  <w:marRight w:val="240"/>
                                  <w:marTop w:val="0"/>
                                  <w:marBottom w:val="0"/>
                                  <w:divBdr>
                                    <w:top w:val="none" w:sz="0" w:space="0" w:color="auto"/>
                                    <w:left w:val="none" w:sz="0" w:space="0" w:color="auto"/>
                                    <w:bottom w:val="none" w:sz="0" w:space="0" w:color="auto"/>
                                    <w:right w:val="none" w:sz="0" w:space="0" w:color="auto"/>
                                  </w:divBdr>
                                  <w:divsChild>
                                    <w:div w:id="836311932">
                                      <w:marLeft w:val="240"/>
                                      <w:marRight w:val="0"/>
                                      <w:marTop w:val="0"/>
                                      <w:marBottom w:val="0"/>
                                      <w:divBdr>
                                        <w:top w:val="none" w:sz="0" w:space="0" w:color="auto"/>
                                        <w:left w:val="none" w:sz="0" w:space="0" w:color="auto"/>
                                        <w:bottom w:val="none" w:sz="0" w:space="0" w:color="auto"/>
                                        <w:right w:val="none" w:sz="0" w:space="0" w:color="auto"/>
                                      </w:divBdr>
                                    </w:div>
                                  </w:divsChild>
                                </w:div>
                                <w:div w:id="961181788">
                                  <w:marLeft w:val="240"/>
                                  <w:marRight w:val="240"/>
                                  <w:marTop w:val="0"/>
                                  <w:marBottom w:val="0"/>
                                  <w:divBdr>
                                    <w:top w:val="none" w:sz="0" w:space="0" w:color="auto"/>
                                    <w:left w:val="none" w:sz="0" w:space="0" w:color="auto"/>
                                    <w:bottom w:val="none" w:sz="0" w:space="0" w:color="auto"/>
                                    <w:right w:val="none" w:sz="0" w:space="0" w:color="auto"/>
                                  </w:divBdr>
                                  <w:divsChild>
                                    <w:div w:id="4325749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3134</Words>
  <Characters>17867</Characters>
  <Application>Microsoft Office Word</Application>
  <DocSecurity>0</DocSecurity>
  <Lines>148</Lines>
  <Paragraphs>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2012-05-09T14:42:00Z</dcterms:created>
  <dcterms:modified xsi:type="dcterms:W3CDTF">2012-05-09T14:42:00Z</dcterms:modified>
</cp:coreProperties>
</file>