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A9A" w:rsidRPr="00480973" w:rsidRDefault="009B6A9A" w:rsidP="005D7F56">
      <w:pPr>
        <w:bidi/>
        <w:rPr>
          <w:b/>
          <w:bCs/>
          <w:sz w:val="24"/>
          <w:szCs w:val="24"/>
          <w:highlight w:val="yellow"/>
          <w:u w:val="single"/>
          <w:rtl/>
          <w:lang w:val="en-AU" w:bidi="ar-JO"/>
        </w:rPr>
      </w:pPr>
      <w:r w:rsidRPr="00480973">
        <w:rPr>
          <w:rFonts w:hint="cs"/>
          <w:b/>
          <w:bCs/>
          <w:sz w:val="24"/>
          <w:szCs w:val="24"/>
          <w:highlight w:val="yellow"/>
          <w:u w:val="single"/>
          <w:rtl/>
          <w:lang w:val="en-AU" w:bidi="ar-JO"/>
        </w:rPr>
        <w:t>سؤال المنتدى الثالث:</w:t>
      </w:r>
    </w:p>
    <w:p w:rsidR="00D64FC7" w:rsidRPr="00480973" w:rsidRDefault="005D7F56" w:rsidP="009B6A9A">
      <w:pPr>
        <w:bidi/>
        <w:rPr>
          <w:sz w:val="24"/>
          <w:szCs w:val="24"/>
          <w:highlight w:val="yellow"/>
          <w:rtl/>
          <w:lang w:val="en-AU" w:bidi="ar-JO"/>
        </w:rPr>
      </w:pPr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>اذا اعطيت التوزيع التكراري التالي فأجب عما يلي:</w:t>
      </w:r>
    </w:p>
    <w:p w:rsidR="005D7F56" w:rsidRPr="00480973" w:rsidRDefault="005D7F56" w:rsidP="005D7F56">
      <w:pPr>
        <w:bidi/>
        <w:rPr>
          <w:sz w:val="24"/>
          <w:szCs w:val="24"/>
          <w:highlight w:val="yellow"/>
          <w:rtl/>
          <w:lang w:val="en-AU" w:bidi="ar-JO"/>
        </w:rPr>
      </w:pPr>
    </w:p>
    <w:tbl>
      <w:tblPr>
        <w:tblStyle w:val="a3"/>
        <w:bidiVisual/>
        <w:tblW w:w="7367" w:type="dxa"/>
        <w:tblInd w:w="2238" w:type="dxa"/>
        <w:tblLayout w:type="fixed"/>
        <w:tblLook w:val="04A0"/>
      </w:tblPr>
      <w:tblGrid>
        <w:gridCol w:w="1418"/>
        <w:gridCol w:w="1417"/>
        <w:gridCol w:w="1276"/>
        <w:gridCol w:w="1134"/>
        <w:gridCol w:w="992"/>
        <w:gridCol w:w="1130"/>
      </w:tblGrid>
      <w:tr w:rsidR="00227811" w:rsidRPr="00480973" w:rsidTr="00227811">
        <w:tc>
          <w:tcPr>
            <w:tcW w:w="1418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proofErr w:type="gramStart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التكرار</w:t>
            </w:r>
            <w:proofErr w:type="gramEnd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 xml:space="preserve"> المتجمع</w:t>
            </w:r>
          </w:p>
        </w:tc>
        <w:tc>
          <w:tcPr>
            <w:tcW w:w="1417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proofErr w:type="gramStart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الفئات</w:t>
            </w:r>
            <w:proofErr w:type="gramEnd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 xml:space="preserve"> الفعلية </w:t>
            </w:r>
          </w:p>
        </w:tc>
        <w:tc>
          <w:tcPr>
            <w:tcW w:w="1276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</w:rPr>
            </w:pPr>
            <w:proofErr w:type="spellStart"/>
            <w:r w:rsidRPr="00480973">
              <w:rPr>
                <w:sz w:val="24"/>
                <w:szCs w:val="24"/>
                <w:highlight w:val="yellow"/>
                <w:lang w:bidi="ar-JO"/>
              </w:rPr>
              <w:t>fi</w:t>
            </w:r>
            <w:proofErr w:type="spellEnd"/>
            <w:r w:rsidRPr="00480973">
              <w:rPr>
                <w:sz w:val="24"/>
                <w:szCs w:val="24"/>
                <w:highlight w:val="yellow"/>
                <w:lang w:bidi="ar-JO"/>
              </w:rPr>
              <w:t xml:space="preserve"> X xi </w:t>
            </w:r>
          </w:p>
        </w:tc>
        <w:tc>
          <w:tcPr>
            <w:tcW w:w="1134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lang w:bidi="ar-JO"/>
              </w:rPr>
            </w:pPr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 xml:space="preserve">مراكز الفئة </w:t>
            </w:r>
            <w:r w:rsidRPr="00480973">
              <w:rPr>
                <w:sz w:val="24"/>
                <w:szCs w:val="24"/>
                <w:highlight w:val="yellow"/>
                <w:lang w:bidi="ar-JO"/>
              </w:rPr>
              <w:t>(xi)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lang w:val="en-AU" w:bidi="ar-JO"/>
              </w:rPr>
            </w:pPr>
            <w:proofErr w:type="gramStart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التكرارات</w:t>
            </w:r>
            <w:proofErr w:type="gramEnd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 xml:space="preserve"> </w:t>
            </w:r>
            <w:r w:rsidRPr="00480973">
              <w:rPr>
                <w:sz w:val="24"/>
                <w:szCs w:val="24"/>
                <w:highlight w:val="yellow"/>
                <w:lang w:val="en-AU" w:bidi="ar-JO"/>
              </w:rPr>
              <w:t xml:space="preserve">(f) 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proofErr w:type="gramStart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الفئات</w:t>
            </w:r>
            <w:proofErr w:type="gramEnd"/>
          </w:p>
        </w:tc>
      </w:tr>
      <w:tr w:rsidR="00227811" w:rsidRPr="00480973" w:rsidTr="00227811">
        <w:trPr>
          <w:trHeight w:val="403"/>
        </w:trPr>
        <w:tc>
          <w:tcPr>
            <w:tcW w:w="1418" w:type="dxa"/>
          </w:tcPr>
          <w:p w:rsidR="000E1B0A" w:rsidRPr="00480973" w:rsidRDefault="000E1B0A" w:rsidP="00227811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10</w:t>
            </w:r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/>
              </w:rPr>
              <w:t xml:space="preserve">  </w:t>
            </w:r>
          </w:p>
        </w:tc>
        <w:tc>
          <w:tcPr>
            <w:tcW w:w="1417" w:type="dxa"/>
          </w:tcPr>
          <w:p w:rsidR="000E1B0A" w:rsidRPr="00480973" w:rsidRDefault="000E1B0A" w:rsidP="000E1B0A">
            <w:pPr>
              <w:bidi/>
              <w:jc w:val="right"/>
              <w:rPr>
                <w:sz w:val="24"/>
                <w:szCs w:val="24"/>
                <w:highlight w:val="yellow"/>
                <w:lang w:bidi="ar-JO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4.5 – 9.5</w:t>
            </w: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  <w:lang w:bidi="ar-JO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70</w:t>
            </w:r>
          </w:p>
        </w:tc>
        <w:tc>
          <w:tcPr>
            <w:tcW w:w="1134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  <w:rtl/>
              </w:rPr>
            </w:pPr>
            <w:r w:rsidRPr="00480973">
              <w:rPr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10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5- 9</w:t>
            </w:r>
          </w:p>
        </w:tc>
      </w:tr>
      <w:tr w:rsidR="00227811" w:rsidRPr="00480973" w:rsidTr="00227811">
        <w:tc>
          <w:tcPr>
            <w:tcW w:w="1418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417" w:type="dxa"/>
          </w:tcPr>
          <w:p w:rsidR="000E1B0A" w:rsidRPr="00480973" w:rsidRDefault="000E1B0A" w:rsidP="000E1B0A">
            <w:pPr>
              <w:bidi/>
              <w:jc w:val="right"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9.5 – 14.5</w:t>
            </w: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60</w:t>
            </w:r>
          </w:p>
        </w:tc>
        <w:tc>
          <w:tcPr>
            <w:tcW w:w="1134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  <w:rtl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12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5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10 – 14</w:t>
            </w:r>
          </w:p>
        </w:tc>
      </w:tr>
      <w:tr w:rsidR="00227811" w:rsidRPr="00480973" w:rsidTr="00227811">
        <w:tc>
          <w:tcPr>
            <w:tcW w:w="1418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1417" w:type="dxa"/>
          </w:tcPr>
          <w:p w:rsidR="000E1B0A" w:rsidRPr="00480973" w:rsidRDefault="000E1B0A" w:rsidP="000E1B0A">
            <w:pPr>
              <w:bidi/>
              <w:jc w:val="right"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14.5 – 19.5</w:t>
            </w: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102</w:t>
            </w:r>
          </w:p>
        </w:tc>
        <w:tc>
          <w:tcPr>
            <w:tcW w:w="1134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17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6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15 – 19</w:t>
            </w:r>
          </w:p>
        </w:tc>
      </w:tr>
      <w:tr w:rsidR="00227811" w:rsidRPr="00480973" w:rsidTr="00227811">
        <w:tc>
          <w:tcPr>
            <w:tcW w:w="1418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23</w:t>
            </w:r>
          </w:p>
        </w:tc>
        <w:tc>
          <w:tcPr>
            <w:tcW w:w="1417" w:type="dxa"/>
          </w:tcPr>
          <w:p w:rsidR="000E1B0A" w:rsidRPr="00480973" w:rsidRDefault="000E1B0A" w:rsidP="000E1B0A">
            <w:pPr>
              <w:bidi/>
              <w:jc w:val="right"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 xml:space="preserve">19.5 – 24.5 </w:t>
            </w: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44</w:t>
            </w:r>
          </w:p>
        </w:tc>
        <w:tc>
          <w:tcPr>
            <w:tcW w:w="1134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22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2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20 – 24</w:t>
            </w:r>
          </w:p>
        </w:tc>
      </w:tr>
      <w:tr w:rsidR="00227811" w:rsidRPr="00480973" w:rsidTr="00227811">
        <w:tc>
          <w:tcPr>
            <w:tcW w:w="1418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1417" w:type="dxa"/>
          </w:tcPr>
          <w:p w:rsidR="000E1B0A" w:rsidRPr="00480973" w:rsidRDefault="000E1B0A" w:rsidP="000E1B0A">
            <w:pPr>
              <w:bidi/>
              <w:jc w:val="right"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</w:rPr>
              <w:t xml:space="preserve">24.5 – 29.5 </w:t>
            </w: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189</w:t>
            </w:r>
          </w:p>
        </w:tc>
        <w:tc>
          <w:tcPr>
            <w:tcW w:w="1134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27</w:t>
            </w: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7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sz w:val="24"/>
                <w:szCs w:val="24"/>
                <w:highlight w:val="yellow"/>
                <w:lang w:val="en-AU" w:bidi="ar-JO"/>
              </w:rPr>
              <w:t>25 - 29</w:t>
            </w:r>
          </w:p>
        </w:tc>
      </w:tr>
      <w:tr w:rsidR="00227811" w:rsidRPr="00480973" w:rsidTr="00227811">
        <w:tc>
          <w:tcPr>
            <w:tcW w:w="1418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</w:p>
        </w:tc>
        <w:tc>
          <w:tcPr>
            <w:tcW w:w="1417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</w:p>
        </w:tc>
        <w:tc>
          <w:tcPr>
            <w:tcW w:w="1276" w:type="dxa"/>
          </w:tcPr>
          <w:p w:rsidR="000E1B0A" w:rsidRPr="00480973" w:rsidRDefault="00227811" w:rsidP="005D7F56">
            <w:pPr>
              <w:bidi/>
              <w:rPr>
                <w:sz w:val="24"/>
                <w:szCs w:val="24"/>
                <w:highlight w:val="yellow"/>
              </w:rPr>
            </w:pPr>
            <w:r w:rsidRPr="00480973">
              <w:rPr>
                <w:sz w:val="24"/>
                <w:szCs w:val="24"/>
                <w:highlight w:val="yellow"/>
                <w:lang w:bidi="ar-JO"/>
              </w:rPr>
              <w:t>465</w:t>
            </w:r>
          </w:p>
        </w:tc>
        <w:tc>
          <w:tcPr>
            <w:tcW w:w="1134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/>
              </w:rPr>
            </w:pPr>
          </w:p>
        </w:tc>
        <w:tc>
          <w:tcPr>
            <w:tcW w:w="992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30</w:t>
            </w:r>
          </w:p>
        </w:tc>
        <w:tc>
          <w:tcPr>
            <w:tcW w:w="1130" w:type="dxa"/>
          </w:tcPr>
          <w:p w:rsidR="000E1B0A" w:rsidRPr="00480973" w:rsidRDefault="000E1B0A" w:rsidP="005D7F56">
            <w:pPr>
              <w:bidi/>
              <w:rPr>
                <w:sz w:val="24"/>
                <w:szCs w:val="24"/>
                <w:highlight w:val="yellow"/>
                <w:rtl/>
                <w:lang w:val="en-AU" w:bidi="ar-JO"/>
              </w:rPr>
            </w:pPr>
            <w:proofErr w:type="gramStart"/>
            <w:r w:rsidRPr="00480973">
              <w:rPr>
                <w:rFonts w:hint="cs"/>
                <w:sz w:val="24"/>
                <w:szCs w:val="24"/>
                <w:highlight w:val="yellow"/>
                <w:rtl/>
                <w:lang w:val="en-AU" w:bidi="ar-JO"/>
              </w:rPr>
              <w:t>المجموع</w:t>
            </w:r>
            <w:proofErr w:type="gramEnd"/>
          </w:p>
        </w:tc>
      </w:tr>
    </w:tbl>
    <w:p w:rsidR="005D7F56" w:rsidRPr="00480973" w:rsidRDefault="005D7F56" w:rsidP="005D7F56">
      <w:pPr>
        <w:bidi/>
        <w:rPr>
          <w:sz w:val="24"/>
          <w:szCs w:val="24"/>
          <w:highlight w:val="yellow"/>
          <w:lang w:val="en-AU" w:bidi="ar-JO"/>
        </w:rPr>
      </w:pPr>
    </w:p>
    <w:p w:rsidR="005D7F56" w:rsidRPr="00480973" w:rsidRDefault="005D7F56" w:rsidP="005D7F56">
      <w:pPr>
        <w:bidi/>
        <w:rPr>
          <w:sz w:val="24"/>
          <w:szCs w:val="24"/>
          <w:highlight w:val="yellow"/>
          <w:rtl/>
          <w:lang w:val="en-AU" w:bidi="ar-JO"/>
        </w:rPr>
      </w:pPr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 xml:space="preserve">! . </w:t>
      </w:r>
      <w:proofErr w:type="gramStart"/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>الوسط</w:t>
      </w:r>
      <w:proofErr w:type="gramEnd"/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 xml:space="preserve"> الحسابي</w:t>
      </w:r>
    </w:p>
    <w:p w:rsidR="005D7F56" w:rsidRPr="00480973" w:rsidRDefault="005D7F56" w:rsidP="005D7F56">
      <w:pPr>
        <w:bidi/>
        <w:rPr>
          <w:sz w:val="24"/>
          <w:szCs w:val="24"/>
          <w:highlight w:val="yellow"/>
          <w:rtl/>
          <w:lang w:val="en-AU" w:bidi="ar-JO"/>
        </w:rPr>
      </w:pPr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 xml:space="preserve">2. </w:t>
      </w:r>
      <w:proofErr w:type="gramStart"/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>الوسيط</w:t>
      </w:r>
      <w:proofErr w:type="gramEnd"/>
    </w:p>
    <w:p w:rsidR="005D7F56" w:rsidRPr="00480973" w:rsidRDefault="005D7F56" w:rsidP="005D7F56">
      <w:pPr>
        <w:bidi/>
        <w:rPr>
          <w:sz w:val="24"/>
          <w:szCs w:val="24"/>
          <w:highlight w:val="yellow"/>
          <w:rtl/>
          <w:lang w:val="en-AU" w:bidi="ar-JO"/>
        </w:rPr>
      </w:pPr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>3. العشير الاول</w:t>
      </w:r>
    </w:p>
    <w:p w:rsidR="005D7F56" w:rsidRDefault="005D7F56" w:rsidP="005D7F56">
      <w:pPr>
        <w:bidi/>
        <w:rPr>
          <w:sz w:val="24"/>
          <w:szCs w:val="24"/>
          <w:rtl/>
          <w:lang w:val="en-AU"/>
        </w:rPr>
      </w:pPr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 xml:space="preserve">4 . </w:t>
      </w:r>
      <w:proofErr w:type="gramStart"/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>المنوال</w:t>
      </w:r>
      <w:proofErr w:type="gramEnd"/>
      <w:r w:rsidRPr="00480973">
        <w:rPr>
          <w:rFonts w:hint="cs"/>
          <w:sz w:val="24"/>
          <w:szCs w:val="24"/>
          <w:highlight w:val="yellow"/>
          <w:rtl/>
          <w:lang w:val="en-AU" w:bidi="ar-JO"/>
        </w:rPr>
        <w:t xml:space="preserve"> التقريبي</w:t>
      </w:r>
    </w:p>
    <w:p w:rsidR="00227811" w:rsidRDefault="00227811" w:rsidP="00227811">
      <w:pPr>
        <w:bidi/>
        <w:rPr>
          <w:sz w:val="24"/>
          <w:szCs w:val="24"/>
          <w:rtl/>
          <w:lang w:val="en-AU"/>
        </w:rPr>
      </w:pPr>
    </w:p>
    <w:p w:rsidR="00227811" w:rsidRPr="009E370D" w:rsidRDefault="00227811" w:rsidP="00314FEF">
      <w:pPr>
        <w:pStyle w:val="a4"/>
        <w:numPr>
          <w:ilvl w:val="0"/>
          <w:numId w:val="3"/>
        </w:numPr>
        <w:bidi/>
        <w:rPr>
          <w:b/>
          <w:bCs/>
          <w:color w:val="FF0000"/>
          <w:sz w:val="28"/>
          <w:szCs w:val="28"/>
          <w:rtl/>
        </w:rPr>
      </w:pPr>
      <w:r w:rsidRPr="009E370D">
        <w:rPr>
          <w:rFonts w:hint="cs"/>
          <w:b/>
          <w:bCs/>
          <w:color w:val="FF0000"/>
          <w:sz w:val="28"/>
          <w:szCs w:val="28"/>
          <w:rtl/>
        </w:rPr>
        <w:t xml:space="preserve">الوسط </w:t>
      </w:r>
      <w:proofErr w:type="gramStart"/>
      <w:r w:rsidRPr="009E370D">
        <w:rPr>
          <w:rFonts w:hint="cs"/>
          <w:b/>
          <w:bCs/>
          <w:color w:val="FF0000"/>
          <w:sz w:val="28"/>
          <w:szCs w:val="28"/>
          <w:rtl/>
        </w:rPr>
        <w:t>الحسابي :</w:t>
      </w:r>
      <w:proofErr w:type="gramEnd"/>
      <w:r w:rsidRPr="009E370D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9445A4" w:rsidRPr="009E370D" w:rsidRDefault="00C07BE9" w:rsidP="009445A4">
      <w:pPr>
        <w:pStyle w:val="a4"/>
        <w:bidi/>
        <w:rPr>
          <w:iCs/>
          <w:color w:val="FF0000"/>
          <w:sz w:val="28"/>
          <w:szCs w:val="28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X= </m:t>
          </m:r>
          <m:f>
            <m:fPr>
              <m:ctrlPr>
                <w:rPr>
                  <w:rFonts w:ascii="Cambria Math" w:hAnsi="Cambria Math"/>
                  <w:iCs/>
                  <w:color w:val="FF0000"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ctrlPr>
                    <w:rPr>
                      <w:rFonts w:ascii="Cambria Math" w:hAnsi="Cambria Math"/>
                      <w:iCs/>
                      <w:color w:val="FF0000"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 w:val="28"/>
                      <w:szCs w:val="28"/>
                    </w:rPr>
                    <m:t>i=1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 w:val="28"/>
                      <w:szCs w:val="28"/>
                    </w:rPr>
                    <m:t>h</m:t>
                  </m:r>
                </m:sup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 w:val="28"/>
                      <w:szCs w:val="28"/>
                    </w:rPr>
                    <m:t>fi ×xi</m:t>
                  </m:r>
                </m:e>
              </m:nary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/>
                  <w:iCs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465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30</m:t>
              </m:r>
            </m:den>
          </m:f>
          <m:r>
            <m:rPr>
              <m:sty m:val="p"/>
            </m:rPr>
            <w:rPr>
              <w:rFonts w:ascii="Cambria Math" w:hAnsi="Cambria Math"/>
              <w:color w:val="FF0000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hAnsi="Cambria Math"/>
              <w:color w:val="FF0000"/>
              <w:sz w:val="28"/>
              <w:szCs w:val="28"/>
              <w:highlight w:val="lightGray"/>
            </w:rPr>
            <m:t>15.5</m:t>
          </m:r>
        </m:oMath>
      </m:oMathPara>
    </w:p>
    <w:p w:rsidR="00314FEF" w:rsidRPr="009E370D" w:rsidRDefault="00314FEF" w:rsidP="00314FEF">
      <w:pPr>
        <w:pStyle w:val="a4"/>
        <w:numPr>
          <w:ilvl w:val="0"/>
          <w:numId w:val="3"/>
        </w:numPr>
        <w:bidi/>
        <w:rPr>
          <w:b/>
          <w:bCs/>
          <w:color w:val="00B050"/>
          <w:sz w:val="28"/>
          <w:szCs w:val="28"/>
        </w:rPr>
      </w:pPr>
      <w:proofErr w:type="gramStart"/>
      <w:r w:rsidRPr="009E370D">
        <w:rPr>
          <w:rFonts w:hint="cs"/>
          <w:b/>
          <w:bCs/>
          <w:color w:val="00B050"/>
          <w:sz w:val="28"/>
          <w:szCs w:val="28"/>
          <w:rtl/>
        </w:rPr>
        <w:t>الوسيط :</w:t>
      </w:r>
      <w:proofErr w:type="gramEnd"/>
      <w:r w:rsidRPr="009E370D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</w:p>
    <w:p w:rsidR="00314FEF" w:rsidRPr="009E370D" w:rsidRDefault="00C07BE9" w:rsidP="00CE0945">
      <w:pPr>
        <w:pStyle w:val="a4"/>
        <w:bidi/>
        <w:rPr>
          <w:iCs/>
          <w:color w:val="00B050"/>
          <w:sz w:val="28"/>
          <w:szCs w:val="28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00B050"/>
              <w:sz w:val="28"/>
              <w:szCs w:val="28"/>
            </w:rPr>
            <m:t>M=a+</m:t>
          </m:r>
          <m:d>
            <m:dPr>
              <m:ctrlPr>
                <w:rPr>
                  <w:rFonts w:ascii="Cambria Math" w:hAnsi="Cambria Math"/>
                  <w:iCs/>
                  <w:color w:val="00B05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Cs/>
                      <w:color w:val="00B050"/>
                      <w:sz w:val="28"/>
                      <w:szCs w:val="28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Cs/>
                          <w:color w:val="00B050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B050"/>
                          <w:sz w:val="28"/>
                          <w:szCs w:val="28"/>
                        </w:rPr>
                        <m:t>n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B050"/>
                          <w:sz w:val="28"/>
                          <w:szCs w:val="28"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color w:val="00B050"/>
                      <w:sz w:val="28"/>
                      <w:szCs w:val="28"/>
                    </w:rPr>
                    <m:t>-N1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color w:val="00B050"/>
                      <w:sz w:val="28"/>
                      <w:szCs w:val="28"/>
                    </w:rPr>
                    <m:t>fm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  <w:color w:val="00B050"/>
              <w:sz w:val="28"/>
              <w:szCs w:val="28"/>
            </w:rPr>
            <m:t>×∆</m:t>
          </m:r>
        </m:oMath>
      </m:oMathPara>
    </w:p>
    <w:p w:rsidR="00314FEF" w:rsidRPr="009E370D" w:rsidRDefault="00CE0945" w:rsidP="00314FEF">
      <w:pPr>
        <w:pStyle w:val="a4"/>
        <w:bidi/>
        <w:rPr>
          <w:color w:val="00B050"/>
          <w:sz w:val="28"/>
          <w:szCs w:val="28"/>
          <w:rtl/>
        </w:rPr>
      </w:pPr>
      <w:r w:rsidRPr="009E370D">
        <w:rPr>
          <w:rFonts w:hint="cs"/>
          <w:color w:val="00B050"/>
          <w:sz w:val="28"/>
          <w:szCs w:val="28"/>
          <w:rtl/>
        </w:rPr>
        <w:t xml:space="preserve">الحل:  </w:t>
      </w:r>
      <m:oMath>
        <m:f>
          <m:fPr>
            <m:ctrlPr>
              <w:rPr>
                <w:rFonts w:ascii="Cambria Math" w:hAnsi="Cambria Math"/>
                <w:color w:val="00B050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color w:val="00B050"/>
                <w:sz w:val="32"/>
                <w:szCs w:val="32"/>
              </w:rPr>
              <m:t>n</m:t>
            </m:r>
          </m:num>
          <m:den>
            <w:proofErr w:type="gramStart"/>
            <m:r>
              <m:rPr>
                <m:sty m:val="p"/>
              </m:rPr>
              <w:rPr>
                <w:rFonts w:ascii="Cambria Math" w:hAnsi="Cambria Math"/>
                <w:color w:val="00B050"/>
                <w:sz w:val="32"/>
                <w:szCs w:val="32"/>
              </w:rPr>
              <m:t>2</m:t>
            </m:r>
          </m:den>
        </m:f>
      </m:oMath>
      <w:r w:rsidRPr="009E370D">
        <w:rPr>
          <w:rFonts w:hint="cs"/>
          <w:color w:val="00B050"/>
          <w:sz w:val="28"/>
          <w:szCs w:val="28"/>
          <w:rtl/>
        </w:rPr>
        <w:t xml:space="preserve"> </w:t>
      </w:r>
      <w:proofErr w:type="gramEnd"/>
    </w:p>
    <w:p w:rsidR="00CE0945" w:rsidRPr="009E370D" w:rsidRDefault="00CE0945" w:rsidP="00CE0945">
      <w:pPr>
        <w:pStyle w:val="a4"/>
        <w:bidi/>
        <w:rPr>
          <w:rFonts w:eastAsiaTheme="minorEastAsia"/>
          <w:color w:val="00B050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00B050"/>
              <w:sz w:val="28"/>
              <w:szCs w:val="28"/>
              <w:rtl/>
            </w:rPr>
            <m:t>=</m:t>
          </m:r>
          <m:f>
            <m:fPr>
              <m:ctrlPr>
                <w:rPr>
                  <w:rFonts w:ascii="Cambria Math" w:hAnsi="Cambria Math"/>
                  <w:color w:val="00B05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B050"/>
                  <w:sz w:val="28"/>
                  <w:szCs w:val="28"/>
                </w:rPr>
                <m:t>30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B050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  <w:color w:val="00B050"/>
              <w:sz w:val="28"/>
              <w:szCs w:val="28"/>
            </w:rPr>
            <m:t>=1</m:t>
          </m:r>
          <m:r>
            <w:rPr>
              <w:rFonts w:ascii="Cambria Math" w:hAnsi="Cambria Math"/>
              <w:color w:val="00B050"/>
              <w:sz w:val="28"/>
              <w:szCs w:val="28"/>
            </w:rPr>
            <m:t>5</m:t>
          </m:r>
        </m:oMath>
      </m:oMathPara>
    </w:p>
    <w:p w:rsidR="00CE0945" w:rsidRPr="009E370D" w:rsidRDefault="00CE0945" w:rsidP="00CE0945">
      <w:pPr>
        <w:pStyle w:val="a4"/>
        <w:bidi/>
        <w:rPr>
          <w:rFonts w:eastAsiaTheme="minorEastAsia"/>
          <w:color w:val="00B050"/>
          <w:sz w:val="28"/>
          <w:szCs w:val="28"/>
        </w:rPr>
      </w:pPr>
      <w:r w:rsidRPr="009E370D">
        <w:rPr>
          <w:rFonts w:eastAsiaTheme="minorEastAsia"/>
          <w:color w:val="00B050"/>
          <w:sz w:val="28"/>
          <w:szCs w:val="28"/>
          <w:rtl/>
        </w:rPr>
        <w:t xml:space="preserve">.. </w:t>
      </w:r>
      <w:r w:rsidRPr="009E370D">
        <w:rPr>
          <w:rFonts w:eastAsiaTheme="minorEastAsia" w:hint="cs"/>
          <w:color w:val="00B050"/>
          <w:sz w:val="28"/>
          <w:szCs w:val="28"/>
          <w:rtl/>
        </w:rPr>
        <w:t xml:space="preserve">الفئة </w:t>
      </w:r>
      <w:proofErr w:type="spellStart"/>
      <w:r w:rsidRPr="009E370D">
        <w:rPr>
          <w:rFonts w:eastAsiaTheme="minorEastAsia" w:hint="cs"/>
          <w:color w:val="00B050"/>
          <w:sz w:val="28"/>
          <w:szCs w:val="28"/>
          <w:rtl/>
        </w:rPr>
        <w:t>الوسيطية</w:t>
      </w:r>
      <w:proofErr w:type="spellEnd"/>
      <w:r w:rsidRPr="009E370D">
        <w:rPr>
          <w:rFonts w:eastAsiaTheme="minorEastAsia" w:hint="cs"/>
          <w:color w:val="00B050"/>
          <w:sz w:val="28"/>
          <w:szCs w:val="28"/>
          <w:rtl/>
        </w:rPr>
        <w:t xml:space="preserve"> هي : </w:t>
      </w:r>
      <w:r w:rsidRPr="009E370D">
        <w:rPr>
          <w:rFonts w:eastAsiaTheme="minorEastAsia"/>
          <w:color w:val="00B050"/>
          <w:sz w:val="28"/>
          <w:szCs w:val="28"/>
        </w:rPr>
        <w:t xml:space="preserve">9.5 – 14.5 </w:t>
      </w:r>
    </w:p>
    <w:p w:rsidR="00CE0945" w:rsidRPr="009E370D" w:rsidRDefault="00C07BE9" w:rsidP="00CE0945">
      <w:pPr>
        <w:pStyle w:val="a4"/>
        <w:bidi/>
        <w:rPr>
          <w:rFonts w:eastAsiaTheme="minorEastAsia"/>
          <w:iCs/>
          <w:color w:val="00B050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B050"/>
              <w:sz w:val="28"/>
              <w:szCs w:val="28"/>
            </w:rPr>
            <m:t>M=14.5+</m:t>
          </m:r>
          <m:d>
            <m:dPr>
              <m:ctrlPr>
                <w:rPr>
                  <w:rFonts w:ascii="Cambria Math" w:eastAsiaTheme="minorEastAsia" w:hAnsi="Cambria Math"/>
                  <w:iCs/>
                  <w:color w:val="00B05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Cs/>
                      <w:color w:val="00B05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B050"/>
                      <w:sz w:val="28"/>
                      <w:szCs w:val="28"/>
                    </w:rPr>
                    <m:t>15-10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B050"/>
                      <w:sz w:val="28"/>
                      <w:szCs w:val="28"/>
                    </w:rPr>
                    <m:t>5</m:t>
                  </m:r>
                </m:den>
              </m:f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B050"/>
              <w:sz w:val="28"/>
              <w:szCs w:val="28"/>
            </w:rPr>
            <m:t>×5</m:t>
          </m:r>
        </m:oMath>
      </m:oMathPara>
    </w:p>
    <w:p w:rsidR="00CE0945" w:rsidRPr="009E370D" w:rsidRDefault="00CE0945" w:rsidP="00CE0945">
      <w:pPr>
        <w:pStyle w:val="a4"/>
        <w:bidi/>
        <w:jc w:val="right"/>
        <w:rPr>
          <w:rFonts w:eastAsiaTheme="minorEastAsia"/>
          <w:color w:val="00B050"/>
          <w:sz w:val="28"/>
          <w:szCs w:val="28"/>
        </w:rPr>
      </w:pPr>
      <w:r w:rsidRPr="009E370D">
        <w:rPr>
          <w:rFonts w:eastAsiaTheme="minorEastAsia"/>
          <w:color w:val="00B050"/>
          <w:sz w:val="28"/>
          <w:szCs w:val="28"/>
        </w:rPr>
        <w:t xml:space="preserve">= 14.5 +5 = </w:t>
      </w:r>
      <w:r w:rsidRPr="009E370D">
        <w:rPr>
          <w:rFonts w:eastAsiaTheme="minorEastAsia"/>
          <w:color w:val="00B050"/>
          <w:sz w:val="32"/>
          <w:szCs w:val="32"/>
          <w:highlight w:val="lightGray"/>
        </w:rPr>
        <w:t>19.5</w:t>
      </w:r>
      <w:r w:rsidRPr="009E370D">
        <w:rPr>
          <w:rFonts w:eastAsiaTheme="minorEastAsia"/>
          <w:color w:val="00B050"/>
          <w:sz w:val="32"/>
          <w:szCs w:val="32"/>
        </w:rPr>
        <w:t xml:space="preserve"> </w:t>
      </w:r>
    </w:p>
    <w:p w:rsidR="00CE0945" w:rsidRPr="009E370D" w:rsidRDefault="00CE0945" w:rsidP="00CE0945">
      <w:pPr>
        <w:pStyle w:val="a4"/>
        <w:bidi/>
        <w:jc w:val="right"/>
        <w:rPr>
          <w:rFonts w:eastAsiaTheme="minorEastAsia"/>
          <w:color w:val="7030A0"/>
          <w:sz w:val="28"/>
          <w:szCs w:val="28"/>
        </w:rPr>
      </w:pPr>
    </w:p>
    <w:p w:rsidR="00CE0945" w:rsidRPr="009E370D" w:rsidRDefault="00FD2CC2" w:rsidP="00FD2CC2">
      <w:pPr>
        <w:pStyle w:val="a4"/>
        <w:numPr>
          <w:ilvl w:val="0"/>
          <w:numId w:val="3"/>
        </w:numPr>
        <w:bidi/>
        <w:rPr>
          <w:rFonts w:eastAsiaTheme="minorEastAsia"/>
          <w:b/>
          <w:bCs/>
          <w:color w:val="7030A0"/>
          <w:sz w:val="28"/>
          <w:szCs w:val="28"/>
        </w:rPr>
      </w:pPr>
      <w:r w:rsidRPr="009E370D">
        <w:rPr>
          <w:rFonts w:eastAsiaTheme="minorEastAsia" w:hint="cs"/>
          <w:b/>
          <w:bCs/>
          <w:color w:val="7030A0"/>
          <w:sz w:val="28"/>
          <w:szCs w:val="28"/>
          <w:rtl/>
        </w:rPr>
        <w:t xml:space="preserve">العشير الأول :  </w:t>
      </w:r>
      <w:r w:rsidRPr="009E370D">
        <w:rPr>
          <w:rFonts w:eastAsiaTheme="minorEastAsia"/>
          <w:color w:val="7030A0"/>
          <w:sz w:val="28"/>
          <w:szCs w:val="28"/>
        </w:rPr>
        <w:t>D1 = P10</w:t>
      </w:r>
    </w:p>
    <w:p w:rsidR="00FD2CC2" w:rsidRPr="009E370D" w:rsidRDefault="00C07BE9" w:rsidP="00FD2CC2">
      <w:pPr>
        <w:pStyle w:val="a4"/>
        <w:bidi/>
        <w:rPr>
          <w:rFonts w:eastAsiaTheme="minorEastAsia"/>
          <w:iCs/>
          <w:color w:val="7030A0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</w:rPr>
            <m:t>Pk=a+</m:t>
          </m:r>
          <m:d>
            <m:dPr>
              <m:ctrlPr>
                <w:rPr>
                  <w:rFonts w:ascii="Cambria Math" w:eastAsiaTheme="minorEastAsia" w:hAnsi="Cambria Math"/>
                  <w:iCs/>
                  <w:color w:val="7030A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Cs/>
                      <w:color w:val="7030A0"/>
                      <w:sz w:val="28"/>
                      <w:szCs w:val="28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eastAsiaTheme="minorEastAsia" w:hAnsi="Cambria Math"/>
                          <w:iCs/>
                          <w:color w:val="7030A0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  <w:color w:val="7030A0"/>
                          <w:sz w:val="28"/>
                          <w:szCs w:val="28"/>
                        </w:rPr>
                        <m:t>k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  <w:color w:val="7030A0"/>
                          <w:sz w:val="28"/>
                          <w:szCs w:val="28"/>
                        </w:rPr>
                        <m:t>100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7030A0"/>
                      <w:sz w:val="28"/>
                      <w:szCs w:val="28"/>
                    </w:rPr>
                    <m:t>-N1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7030A0"/>
                      <w:sz w:val="28"/>
                      <w:szCs w:val="28"/>
                    </w:rPr>
                    <m:t>f</m:t>
                  </m:r>
                </m:den>
              </m:f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</w:rPr>
            <m:t>×∆</m:t>
          </m:r>
        </m:oMath>
      </m:oMathPara>
    </w:p>
    <w:p w:rsidR="00C07BE9" w:rsidRPr="009E370D" w:rsidRDefault="00C07BE9" w:rsidP="00C07BE9">
      <w:pPr>
        <w:pStyle w:val="a4"/>
        <w:bidi/>
        <w:rPr>
          <w:rFonts w:eastAsiaTheme="minorEastAsia"/>
          <w:color w:val="7030A0"/>
          <w:sz w:val="28"/>
          <w:szCs w:val="28"/>
          <w:rtl/>
        </w:rPr>
      </w:pPr>
    </w:p>
    <w:p w:rsidR="00FD2CC2" w:rsidRPr="009E370D" w:rsidRDefault="00FD2CC2" w:rsidP="00FD2CC2">
      <w:pPr>
        <w:bidi/>
        <w:ind w:left="360"/>
        <w:rPr>
          <w:rFonts w:eastAsiaTheme="minorEastAsia"/>
          <w:b/>
          <w:bCs/>
          <w:color w:val="7030A0"/>
          <w:sz w:val="28"/>
          <w:szCs w:val="28"/>
        </w:rPr>
      </w:pPr>
    </w:p>
    <w:p w:rsidR="00CE0945" w:rsidRPr="009E370D" w:rsidRDefault="00C07BE9" w:rsidP="00C07BE9">
      <w:pPr>
        <w:pStyle w:val="a4"/>
        <w:bidi/>
        <w:rPr>
          <w:rFonts w:eastAsiaTheme="minorEastAsia"/>
          <w:color w:val="7030A0"/>
          <w:sz w:val="28"/>
          <w:szCs w:val="28"/>
        </w:rPr>
      </w:pPr>
      <w:proofErr w:type="gramStart"/>
      <w:r w:rsidRPr="009E370D">
        <w:rPr>
          <w:rFonts w:eastAsiaTheme="minorEastAsia" w:hint="cs"/>
          <w:color w:val="7030A0"/>
          <w:sz w:val="28"/>
          <w:szCs w:val="28"/>
          <w:rtl/>
        </w:rPr>
        <w:t>رتبة</w:t>
      </w:r>
      <w:proofErr w:type="gramEnd"/>
      <w:r w:rsidRPr="009E370D">
        <w:rPr>
          <w:rFonts w:eastAsiaTheme="minorEastAsia" w:hint="cs"/>
          <w:color w:val="7030A0"/>
          <w:sz w:val="28"/>
          <w:szCs w:val="28"/>
          <w:rtl/>
        </w:rPr>
        <w:t xml:space="preserve"> المئين هي </w:t>
      </w:r>
      <w:r w:rsidRPr="009E370D">
        <w:rPr>
          <w:rFonts w:eastAsiaTheme="minorEastAsia"/>
          <w:color w:val="7030A0"/>
          <w:sz w:val="28"/>
          <w:szCs w:val="28"/>
        </w:rPr>
        <w:t xml:space="preserve">10 </w:t>
      </w:r>
    </w:p>
    <w:p w:rsidR="00C07BE9" w:rsidRPr="009E370D" w:rsidRDefault="00C07BE9" w:rsidP="00C07BE9">
      <w:pPr>
        <w:pStyle w:val="a4"/>
        <w:bidi/>
        <w:rPr>
          <w:rFonts w:eastAsiaTheme="minorEastAsia"/>
          <w:color w:val="7030A0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/>
              <w:color w:val="7030A0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color w:val="7030A0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10</m:t>
              </m:r>
            </m:num>
            <m:den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100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  <w:rtl/>
            </w:rPr>
            <m:t>×</m:t>
          </m:r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</w:rPr>
            <m:t>30=3</m:t>
          </m:r>
        </m:oMath>
      </m:oMathPara>
    </w:p>
    <w:p w:rsidR="00C07BE9" w:rsidRPr="009E370D" w:rsidRDefault="00C07BE9" w:rsidP="00C07BE9">
      <w:pPr>
        <w:pStyle w:val="a4"/>
        <w:bidi/>
        <w:rPr>
          <w:rFonts w:eastAsiaTheme="minorEastAsia"/>
          <w:iCs/>
          <w:color w:val="7030A0"/>
          <w:sz w:val="28"/>
          <w:szCs w:val="28"/>
        </w:rPr>
      </w:pPr>
      <w:r w:rsidRPr="009E370D">
        <w:rPr>
          <w:rFonts w:eastAsiaTheme="minorEastAsia" w:hint="cs"/>
          <w:i/>
          <w:color w:val="7030A0"/>
          <w:sz w:val="28"/>
          <w:szCs w:val="28"/>
          <w:rtl/>
        </w:rPr>
        <w:t xml:space="preserve">.. الفئة </w:t>
      </w:r>
      <w:proofErr w:type="spellStart"/>
      <w:r w:rsidRPr="009E370D">
        <w:rPr>
          <w:rFonts w:eastAsiaTheme="minorEastAsia" w:hint="cs"/>
          <w:i/>
          <w:color w:val="7030A0"/>
          <w:sz w:val="28"/>
          <w:szCs w:val="28"/>
          <w:rtl/>
        </w:rPr>
        <w:t>المئينية</w:t>
      </w:r>
      <w:proofErr w:type="spellEnd"/>
      <w:r w:rsidRPr="009E370D">
        <w:rPr>
          <w:rFonts w:eastAsiaTheme="minorEastAsia" w:hint="cs"/>
          <w:i/>
          <w:color w:val="7030A0"/>
          <w:sz w:val="28"/>
          <w:szCs w:val="28"/>
          <w:rtl/>
        </w:rPr>
        <w:t xml:space="preserve"> هي </w:t>
      </w:r>
      <w:r w:rsidRPr="009E370D">
        <w:rPr>
          <w:rFonts w:eastAsiaTheme="minorEastAsia"/>
          <w:iCs/>
          <w:color w:val="7030A0"/>
          <w:sz w:val="28"/>
          <w:szCs w:val="28"/>
        </w:rPr>
        <w:t>4.5 – 9.5</w:t>
      </w:r>
    </w:p>
    <w:p w:rsidR="00C07BE9" w:rsidRPr="009E370D" w:rsidRDefault="00C07BE9" w:rsidP="00C07BE9">
      <w:pPr>
        <w:pStyle w:val="a4"/>
        <w:bidi/>
        <w:rPr>
          <w:rFonts w:eastAsiaTheme="minorEastAsia"/>
          <w:color w:val="7030A0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</w:rPr>
            <m:t>D1=P10=4.5+</m:t>
          </m:r>
          <m:d>
            <m:dPr>
              <m:ctrlP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color w:val="7030A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7030A0"/>
                      <w:sz w:val="28"/>
                      <w:szCs w:val="28"/>
                    </w:rPr>
                    <m:t>3+0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7030A0"/>
                      <w:sz w:val="28"/>
                      <w:szCs w:val="28"/>
                    </w:rPr>
                    <m:t>10</m:t>
                  </m:r>
                </m:den>
              </m:f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7030A0"/>
              <w:sz w:val="28"/>
              <w:szCs w:val="28"/>
            </w:rPr>
            <m:t>×5</m:t>
          </m:r>
        </m:oMath>
      </m:oMathPara>
    </w:p>
    <w:p w:rsidR="00C07BE9" w:rsidRPr="009E370D" w:rsidRDefault="00E01053" w:rsidP="00E01053">
      <w:pPr>
        <w:pStyle w:val="a4"/>
        <w:bidi/>
        <w:jc w:val="right"/>
        <w:rPr>
          <w:rFonts w:eastAsiaTheme="minorEastAsia"/>
          <w:iCs/>
          <w:color w:val="7030A0"/>
          <w:sz w:val="28"/>
          <w:szCs w:val="28"/>
        </w:rPr>
      </w:pPr>
      <w:r w:rsidRPr="009E370D">
        <w:rPr>
          <w:rFonts w:eastAsiaTheme="minorEastAsia"/>
          <w:iCs/>
          <w:color w:val="7030A0"/>
          <w:sz w:val="28"/>
          <w:szCs w:val="28"/>
        </w:rPr>
        <w:t xml:space="preserve">= 4.5 + 1.5 = </w:t>
      </w:r>
      <w:r w:rsidRPr="009E370D">
        <w:rPr>
          <w:rFonts w:eastAsiaTheme="minorEastAsia"/>
          <w:iCs/>
          <w:color w:val="7030A0"/>
          <w:sz w:val="32"/>
          <w:szCs w:val="32"/>
          <w:highlight w:val="lightGray"/>
        </w:rPr>
        <w:t>6</w:t>
      </w:r>
      <w:r w:rsidRPr="009E370D">
        <w:rPr>
          <w:rFonts w:eastAsiaTheme="minorEastAsia"/>
          <w:iCs/>
          <w:color w:val="7030A0"/>
          <w:sz w:val="28"/>
          <w:szCs w:val="28"/>
        </w:rPr>
        <w:t xml:space="preserve"> </w:t>
      </w:r>
      <w:r w:rsidR="009445A4" w:rsidRPr="009E370D">
        <w:rPr>
          <w:rFonts w:eastAsiaTheme="minorEastAsia"/>
          <w:iCs/>
          <w:color w:val="7030A0"/>
          <w:sz w:val="28"/>
          <w:szCs w:val="28"/>
        </w:rPr>
        <w:t xml:space="preserve"> </w:t>
      </w:r>
    </w:p>
    <w:p w:rsidR="00E01053" w:rsidRDefault="00E01053" w:rsidP="00E01053">
      <w:pPr>
        <w:pStyle w:val="a4"/>
        <w:bidi/>
        <w:jc w:val="right"/>
        <w:rPr>
          <w:rFonts w:eastAsiaTheme="minorEastAsia"/>
          <w:iCs/>
          <w:sz w:val="28"/>
          <w:szCs w:val="28"/>
          <w:rtl/>
        </w:rPr>
      </w:pPr>
    </w:p>
    <w:p w:rsidR="00E01053" w:rsidRPr="009E370D" w:rsidRDefault="00E01053" w:rsidP="00E01053">
      <w:pPr>
        <w:pStyle w:val="a4"/>
        <w:numPr>
          <w:ilvl w:val="0"/>
          <w:numId w:val="3"/>
        </w:numPr>
        <w:bidi/>
        <w:rPr>
          <w:rFonts w:eastAsiaTheme="minorEastAsia"/>
          <w:b/>
          <w:bCs/>
          <w:i/>
          <w:color w:val="E36C0A" w:themeColor="accent6" w:themeShade="BF"/>
          <w:sz w:val="28"/>
          <w:szCs w:val="28"/>
        </w:rPr>
      </w:pPr>
      <w:r w:rsidRPr="009E370D">
        <w:rPr>
          <w:rFonts w:eastAsiaTheme="minorEastAsia" w:hint="cs"/>
          <w:b/>
          <w:bCs/>
          <w:i/>
          <w:color w:val="E36C0A" w:themeColor="accent6" w:themeShade="BF"/>
          <w:sz w:val="28"/>
          <w:szCs w:val="28"/>
          <w:rtl/>
        </w:rPr>
        <w:t xml:space="preserve">المنوال </w:t>
      </w:r>
      <w:proofErr w:type="gramStart"/>
      <w:r w:rsidRPr="009E370D">
        <w:rPr>
          <w:rFonts w:eastAsiaTheme="minorEastAsia" w:hint="cs"/>
          <w:b/>
          <w:bCs/>
          <w:i/>
          <w:color w:val="E36C0A" w:themeColor="accent6" w:themeShade="BF"/>
          <w:sz w:val="28"/>
          <w:szCs w:val="28"/>
          <w:rtl/>
        </w:rPr>
        <w:t>التقريبي :</w:t>
      </w:r>
      <w:proofErr w:type="gramEnd"/>
      <w:r w:rsidRPr="009E370D">
        <w:rPr>
          <w:rFonts w:eastAsiaTheme="minorEastAsia" w:hint="cs"/>
          <w:b/>
          <w:bCs/>
          <w:i/>
          <w:color w:val="E36C0A" w:themeColor="accent6" w:themeShade="BF"/>
          <w:sz w:val="28"/>
          <w:szCs w:val="28"/>
          <w:rtl/>
        </w:rPr>
        <w:t xml:space="preserve"> </w:t>
      </w:r>
    </w:p>
    <w:p w:rsidR="00E01053" w:rsidRPr="009E370D" w:rsidRDefault="00E01053" w:rsidP="00E01053">
      <w:pPr>
        <w:pStyle w:val="a4"/>
        <w:bidi/>
        <w:rPr>
          <w:rFonts w:eastAsiaTheme="minorEastAsia"/>
          <w:i/>
          <w:color w:val="E36C0A" w:themeColor="accent6" w:themeShade="BF"/>
          <w:sz w:val="28"/>
          <w:szCs w:val="28"/>
          <w:rtl/>
        </w:rPr>
      </w:pPr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 xml:space="preserve">هو مركز الفئة الأكثر تكرار بما يجاورها من </w:t>
      </w:r>
      <w:proofErr w:type="gramStart"/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>تكرارات .</w:t>
      </w:r>
      <w:proofErr w:type="gramEnd"/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 xml:space="preserve"> </w:t>
      </w:r>
    </w:p>
    <w:p w:rsidR="00E01053" w:rsidRPr="009E370D" w:rsidRDefault="00E01053" w:rsidP="00E01053">
      <w:pPr>
        <w:pStyle w:val="a4"/>
        <w:bidi/>
        <w:rPr>
          <w:rFonts w:eastAsiaTheme="minorEastAsia"/>
          <w:i/>
          <w:color w:val="E36C0A" w:themeColor="accent6" w:themeShade="BF"/>
          <w:sz w:val="28"/>
          <w:szCs w:val="28"/>
          <w:rtl/>
        </w:rPr>
      </w:pPr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 xml:space="preserve">.. </w:t>
      </w:r>
      <w:proofErr w:type="gramStart"/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>المنوال</w:t>
      </w:r>
      <w:proofErr w:type="gramEnd"/>
      <w:r w:rsidRPr="009E370D">
        <w:rPr>
          <w:rFonts w:eastAsiaTheme="minorEastAsia" w:hint="cs"/>
          <w:i/>
          <w:color w:val="E36C0A" w:themeColor="accent6" w:themeShade="BF"/>
          <w:sz w:val="28"/>
          <w:szCs w:val="28"/>
          <w:rtl/>
        </w:rPr>
        <w:t xml:space="preserve"> هو = </w:t>
      </w:r>
      <w:r w:rsidRPr="009E370D">
        <w:rPr>
          <w:rFonts w:eastAsiaTheme="minorEastAsia"/>
          <w:iCs/>
          <w:color w:val="E36C0A" w:themeColor="accent6" w:themeShade="BF"/>
          <w:sz w:val="32"/>
          <w:szCs w:val="32"/>
          <w:highlight w:val="lightGray"/>
        </w:rPr>
        <w:t>10</w:t>
      </w:r>
      <w:r w:rsidRPr="009E370D">
        <w:rPr>
          <w:rFonts w:eastAsiaTheme="minorEastAsia"/>
          <w:iCs/>
          <w:color w:val="E36C0A" w:themeColor="accent6" w:themeShade="BF"/>
          <w:sz w:val="32"/>
          <w:szCs w:val="32"/>
        </w:rPr>
        <w:t xml:space="preserve"> </w:t>
      </w:r>
    </w:p>
    <w:sectPr w:rsidR="00E01053" w:rsidRPr="009E370D" w:rsidSect="00D64F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118A3"/>
    <w:multiLevelType w:val="hybridMultilevel"/>
    <w:tmpl w:val="01BC03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10738"/>
    <w:multiLevelType w:val="hybridMultilevel"/>
    <w:tmpl w:val="81120880"/>
    <w:lvl w:ilvl="0" w:tplc="3174B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30FEE"/>
    <w:multiLevelType w:val="hybridMultilevel"/>
    <w:tmpl w:val="F0B63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 w:grammar="clean"/>
  <w:defaultTabStop w:val="720"/>
  <w:characterSpacingControl w:val="doNotCompress"/>
  <w:compat/>
  <w:rsids>
    <w:rsidRoot w:val="005D7F56"/>
    <w:rsid w:val="000E1B0A"/>
    <w:rsid w:val="00116D75"/>
    <w:rsid w:val="00157347"/>
    <w:rsid w:val="00227811"/>
    <w:rsid w:val="00274954"/>
    <w:rsid w:val="00314FEF"/>
    <w:rsid w:val="0034486C"/>
    <w:rsid w:val="003974BF"/>
    <w:rsid w:val="00480973"/>
    <w:rsid w:val="0058268C"/>
    <w:rsid w:val="005D7F56"/>
    <w:rsid w:val="009445A4"/>
    <w:rsid w:val="009B6A9A"/>
    <w:rsid w:val="009E370D"/>
    <w:rsid w:val="00A24F5B"/>
    <w:rsid w:val="00A82052"/>
    <w:rsid w:val="00AE61C7"/>
    <w:rsid w:val="00BD4705"/>
    <w:rsid w:val="00C07BE9"/>
    <w:rsid w:val="00C838FA"/>
    <w:rsid w:val="00C94751"/>
    <w:rsid w:val="00CE0945"/>
    <w:rsid w:val="00D64FC7"/>
    <w:rsid w:val="00D83494"/>
    <w:rsid w:val="00DE4DD1"/>
    <w:rsid w:val="00E01053"/>
    <w:rsid w:val="00E5408D"/>
    <w:rsid w:val="00F87EBE"/>
    <w:rsid w:val="00FD2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F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27811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E5408D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E54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E540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97399-B717-41A0-9D6D-1206C8DE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4</cp:revision>
  <dcterms:created xsi:type="dcterms:W3CDTF">2012-10-13T06:39:00Z</dcterms:created>
  <dcterms:modified xsi:type="dcterms:W3CDTF">2012-10-13T06:49:00Z</dcterms:modified>
</cp:coreProperties>
</file>