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C8B" w:rsidRDefault="00886C8B" w:rsidP="00886C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</w:pPr>
      <w:r w:rsidRPr="00886C8B">
        <w:rPr>
          <w:rFonts w:ascii="Arial" w:eastAsia="Times New Roman" w:hAnsi="Arial" w:cs="Arial" w:hint="cs"/>
          <w:b/>
          <w:bCs/>
          <w:color w:val="FF0000"/>
          <w:sz w:val="24"/>
          <w:szCs w:val="24"/>
          <w:u w:val="single"/>
          <w:rtl/>
        </w:rPr>
        <w:t>الواجب الأول لـ مبادئ الاحصاء</w:t>
      </w:r>
    </w:p>
    <w:p w:rsidR="00886C8B" w:rsidRPr="00886C8B" w:rsidRDefault="00886C8B" w:rsidP="00886C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</w:pPr>
    </w:p>
    <w:p w:rsidR="00886C8B" w:rsidRDefault="00886C8B" w:rsidP="00886C8B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س1/ 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  <w:rtl/>
        </w:rPr>
        <w:t>في توزيع تكراري ما عند قسمة تكرار كل فئة على مجموع التكرارات فإننا نحصل على ؟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br/>
      </w:r>
      <w:r w:rsidR="00D40ACA" w:rsidRPr="00886C8B">
        <w:rPr>
          <w:rFonts w:ascii="Arial" w:eastAsia="Times New Roman" w:hAnsi="Arial" w:cs="Arial"/>
          <w:color w:val="FF0000"/>
          <w:sz w:val="24"/>
          <w:szCs w:val="24"/>
        </w:rPr>
        <w:t>A. </w:t>
      </w:r>
      <w:r w:rsidR="00D40ACA" w:rsidRPr="00886C8B">
        <w:rPr>
          <w:rFonts w:ascii="Arial" w:eastAsia="Times New Roman" w:hAnsi="Arial" w:cs="Arial"/>
          <w:color w:val="FF0000"/>
          <w:sz w:val="24"/>
          <w:szCs w:val="24"/>
        </w:rPr>
        <w:br/>
      </w:r>
      <w:r w:rsidR="00D40ACA" w:rsidRPr="00886C8B">
        <w:rPr>
          <w:rFonts w:ascii="Arial" w:eastAsia="Times New Roman" w:hAnsi="Arial" w:cs="Arial"/>
          <w:color w:val="FF0000"/>
          <w:sz w:val="24"/>
          <w:szCs w:val="24"/>
          <w:rtl/>
        </w:rPr>
        <w:t>التكرار النسبي</w:t>
      </w:r>
      <w:r w:rsidR="00D40ACA" w:rsidRPr="00886C8B">
        <w:rPr>
          <w:rFonts w:ascii="Arial" w:eastAsia="Times New Roman" w:hAnsi="Arial" w:cs="Arial"/>
          <w:color w:val="FF0000"/>
          <w:sz w:val="24"/>
          <w:szCs w:val="24"/>
        </w:rPr>
        <w:t> </w:t>
      </w:r>
      <w:r w:rsidR="00D40ACA" w:rsidRPr="00886C8B">
        <w:rPr>
          <w:rFonts w:ascii="Arial" w:eastAsia="Times New Roman" w:hAnsi="Arial" w:cs="Arial"/>
          <w:color w:val="FF0000"/>
          <w:sz w:val="24"/>
          <w:szCs w:val="24"/>
        </w:rPr>
        <w:br/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t>B. 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br/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  <w:rtl/>
        </w:rPr>
        <w:t>التكرار المئوي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br/>
        <w:t>C. 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br/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  <w:rtl/>
        </w:rPr>
        <w:t>التكرار المتجمع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br/>
        <w:t>D. 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br/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  <w:rtl/>
        </w:rPr>
        <w:t>كل ما ذكر صحيح</w:t>
      </w:r>
      <w:r>
        <w:rPr>
          <w:rFonts w:ascii="Arial" w:eastAsia="Times New Roman" w:hAnsi="Arial" w:cs="Arial"/>
          <w:color w:val="000000"/>
          <w:sz w:val="24"/>
          <w:szCs w:val="24"/>
        </w:rPr>
        <w:br/>
      </w:r>
      <w:r>
        <w:rPr>
          <w:rFonts w:ascii="Arial" w:eastAsia="Times New Roman" w:hAnsi="Arial" w:cs="Arial"/>
          <w:color w:val="000000"/>
          <w:sz w:val="24"/>
          <w:szCs w:val="24"/>
        </w:rPr>
        <w:br/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س2/ 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  <w:rtl/>
        </w:rPr>
        <w:t>عند تمثيل التوزيع التكراري فإننا نعين على المحور السيني مراكز الفئات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وعلى المحور الصادي نضع التكرارات وعندها نسمي الشكل </w:t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>الناتج ؟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br/>
        <w:t>A. 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br/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  <w:rtl/>
        </w:rPr>
        <w:t>المدرج التكراري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br/>
      </w:r>
      <w:r w:rsidR="00D40ACA" w:rsidRPr="00886C8B">
        <w:rPr>
          <w:rFonts w:ascii="Arial" w:eastAsia="Times New Roman" w:hAnsi="Arial" w:cs="Arial"/>
          <w:color w:val="FF0000"/>
          <w:sz w:val="24"/>
          <w:szCs w:val="24"/>
        </w:rPr>
        <w:t>B. </w:t>
      </w:r>
      <w:r w:rsidR="00D40ACA" w:rsidRPr="00886C8B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40ACA" w:rsidRPr="00886C8B">
        <w:rPr>
          <w:rFonts w:ascii="Arial" w:eastAsia="Times New Roman" w:hAnsi="Arial" w:cs="Arial"/>
          <w:color w:val="FF0000"/>
          <w:sz w:val="24"/>
          <w:szCs w:val="24"/>
          <w:rtl/>
        </w:rPr>
        <w:t>المنحنى التكراري</w:t>
      </w:r>
      <w:r w:rsidR="00D40ACA" w:rsidRPr="00886C8B">
        <w:rPr>
          <w:rFonts w:ascii="Arial" w:eastAsia="Times New Roman" w:hAnsi="Arial" w:cs="Arial"/>
          <w:color w:val="FF0000"/>
          <w:sz w:val="24"/>
          <w:szCs w:val="24"/>
        </w:rPr>
        <w:br/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t>C. 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br/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  <w:rtl/>
        </w:rPr>
        <w:t>المستطيلات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br/>
        <w:t>D. 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br/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  <w:rtl/>
        </w:rPr>
        <w:t>المضلع التكراري المتجمع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br/>
        <w:t>E. 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br/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  <w:rtl/>
        </w:rPr>
        <w:t>كل ما ذكر صحيح</w:t>
      </w:r>
      <w:r>
        <w:rPr>
          <w:rFonts w:ascii="Arial" w:eastAsia="Times New Roman" w:hAnsi="Arial" w:cs="Arial"/>
          <w:color w:val="000000"/>
          <w:sz w:val="24"/>
          <w:szCs w:val="24"/>
        </w:rPr>
        <w:br/>
      </w:r>
      <w:r>
        <w:rPr>
          <w:rFonts w:ascii="Arial" w:eastAsia="Times New Roman" w:hAnsi="Arial" w:cs="Arial"/>
          <w:color w:val="000000"/>
          <w:sz w:val="24"/>
          <w:szCs w:val="24"/>
        </w:rPr>
        <w:br/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  <w:rtl/>
        </w:rPr>
        <w:t>أذا كانت درجات 5 طلاب في مقرر مبادئ الاحصاء هي كما يلي 70 ,85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t>, x , 55, 60 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br/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  <w:rtl/>
        </w:rPr>
        <w:t>بحيث كان الوسط الحسابي لدرجاتهم يساوي 70 فأن قيمة الدرجة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t xml:space="preserve"> x 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  <w:rtl/>
        </w:rPr>
        <w:t>تساوي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br/>
      </w:r>
      <w:r w:rsidR="00D40ACA" w:rsidRPr="00886C8B">
        <w:rPr>
          <w:rFonts w:ascii="Arial" w:eastAsia="Times New Roman" w:hAnsi="Arial" w:cs="Arial"/>
          <w:color w:val="FF0000"/>
          <w:sz w:val="24"/>
          <w:szCs w:val="24"/>
        </w:rPr>
        <w:t>A.</w:t>
      </w:r>
      <w:r w:rsidR="00D40ACA" w:rsidRPr="00886C8B">
        <w:rPr>
          <w:rFonts w:ascii="Arial" w:eastAsia="Times New Roman" w:hAnsi="Arial" w:cs="Arial"/>
          <w:color w:val="FF0000"/>
          <w:sz w:val="24"/>
          <w:szCs w:val="24"/>
        </w:rPr>
        <w:br/>
        <w:t>80</w:t>
      </w:r>
      <w:r w:rsidR="00D40ACA" w:rsidRPr="00886C8B">
        <w:rPr>
          <w:rFonts w:ascii="Arial" w:eastAsia="Times New Roman" w:hAnsi="Arial" w:cs="Arial"/>
          <w:color w:val="FF0000"/>
          <w:sz w:val="24"/>
          <w:szCs w:val="24"/>
        </w:rPr>
        <w:br/>
      </w:r>
      <w:r>
        <w:rPr>
          <w:rFonts w:ascii="Arial" w:eastAsia="Times New Roman" w:hAnsi="Arial" w:cs="Arial"/>
          <w:color w:val="000000"/>
          <w:sz w:val="24"/>
          <w:szCs w:val="24"/>
        </w:rPr>
        <w:t>B. </w:t>
      </w:r>
      <w:r>
        <w:rPr>
          <w:rFonts w:ascii="Arial" w:eastAsia="Times New Roman" w:hAnsi="Arial" w:cs="Arial"/>
          <w:color w:val="000000"/>
          <w:sz w:val="24"/>
          <w:szCs w:val="24"/>
        </w:rPr>
        <w:br/>
        <w:t>85 </w:t>
      </w:r>
      <w:r>
        <w:rPr>
          <w:rFonts w:ascii="Arial" w:eastAsia="Times New Roman" w:hAnsi="Arial" w:cs="Arial"/>
          <w:color w:val="000000"/>
          <w:sz w:val="24"/>
          <w:szCs w:val="24"/>
        </w:rPr>
        <w:br/>
        <w:t>C. </w:t>
      </w:r>
      <w:r>
        <w:rPr>
          <w:rFonts w:ascii="Arial" w:eastAsia="Times New Roman" w:hAnsi="Arial" w:cs="Arial"/>
          <w:color w:val="000000"/>
          <w:sz w:val="24"/>
          <w:szCs w:val="24"/>
        </w:rPr>
        <w:br/>
        <w:t>65 </w:t>
      </w:r>
      <w:r>
        <w:rPr>
          <w:rFonts w:ascii="Arial" w:eastAsia="Times New Roman" w:hAnsi="Arial" w:cs="Arial"/>
          <w:color w:val="000000"/>
          <w:sz w:val="24"/>
          <w:szCs w:val="24"/>
        </w:rPr>
        <w:br/>
        <w:t>D. </w:t>
      </w:r>
      <w:r>
        <w:rPr>
          <w:rFonts w:ascii="Arial" w:eastAsia="Times New Roman" w:hAnsi="Arial" w:cs="Arial"/>
          <w:color w:val="000000"/>
          <w:sz w:val="24"/>
          <w:szCs w:val="24"/>
        </w:rPr>
        <w:br/>
        <w:t>70</w:t>
      </w:r>
      <w:r>
        <w:rPr>
          <w:rFonts w:ascii="Arial" w:eastAsia="Times New Roman" w:hAnsi="Arial" w:cs="Arial"/>
          <w:color w:val="000000"/>
          <w:sz w:val="24"/>
          <w:szCs w:val="24"/>
        </w:rPr>
        <w:br/>
      </w:r>
      <w:r>
        <w:rPr>
          <w:rFonts w:ascii="Arial" w:eastAsia="Times New Roman" w:hAnsi="Arial" w:cs="Arial"/>
          <w:color w:val="000000"/>
          <w:sz w:val="24"/>
          <w:szCs w:val="24"/>
        </w:rPr>
        <w:br/>
      </w:r>
      <w:r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س4/ 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  <w:rtl/>
        </w:rPr>
        <w:t>إذا كان لدينا البيانات 5 ,10 ,7 ,6 ,8 ,3 , 9 فإن قيمة الوسيط يساوي ؟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br/>
        <w:t>A. 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br/>
        <w:t>6 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br/>
      </w:r>
      <w:r w:rsidR="00D40ACA" w:rsidRPr="00886C8B">
        <w:rPr>
          <w:rFonts w:ascii="Arial" w:eastAsia="Times New Roman" w:hAnsi="Arial" w:cs="Arial"/>
          <w:color w:val="FF0000"/>
          <w:sz w:val="24"/>
          <w:szCs w:val="24"/>
        </w:rPr>
        <w:t>B. </w:t>
      </w:r>
      <w:r w:rsidR="00D40ACA" w:rsidRPr="00886C8B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40ACA" w:rsidRPr="00886C8B">
        <w:rPr>
          <w:rFonts w:ascii="Arial" w:eastAsia="Times New Roman" w:hAnsi="Arial" w:cs="Arial"/>
          <w:color w:val="FF0000"/>
          <w:sz w:val="24"/>
          <w:szCs w:val="24"/>
        </w:rPr>
        <w:t>7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br/>
        <w:t>C. 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br/>
        <w:t>7.5 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br/>
        <w:t>D. </w:t>
      </w:r>
      <w:r w:rsidR="00D40ACA" w:rsidRPr="00886C8B">
        <w:rPr>
          <w:rFonts w:ascii="Arial" w:eastAsia="Times New Roman" w:hAnsi="Arial" w:cs="Arial"/>
          <w:color w:val="000000"/>
          <w:sz w:val="24"/>
          <w:szCs w:val="24"/>
        </w:rPr>
        <w:br/>
        <w:t>6.5</w:t>
      </w:r>
    </w:p>
    <w:p w:rsidR="00886C8B" w:rsidRDefault="00D40ACA" w:rsidP="00886C8B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886C8B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 </w:t>
      </w:r>
      <w:r w:rsidR="00886C8B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س4/ </w:t>
      </w:r>
      <w:r w:rsidRPr="00886C8B">
        <w:rPr>
          <w:rFonts w:ascii="Arial" w:eastAsia="Times New Roman" w:hAnsi="Arial" w:cs="Arial"/>
          <w:color w:val="000000"/>
          <w:sz w:val="24"/>
          <w:szCs w:val="24"/>
          <w:rtl/>
        </w:rPr>
        <w:t>قيمة المنوال للمشاهدات التالية 3 , 3، 2،2،4 ،2،2 , 4 يساوي ؟</w:t>
      </w:r>
      <w:r w:rsidRPr="00886C8B">
        <w:rPr>
          <w:rFonts w:ascii="Arial" w:eastAsia="Times New Roman" w:hAnsi="Arial" w:cs="Arial"/>
          <w:color w:val="000000"/>
          <w:sz w:val="24"/>
          <w:szCs w:val="24"/>
        </w:rPr>
        <w:br/>
        <w:t>A. </w:t>
      </w:r>
      <w:r w:rsidRPr="00886C8B">
        <w:rPr>
          <w:rFonts w:ascii="Arial" w:eastAsia="Times New Roman" w:hAnsi="Arial" w:cs="Arial"/>
          <w:color w:val="000000"/>
          <w:sz w:val="24"/>
          <w:szCs w:val="24"/>
        </w:rPr>
        <w:br/>
        <w:t>3</w:t>
      </w:r>
      <w:r w:rsidRPr="00886C8B">
        <w:rPr>
          <w:rFonts w:ascii="Arial" w:eastAsia="Times New Roman" w:hAnsi="Arial" w:cs="Arial"/>
          <w:color w:val="000000"/>
          <w:sz w:val="24"/>
          <w:szCs w:val="24"/>
        </w:rPr>
        <w:br/>
        <w:t>B. </w:t>
      </w:r>
      <w:r w:rsidRPr="00886C8B">
        <w:rPr>
          <w:rFonts w:ascii="Arial" w:eastAsia="Times New Roman" w:hAnsi="Arial" w:cs="Arial"/>
          <w:color w:val="000000"/>
          <w:sz w:val="24"/>
          <w:szCs w:val="24"/>
        </w:rPr>
        <w:br/>
        <w:t>2.5</w:t>
      </w:r>
      <w:r w:rsidRPr="00886C8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886C8B">
        <w:rPr>
          <w:rFonts w:ascii="Arial" w:eastAsia="Times New Roman" w:hAnsi="Arial" w:cs="Arial"/>
          <w:color w:val="FF0000"/>
          <w:sz w:val="24"/>
          <w:szCs w:val="24"/>
        </w:rPr>
        <w:t>C. </w:t>
      </w:r>
      <w:r w:rsidRPr="00886C8B">
        <w:rPr>
          <w:rFonts w:ascii="Arial" w:eastAsia="Times New Roman" w:hAnsi="Arial" w:cs="Arial"/>
          <w:color w:val="FF0000"/>
          <w:sz w:val="24"/>
          <w:szCs w:val="24"/>
        </w:rPr>
        <w:br/>
        <w:t>2</w:t>
      </w:r>
      <w:r w:rsidRPr="00886C8B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Pr="00886C8B">
        <w:rPr>
          <w:rFonts w:ascii="Arial" w:eastAsia="Times New Roman" w:hAnsi="Arial" w:cs="Arial"/>
          <w:color w:val="000000"/>
          <w:sz w:val="24"/>
          <w:szCs w:val="24"/>
        </w:rPr>
        <w:br/>
        <w:t>D. </w:t>
      </w:r>
      <w:r w:rsidRPr="00886C8B">
        <w:rPr>
          <w:rFonts w:ascii="Arial" w:eastAsia="Times New Roman" w:hAnsi="Arial" w:cs="Arial"/>
          <w:color w:val="000000"/>
          <w:sz w:val="24"/>
          <w:szCs w:val="24"/>
        </w:rPr>
        <w:br/>
        <w:t>4</w:t>
      </w:r>
      <w:r w:rsidRPr="00886C8B">
        <w:rPr>
          <w:rFonts w:ascii="Arial" w:eastAsia="Times New Roman" w:hAnsi="Arial" w:cs="Arial"/>
          <w:color w:val="000000"/>
          <w:sz w:val="24"/>
          <w:szCs w:val="24"/>
        </w:rPr>
        <w:br/>
        <w:t>E. </w:t>
      </w:r>
      <w:r w:rsidRPr="00886C8B"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D40ACA" w:rsidRPr="00886C8B" w:rsidRDefault="00D40ACA" w:rsidP="00886C8B">
      <w:pPr>
        <w:spacing w:after="0" w:line="240" w:lineRule="auto"/>
        <w:jc w:val="right"/>
        <w:rPr>
          <w:rFonts w:ascii="Arial" w:eastAsia="Times New Roman" w:hAnsi="Arial" w:cs="Arial"/>
          <w:color w:val="003E69"/>
          <w:sz w:val="24"/>
          <w:szCs w:val="24"/>
        </w:rPr>
      </w:pPr>
      <w:r w:rsidRPr="00886C8B">
        <w:rPr>
          <w:rFonts w:ascii="Arial" w:eastAsia="Times New Roman" w:hAnsi="Arial" w:cs="Arial"/>
          <w:color w:val="000000"/>
          <w:sz w:val="24"/>
          <w:szCs w:val="24"/>
        </w:rPr>
        <w:br/>
      </w:r>
      <w:r w:rsidR="00886C8B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س5/ </w:t>
      </w:r>
      <w:r w:rsidRPr="00886C8B">
        <w:rPr>
          <w:rFonts w:ascii="Arial" w:eastAsia="Times New Roman" w:hAnsi="Arial" w:cs="Arial"/>
          <w:color w:val="000000"/>
          <w:sz w:val="24"/>
          <w:szCs w:val="24"/>
          <w:rtl/>
        </w:rPr>
        <w:t>أي من الطرق الآتية تعتبر من طرق تمثيل التوزيعات التكرارية</w:t>
      </w:r>
      <w:r w:rsidR="00886C8B">
        <w:rPr>
          <w:rFonts w:ascii="Arial" w:eastAsia="Times New Roman" w:hAnsi="Arial" w:cs="Arial" w:hint="cs"/>
          <w:color w:val="000000"/>
          <w:sz w:val="24"/>
          <w:szCs w:val="24"/>
          <w:rtl/>
        </w:rPr>
        <w:t xml:space="preserve"> ؟</w:t>
      </w:r>
      <w:r w:rsidRPr="00886C8B">
        <w:rPr>
          <w:rFonts w:ascii="Arial" w:eastAsia="Times New Roman" w:hAnsi="Arial" w:cs="Arial"/>
          <w:color w:val="000000"/>
          <w:sz w:val="24"/>
          <w:szCs w:val="24"/>
        </w:rPr>
        <w:br/>
        <w:t>A. </w:t>
      </w:r>
      <w:r w:rsidRPr="00886C8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886C8B">
        <w:rPr>
          <w:rFonts w:ascii="Arial" w:eastAsia="Times New Roman" w:hAnsi="Arial" w:cs="Arial"/>
          <w:color w:val="000000"/>
          <w:sz w:val="24"/>
          <w:szCs w:val="24"/>
          <w:rtl/>
        </w:rPr>
        <w:t>الخط المنحنى</w:t>
      </w:r>
      <w:r w:rsidRPr="00886C8B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Pr="00886C8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886C8B">
        <w:rPr>
          <w:rFonts w:ascii="Arial" w:eastAsia="Times New Roman" w:hAnsi="Arial" w:cs="Arial"/>
          <w:color w:val="FF0000"/>
          <w:sz w:val="24"/>
          <w:szCs w:val="24"/>
        </w:rPr>
        <w:t>B</w:t>
      </w:r>
      <w:proofErr w:type="gramStart"/>
      <w:r w:rsidRPr="00886C8B">
        <w:rPr>
          <w:rFonts w:ascii="Arial" w:eastAsia="Times New Roman" w:hAnsi="Arial" w:cs="Arial"/>
          <w:color w:val="FF0000"/>
          <w:sz w:val="24"/>
          <w:szCs w:val="24"/>
        </w:rPr>
        <w:t>.</w:t>
      </w:r>
      <w:proofErr w:type="gramEnd"/>
      <w:r w:rsidRPr="00886C8B">
        <w:rPr>
          <w:rFonts w:ascii="Arial" w:eastAsia="Times New Roman" w:hAnsi="Arial" w:cs="Arial"/>
          <w:color w:val="FF0000"/>
          <w:sz w:val="24"/>
          <w:szCs w:val="24"/>
        </w:rPr>
        <w:br/>
      </w:r>
      <w:r w:rsidRPr="00886C8B">
        <w:rPr>
          <w:rFonts w:ascii="Arial" w:eastAsia="Times New Roman" w:hAnsi="Arial" w:cs="Arial"/>
          <w:color w:val="FF0000"/>
          <w:sz w:val="24"/>
          <w:szCs w:val="24"/>
          <w:rtl/>
        </w:rPr>
        <w:t>المنحني التكراري</w:t>
      </w:r>
      <w:r w:rsidRPr="00886C8B">
        <w:rPr>
          <w:rFonts w:ascii="Arial" w:eastAsia="Times New Roman" w:hAnsi="Arial" w:cs="Arial"/>
          <w:color w:val="FF0000"/>
          <w:sz w:val="24"/>
          <w:szCs w:val="24"/>
        </w:rPr>
        <w:br/>
      </w:r>
      <w:r w:rsidRPr="00886C8B">
        <w:rPr>
          <w:rFonts w:ascii="Arial" w:eastAsia="Times New Roman" w:hAnsi="Arial" w:cs="Arial"/>
          <w:color w:val="000000"/>
          <w:sz w:val="24"/>
          <w:szCs w:val="24"/>
        </w:rPr>
        <w:t>C. </w:t>
      </w:r>
      <w:r w:rsidRPr="00886C8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886C8B">
        <w:rPr>
          <w:rFonts w:ascii="Arial" w:eastAsia="Times New Roman" w:hAnsi="Arial" w:cs="Arial"/>
          <w:color w:val="000000"/>
          <w:sz w:val="24"/>
          <w:szCs w:val="24"/>
          <w:rtl/>
        </w:rPr>
        <w:t>الخط المنكسر</w:t>
      </w:r>
      <w:r w:rsidRPr="00886C8B">
        <w:rPr>
          <w:rFonts w:ascii="Arial" w:eastAsia="Times New Roman" w:hAnsi="Arial" w:cs="Arial"/>
          <w:color w:val="000000"/>
          <w:sz w:val="24"/>
          <w:szCs w:val="24"/>
        </w:rPr>
        <w:t> </w:t>
      </w:r>
      <w:r w:rsidRPr="00886C8B">
        <w:rPr>
          <w:rFonts w:ascii="Arial" w:eastAsia="Times New Roman" w:hAnsi="Arial" w:cs="Arial"/>
          <w:color w:val="000000"/>
          <w:sz w:val="24"/>
          <w:szCs w:val="24"/>
        </w:rPr>
        <w:br/>
        <w:t>D. </w:t>
      </w:r>
      <w:r w:rsidRPr="00886C8B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886C8B">
        <w:rPr>
          <w:rFonts w:ascii="Arial" w:eastAsia="Times New Roman" w:hAnsi="Arial" w:cs="Arial"/>
          <w:color w:val="000000"/>
          <w:sz w:val="24"/>
          <w:szCs w:val="24"/>
          <w:rtl/>
        </w:rPr>
        <w:t>الخط المنكس</w:t>
      </w:r>
    </w:p>
    <w:p w:rsidR="00132046" w:rsidRDefault="00132046" w:rsidP="00886C8B">
      <w:pPr>
        <w:jc w:val="right"/>
      </w:pPr>
    </w:p>
    <w:p w:rsidR="00804771" w:rsidRDefault="00804771" w:rsidP="00886C8B">
      <w:pPr>
        <w:jc w:val="right"/>
      </w:pPr>
    </w:p>
    <w:p w:rsidR="00804771" w:rsidRDefault="00804771" w:rsidP="00886C8B">
      <w:pPr>
        <w:jc w:val="right"/>
      </w:pPr>
    </w:p>
    <w:p w:rsidR="00804771" w:rsidRDefault="00804771" w:rsidP="00804771">
      <w:pPr>
        <w:shd w:val="clear" w:color="auto" w:fill="FFFFFF"/>
        <w:spacing w:after="0" w:line="240" w:lineRule="auto"/>
        <w:rPr>
          <w:rFonts w:asciiTheme="majorHAnsi" w:eastAsia="Times New Roman" w:hAnsiTheme="majorHAnsi" w:cstheme="majorBidi"/>
          <w:color w:val="444444"/>
          <w:rtl/>
        </w:rPr>
      </w:pPr>
      <w:r>
        <w:rPr>
          <w:rFonts w:asciiTheme="majorHAnsi" w:eastAsia="Times New Roman" w:hAnsiTheme="majorHAnsi" w:cstheme="majorBidi"/>
          <w:color w:val="444444"/>
        </w:rPr>
        <w:sym w:font="Wingdings" w:char="004A"/>
      </w:r>
      <w:r>
        <w:rPr>
          <w:rFonts w:asciiTheme="majorHAnsi" w:eastAsia="Times New Roman" w:hAnsiTheme="majorHAnsi" w:cstheme="majorBidi"/>
          <w:color w:val="444444"/>
        </w:rPr>
        <w:t xml:space="preserve"> </w:t>
      </w:r>
      <w:r>
        <w:rPr>
          <w:rFonts w:asciiTheme="majorHAnsi" w:eastAsia="Times New Roman" w:hAnsiTheme="majorHAnsi" w:cstheme="majorBidi"/>
          <w:color w:val="444444"/>
          <w:rtl/>
        </w:rPr>
        <w:t xml:space="preserve"> </w:t>
      </w:r>
      <w:r>
        <w:rPr>
          <w:rFonts w:asciiTheme="majorHAnsi" w:eastAsia="Times New Roman" w:hAnsiTheme="majorHAnsi" w:cstheme="majorBidi" w:hint="cs"/>
          <w:color w:val="444444"/>
          <w:rtl/>
        </w:rPr>
        <w:t>دعواتكم لنا بالتوفيق وبالعافية</w:t>
      </w:r>
    </w:p>
    <w:p w:rsidR="00804771" w:rsidRDefault="00804771" w:rsidP="00804771">
      <w:pPr>
        <w:bidi/>
        <w:jc w:val="right"/>
        <w:rPr>
          <w:rFonts w:asciiTheme="majorHAnsi" w:eastAsiaTheme="minorHAnsi" w:hAnsiTheme="majorHAnsi" w:cstheme="majorBidi" w:hint="cs"/>
          <w:rtl/>
        </w:rPr>
      </w:pPr>
      <w:proofErr w:type="gramStart"/>
      <w:r>
        <w:rPr>
          <w:rFonts w:asciiTheme="majorHAnsi" w:hAnsiTheme="majorHAnsi" w:cstheme="majorBidi"/>
          <w:color w:val="FF0000"/>
        </w:rPr>
        <w:t>nsroon</w:t>
      </w:r>
      <w:proofErr w:type="gramEnd"/>
      <w:r>
        <w:rPr>
          <w:rFonts w:asciiTheme="majorHAnsi" w:hAnsiTheme="majorHAnsi" w:cstheme="majorBidi"/>
        </w:rPr>
        <w:t xml:space="preserve"> &amp; </w:t>
      </w:r>
      <w:r>
        <w:rPr>
          <w:rFonts w:asciiTheme="majorHAnsi" w:hAnsiTheme="majorHAnsi" w:cstheme="majorBidi"/>
          <w:color w:val="FF0000"/>
        </w:rPr>
        <w:t>αмjα</w:t>
      </w:r>
      <w:r>
        <w:rPr>
          <w:rFonts w:asciiTheme="majorHAnsi" w:hAnsi="Tahoma" w:cstheme="majorBidi"/>
          <w:color w:val="FF0000"/>
        </w:rPr>
        <w:t>ḋ</w:t>
      </w:r>
      <w:r>
        <w:rPr>
          <w:rFonts w:asciiTheme="majorHAnsi" w:hAnsiTheme="majorHAnsi" w:cstheme="majorBidi"/>
          <w:color w:val="FF0000"/>
        </w:rPr>
        <w:t xml:space="preserve"> </w:t>
      </w:r>
    </w:p>
    <w:p w:rsidR="00804771" w:rsidRPr="00886C8B" w:rsidRDefault="00804771" w:rsidP="00886C8B">
      <w:pPr>
        <w:jc w:val="right"/>
      </w:pPr>
    </w:p>
    <w:sectPr w:rsidR="00804771" w:rsidRPr="00886C8B" w:rsidSect="00E368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40ACA"/>
    <w:rsid w:val="00132046"/>
    <w:rsid w:val="00804771"/>
    <w:rsid w:val="00886C8B"/>
    <w:rsid w:val="00CF6641"/>
    <w:rsid w:val="00D40ACA"/>
    <w:rsid w:val="00E368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8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40AC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004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69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Amjad</dc:creator>
  <cp:keywords/>
  <dc:description/>
  <cp:lastModifiedBy>sheban</cp:lastModifiedBy>
  <cp:revision>4</cp:revision>
  <dcterms:created xsi:type="dcterms:W3CDTF">2012-12-05T20:57:00Z</dcterms:created>
  <dcterms:modified xsi:type="dcterms:W3CDTF">2012-12-09T10:37:00Z</dcterms:modified>
</cp:coreProperties>
</file>