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31E8" w:rsidRPr="000B5D54" w:rsidRDefault="000B5D54" w:rsidP="000B5D54">
      <w:pPr>
        <w:jc w:val="center"/>
        <w:rPr>
          <w:rFonts w:hint="cs"/>
          <w:b/>
          <w:bCs/>
          <w:rtl/>
        </w:rPr>
      </w:pPr>
      <w:r w:rsidRPr="000B5D54">
        <w:rPr>
          <w:b/>
          <w:bCs/>
          <w:rtl/>
        </w:rPr>
        <w:t>المحاضرة الخامسة</w:t>
      </w:r>
    </w:p>
    <w:p w:rsidR="000B5D54" w:rsidRPr="000B5D54" w:rsidRDefault="000B5D54" w:rsidP="000B5D54">
      <w:pPr>
        <w:jc w:val="center"/>
        <w:rPr>
          <w:b/>
          <w:bCs/>
        </w:rPr>
      </w:pPr>
      <w:proofErr w:type="spellStart"/>
      <w:r w:rsidRPr="000B5D54">
        <w:rPr>
          <w:b/>
          <w:bCs/>
          <w:rtl/>
        </w:rPr>
        <w:t>المباديء</w:t>
      </w:r>
      <w:proofErr w:type="spellEnd"/>
      <w:r w:rsidRPr="000B5D54">
        <w:rPr>
          <w:b/>
          <w:bCs/>
          <w:rtl/>
        </w:rPr>
        <w:t xml:space="preserve"> العامة للتغذية</w:t>
      </w:r>
    </w:p>
    <w:p w:rsidR="000B5D54" w:rsidRPr="000B5D54" w:rsidRDefault="000B5D54" w:rsidP="000B5D54">
      <w:pPr>
        <w:jc w:val="center"/>
        <w:rPr>
          <w:b/>
          <w:bCs/>
          <w:rtl/>
        </w:rPr>
      </w:pPr>
      <w:r w:rsidRPr="000B5D54">
        <w:rPr>
          <w:b/>
          <w:bCs/>
          <w:rtl/>
        </w:rPr>
        <w:t>السعرات الحرارية</w:t>
      </w:r>
    </w:p>
    <w:p w:rsidR="000B5D54" w:rsidRDefault="000B5D54" w:rsidP="000B5D54">
      <w:pPr>
        <w:jc w:val="both"/>
        <w:rPr>
          <w:rFonts w:hint="cs"/>
          <w:b/>
          <w:bCs/>
          <w:rtl/>
        </w:rPr>
      </w:pPr>
      <w:r w:rsidRPr="000B5D54">
        <w:rPr>
          <w:b/>
          <w:bCs/>
          <w:u w:val="single"/>
          <w:rtl/>
        </w:rPr>
        <w:t>السعرات الحرارية</w:t>
      </w:r>
      <w:r>
        <w:rPr>
          <w:rFonts w:hint="cs"/>
          <w:b/>
          <w:bCs/>
          <w:rtl/>
        </w:rPr>
        <w:t xml:space="preserve"> </w:t>
      </w:r>
    </w:p>
    <w:p w:rsidR="00000000" w:rsidRPr="000B5D54" w:rsidRDefault="00C04F7D" w:rsidP="000B5D54">
      <w:pPr>
        <w:numPr>
          <w:ilvl w:val="0"/>
          <w:numId w:val="1"/>
        </w:numPr>
        <w:jc w:val="both"/>
        <w:rPr>
          <w:b/>
          <w:bCs/>
        </w:rPr>
      </w:pPr>
      <w:r w:rsidRPr="000B5D54">
        <w:rPr>
          <w:b/>
          <w:bCs/>
          <w:rtl/>
        </w:rPr>
        <w:t xml:space="preserve">وحدة الطاقة الحرارية بالنسبة </w:t>
      </w:r>
      <w:proofErr w:type="spellStart"/>
      <w:r w:rsidRPr="000B5D54">
        <w:rPr>
          <w:b/>
          <w:bCs/>
          <w:rtl/>
        </w:rPr>
        <w:t>للانسان</w:t>
      </w:r>
      <w:proofErr w:type="spellEnd"/>
      <w:r w:rsidRPr="000B5D54">
        <w:rPr>
          <w:b/>
          <w:bCs/>
          <w:rtl/>
        </w:rPr>
        <w:t xml:space="preserve"> هي كمية الحرارة اللازمة لرفع درجة حرارة كيلو غرام واحد من الماء من درجة أربعة </w:t>
      </w:r>
      <w:proofErr w:type="spellStart"/>
      <w:r w:rsidRPr="000B5D54">
        <w:rPr>
          <w:b/>
          <w:bCs/>
          <w:rtl/>
        </w:rPr>
        <w:t>سنتغراد</w:t>
      </w:r>
      <w:proofErr w:type="spellEnd"/>
      <w:r w:rsidRPr="000B5D54">
        <w:rPr>
          <w:b/>
          <w:bCs/>
          <w:rtl/>
        </w:rPr>
        <w:t xml:space="preserve"> الى درجة خمسة </w:t>
      </w:r>
      <w:proofErr w:type="spellStart"/>
      <w:r w:rsidRPr="000B5D54">
        <w:rPr>
          <w:b/>
          <w:bCs/>
          <w:rtl/>
        </w:rPr>
        <w:t>سنتغراد</w:t>
      </w:r>
      <w:proofErr w:type="spellEnd"/>
      <w:r w:rsidRPr="000B5D54">
        <w:rPr>
          <w:b/>
          <w:bCs/>
          <w:rtl/>
        </w:rPr>
        <w:t xml:space="preserve"> فوق الصفر.</w:t>
      </w:r>
    </w:p>
    <w:p w:rsidR="00000000" w:rsidRPr="000B5D54" w:rsidRDefault="00C04F7D" w:rsidP="000B5D54">
      <w:pPr>
        <w:numPr>
          <w:ilvl w:val="0"/>
          <w:numId w:val="1"/>
        </w:numPr>
        <w:jc w:val="both"/>
        <w:rPr>
          <w:b/>
          <w:bCs/>
          <w:rtl/>
        </w:rPr>
      </w:pPr>
      <w:r w:rsidRPr="000B5D54">
        <w:rPr>
          <w:b/>
          <w:bCs/>
          <w:rtl/>
        </w:rPr>
        <w:t xml:space="preserve"> </w:t>
      </w:r>
      <w:r w:rsidRPr="000B5D54">
        <w:rPr>
          <w:b/>
          <w:bCs/>
          <w:rtl/>
        </w:rPr>
        <w:t xml:space="preserve">وقد اتخذت </w:t>
      </w:r>
      <w:proofErr w:type="spellStart"/>
      <w:r w:rsidRPr="000B5D54">
        <w:rPr>
          <w:b/>
          <w:bCs/>
          <w:rtl/>
        </w:rPr>
        <w:t>السعرة</w:t>
      </w:r>
      <w:proofErr w:type="spellEnd"/>
      <w:r w:rsidRPr="000B5D54">
        <w:rPr>
          <w:b/>
          <w:bCs/>
          <w:rtl/>
        </w:rPr>
        <w:t xml:space="preserve"> </w:t>
      </w:r>
      <w:r w:rsidRPr="000B5D54">
        <w:rPr>
          <w:b/>
          <w:bCs/>
          <w:rtl/>
        </w:rPr>
        <w:t xml:space="preserve">الحرارية </w:t>
      </w:r>
      <w:r w:rsidRPr="000B5D54">
        <w:rPr>
          <w:b/>
          <w:bCs/>
          <w:rtl/>
        </w:rPr>
        <w:t>(مقياسا لقوة الغذاء</w:t>
      </w:r>
      <w:proofErr w:type="spellStart"/>
      <w:r w:rsidRPr="000B5D54">
        <w:rPr>
          <w:b/>
          <w:bCs/>
          <w:rtl/>
        </w:rPr>
        <w:t>).</w:t>
      </w:r>
      <w:proofErr w:type="spellEnd"/>
      <w:r w:rsidRPr="000B5D54">
        <w:rPr>
          <w:b/>
          <w:bCs/>
          <w:rtl/>
        </w:rPr>
        <w:t xml:space="preserve"> توفر السعرات الحرارية الطاقة التي يحتاج إليها جسمك ليبقى حياً.</w:t>
      </w:r>
      <w:r w:rsidRPr="000B5D54">
        <w:rPr>
          <w:b/>
          <w:bCs/>
        </w:rPr>
        <w:t xml:space="preserve"> </w:t>
      </w:r>
    </w:p>
    <w:p w:rsidR="000B5D54" w:rsidRDefault="000B5D54" w:rsidP="000B5D54">
      <w:pPr>
        <w:rPr>
          <w:rFonts w:hint="cs"/>
          <w:b/>
          <w:bCs/>
          <w:rtl/>
        </w:rPr>
      </w:pPr>
      <w:r w:rsidRPr="000B5D54">
        <w:rPr>
          <w:b/>
          <w:bCs/>
          <w:u w:val="single"/>
          <w:rtl/>
        </w:rPr>
        <w:t>السعرات الحرارية</w:t>
      </w:r>
    </w:p>
    <w:tbl>
      <w:tblPr>
        <w:tblStyle w:val="a4"/>
        <w:bidiVisual/>
        <w:tblW w:w="8988" w:type="dxa"/>
        <w:tblLook w:val="04A0"/>
      </w:tblPr>
      <w:tblGrid>
        <w:gridCol w:w="4490"/>
        <w:gridCol w:w="4498"/>
      </w:tblGrid>
      <w:tr w:rsidR="000B5D54" w:rsidTr="00EA062E">
        <w:trPr>
          <w:cnfStyle w:val="100000000000"/>
          <w:trHeight w:val="725"/>
        </w:trPr>
        <w:tc>
          <w:tcPr>
            <w:cnfStyle w:val="001000000000"/>
            <w:tcW w:w="4490" w:type="dxa"/>
          </w:tcPr>
          <w:p w:rsidR="000B5D54" w:rsidRPr="000B5D54" w:rsidRDefault="000B5D54" w:rsidP="000B5D54">
            <w:pPr>
              <w:jc w:val="center"/>
              <w:rPr>
                <w:sz w:val="44"/>
                <w:szCs w:val="44"/>
              </w:rPr>
            </w:pPr>
            <w:r w:rsidRPr="000B5D54">
              <w:rPr>
                <w:sz w:val="44"/>
                <w:szCs w:val="44"/>
                <w:rtl/>
              </w:rPr>
              <w:t>مصدر الطاقة</w:t>
            </w:r>
          </w:p>
          <w:p w:rsidR="000B5D54" w:rsidRDefault="000B5D54" w:rsidP="000B5D54">
            <w:pPr>
              <w:rPr>
                <w:rFonts w:hint="cs"/>
                <w:b w:val="0"/>
                <w:bCs w:val="0"/>
                <w:rtl/>
              </w:rPr>
            </w:pPr>
          </w:p>
        </w:tc>
        <w:tc>
          <w:tcPr>
            <w:tcW w:w="4498" w:type="dxa"/>
          </w:tcPr>
          <w:p w:rsidR="00EA062E" w:rsidRPr="00EA062E" w:rsidRDefault="00EA062E" w:rsidP="00EA062E">
            <w:pPr>
              <w:jc w:val="center"/>
              <w:cnfStyle w:val="100000000000"/>
              <w:rPr>
                <w:sz w:val="40"/>
                <w:szCs w:val="40"/>
              </w:rPr>
            </w:pPr>
            <w:r>
              <w:rPr>
                <w:rFonts w:hint="cs"/>
                <w:b w:val="0"/>
                <w:bCs w:val="0"/>
                <w:noProof/>
                <w:rtl/>
              </w:rPr>
              <w:pict>
                <v:shapetype id="_x0000_t32" coordsize="21600,21600" o:spt="32" o:oned="t" path="m,l21600,21600e" filled="f">
                  <v:path arrowok="t" fillok="f" o:connecttype="none"/>
                  <o:lock v:ext="edit" shapetype="t"/>
                </v:shapetype>
                <v:shape id="_x0000_s1026" type="#_x0000_t32" style="position:absolute;left:0;text-align:left;margin-left:218.3pt;margin-top:-.4pt;width:0;height:153.75pt;z-index:251658240;mso-position-horizontal-relative:text;mso-position-vertical-relative:text" o:connectortype="straight">
                  <w10:wrap anchorx="page"/>
                </v:shape>
              </w:pict>
            </w:r>
            <w:r w:rsidRPr="00EA062E">
              <w:rPr>
                <w:sz w:val="40"/>
                <w:szCs w:val="40"/>
                <w:rtl/>
              </w:rPr>
              <w:t>قيمة الطاقة</w:t>
            </w:r>
          </w:p>
          <w:p w:rsidR="000B5D54" w:rsidRDefault="000B5D54" w:rsidP="000B5D54">
            <w:pPr>
              <w:cnfStyle w:val="100000000000"/>
              <w:rPr>
                <w:rFonts w:hint="cs"/>
                <w:b w:val="0"/>
                <w:bCs w:val="0"/>
                <w:rtl/>
              </w:rPr>
            </w:pPr>
          </w:p>
        </w:tc>
      </w:tr>
      <w:tr w:rsidR="000B5D54" w:rsidTr="00EA062E">
        <w:trPr>
          <w:cnfStyle w:val="000000100000"/>
          <w:trHeight w:val="725"/>
        </w:trPr>
        <w:tc>
          <w:tcPr>
            <w:cnfStyle w:val="001000000000"/>
            <w:tcW w:w="4490" w:type="dxa"/>
          </w:tcPr>
          <w:p w:rsidR="000B5D54" w:rsidRPr="00EA062E" w:rsidRDefault="00EA062E" w:rsidP="00EA062E">
            <w:pPr>
              <w:jc w:val="center"/>
              <w:rPr>
                <w:rFonts w:hint="cs"/>
                <w:sz w:val="48"/>
                <w:szCs w:val="48"/>
                <w:rtl/>
              </w:rPr>
            </w:pPr>
            <w:r w:rsidRPr="00EA062E">
              <w:rPr>
                <w:sz w:val="48"/>
                <w:szCs w:val="48"/>
                <w:rtl/>
              </w:rPr>
              <w:t>البروتينات</w:t>
            </w:r>
          </w:p>
        </w:tc>
        <w:tc>
          <w:tcPr>
            <w:tcW w:w="4498" w:type="dxa"/>
          </w:tcPr>
          <w:p w:rsidR="00EA062E" w:rsidRPr="00EA062E" w:rsidRDefault="00EA062E" w:rsidP="00EA062E">
            <w:pPr>
              <w:jc w:val="center"/>
              <w:cnfStyle w:val="000000100000"/>
              <w:rPr>
                <w:b/>
                <w:bCs/>
                <w:sz w:val="36"/>
                <w:szCs w:val="36"/>
              </w:rPr>
            </w:pPr>
            <w:r w:rsidRPr="00EA062E">
              <w:rPr>
                <w:b/>
                <w:bCs/>
                <w:sz w:val="36"/>
                <w:szCs w:val="36"/>
                <w:rtl/>
              </w:rPr>
              <w:t xml:space="preserve">جرام واحد </w:t>
            </w:r>
            <w:proofErr w:type="spellStart"/>
            <w:r w:rsidRPr="00EA062E">
              <w:rPr>
                <w:b/>
                <w:bCs/>
                <w:sz w:val="36"/>
                <w:szCs w:val="36"/>
                <w:rtl/>
              </w:rPr>
              <w:t>=</w:t>
            </w:r>
            <w:proofErr w:type="spellEnd"/>
            <w:r w:rsidRPr="00EA062E">
              <w:rPr>
                <w:b/>
                <w:bCs/>
                <w:sz w:val="36"/>
                <w:szCs w:val="36"/>
                <w:rtl/>
              </w:rPr>
              <w:t xml:space="preserve"> اربع وحدات حرارية</w:t>
            </w:r>
          </w:p>
          <w:p w:rsidR="000B5D54" w:rsidRDefault="000B5D54" w:rsidP="000B5D54">
            <w:pPr>
              <w:cnfStyle w:val="000000100000"/>
              <w:rPr>
                <w:rFonts w:hint="cs"/>
                <w:b/>
                <w:bCs/>
                <w:rtl/>
              </w:rPr>
            </w:pPr>
          </w:p>
        </w:tc>
      </w:tr>
      <w:tr w:rsidR="000B5D54" w:rsidTr="00EA062E">
        <w:trPr>
          <w:trHeight w:val="725"/>
        </w:trPr>
        <w:tc>
          <w:tcPr>
            <w:cnfStyle w:val="001000000000"/>
            <w:tcW w:w="4490" w:type="dxa"/>
          </w:tcPr>
          <w:p w:rsidR="000B5D54" w:rsidRPr="00EA062E" w:rsidRDefault="00EA062E" w:rsidP="00EA062E">
            <w:pPr>
              <w:jc w:val="center"/>
              <w:rPr>
                <w:rFonts w:hint="cs"/>
                <w:sz w:val="44"/>
                <w:szCs w:val="44"/>
                <w:rtl/>
              </w:rPr>
            </w:pPr>
            <w:proofErr w:type="spellStart"/>
            <w:r w:rsidRPr="00EA062E">
              <w:rPr>
                <w:sz w:val="44"/>
                <w:szCs w:val="44"/>
                <w:rtl/>
              </w:rPr>
              <w:t>الكاربوهيدرات</w:t>
            </w:r>
            <w:proofErr w:type="spellEnd"/>
          </w:p>
        </w:tc>
        <w:tc>
          <w:tcPr>
            <w:tcW w:w="4498" w:type="dxa"/>
          </w:tcPr>
          <w:p w:rsidR="000B5D54" w:rsidRPr="00EA062E" w:rsidRDefault="00EA062E" w:rsidP="00EA062E">
            <w:pPr>
              <w:jc w:val="center"/>
              <w:cnfStyle w:val="000000000000"/>
              <w:rPr>
                <w:rFonts w:hint="cs"/>
                <w:b/>
                <w:bCs/>
                <w:sz w:val="36"/>
                <w:szCs w:val="36"/>
                <w:rtl/>
              </w:rPr>
            </w:pPr>
            <w:r w:rsidRPr="00EA062E">
              <w:rPr>
                <w:b/>
                <w:bCs/>
                <w:sz w:val="36"/>
                <w:szCs w:val="36"/>
                <w:rtl/>
              </w:rPr>
              <w:t xml:space="preserve">جرام واحد </w:t>
            </w:r>
            <w:proofErr w:type="spellStart"/>
            <w:r w:rsidRPr="00EA062E">
              <w:rPr>
                <w:b/>
                <w:bCs/>
                <w:sz w:val="36"/>
                <w:szCs w:val="36"/>
                <w:rtl/>
              </w:rPr>
              <w:t>=</w:t>
            </w:r>
            <w:proofErr w:type="spellEnd"/>
            <w:r w:rsidRPr="00EA062E">
              <w:rPr>
                <w:b/>
                <w:bCs/>
                <w:sz w:val="36"/>
                <w:szCs w:val="36"/>
                <w:rtl/>
              </w:rPr>
              <w:t xml:space="preserve"> اربع وحدات حرارية</w:t>
            </w:r>
          </w:p>
        </w:tc>
      </w:tr>
      <w:tr w:rsidR="000B5D54" w:rsidTr="00EA062E">
        <w:trPr>
          <w:cnfStyle w:val="000000100000"/>
          <w:trHeight w:val="767"/>
        </w:trPr>
        <w:tc>
          <w:tcPr>
            <w:cnfStyle w:val="001000000000"/>
            <w:tcW w:w="4490" w:type="dxa"/>
          </w:tcPr>
          <w:p w:rsidR="00EA062E" w:rsidRPr="00EA062E" w:rsidRDefault="00EA062E" w:rsidP="00EA062E">
            <w:pPr>
              <w:jc w:val="center"/>
              <w:rPr>
                <w:sz w:val="48"/>
                <w:szCs w:val="48"/>
              </w:rPr>
            </w:pPr>
            <w:r w:rsidRPr="00EA062E">
              <w:rPr>
                <w:sz w:val="48"/>
                <w:szCs w:val="48"/>
                <w:rtl/>
              </w:rPr>
              <w:t>الدهون</w:t>
            </w:r>
          </w:p>
          <w:p w:rsidR="000B5D54" w:rsidRDefault="000B5D54" w:rsidP="000B5D54">
            <w:pPr>
              <w:rPr>
                <w:rFonts w:hint="cs"/>
                <w:b w:val="0"/>
                <w:bCs w:val="0"/>
                <w:rtl/>
              </w:rPr>
            </w:pPr>
          </w:p>
        </w:tc>
        <w:tc>
          <w:tcPr>
            <w:tcW w:w="4498" w:type="dxa"/>
          </w:tcPr>
          <w:p w:rsidR="00EA062E" w:rsidRPr="00EA062E" w:rsidRDefault="00EA062E" w:rsidP="00EA062E">
            <w:pPr>
              <w:jc w:val="center"/>
              <w:cnfStyle w:val="000000100000"/>
              <w:rPr>
                <w:b/>
                <w:bCs/>
                <w:sz w:val="36"/>
                <w:szCs w:val="36"/>
              </w:rPr>
            </w:pPr>
            <w:r w:rsidRPr="00EA062E">
              <w:rPr>
                <w:b/>
                <w:bCs/>
                <w:sz w:val="36"/>
                <w:szCs w:val="36"/>
                <w:rtl/>
              </w:rPr>
              <w:t xml:space="preserve">جرام واحد </w:t>
            </w:r>
            <w:proofErr w:type="spellStart"/>
            <w:r w:rsidRPr="00EA062E">
              <w:rPr>
                <w:b/>
                <w:bCs/>
                <w:sz w:val="36"/>
                <w:szCs w:val="36"/>
                <w:rtl/>
              </w:rPr>
              <w:t>=</w:t>
            </w:r>
            <w:proofErr w:type="spellEnd"/>
            <w:r w:rsidRPr="00EA062E">
              <w:rPr>
                <w:b/>
                <w:bCs/>
                <w:sz w:val="36"/>
                <w:szCs w:val="36"/>
                <w:rtl/>
              </w:rPr>
              <w:t xml:space="preserve"> تسع وحدات حرارية</w:t>
            </w:r>
          </w:p>
          <w:p w:rsidR="000B5D54" w:rsidRDefault="000B5D54" w:rsidP="000B5D54">
            <w:pPr>
              <w:cnfStyle w:val="000000100000"/>
              <w:rPr>
                <w:rFonts w:hint="cs"/>
                <w:b/>
                <w:bCs/>
                <w:rtl/>
              </w:rPr>
            </w:pPr>
          </w:p>
        </w:tc>
      </w:tr>
    </w:tbl>
    <w:p w:rsidR="000B5D54" w:rsidRDefault="000B5D54" w:rsidP="000B5D54">
      <w:pPr>
        <w:rPr>
          <w:rFonts w:hint="cs"/>
          <w:b/>
          <w:bCs/>
          <w:rtl/>
        </w:rPr>
      </w:pPr>
    </w:p>
    <w:p w:rsidR="00EA062E" w:rsidRDefault="00EA062E" w:rsidP="00EA062E">
      <w:pPr>
        <w:rPr>
          <w:rFonts w:hint="cs"/>
          <w:b/>
          <w:bCs/>
          <w:u w:val="single"/>
          <w:rtl/>
        </w:rPr>
      </w:pPr>
      <w:r w:rsidRPr="00EA062E">
        <w:rPr>
          <w:b/>
          <w:bCs/>
          <w:u w:val="single"/>
          <w:rtl/>
        </w:rPr>
        <w:t>تغذية بعض الفئات الحساسة التي تحتاج إلى رعاية خاصة لتوفير الغذاء لصحي المتوازن:</w:t>
      </w:r>
    </w:p>
    <w:p w:rsidR="00EA062E" w:rsidRDefault="00EA062E" w:rsidP="00EA062E">
      <w:pPr>
        <w:rPr>
          <w:rFonts w:hint="cs"/>
          <w:b/>
          <w:bCs/>
          <w:u w:val="single"/>
          <w:rtl/>
        </w:rPr>
      </w:pPr>
      <w:r w:rsidRPr="00EA062E">
        <w:rPr>
          <w:b/>
          <w:bCs/>
          <w:u w:val="single"/>
          <w:rtl/>
        </w:rPr>
        <w:t xml:space="preserve">تغذية الحامل و </w:t>
      </w:r>
      <w:proofErr w:type="spellStart"/>
      <w:r w:rsidRPr="00EA062E">
        <w:rPr>
          <w:b/>
          <w:bCs/>
          <w:u w:val="single"/>
          <w:rtl/>
        </w:rPr>
        <w:t>المرضع</w:t>
      </w:r>
      <w:proofErr w:type="spellEnd"/>
    </w:p>
    <w:p w:rsidR="00EA062E" w:rsidRPr="00EA062E" w:rsidRDefault="00EA062E" w:rsidP="00EA062E">
      <w:pPr>
        <w:jc w:val="both"/>
        <w:rPr>
          <w:b/>
          <w:bCs/>
          <w:rtl/>
        </w:rPr>
      </w:pPr>
      <w:r w:rsidRPr="00EA062E">
        <w:rPr>
          <w:rFonts w:hint="cs"/>
          <w:b/>
          <w:bCs/>
          <w:rtl/>
        </w:rPr>
        <w:t>يجب</w:t>
      </w:r>
      <w:r w:rsidRPr="00EA062E">
        <w:rPr>
          <w:b/>
          <w:bCs/>
          <w:rtl/>
        </w:rPr>
        <w:t xml:space="preserve"> </w:t>
      </w:r>
      <w:r w:rsidRPr="00EA062E">
        <w:rPr>
          <w:rFonts w:hint="cs"/>
          <w:b/>
          <w:bCs/>
          <w:rtl/>
        </w:rPr>
        <w:t>العناية</w:t>
      </w:r>
      <w:r w:rsidRPr="00EA062E">
        <w:rPr>
          <w:b/>
          <w:bCs/>
          <w:rtl/>
        </w:rPr>
        <w:t xml:space="preserve"> </w:t>
      </w:r>
      <w:r w:rsidRPr="00EA062E">
        <w:rPr>
          <w:rFonts w:hint="cs"/>
          <w:b/>
          <w:bCs/>
          <w:rtl/>
        </w:rPr>
        <w:t>بغذائها</w:t>
      </w:r>
      <w:r w:rsidRPr="00EA062E">
        <w:rPr>
          <w:b/>
          <w:bCs/>
          <w:rtl/>
        </w:rPr>
        <w:t xml:space="preserve"> </w:t>
      </w:r>
      <w:r w:rsidRPr="00EA062E">
        <w:rPr>
          <w:rFonts w:hint="cs"/>
          <w:b/>
          <w:bCs/>
          <w:rtl/>
        </w:rPr>
        <w:t>عناية</w:t>
      </w:r>
      <w:r w:rsidRPr="00EA062E">
        <w:rPr>
          <w:b/>
          <w:bCs/>
          <w:rtl/>
        </w:rPr>
        <w:t xml:space="preserve"> </w:t>
      </w:r>
      <w:r w:rsidRPr="00EA062E">
        <w:rPr>
          <w:rFonts w:hint="cs"/>
          <w:b/>
          <w:bCs/>
          <w:rtl/>
        </w:rPr>
        <w:t>خاصة</w:t>
      </w:r>
      <w:r w:rsidRPr="00EA062E">
        <w:rPr>
          <w:b/>
          <w:bCs/>
          <w:rtl/>
        </w:rPr>
        <w:t xml:space="preserve"> </w:t>
      </w:r>
      <w:r w:rsidRPr="00EA062E">
        <w:rPr>
          <w:rFonts w:hint="cs"/>
          <w:b/>
          <w:bCs/>
          <w:rtl/>
        </w:rPr>
        <w:t>حتى</w:t>
      </w:r>
      <w:r w:rsidRPr="00EA062E">
        <w:rPr>
          <w:b/>
          <w:bCs/>
          <w:rtl/>
        </w:rPr>
        <w:t xml:space="preserve"> </w:t>
      </w:r>
      <w:r w:rsidRPr="00EA062E">
        <w:rPr>
          <w:rFonts w:hint="cs"/>
          <w:b/>
          <w:bCs/>
          <w:rtl/>
        </w:rPr>
        <w:t>يمكن</w:t>
      </w:r>
      <w:r w:rsidRPr="00EA062E">
        <w:rPr>
          <w:b/>
          <w:bCs/>
          <w:rtl/>
        </w:rPr>
        <w:t xml:space="preserve"> </w:t>
      </w:r>
      <w:r w:rsidRPr="00EA062E">
        <w:rPr>
          <w:rFonts w:hint="cs"/>
          <w:b/>
          <w:bCs/>
          <w:rtl/>
        </w:rPr>
        <w:t>أن</w:t>
      </w:r>
      <w:r w:rsidRPr="00EA062E">
        <w:rPr>
          <w:b/>
          <w:bCs/>
          <w:rtl/>
        </w:rPr>
        <w:t xml:space="preserve"> </w:t>
      </w:r>
      <w:r w:rsidRPr="00EA062E">
        <w:rPr>
          <w:rFonts w:hint="cs"/>
          <w:b/>
          <w:bCs/>
          <w:rtl/>
        </w:rPr>
        <w:t>تمر</w:t>
      </w:r>
      <w:r w:rsidRPr="00EA062E">
        <w:rPr>
          <w:b/>
          <w:bCs/>
          <w:rtl/>
        </w:rPr>
        <w:t xml:space="preserve"> </w:t>
      </w:r>
      <w:r w:rsidRPr="00EA062E">
        <w:rPr>
          <w:rFonts w:hint="cs"/>
          <w:b/>
          <w:bCs/>
          <w:rtl/>
        </w:rPr>
        <w:t>فترة</w:t>
      </w:r>
      <w:r w:rsidRPr="00EA062E">
        <w:rPr>
          <w:b/>
          <w:bCs/>
          <w:rtl/>
        </w:rPr>
        <w:t xml:space="preserve"> </w:t>
      </w:r>
      <w:r w:rsidRPr="00EA062E">
        <w:rPr>
          <w:rFonts w:hint="cs"/>
          <w:b/>
          <w:bCs/>
          <w:rtl/>
        </w:rPr>
        <w:t>الحمل</w:t>
      </w:r>
      <w:r w:rsidRPr="00EA062E">
        <w:rPr>
          <w:b/>
          <w:bCs/>
          <w:rtl/>
        </w:rPr>
        <w:t xml:space="preserve"> </w:t>
      </w:r>
      <w:r w:rsidRPr="00EA062E">
        <w:rPr>
          <w:rFonts w:hint="cs"/>
          <w:b/>
          <w:bCs/>
          <w:rtl/>
        </w:rPr>
        <w:t>بسلام</w:t>
      </w:r>
      <w:r w:rsidRPr="00EA062E">
        <w:rPr>
          <w:b/>
          <w:bCs/>
          <w:rtl/>
        </w:rPr>
        <w:t xml:space="preserve"> </w:t>
      </w:r>
      <w:r w:rsidRPr="00EA062E">
        <w:rPr>
          <w:rFonts w:hint="cs"/>
          <w:b/>
          <w:bCs/>
          <w:rtl/>
        </w:rPr>
        <w:t>مع</w:t>
      </w:r>
      <w:r w:rsidRPr="00EA062E">
        <w:rPr>
          <w:b/>
          <w:bCs/>
          <w:rtl/>
        </w:rPr>
        <w:t xml:space="preserve"> </w:t>
      </w:r>
      <w:r w:rsidRPr="00EA062E">
        <w:rPr>
          <w:rFonts w:hint="cs"/>
          <w:b/>
          <w:bCs/>
          <w:rtl/>
        </w:rPr>
        <w:t>وقايتها</w:t>
      </w:r>
      <w:r w:rsidRPr="00EA062E">
        <w:rPr>
          <w:b/>
          <w:bCs/>
          <w:rtl/>
        </w:rPr>
        <w:t xml:space="preserve"> </w:t>
      </w:r>
      <w:r w:rsidRPr="00EA062E">
        <w:rPr>
          <w:rFonts w:hint="cs"/>
          <w:b/>
          <w:bCs/>
          <w:rtl/>
        </w:rPr>
        <w:t>ووقاية</w:t>
      </w:r>
      <w:r w:rsidRPr="00EA062E">
        <w:rPr>
          <w:b/>
          <w:bCs/>
          <w:rtl/>
        </w:rPr>
        <w:t xml:space="preserve"> </w:t>
      </w:r>
      <w:r w:rsidRPr="00EA062E">
        <w:rPr>
          <w:rFonts w:hint="cs"/>
          <w:b/>
          <w:bCs/>
          <w:rtl/>
        </w:rPr>
        <w:t>الجنين</w:t>
      </w:r>
      <w:r w:rsidRPr="00EA062E">
        <w:rPr>
          <w:b/>
          <w:bCs/>
          <w:rtl/>
        </w:rPr>
        <w:t xml:space="preserve"> </w:t>
      </w:r>
      <w:r w:rsidRPr="00EA062E">
        <w:rPr>
          <w:rFonts w:hint="cs"/>
          <w:b/>
          <w:bCs/>
          <w:rtl/>
        </w:rPr>
        <w:t>من</w:t>
      </w:r>
      <w:r w:rsidRPr="00EA062E">
        <w:rPr>
          <w:b/>
          <w:bCs/>
          <w:rtl/>
        </w:rPr>
        <w:t xml:space="preserve"> </w:t>
      </w:r>
      <w:r w:rsidRPr="00EA062E">
        <w:rPr>
          <w:rFonts w:hint="cs"/>
          <w:b/>
          <w:bCs/>
          <w:rtl/>
        </w:rPr>
        <w:t>أمراض</w:t>
      </w:r>
      <w:r w:rsidRPr="00EA062E">
        <w:rPr>
          <w:b/>
          <w:bCs/>
          <w:rtl/>
        </w:rPr>
        <w:t xml:space="preserve"> </w:t>
      </w:r>
      <w:r w:rsidRPr="00EA062E">
        <w:rPr>
          <w:rFonts w:hint="cs"/>
          <w:b/>
          <w:bCs/>
          <w:rtl/>
        </w:rPr>
        <w:t>سوء</w:t>
      </w:r>
      <w:r w:rsidRPr="00EA062E">
        <w:rPr>
          <w:b/>
          <w:bCs/>
          <w:rtl/>
        </w:rPr>
        <w:t xml:space="preserve"> </w:t>
      </w:r>
      <w:r w:rsidRPr="00EA062E">
        <w:rPr>
          <w:rFonts w:hint="cs"/>
          <w:b/>
          <w:bCs/>
          <w:rtl/>
        </w:rPr>
        <w:t>ونقص</w:t>
      </w:r>
      <w:r w:rsidRPr="00EA062E">
        <w:rPr>
          <w:b/>
          <w:bCs/>
          <w:rtl/>
        </w:rPr>
        <w:t xml:space="preserve"> </w:t>
      </w:r>
      <w:r w:rsidRPr="00EA062E">
        <w:rPr>
          <w:rFonts w:hint="cs"/>
          <w:b/>
          <w:bCs/>
          <w:rtl/>
        </w:rPr>
        <w:t>التغذية</w:t>
      </w:r>
      <w:r w:rsidRPr="00EA062E">
        <w:rPr>
          <w:b/>
          <w:bCs/>
          <w:rtl/>
        </w:rPr>
        <w:t xml:space="preserve"> </w:t>
      </w:r>
      <w:r w:rsidRPr="00EA062E">
        <w:rPr>
          <w:rFonts w:hint="cs"/>
          <w:b/>
          <w:bCs/>
          <w:rtl/>
        </w:rPr>
        <w:t>وإنجاب</w:t>
      </w:r>
      <w:r w:rsidRPr="00EA062E">
        <w:rPr>
          <w:b/>
          <w:bCs/>
          <w:rtl/>
        </w:rPr>
        <w:t xml:space="preserve"> </w:t>
      </w:r>
      <w:r w:rsidRPr="00EA062E">
        <w:rPr>
          <w:rFonts w:hint="cs"/>
          <w:b/>
          <w:bCs/>
          <w:rtl/>
        </w:rPr>
        <w:t>طفل</w:t>
      </w:r>
      <w:r w:rsidRPr="00EA062E">
        <w:rPr>
          <w:b/>
          <w:bCs/>
          <w:rtl/>
        </w:rPr>
        <w:t xml:space="preserve"> </w:t>
      </w:r>
      <w:r w:rsidRPr="00EA062E">
        <w:rPr>
          <w:rFonts w:hint="cs"/>
          <w:b/>
          <w:bCs/>
          <w:rtl/>
        </w:rPr>
        <w:t>سليم</w:t>
      </w:r>
      <w:r w:rsidRPr="00EA062E">
        <w:rPr>
          <w:b/>
          <w:bCs/>
          <w:rtl/>
        </w:rPr>
        <w:t xml:space="preserve"> </w:t>
      </w:r>
      <w:r w:rsidRPr="00EA062E">
        <w:rPr>
          <w:rFonts w:hint="cs"/>
          <w:b/>
          <w:bCs/>
          <w:rtl/>
        </w:rPr>
        <w:t>والقدرة</w:t>
      </w:r>
      <w:r w:rsidRPr="00EA062E">
        <w:rPr>
          <w:b/>
          <w:bCs/>
          <w:rtl/>
        </w:rPr>
        <w:t xml:space="preserve"> </w:t>
      </w:r>
      <w:r w:rsidRPr="00EA062E">
        <w:rPr>
          <w:rFonts w:hint="cs"/>
          <w:b/>
          <w:bCs/>
          <w:rtl/>
        </w:rPr>
        <w:t>على</w:t>
      </w:r>
      <w:r w:rsidRPr="00EA062E">
        <w:rPr>
          <w:b/>
          <w:bCs/>
          <w:rtl/>
        </w:rPr>
        <w:t xml:space="preserve"> </w:t>
      </w:r>
      <w:r w:rsidRPr="00EA062E">
        <w:rPr>
          <w:rFonts w:hint="cs"/>
          <w:b/>
          <w:bCs/>
          <w:rtl/>
        </w:rPr>
        <w:t>إرضاعه</w:t>
      </w:r>
      <w:r w:rsidRPr="00EA062E">
        <w:rPr>
          <w:b/>
          <w:bCs/>
          <w:rtl/>
        </w:rPr>
        <w:t xml:space="preserve"> </w:t>
      </w:r>
      <w:r w:rsidRPr="00EA062E">
        <w:rPr>
          <w:rFonts w:hint="cs"/>
          <w:b/>
          <w:bCs/>
          <w:rtl/>
        </w:rPr>
        <w:t>رضاعة</w:t>
      </w:r>
      <w:r w:rsidRPr="00EA062E">
        <w:rPr>
          <w:b/>
          <w:bCs/>
          <w:rtl/>
        </w:rPr>
        <w:t xml:space="preserve"> </w:t>
      </w:r>
      <w:r w:rsidRPr="00EA062E">
        <w:rPr>
          <w:rFonts w:hint="cs"/>
          <w:b/>
          <w:bCs/>
          <w:rtl/>
        </w:rPr>
        <w:t>طبيعية</w:t>
      </w:r>
      <w:r w:rsidRPr="00EA062E">
        <w:rPr>
          <w:b/>
          <w:bCs/>
          <w:rtl/>
        </w:rPr>
        <w:t xml:space="preserve"> </w:t>
      </w:r>
      <w:r w:rsidRPr="00EA062E">
        <w:rPr>
          <w:rFonts w:hint="cs"/>
          <w:b/>
          <w:bCs/>
          <w:rtl/>
        </w:rPr>
        <w:t>ناجحة</w:t>
      </w:r>
      <w:r w:rsidRPr="00EA062E">
        <w:rPr>
          <w:b/>
          <w:bCs/>
          <w:rtl/>
        </w:rPr>
        <w:t>.</w:t>
      </w:r>
    </w:p>
    <w:p w:rsidR="00EA062E" w:rsidRDefault="00EA062E" w:rsidP="00EA062E">
      <w:pPr>
        <w:jc w:val="both"/>
        <w:rPr>
          <w:rFonts w:hint="cs"/>
          <w:b/>
          <w:bCs/>
          <w:rtl/>
        </w:rPr>
      </w:pPr>
      <w:r w:rsidRPr="00EA062E">
        <w:rPr>
          <w:rFonts w:hint="cs"/>
          <w:b/>
          <w:bCs/>
          <w:rtl/>
        </w:rPr>
        <w:t>والحمل</w:t>
      </w:r>
      <w:r w:rsidRPr="00EA062E">
        <w:rPr>
          <w:b/>
          <w:bCs/>
          <w:rtl/>
        </w:rPr>
        <w:t xml:space="preserve"> </w:t>
      </w:r>
      <w:r w:rsidRPr="00EA062E">
        <w:rPr>
          <w:rFonts w:hint="cs"/>
          <w:b/>
          <w:bCs/>
          <w:rtl/>
        </w:rPr>
        <w:t>اشد</w:t>
      </w:r>
      <w:r w:rsidRPr="00EA062E">
        <w:rPr>
          <w:b/>
          <w:bCs/>
          <w:rtl/>
        </w:rPr>
        <w:t xml:space="preserve"> </w:t>
      </w:r>
      <w:r w:rsidRPr="00EA062E">
        <w:rPr>
          <w:rFonts w:hint="cs"/>
          <w:b/>
          <w:bCs/>
          <w:rtl/>
        </w:rPr>
        <w:t>الحالات</w:t>
      </w:r>
      <w:r w:rsidRPr="00EA062E">
        <w:rPr>
          <w:b/>
          <w:bCs/>
          <w:rtl/>
        </w:rPr>
        <w:t xml:space="preserve"> </w:t>
      </w:r>
      <w:r w:rsidRPr="00EA062E">
        <w:rPr>
          <w:rFonts w:hint="cs"/>
          <w:b/>
          <w:bCs/>
          <w:rtl/>
        </w:rPr>
        <w:t>الفسيولوجية</w:t>
      </w:r>
      <w:r w:rsidRPr="00EA062E">
        <w:rPr>
          <w:b/>
          <w:bCs/>
          <w:rtl/>
        </w:rPr>
        <w:t xml:space="preserve"> </w:t>
      </w:r>
      <w:r w:rsidRPr="00EA062E">
        <w:rPr>
          <w:rFonts w:hint="cs"/>
          <w:b/>
          <w:bCs/>
          <w:rtl/>
        </w:rPr>
        <w:t>ضغطا</w:t>
      </w:r>
      <w:r w:rsidRPr="00EA062E">
        <w:rPr>
          <w:b/>
          <w:bCs/>
          <w:rtl/>
        </w:rPr>
        <w:t xml:space="preserve"> </w:t>
      </w:r>
      <w:r w:rsidRPr="00EA062E">
        <w:rPr>
          <w:rFonts w:hint="cs"/>
          <w:b/>
          <w:bCs/>
          <w:rtl/>
        </w:rPr>
        <w:t>على</w:t>
      </w:r>
      <w:r w:rsidRPr="00EA062E">
        <w:rPr>
          <w:b/>
          <w:bCs/>
          <w:rtl/>
        </w:rPr>
        <w:t xml:space="preserve"> </w:t>
      </w:r>
      <w:r w:rsidRPr="00EA062E">
        <w:rPr>
          <w:rFonts w:hint="cs"/>
          <w:b/>
          <w:bCs/>
          <w:rtl/>
        </w:rPr>
        <w:t>الجسم</w:t>
      </w:r>
      <w:r w:rsidRPr="00EA062E">
        <w:rPr>
          <w:b/>
          <w:bCs/>
          <w:rtl/>
        </w:rPr>
        <w:t xml:space="preserve"> </w:t>
      </w:r>
      <w:r w:rsidRPr="00EA062E">
        <w:rPr>
          <w:rFonts w:hint="cs"/>
          <w:b/>
          <w:bCs/>
          <w:rtl/>
        </w:rPr>
        <w:t>ولذلك</w:t>
      </w:r>
      <w:r w:rsidRPr="00EA062E">
        <w:rPr>
          <w:b/>
          <w:bCs/>
          <w:rtl/>
        </w:rPr>
        <w:t xml:space="preserve"> </w:t>
      </w:r>
      <w:r w:rsidRPr="00EA062E">
        <w:rPr>
          <w:rFonts w:hint="cs"/>
          <w:b/>
          <w:bCs/>
          <w:rtl/>
        </w:rPr>
        <w:t>يستلزم</w:t>
      </w:r>
      <w:r w:rsidRPr="00EA062E">
        <w:rPr>
          <w:b/>
          <w:bCs/>
          <w:rtl/>
        </w:rPr>
        <w:t xml:space="preserve"> </w:t>
      </w:r>
      <w:r w:rsidRPr="00EA062E">
        <w:rPr>
          <w:rFonts w:hint="cs"/>
          <w:b/>
          <w:bCs/>
          <w:rtl/>
        </w:rPr>
        <w:t>الحمل</w:t>
      </w:r>
      <w:r w:rsidRPr="00EA062E">
        <w:rPr>
          <w:b/>
          <w:bCs/>
          <w:rtl/>
        </w:rPr>
        <w:t xml:space="preserve"> </w:t>
      </w:r>
      <w:r w:rsidRPr="00EA062E">
        <w:rPr>
          <w:rFonts w:hint="cs"/>
          <w:b/>
          <w:bCs/>
          <w:rtl/>
        </w:rPr>
        <w:t>إضافات</w:t>
      </w:r>
      <w:r w:rsidRPr="00EA062E">
        <w:rPr>
          <w:b/>
          <w:bCs/>
          <w:rtl/>
        </w:rPr>
        <w:t xml:space="preserve"> </w:t>
      </w:r>
      <w:r w:rsidRPr="00EA062E">
        <w:rPr>
          <w:rFonts w:hint="cs"/>
          <w:b/>
          <w:bCs/>
          <w:rtl/>
        </w:rPr>
        <w:t>في</w:t>
      </w:r>
      <w:r w:rsidRPr="00EA062E">
        <w:rPr>
          <w:b/>
          <w:bCs/>
          <w:rtl/>
        </w:rPr>
        <w:t xml:space="preserve"> </w:t>
      </w:r>
      <w:r w:rsidRPr="00EA062E">
        <w:rPr>
          <w:rFonts w:hint="cs"/>
          <w:b/>
          <w:bCs/>
          <w:rtl/>
        </w:rPr>
        <w:t>الاحتياجات</w:t>
      </w:r>
      <w:r w:rsidRPr="00EA062E">
        <w:rPr>
          <w:b/>
          <w:bCs/>
          <w:rtl/>
        </w:rPr>
        <w:t xml:space="preserve"> </w:t>
      </w:r>
      <w:r w:rsidRPr="00EA062E">
        <w:rPr>
          <w:rFonts w:hint="cs"/>
          <w:b/>
          <w:bCs/>
          <w:rtl/>
        </w:rPr>
        <w:t>الغذائية</w:t>
      </w:r>
      <w:r w:rsidRPr="00EA062E">
        <w:rPr>
          <w:b/>
          <w:bCs/>
          <w:rtl/>
        </w:rPr>
        <w:t xml:space="preserve"> </w:t>
      </w:r>
      <w:r w:rsidRPr="00EA062E">
        <w:rPr>
          <w:rFonts w:hint="cs"/>
          <w:b/>
          <w:bCs/>
          <w:rtl/>
        </w:rPr>
        <w:t>نتيجة</w:t>
      </w:r>
      <w:r w:rsidRPr="00EA062E">
        <w:rPr>
          <w:b/>
          <w:bCs/>
          <w:rtl/>
        </w:rPr>
        <w:t xml:space="preserve"> </w:t>
      </w:r>
      <w:r w:rsidRPr="00EA062E">
        <w:rPr>
          <w:rFonts w:hint="cs"/>
          <w:b/>
          <w:bCs/>
          <w:rtl/>
        </w:rPr>
        <w:t>للتغيرات</w:t>
      </w:r>
      <w:r w:rsidRPr="00EA062E">
        <w:rPr>
          <w:b/>
          <w:bCs/>
          <w:rtl/>
        </w:rPr>
        <w:t xml:space="preserve"> </w:t>
      </w:r>
      <w:r w:rsidRPr="00EA062E">
        <w:rPr>
          <w:rFonts w:hint="cs"/>
          <w:b/>
          <w:bCs/>
          <w:rtl/>
        </w:rPr>
        <w:t>الفسيولوجية</w:t>
      </w:r>
      <w:r w:rsidRPr="00EA062E">
        <w:rPr>
          <w:b/>
          <w:bCs/>
          <w:rtl/>
        </w:rPr>
        <w:t xml:space="preserve"> </w:t>
      </w:r>
      <w:r w:rsidRPr="00EA062E">
        <w:rPr>
          <w:rFonts w:hint="cs"/>
          <w:b/>
          <w:bCs/>
          <w:rtl/>
        </w:rPr>
        <w:t>التي</w:t>
      </w:r>
      <w:r w:rsidRPr="00EA062E">
        <w:rPr>
          <w:b/>
          <w:bCs/>
          <w:rtl/>
        </w:rPr>
        <w:t xml:space="preserve"> </w:t>
      </w:r>
      <w:r w:rsidRPr="00EA062E">
        <w:rPr>
          <w:rFonts w:hint="cs"/>
          <w:b/>
          <w:bCs/>
          <w:rtl/>
        </w:rPr>
        <w:t>تحدث</w:t>
      </w:r>
      <w:r w:rsidRPr="00EA062E">
        <w:rPr>
          <w:b/>
          <w:bCs/>
          <w:rtl/>
        </w:rPr>
        <w:t xml:space="preserve"> </w:t>
      </w:r>
      <w:r w:rsidRPr="00EA062E">
        <w:rPr>
          <w:rFonts w:hint="cs"/>
          <w:b/>
          <w:bCs/>
          <w:rtl/>
        </w:rPr>
        <w:t>وتستمر</w:t>
      </w:r>
      <w:r w:rsidRPr="00EA062E">
        <w:rPr>
          <w:b/>
          <w:bCs/>
          <w:rtl/>
        </w:rPr>
        <w:t xml:space="preserve"> </w:t>
      </w:r>
      <w:r w:rsidRPr="00EA062E">
        <w:rPr>
          <w:rFonts w:hint="cs"/>
          <w:b/>
          <w:bCs/>
          <w:rtl/>
        </w:rPr>
        <w:t>هذه</w:t>
      </w:r>
      <w:r w:rsidRPr="00EA062E">
        <w:rPr>
          <w:b/>
          <w:bCs/>
          <w:rtl/>
        </w:rPr>
        <w:t xml:space="preserve"> </w:t>
      </w:r>
      <w:r w:rsidRPr="00EA062E">
        <w:rPr>
          <w:rFonts w:hint="cs"/>
          <w:b/>
          <w:bCs/>
          <w:rtl/>
        </w:rPr>
        <w:t>الاحتياجات</w:t>
      </w:r>
      <w:r w:rsidRPr="00EA062E">
        <w:rPr>
          <w:b/>
          <w:bCs/>
          <w:rtl/>
        </w:rPr>
        <w:t xml:space="preserve"> </w:t>
      </w:r>
      <w:r w:rsidRPr="00EA062E">
        <w:rPr>
          <w:rFonts w:hint="cs"/>
          <w:b/>
          <w:bCs/>
          <w:rtl/>
        </w:rPr>
        <w:t>الإضافية</w:t>
      </w:r>
      <w:r w:rsidRPr="00EA062E">
        <w:rPr>
          <w:b/>
          <w:bCs/>
          <w:rtl/>
        </w:rPr>
        <w:t xml:space="preserve"> </w:t>
      </w:r>
      <w:r w:rsidRPr="00EA062E">
        <w:rPr>
          <w:rFonts w:hint="cs"/>
          <w:b/>
          <w:bCs/>
          <w:rtl/>
        </w:rPr>
        <w:t>أثناء</w:t>
      </w:r>
      <w:r w:rsidRPr="00EA062E">
        <w:rPr>
          <w:b/>
          <w:bCs/>
          <w:rtl/>
        </w:rPr>
        <w:t xml:space="preserve"> </w:t>
      </w:r>
      <w:r w:rsidRPr="00EA062E">
        <w:rPr>
          <w:rFonts w:hint="cs"/>
          <w:b/>
          <w:bCs/>
          <w:rtl/>
        </w:rPr>
        <w:t>الرضاعة</w:t>
      </w:r>
      <w:r w:rsidRPr="00EA062E">
        <w:rPr>
          <w:b/>
          <w:bCs/>
          <w:rtl/>
        </w:rPr>
        <w:t xml:space="preserve">  </w:t>
      </w:r>
    </w:p>
    <w:p w:rsidR="00EA062E" w:rsidRPr="00EA062E" w:rsidRDefault="00EA062E" w:rsidP="00EA062E">
      <w:pPr>
        <w:jc w:val="both"/>
        <w:rPr>
          <w:b/>
          <w:bCs/>
          <w:rtl/>
        </w:rPr>
      </w:pPr>
      <w:r w:rsidRPr="00EA062E">
        <w:rPr>
          <w:rFonts w:hint="cs"/>
          <w:b/>
          <w:bCs/>
          <w:rtl/>
        </w:rPr>
        <w:t>أن</w:t>
      </w:r>
      <w:r w:rsidRPr="00EA062E">
        <w:rPr>
          <w:b/>
          <w:bCs/>
          <w:rtl/>
        </w:rPr>
        <w:t xml:space="preserve"> </w:t>
      </w:r>
      <w:r w:rsidRPr="00EA062E">
        <w:rPr>
          <w:rFonts w:hint="cs"/>
          <w:b/>
          <w:bCs/>
          <w:rtl/>
        </w:rPr>
        <w:t>النحافة</w:t>
      </w:r>
      <w:r w:rsidRPr="00EA062E">
        <w:rPr>
          <w:b/>
          <w:bCs/>
          <w:rtl/>
        </w:rPr>
        <w:t xml:space="preserve"> </w:t>
      </w:r>
      <w:r w:rsidRPr="00EA062E">
        <w:rPr>
          <w:rFonts w:hint="cs"/>
          <w:b/>
          <w:bCs/>
          <w:rtl/>
        </w:rPr>
        <w:t>والسمنة</w:t>
      </w:r>
      <w:r w:rsidRPr="00EA062E">
        <w:rPr>
          <w:b/>
          <w:bCs/>
          <w:rtl/>
        </w:rPr>
        <w:t xml:space="preserve"> </w:t>
      </w:r>
      <w:r w:rsidRPr="00EA062E">
        <w:rPr>
          <w:rFonts w:hint="cs"/>
          <w:b/>
          <w:bCs/>
          <w:rtl/>
        </w:rPr>
        <w:t>والأنيميا</w:t>
      </w:r>
      <w:r w:rsidRPr="00EA062E">
        <w:rPr>
          <w:b/>
          <w:bCs/>
          <w:rtl/>
        </w:rPr>
        <w:t xml:space="preserve"> </w:t>
      </w:r>
      <w:r w:rsidRPr="00EA062E">
        <w:rPr>
          <w:rFonts w:hint="cs"/>
          <w:b/>
          <w:bCs/>
          <w:rtl/>
        </w:rPr>
        <w:t>تضر</w:t>
      </w:r>
      <w:r w:rsidRPr="00EA062E">
        <w:rPr>
          <w:b/>
          <w:bCs/>
          <w:rtl/>
        </w:rPr>
        <w:t xml:space="preserve"> </w:t>
      </w:r>
      <w:r w:rsidRPr="00EA062E">
        <w:rPr>
          <w:rFonts w:hint="cs"/>
          <w:b/>
          <w:bCs/>
          <w:rtl/>
        </w:rPr>
        <w:t>بالحمل</w:t>
      </w:r>
      <w:r w:rsidRPr="00EA062E">
        <w:rPr>
          <w:b/>
          <w:bCs/>
          <w:rtl/>
        </w:rPr>
        <w:t xml:space="preserve"> </w:t>
      </w:r>
      <w:r w:rsidRPr="00EA062E">
        <w:rPr>
          <w:rFonts w:hint="cs"/>
          <w:b/>
          <w:bCs/>
          <w:rtl/>
        </w:rPr>
        <w:t>والولادة</w:t>
      </w:r>
      <w:r w:rsidRPr="00EA062E">
        <w:rPr>
          <w:b/>
          <w:bCs/>
          <w:rtl/>
        </w:rPr>
        <w:t xml:space="preserve"> </w:t>
      </w:r>
      <w:r w:rsidRPr="00EA062E">
        <w:rPr>
          <w:rFonts w:hint="cs"/>
          <w:b/>
          <w:bCs/>
          <w:rtl/>
        </w:rPr>
        <w:t>وصحة</w:t>
      </w:r>
      <w:r w:rsidRPr="00EA062E">
        <w:rPr>
          <w:b/>
          <w:bCs/>
          <w:rtl/>
        </w:rPr>
        <w:t xml:space="preserve"> </w:t>
      </w:r>
      <w:r w:rsidRPr="00EA062E">
        <w:rPr>
          <w:rFonts w:hint="cs"/>
          <w:b/>
          <w:bCs/>
          <w:rtl/>
        </w:rPr>
        <w:t>المولود</w:t>
      </w:r>
      <w:r w:rsidRPr="00EA062E">
        <w:rPr>
          <w:b/>
          <w:bCs/>
          <w:rtl/>
        </w:rPr>
        <w:t xml:space="preserve"> </w:t>
      </w:r>
      <w:r w:rsidRPr="00EA062E">
        <w:rPr>
          <w:rFonts w:hint="cs"/>
          <w:b/>
          <w:bCs/>
          <w:rtl/>
        </w:rPr>
        <w:t>لذلك</w:t>
      </w:r>
      <w:r w:rsidRPr="00EA062E">
        <w:rPr>
          <w:b/>
          <w:bCs/>
          <w:rtl/>
        </w:rPr>
        <w:t xml:space="preserve"> </w:t>
      </w:r>
      <w:r w:rsidRPr="00EA062E">
        <w:rPr>
          <w:rFonts w:hint="cs"/>
          <w:b/>
          <w:bCs/>
          <w:rtl/>
        </w:rPr>
        <w:t>يتحتم</w:t>
      </w:r>
      <w:r w:rsidRPr="00EA062E">
        <w:rPr>
          <w:b/>
          <w:bCs/>
          <w:rtl/>
        </w:rPr>
        <w:t xml:space="preserve"> </w:t>
      </w:r>
      <w:r w:rsidRPr="00EA062E">
        <w:rPr>
          <w:rFonts w:hint="cs"/>
          <w:b/>
          <w:bCs/>
          <w:rtl/>
        </w:rPr>
        <w:t>على</w:t>
      </w:r>
      <w:r w:rsidRPr="00EA062E">
        <w:rPr>
          <w:b/>
          <w:bCs/>
          <w:rtl/>
        </w:rPr>
        <w:t xml:space="preserve"> </w:t>
      </w:r>
      <w:r w:rsidRPr="00EA062E">
        <w:rPr>
          <w:rFonts w:hint="cs"/>
          <w:b/>
          <w:bCs/>
          <w:rtl/>
        </w:rPr>
        <w:t>كل</w:t>
      </w:r>
      <w:r w:rsidRPr="00EA062E">
        <w:rPr>
          <w:b/>
          <w:bCs/>
          <w:rtl/>
        </w:rPr>
        <w:t xml:space="preserve"> </w:t>
      </w:r>
      <w:r w:rsidRPr="00EA062E">
        <w:rPr>
          <w:rFonts w:hint="cs"/>
          <w:b/>
          <w:bCs/>
          <w:rtl/>
        </w:rPr>
        <w:t>حامل</w:t>
      </w:r>
      <w:r w:rsidRPr="00EA062E">
        <w:rPr>
          <w:b/>
          <w:bCs/>
          <w:rtl/>
        </w:rPr>
        <w:t xml:space="preserve"> </w:t>
      </w:r>
      <w:r w:rsidRPr="00EA062E">
        <w:rPr>
          <w:rFonts w:hint="cs"/>
          <w:b/>
          <w:bCs/>
          <w:rtl/>
        </w:rPr>
        <w:t>اتباع</w:t>
      </w:r>
      <w:r w:rsidRPr="00EA062E">
        <w:rPr>
          <w:b/>
          <w:bCs/>
          <w:rtl/>
        </w:rPr>
        <w:t xml:space="preserve"> </w:t>
      </w:r>
      <w:r w:rsidRPr="00EA062E">
        <w:rPr>
          <w:rFonts w:hint="cs"/>
          <w:b/>
          <w:bCs/>
          <w:rtl/>
        </w:rPr>
        <w:t>نظام</w:t>
      </w:r>
      <w:r w:rsidRPr="00EA062E">
        <w:rPr>
          <w:b/>
          <w:bCs/>
          <w:rtl/>
        </w:rPr>
        <w:t xml:space="preserve"> </w:t>
      </w:r>
      <w:r w:rsidRPr="00EA062E">
        <w:rPr>
          <w:rFonts w:hint="cs"/>
          <w:b/>
          <w:bCs/>
          <w:rtl/>
        </w:rPr>
        <w:t>التغذية</w:t>
      </w:r>
      <w:r w:rsidRPr="00EA062E">
        <w:rPr>
          <w:b/>
          <w:bCs/>
          <w:rtl/>
        </w:rPr>
        <w:t xml:space="preserve"> </w:t>
      </w:r>
      <w:r w:rsidRPr="00EA062E">
        <w:rPr>
          <w:rFonts w:hint="cs"/>
          <w:b/>
          <w:bCs/>
          <w:rtl/>
        </w:rPr>
        <w:t>السليم</w:t>
      </w:r>
      <w:r w:rsidRPr="00EA062E">
        <w:rPr>
          <w:b/>
          <w:bCs/>
          <w:rtl/>
        </w:rPr>
        <w:t xml:space="preserve"> </w:t>
      </w:r>
      <w:r w:rsidRPr="00EA062E">
        <w:rPr>
          <w:rFonts w:hint="cs"/>
          <w:b/>
          <w:bCs/>
          <w:rtl/>
        </w:rPr>
        <w:t>لتفادي</w:t>
      </w:r>
      <w:r w:rsidRPr="00EA062E">
        <w:rPr>
          <w:b/>
          <w:bCs/>
          <w:rtl/>
        </w:rPr>
        <w:t xml:space="preserve"> </w:t>
      </w:r>
      <w:r w:rsidRPr="00EA062E">
        <w:rPr>
          <w:rFonts w:hint="cs"/>
          <w:b/>
          <w:bCs/>
          <w:rtl/>
        </w:rPr>
        <w:t>أمراض</w:t>
      </w:r>
      <w:r w:rsidRPr="00EA062E">
        <w:rPr>
          <w:b/>
          <w:bCs/>
          <w:rtl/>
        </w:rPr>
        <w:t xml:space="preserve"> </w:t>
      </w:r>
      <w:r w:rsidRPr="00EA062E">
        <w:rPr>
          <w:rFonts w:hint="cs"/>
          <w:b/>
          <w:bCs/>
          <w:rtl/>
        </w:rPr>
        <w:t>سوء</w:t>
      </w:r>
      <w:r w:rsidRPr="00EA062E">
        <w:rPr>
          <w:b/>
          <w:bCs/>
          <w:rtl/>
        </w:rPr>
        <w:t xml:space="preserve"> </w:t>
      </w:r>
      <w:r w:rsidRPr="00EA062E">
        <w:rPr>
          <w:rFonts w:hint="cs"/>
          <w:b/>
          <w:bCs/>
          <w:rtl/>
        </w:rPr>
        <w:t>التغذية</w:t>
      </w:r>
      <w:r w:rsidRPr="00EA062E">
        <w:rPr>
          <w:b/>
          <w:bCs/>
          <w:rtl/>
        </w:rPr>
        <w:t>.</w:t>
      </w:r>
    </w:p>
    <w:p w:rsidR="00EA062E" w:rsidRPr="00EA062E" w:rsidRDefault="00EA062E" w:rsidP="00EA062E">
      <w:pPr>
        <w:jc w:val="both"/>
        <w:rPr>
          <w:b/>
          <w:bCs/>
          <w:rtl/>
        </w:rPr>
      </w:pPr>
      <w:r w:rsidRPr="00EA062E">
        <w:rPr>
          <w:rFonts w:hint="cs"/>
          <w:b/>
          <w:bCs/>
          <w:rtl/>
        </w:rPr>
        <w:t>وتستمر</w:t>
      </w:r>
      <w:r w:rsidRPr="00EA062E">
        <w:rPr>
          <w:b/>
          <w:bCs/>
          <w:rtl/>
        </w:rPr>
        <w:t xml:space="preserve"> </w:t>
      </w:r>
      <w:r w:rsidRPr="00EA062E">
        <w:rPr>
          <w:rFonts w:hint="cs"/>
          <w:b/>
          <w:bCs/>
          <w:rtl/>
        </w:rPr>
        <w:t>الاحتياجات</w:t>
      </w:r>
      <w:r w:rsidRPr="00EA062E">
        <w:rPr>
          <w:b/>
          <w:bCs/>
          <w:rtl/>
        </w:rPr>
        <w:t xml:space="preserve"> </w:t>
      </w:r>
      <w:r w:rsidRPr="00EA062E">
        <w:rPr>
          <w:rFonts w:hint="cs"/>
          <w:b/>
          <w:bCs/>
          <w:rtl/>
        </w:rPr>
        <w:t>الإضافية</w:t>
      </w:r>
      <w:r w:rsidRPr="00EA062E">
        <w:rPr>
          <w:b/>
          <w:bCs/>
          <w:rtl/>
        </w:rPr>
        <w:t xml:space="preserve"> </w:t>
      </w:r>
      <w:r w:rsidRPr="00EA062E">
        <w:rPr>
          <w:rFonts w:hint="cs"/>
          <w:b/>
          <w:bCs/>
          <w:rtl/>
        </w:rPr>
        <w:t>أثناء</w:t>
      </w:r>
      <w:r w:rsidRPr="00EA062E">
        <w:rPr>
          <w:b/>
          <w:bCs/>
          <w:rtl/>
        </w:rPr>
        <w:t xml:space="preserve"> </w:t>
      </w:r>
      <w:r w:rsidRPr="00EA062E">
        <w:rPr>
          <w:rFonts w:hint="cs"/>
          <w:b/>
          <w:bCs/>
          <w:rtl/>
        </w:rPr>
        <w:t>الرضاعة</w:t>
      </w:r>
      <w:r w:rsidRPr="00EA062E">
        <w:rPr>
          <w:b/>
          <w:bCs/>
          <w:rtl/>
        </w:rPr>
        <w:t xml:space="preserve"> </w:t>
      </w:r>
      <w:r w:rsidRPr="00EA062E">
        <w:rPr>
          <w:rFonts w:hint="cs"/>
          <w:b/>
          <w:bCs/>
          <w:rtl/>
        </w:rPr>
        <w:t>بل</w:t>
      </w:r>
      <w:r w:rsidRPr="00EA062E">
        <w:rPr>
          <w:b/>
          <w:bCs/>
          <w:rtl/>
        </w:rPr>
        <w:t xml:space="preserve"> </w:t>
      </w:r>
      <w:r w:rsidRPr="00EA062E">
        <w:rPr>
          <w:rFonts w:hint="cs"/>
          <w:b/>
          <w:bCs/>
          <w:rtl/>
        </w:rPr>
        <w:t>تزيد</w:t>
      </w:r>
      <w:r w:rsidRPr="00EA062E">
        <w:rPr>
          <w:b/>
          <w:bCs/>
          <w:rtl/>
        </w:rPr>
        <w:t xml:space="preserve"> </w:t>
      </w:r>
      <w:r w:rsidRPr="00EA062E">
        <w:rPr>
          <w:rFonts w:hint="cs"/>
          <w:b/>
          <w:bCs/>
          <w:rtl/>
        </w:rPr>
        <w:t>عن</w:t>
      </w:r>
      <w:r w:rsidRPr="00EA062E">
        <w:rPr>
          <w:b/>
          <w:bCs/>
          <w:rtl/>
        </w:rPr>
        <w:t xml:space="preserve"> </w:t>
      </w:r>
      <w:r w:rsidRPr="00EA062E">
        <w:rPr>
          <w:rFonts w:hint="cs"/>
          <w:b/>
          <w:bCs/>
          <w:rtl/>
        </w:rPr>
        <w:t>فترة</w:t>
      </w:r>
      <w:r w:rsidRPr="00EA062E">
        <w:rPr>
          <w:b/>
          <w:bCs/>
          <w:rtl/>
        </w:rPr>
        <w:t xml:space="preserve"> </w:t>
      </w:r>
      <w:r w:rsidRPr="00EA062E">
        <w:rPr>
          <w:rFonts w:hint="cs"/>
          <w:b/>
          <w:bCs/>
          <w:rtl/>
        </w:rPr>
        <w:t>الحمل</w:t>
      </w:r>
      <w:r w:rsidRPr="00EA062E">
        <w:rPr>
          <w:b/>
          <w:bCs/>
          <w:rtl/>
        </w:rPr>
        <w:t xml:space="preserve"> </w:t>
      </w:r>
      <w:r w:rsidRPr="00EA062E">
        <w:rPr>
          <w:rFonts w:hint="cs"/>
          <w:b/>
          <w:bCs/>
          <w:rtl/>
        </w:rPr>
        <w:t>وذلك</w:t>
      </w:r>
      <w:r w:rsidRPr="00EA062E">
        <w:rPr>
          <w:b/>
          <w:bCs/>
          <w:rtl/>
        </w:rPr>
        <w:t xml:space="preserve"> </w:t>
      </w:r>
      <w:r w:rsidRPr="00EA062E">
        <w:rPr>
          <w:rFonts w:hint="cs"/>
          <w:b/>
          <w:bCs/>
          <w:rtl/>
        </w:rPr>
        <w:t>حتى</w:t>
      </w:r>
      <w:r w:rsidRPr="00EA062E">
        <w:rPr>
          <w:b/>
          <w:bCs/>
          <w:rtl/>
        </w:rPr>
        <w:t xml:space="preserve"> </w:t>
      </w:r>
      <w:r w:rsidRPr="00EA062E">
        <w:rPr>
          <w:rFonts w:hint="cs"/>
          <w:b/>
          <w:bCs/>
          <w:rtl/>
        </w:rPr>
        <w:t>يحصل</w:t>
      </w:r>
      <w:r w:rsidRPr="00EA062E">
        <w:rPr>
          <w:b/>
          <w:bCs/>
          <w:rtl/>
        </w:rPr>
        <w:t xml:space="preserve"> </w:t>
      </w:r>
      <w:r w:rsidRPr="00EA062E">
        <w:rPr>
          <w:rFonts w:hint="cs"/>
          <w:b/>
          <w:bCs/>
          <w:rtl/>
        </w:rPr>
        <w:t>الطفل</w:t>
      </w:r>
      <w:r w:rsidRPr="00EA062E">
        <w:rPr>
          <w:b/>
          <w:bCs/>
          <w:rtl/>
        </w:rPr>
        <w:t xml:space="preserve"> </w:t>
      </w:r>
      <w:r w:rsidRPr="00EA062E">
        <w:rPr>
          <w:rFonts w:hint="cs"/>
          <w:b/>
          <w:bCs/>
          <w:rtl/>
        </w:rPr>
        <w:t>الرضيع</w:t>
      </w:r>
      <w:r w:rsidRPr="00EA062E">
        <w:rPr>
          <w:b/>
          <w:bCs/>
          <w:rtl/>
        </w:rPr>
        <w:t xml:space="preserve"> </w:t>
      </w:r>
      <w:r w:rsidRPr="00EA062E">
        <w:rPr>
          <w:rFonts w:hint="cs"/>
          <w:b/>
          <w:bCs/>
          <w:rtl/>
        </w:rPr>
        <w:t>على</w:t>
      </w:r>
      <w:r w:rsidRPr="00EA062E">
        <w:rPr>
          <w:b/>
          <w:bCs/>
          <w:rtl/>
        </w:rPr>
        <w:t xml:space="preserve"> </w:t>
      </w:r>
      <w:r w:rsidRPr="00EA062E">
        <w:rPr>
          <w:rFonts w:hint="cs"/>
          <w:b/>
          <w:bCs/>
          <w:rtl/>
        </w:rPr>
        <w:t>احتياجاته</w:t>
      </w:r>
      <w:r w:rsidRPr="00EA062E">
        <w:rPr>
          <w:b/>
          <w:bCs/>
          <w:rtl/>
        </w:rPr>
        <w:t xml:space="preserve"> </w:t>
      </w:r>
      <w:r w:rsidRPr="00EA062E">
        <w:rPr>
          <w:rFonts w:hint="cs"/>
          <w:b/>
          <w:bCs/>
          <w:rtl/>
        </w:rPr>
        <w:t>من</w:t>
      </w:r>
      <w:r w:rsidRPr="00EA062E">
        <w:rPr>
          <w:b/>
          <w:bCs/>
          <w:rtl/>
        </w:rPr>
        <w:t xml:space="preserve"> </w:t>
      </w:r>
      <w:r w:rsidRPr="00EA062E">
        <w:rPr>
          <w:rFonts w:hint="cs"/>
          <w:b/>
          <w:bCs/>
          <w:rtl/>
        </w:rPr>
        <w:t>لبن</w:t>
      </w:r>
      <w:r w:rsidRPr="00EA062E">
        <w:rPr>
          <w:b/>
          <w:bCs/>
          <w:rtl/>
        </w:rPr>
        <w:t xml:space="preserve"> </w:t>
      </w:r>
      <w:r w:rsidRPr="00EA062E">
        <w:rPr>
          <w:rFonts w:hint="cs"/>
          <w:b/>
          <w:bCs/>
          <w:rtl/>
        </w:rPr>
        <w:t>الأم</w:t>
      </w:r>
      <w:r w:rsidRPr="00EA062E">
        <w:rPr>
          <w:b/>
          <w:bCs/>
          <w:rtl/>
        </w:rPr>
        <w:t xml:space="preserve"> </w:t>
      </w:r>
      <w:r w:rsidRPr="00EA062E">
        <w:rPr>
          <w:rFonts w:hint="cs"/>
          <w:b/>
          <w:bCs/>
          <w:rtl/>
        </w:rPr>
        <w:t>كما</w:t>
      </w:r>
      <w:r w:rsidRPr="00EA062E">
        <w:rPr>
          <w:b/>
          <w:bCs/>
          <w:rtl/>
        </w:rPr>
        <w:t xml:space="preserve"> </w:t>
      </w:r>
      <w:r w:rsidRPr="00EA062E">
        <w:rPr>
          <w:rFonts w:hint="cs"/>
          <w:b/>
          <w:bCs/>
          <w:rtl/>
        </w:rPr>
        <w:t>ونوعا</w:t>
      </w:r>
      <w:r w:rsidRPr="00EA062E">
        <w:rPr>
          <w:b/>
          <w:bCs/>
          <w:rtl/>
        </w:rPr>
        <w:t>.</w:t>
      </w:r>
    </w:p>
    <w:p w:rsidR="00EA062E" w:rsidRPr="00EA062E" w:rsidRDefault="00EA062E" w:rsidP="00EA062E">
      <w:pPr>
        <w:jc w:val="both"/>
        <w:rPr>
          <w:b/>
          <w:bCs/>
          <w:rtl/>
        </w:rPr>
      </w:pPr>
      <w:r w:rsidRPr="00EA062E">
        <w:rPr>
          <w:rFonts w:hint="cs"/>
          <w:b/>
          <w:bCs/>
          <w:rtl/>
        </w:rPr>
        <w:t>نصح</w:t>
      </w:r>
      <w:r w:rsidRPr="00EA062E">
        <w:rPr>
          <w:b/>
          <w:bCs/>
          <w:rtl/>
        </w:rPr>
        <w:t xml:space="preserve"> </w:t>
      </w:r>
      <w:r w:rsidRPr="00EA062E">
        <w:rPr>
          <w:rFonts w:hint="cs"/>
          <w:b/>
          <w:bCs/>
          <w:rtl/>
        </w:rPr>
        <w:t>الحامل</w:t>
      </w:r>
      <w:r w:rsidRPr="00EA062E">
        <w:rPr>
          <w:b/>
          <w:bCs/>
          <w:rtl/>
        </w:rPr>
        <w:t xml:space="preserve"> </w:t>
      </w:r>
      <w:r w:rsidRPr="00EA062E">
        <w:rPr>
          <w:rFonts w:hint="cs"/>
          <w:b/>
          <w:bCs/>
          <w:rtl/>
        </w:rPr>
        <w:t>أن</w:t>
      </w:r>
      <w:r w:rsidRPr="00EA062E">
        <w:rPr>
          <w:b/>
          <w:bCs/>
          <w:rtl/>
        </w:rPr>
        <w:t xml:space="preserve"> </w:t>
      </w:r>
      <w:r w:rsidRPr="00EA062E">
        <w:rPr>
          <w:rFonts w:hint="cs"/>
          <w:b/>
          <w:bCs/>
          <w:rtl/>
        </w:rPr>
        <w:t>تزيد</w:t>
      </w:r>
      <w:r w:rsidRPr="00EA062E">
        <w:rPr>
          <w:b/>
          <w:bCs/>
          <w:rtl/>
        </w:rPr>
        <w:t xml:space="preserve"> </w:t>
      </w:r>
      <w:r w:rsidRPr="00EA062E">
        <w:rPr>
          <w:rFonts w:hint="cs"/>
          <w:b/>
          <w:bCs/>
          <w:rtl/>
        </w:rPr>
        <w:t>غذائها</w:t>
      </w:r>
      <w:r w:rsidRPr="00EA062E">
        <w:rPr>
          <w:b/>
          <w:bCs/>
          <w:rtl/>
        </w:rPr>
        <w:t xml:space="preserve"> </w:t>
      </w:r>
      <w:r w:rsidRPr="00EA062E">
        <w:rPr>
          <w:rFonts w:hint="cs"/>
          <w:b/>
          <w:bCs/>
          <w:rtl/>
        </w:rPr>
        <w:t>بمقدار</w:t>
      </w:r>
      <w:r w:rsidRPr="00EA062E">
        <w:rPr>
          <w:b/>
          <w:bCs/>
          <w:rtl/>
        </w:rPr>
        <w:t xml:space="preserve"> </w:t>
      </w:r>
      <w:r w:rsidRPr="00EA062E">
        <w:rPr>
          <w:rFonts w:hint="cs"/>
          <w:b/>
          <w:bCs/>
          <w:rtl/>
        </w:rPr>
        <w:t>السدس</w:t>
      </w:r>
      <w:r w:rsidRPr="00EA062E">
        <w:rPr>
          <w:b/>
          <w:bCs/>
          <w:rtl/>
        </w:rPr>
        <w:t xml:space="preserve"> </w:t>
      </w:r>
      <w:r w:rsidRPr="00EA062E">
        <w:rPr>
          <w:rFonts w:hint="cs"/>
          <w:b/>
          <w:bCs/>
          <w:rtl/>
        </w:rPr>
        <w:t>من</w:t>
      </w:r>
      <w:r w:rsidRPr="00EA062E">
        <w:rPr>
          <w:b/>
          <w:bCs/>
          <w:rtl/>
        </w:rPr>
        <w:t xml:space="preserve"> </w:t>
      </w:r>
      <w:r w:rsidRPr="00EA062E">
        <w:rPr>
          <w:rFonts w:hint="cs"/>
          <w:b/>
          <w:bCs/>
          <w:rtl/>
        </w:rPr>
        <w:t>مصادر</w:t>
      </w:r>
      <w:r w:rsidRPr="00EA062E">
        <w:rPr>
          <w:b/>
          <w:bCs/>
          <w:rtl/>
        </w:rPr>
        <w:t xml:space="preserve"> </w:t>
      </w:r>
      <w:proofErr w:type="spellStart"/>
      <w:r w:rsidRPr="00EA062E">
        <w:rPr>
          <w:rFonts w:hint="cs"/>
          <w:b/>
          <w:bCs/>
          <w:rtl/>
        </w:rPr>
        <w:t>الطاقة،</w:t>
      </w:r>
      <w:proofErr w:type="spellEnd"/>
      <w:r w:rsidRPr="00EA062E">
        <w:rPr>
          <w:b/>
          <w:bCs/>
          <w:rtl/>
        </w:rPr>
        <w:t xml:space="preserve"> </w:t>
      </w:r>
      <w:r w:rsidRPr="00EA062E">
        <w:rPr>
          <w:rFonts w:hint="cs"/>
          <w:b/>
          <w:bCs/>
          <w:rtl/>
        </w:rPr>
        <w:t>والثلث</w:t>
      </w:r>
      <w:r w:rsidRPr="00EA062E">
        <w:rPr>
          <w:b/>
          <w:bCs/>
          <w:rtl/>
        </w:rPr>
        <w:t xml:space="preserve"> </w:t>
      </w:r>
      <w:r w:rsidRPr="00EA062E">
        <w:rPr>
          <w:rFonts w:hint="cs"/>
          <w:b/>
          <w:bCs/>
          <w:rtl/>
        </w:rPr>
        <w:t>من</w:t>
      </w:r>
      <w:r w:rsidRPr="00EA062E">
        <w:rPr>
          <w:b/>
          <w:bCs/>
          <w:rtl/>
        </w:rPr>
        <w:t xml:space="preserve"> </w:t>
      </w:r>
      <w:r w:rsidRPr="00EA062E">
        <w:rPr>
          <w:rFonts w:hint="cs"/>
          <w:b/>
          <w:bCs/>
          <w:rtl/>
        </w:rPr>
        <w:t>مصادر</w:t>
      </w:r>
      <w:r w:rsidRPr="00EA062E">
        <w:rPr>
          <w:b/>
          <w:bCs/>
          <w:rtl/>
        </w:rPr>
        <w:t xml:space="preserve"> </w:t>
      </w:r>
      <w:r w:rsidRPr="00EA062E">
        <w:rPr>
          <w:rFonts w:hint="cs"/>
          <w:b/>
          <w:bCs/>
          <w:rtl/>
        </w:rPr>
        <w:t>البروتين</w:t>
      </w:r>
      <w:r w:rsidRPr="00EA062E">
        <w:rPr>
          <w:b/>
          <w:bCs/>
          <w:rtl/>
        </w:rPr>
        <w:t xml:space="preserve"> </w:t>
      </w:r>
      <w:r w:rsidRPr="00EA062E">
        <w:rPr>
          <w:rFonts w:hint="cs"/>
          <w:b/>
          <w:bCs/>
          <w:rtl/>
        </w:rPr>
        <w:t>والثلثين</w:t>
      </w:r>
      <w:r w:rsidRPr="00EA062E">
        <w:rPr>
          <w:b/>
          <w:bCs/>
          <w:rtl/>
        </w:rPr>
        <w:t xml:space="preserve"> </w:t>
      </w:r>
      <w:r w:rsidRPr="00EA062E">
        <w:rPr>
          <w:rFonts w:hint="cs"/>
          <w:b/>
          <w:bCs/>
          <w:rtl/>
        </w:rPr>
        <w:t>من</w:t>
      </w:r>
      <w:r w:rsidRPr="00EA062E">
        <w:rPr>
          <w:b/>
          <w:bCs/>
          <w:rtl/>
        </w:rPr>
        <w:t xml:space="preserve"> </w:t>
      </w:r>
      <w:r w:rsidRPr="00EA062E">
        <w:rPr>
          <w:rFonts w:hint="cs"/>
          <w:b/>
          <w:bCs/>
          <w:rtl/>
        </w:rPr>
        <w:t>مصادر</w:t>
      </w:r>
      <w:r w:rsidRPr="00EA062E">
        <w:rPr>
          <w:b/>
          <w:bCs/>
          <w:rtl/>
        </w:rPr>
        <w:t xml:space="preserve"> </w:t>
      </w:r>
      <w:r w:rsidRPr="00EA062E">
        <w:rPr>
          <w:rFonts w:hint="cs"/>
          <w:b/>
          <w:bCs/>
          <w:rtl/>
        </w:rPr>
        <w:t>الفيتامينات</w:t>
      </w:r>
      <w:r w:rsidRPr="00EA062E">
        <w:rPr>
          <w:b/>
          <w:bCs/>
          <w:rtl/>
        </w:rPr>
        <w:t xml:space="preserve"> </w:t>
      </w:r>
      <w:r w:rsidRPr="00EA062E">
        <w:rPr>
          <w:rFonts w:hint="cs"/>
          <w:b/>
          <w:bCs/>
          <w:rtl/>
        </w:rPr>
        <w:t>والأملاح</w:t>
      </w:r>
      <w:r w:rsidRPr="00EA062E">
        <w:rPr>
          <w:b/>
          <w:bCs/>
          <w:rtl/>
        </w:rPr>
        <w:t xml:space="preserve"> </w:t>
      </w:r>
      <w:r w:rsidRPr="00EA062E">
        <w:rPr>
          <w:rFonts w:hint="cs"/>
          <w:b/>
          <w:bCs/>
          <w:rtl/>
        </w:rPr>
        <w:t>المعدنية</w:t>
      </w:r>
      <w:r w:rsidRPr="00EA062E">
        <w:rPr>
          <w:b/>
          <w:bCs/>
          <w:rtl/>
        </w:rPr>
        <w:t xml:space="preserve"> </w:t>
      </w:r>
      <w:r w:rsidRPr="00EA062E">
        <w:rPr>
          <w:rFonts w:hint="cs"/>
          <w:b/>
          <w:bCs/>
          <w:rtl/>
        </w:rPr>
        <w:t>عما</w:t>
      </w:r>
      <w:r w:rsidRPr="00EA062E">
        <w:rPr>
          <w:b/>
          <w:bCs/>
          <w:rtl/>
        </w:rPr>
        <w:t xml:space="preserve"> </w:t>
      </w:r>
      <w:r w:rsidRPr="00EA062E">
        <w:rPr>
          <w:rFonts w:hint="cs"/>
          <w:b/>
          <w:bCs/>
          <w:rtl/>
        </w:rPr>
        <w:t>كانت</w:t>
      </w:r>
      <w:r w:rsidRPr="00EA062E">
        <w:rPr>
          <w:b/>
          <w:bCs/>
          <w:rtl/>
        </w:rPr>
        <w:t xml:space="preserve"> </w:t>
      </w:r>
      <w:r w:rsidRPr="00EA062E">
        <w:rPr>
          <w:rFonts w:hint="cs"/>
          <w:b/>
          <w:bCs/>
          <w:rtl/>
        </w:rPr>
        <w:t>تتناوله</w:t>
      </w:r>
      <w:r w:rsidRPr="00EA062E">
        <w:rPr>
          <w:b/>
          <w:bCs/>
          <w:rtl/>
        </w:rPr>
        <w:t xml:space="preserve"> </w:t>
      </w:r>
      <w:r w:rsidRPr="00EA062E">
        <w:rPr>
          <w:rFonts w:hint="cs"/>
          <w:b/>
          <w:bCs/>
          <w:rtl/>
        </w:rPr>
        <w:t>قبل</w:t>
      </w:r>
      <w:r w:rsidRPr="00EA062E">
        <w:rPr>
          <w:b/>
          <w:bCs/>
          <w:rtl/>
        </w:rPr>
        <w:t xml:space="preserve"> </w:t>
      </w:r>
      <w:r w:rsidRPr="00EA062E">
        <w:rPr>
          <w:rFonts w:hint="cs"/>
          <w:b/>
          <w:bCs/>
          <w:rtl/>
        </w:rPr>
        <w:t>الحمل</w:t>
      </w:r>
      <w:r w:rsidRPr="00EA062E">
        <w:rPr>
          <w:b/>
          <w:bCs/>
          <w:rtl/>
        </w:rPr>
        <w:t>.</w:t>
      </w:r>
    </w:p>
    <w:p w:rsidR="00EA062E" w:rsidRDefault="00EA062E" w:rsidP="00EA062E">
      <w:pPr>
        <w:jc w:val="both"/>
        <w:rPr>
          <w:rFonts w:hint="cs"/>
          <w:b/>
          <w:bCs/>
          <w:rtl/>
        </w:rPr>
      </w:pPr>
      <w:r w:rsidRPr="00EA062E">
        <w:rPr>
          <w:rFonts w:hint="cs"/>
          <w:b/>
          <w:bCs/>
          <w:rtl/>
        </w:rPr>
        <w:t>أما</w:t>
      </w:r>
      <w:r w:rsidRPr="00EA062E">
        <w:rPr>
          <w:b/>
          <w:bCs/>
          <w:rtl/>
        </w:rPr>
        <w:t xml:space="preserve"> </w:t>
      </w:r>
      <w:proofErr w:type="spellStart"/>
      <w:r w:rsidRPr="00EA062E">
        <w:rPr>
          <w:rFonts w:hint="cs"/>
          <w:b/>
          <w:bCs/>
          <w:rtl/>
        </w:rPr>
        <w:t>المرضع</w:t>
      </w:r>
      <w:proofErr w:type="spellEnd"/>
      <w:r w:rsidRPr="00EA062E">
        <w:rPr>
          <w:b/>
          <w:bCs/>
          <w:rtl/>
        </w:rPr>
        <w:t xml:space="preserve"> </w:t>
      </w:r>
      <w:r w:rsidRPr="00EA062E">
        <w:rPr>
          <w:rFonts w:hint="cs"/>
          <w:b/>
          <w:bCs/>
          <w:rtl/>
        </w:rPr>
        <w:t>فتزيد</w:t>
      </w:r>
      <w:r w:rsidRPr="00EA062E">
        <w:rPr>
          <w:b/>
          <w:bCs/>
          <w:rtl/>
        </w:rPr>
        <w:t xml:space="preserve"> </w:t>
      </w:r>
      <w:r w:rsidRPr="00EA062E">
        <w:rPr>
          <w:rFonts w:hint="cs"/>
          <w:b/>
          <w:bCs/>
          <w:rtl/>
        </w:rPr>
        <w:t>غذائها</w:t>
      </w:r>
      <w:r w:rsidRPr="00EA062E">
        <w:rPr>
          <w:b/>
          <w:bCs/>
          <w:rtl/>
        </w:rPr>
        <w:t xml:space="preserve"> </w:t>
      </w:r>
      <w:r w:rsidRPr="00EA062E">
        <w:rPr>
          <w:rFonts w:hint="cs"/>
          <w:b/>
          <w:bCs/>
          <w:rtl/>
        </w:rPr>
        <w:t>من</w:t>
      </w:r>
      <w:r w:rsidRPr="00EA062E">
        <w:rPr>
          <w:b/>
          <w:bCs/>
          <w:rtl/>
        </w:rPr>
        <w:t xml:space="preserve"> </w:t>
      </w:r>
      <w:r w:rsidRPr="00EA062E">
        <w:rPr>
          <w:rFonts w:hint="cs"/>
          <w:b/>
          <w:bCs/>
          <w:rtl/>
        </w:rPr>
        <w:t>المجموعة</w:t>
      </w:r>
      <w:r w:rsidRPr="00EA062E">
        <w:rPr>
          <w:b/>
          <w:bCs/>
          <w:rtl/>
        </w:rPr>
        <w:t xml:space="preserve"> </w:t>
      </w:r>
      <w:r w:rsidRPr="00EA062E">
        <w:rPr>
          <w:rFonts w:hint="cs"/>
          <w:b/>
          <w:bCs/>
          <w:rtl/>
        </w:rPr>
        <w:t>الأولى</w:t>
      </w:r>
      <w:r w:rsidRPr="00EA062E">
        <w:rPr>
          <w:b/>
          <w:bCs/>
          <w:rtl/>
        </w:rPr>
        <w:t xml:space="preserve"> </w:t>
      </w:r>
      <w:r w:rsidRPr="00EA062E">
        <w:rPr>
          <w:rFonts w:hint="cs"/>
          <w:b/>
          <w:bCs/>
          <w:rtl/>
        </w:rPr>
        <w:t>بمقدار</w:t>
      </w:r>
      <w:r w:rsidRPr="00EA062E">
        <w:rPr>
          <w:b/>
          <w:bCs/>
          <w:rtl/>
        </w:rPr>
        <w:t xml:space="preserve"> </w:t>
      </w:r>
      <w:r w:rsidRPr="00EA062E">
        <w:rPr>
          <w:rFonts w:hint="cs"/>
          <w:b/>
          <w:bCs/>
          <w:rtl/>
        </w:rPr>
        <w:t>الثلث</w:t>
      </w:r>
      <w:r w:rsidRPr="00EA062E">
        <w:rPr>
          <w:b/>
          <w:bCs/>
          <w:rtl/>
        </w:rPr>
        <w:t xml:space="preserve"> </w:t>
      </w:r>
      <w:r w:rsidRPr="00EA062E">
        <w:rPr>
          <w:rFonts w:hint="cs"/>
          <w:b/>
          <w:bCs/>
          <w:rtl/>
        </w:rPr>
        <w:t>والمجموعة</w:t>
      </w:r>
      <w:r w:rsidRPr="00EA062E">
        <w:rPr>
          <w:b/>
          <w:bCs/>
          <w:rtl/>
        </w:rPr>
        <w:t xml:space="preserve"> </w:t>
      </w:r>
      <w:r w:rsidRPr="00EA062E">
        <w:rPr>
          <w:rFonts w:hint="cs"/>
          <w:b/>
          <w:bCs/>
          <w:rtl/>
        </w:rPr>
        <w:t>الثانية</w:t>
      </w:r>
      <w:r w:rsidRPr="00EA062E">
        <w:rPr>
          <w:b/>
          <w:bCs/>
          <w:rtl/>
        </w:rPr>
        <w:t xml:space="preserve"> </w:t>
      </w:r>
      <w:r w:rsidRPr="00EA062E">
        <w:rPr>
          <w:rFonts w:hint="cs"/>
          <w:b/>
          <w:bCs/>
          <w:rtl/>
        </w:rPr>
        <w:t>بمقدار</w:t>
      </w:r>
      <w:r w:rsidRPr="00EA062E">
        <w:rPr>
          <w:b/>
          <w:bCs/>
          <w:rtl/>
        </w:rPr>
        <w:t xml:space="preserve"> </w:t>
      </w:r>
      <w:r w:rsidRPr="00EA062E">
        <w:rPr>
          <w:rFonts w:hint="cs"/>
          <w:b/>
          <w:bCs/>
          <w:rtl/>
        </w:rPr>
        <w:t>الثلثين</w:t>
      </w:r>
      <w:r w:rsidRPr="00EA062E">
        <w:rPr>
          <w:b/>
          <w:bCs/>
          <w:rtl/>
        </w:rPr>
        <w:t xml:space="preserve"> </w:t>
      </w:r>
      <w:r w:rsidRPr="00EA062E">
        <w:rPr>
          <w:rFonts w:hint="cs"/>
          <w:b/>
          <w:bCs/>
          <w:rtl/>
        </w:rPr>
        <w:t>والمجموعة</w:t>
      </w:r>
      <w:r w:rsidRPr="00EA062E">
        <w:rPr>
          <w:b/>
          <w:bCs/>
          <w:rtl/>
        </w:rPr>
        <w:t xml:space="preserve"> </w:t>
      </w:r>
      <w:r w:rsidRPr="00EA062E">
        <w:rPr>
          <w:rFonts w:hint="cs"/>
          <w:b/>
          <w:bCs/>
          <w:rtl/>
        </w:rPr>
        <w:t>الثالثة</w:t>
      </w:r>
      <w:r w:rsidRPr="00EA062E">
        <w:rPr>
          <w:b/>
          <w:bCs/>
          <w:rtl/>
        </w:rPr>
        <w:t xml:space="preserve"> </w:t>
      </w:r>
      <w:r w:rsidRPr="00EA062E">
        <w:rPr>
          <w:rFonts w:hint="cs"/>
          <w:b/>
          <w:bCs/>
          <w:rtl/>
        </w:rPr>
        <w:t>بمقدار</w:t>
      </w:r>
      <w:r w:rsidRPr="00EA062E">
        <w:rPr>
          <w:b/>
          <w:bCs/>
          <w:rtl/>
        </w:rPr>
        <w:t xml:space="preserve"> </w:t>
      </w:r>
      <w:r w:rsidRPr="00EA062E">
        <w:rPr>
          <w:rFonts w:hint="cs"/>
          <w:b/>
          <w:bCs/>
          <w:rtl/>
        </w:rPr>
        <w:t>الثلثين</w:t>
      </w:r>
      <w:r w:rsidRPr="00EA062E">
        <w:rPr>
          <w:b/>
          <w:bCs/>
          <w:rtl/>
        </w:rPr>
        <w:t xml:space="preserve"> </w:t>
      </w:r>
      <w:r w:rsidRPr="00EA062E">
        <w:rPr>
          <w:rFonts w:hint="cs"/>
          <w:b/>
          <w:bCs/>
          <w:rtl/>
        </w:rPr>
        <w:t>عما</w:t>
      </w:r>
      <w:r w:rsidRPr="00EA062E">
        <w:rPr>
          <w:b/>
          <w:bCs/>
          <w:rtl/>
        </w:rPr>
        <w:t xml:space="preserve"> </w:t>
      </w:r>
      <w:r w:rsidRPr="00EA062E">
        <w:rPr>
          <w:rFonts w:hint="cs"/>
          <w:b/>
          <w:bCs/>
          <w:rtl/>
        </w:rPr>
        <w:t>كانت</w:t>
      </w:r>
      <w:r w:rsidRPr="00EA062E">
        <w:rPr>
          <w:b/>
          <w:bCs/>
          <w:rtl/>
        </w:rPr>
        <w:t xml:space="preserve"> </w:t>
      </w:r>
      <w:r w:rsidRPr="00EA062E">
        <w:rPr>
          <w:rFonts w:hint="cs"/>
          <w:b/>
          <w:bCs/>
          <w:rtl/>
        </w:rPr>
        <w:t>تتناوله</w:t>
      </w:r>
      <w:r w:rsidRPr="00EA062E">
        <w:rPr>
          <w:b/>
          <w:bCs/>
          <w:rtl/>
        </w:rPr>
        <w:t xml:space="preserve"> </w:t>
      </w:r>
      <w:r w:rsidRPr="00EA062E">
        <w:rPr>
          <w:rFonts w:hint="cs"/>
          <w:b/>
          <w:bCs/>
          <w:rtl/>
        </w:rPr>
        <w:t>قبل</w:t>
      </w:r>
      <w:r w:rsidRPr="00EA062E">
        <w:rPr>
          <w:b/>
          <w:bCs/>
          <w:rtl/>
        </w:rPr>
        <w:t xml:space="preserve"> </w:t>
      </w:r>
      <w:r w:rsidRPr="00EA062E">
        <w:rPr>
          <w:rFonts w:hint="cs"/>
          <w:b/>
          <w:bCs/>
          <w:rtl/>
        </w:rPr>
        <w:t>الحمل</w:t>
      </w:r>
      <w:r w:rsidRPr="00EA062E">
        <w:rPr>
          <w:b/>
          <w:bCs/>
          <w:rtl/>
        </w:rPr>
        <w:t>.</w:t>
      </w:r>
    </w:p>
    <w:p w:rsidR="00000000" w:rsidRPr="00EA062E" w:rsidRDefault="00C04F7D" w:rsidP="00EA062E">
      <w:pPr>
        <w:numPr>
          <w:ilvl w:val="0"/>
          <w:numId w:val="2"/>
        </w:numPr>
        <w:jc w:val="both"/>
        <w:rPr>
          <w:b/>
          <w:bCs/>
        </w:rPr>
      </w:pPr>
      <w:r w:rsidRPr="00EA062E">
        <w:rPr>
          <w:b/>
          <w:bCs/>
          <w:rtl/>
          <w:lang w:bidi="ar-EG"/>
        </w:rPr>
        <w:t xml:space="preserve">وقد </w:t>
      </w:r>
      <w:r w:rsidRPr="00EA062E">
        <w:rPr>
          <w:b/>
          <w:bCs/>
          <w:rtl/>
          <w:lang w:bidi="ar-EG"/>
        </w:rPr>
        <w:t>روعي في هذه الوجبات زيادة العناصر الغذائية المختلفة وخاصة من الطاقة والبروتين والكالسيوم والحديد.</w:t>
      </w:r>
      <w:r w:rsidRPr="00EA062E">
        <w:rPr>
          <w:b/>
          <w:bCs/>
        </w:rPr>
        <w:t xml:space="preserve"> </w:t>
      </w:r>
    </w:p>
    <w:p w:rsidR="00000000" w:rsidRPr="00EA062E" w:rsidRDefault="00C04F7D" w:rsidP="00EA062E">
      <w:pPr>
        <w:numPr>
          <w:ilvl w:val="0"/>
          <w:numId w:val="2"/>
        </w:numPr>
        <w:jc w:val="both"/>
        <w:rPr>
          <w:b/>
          <w:bCs/>
          <w:rtl/>
        </w:rPr>
      </w:pPr>
      <w:r w:rsidRPr="00EA062E">
        <w:rPr>
          <w:b/>
          <w:bCs/>
          <w:u w:val="single"/>
          <w:rtl/>
          <w:lang w:bidi="ar-EG"/>
        </w:rPr>
        <w:lastRenderedPageBreak/>
        <w:t xml:space="preserve">بالنسبة للحامل </w:t>
      </w:r>
      <w:proofErr w:type="spellStart"/>
      <w:r w:rsidRPr="00EA062E">
        <w:rPr>
          <w:b/>
          <w:bCs/>
          <w:u w:val="single"/>
          <w:rtl/>
          <w:lang w:bidi="ar-EG"/>
        </w:rPr>
        <w:t>:</w:t>
      </w:r>
      <w:proofErr w:type="spellEnd"/>
      <w:r w:rsidRPr="00EA062E">
        <w:rPr>
          <w:b/>
          <w:bCs/>
          <w:u w:val="single"/>
          <w:rtl/>
          <w:lang w:bidi="ar-EG"/>
        </w:rPr>
        <w:t xml:space="preserve"> </w:t>
      </w:r>
      <w:r w:rsidRPr="00EA062E">
        <w:rPr>
          <w:b/>
          <w:bCs/>
          <w:rtl/>
          <w:lang w:bidi="ar-EG"/>
        </w:rPr>
        <w:t>زيادة السعرات بمقدار 350 سعر والبروتين بمقدار 15 جرام</w:t>
      </w:r>
      <w:r w:rsidRPr="00EA062E">
        <w:rPr>
          <w:b/>
          <w:bCs/>
        </w:rPr>
        <w:t xml:space="preserve"> </w:t>
      </w:r>
    </w:p>
    <w:p w:rsidR="00000000" w:rsidRPr="00EA062E" w:rsidRDefault="00C04F7D" w:rsidP="00EA062E">
      <w:pPr>
        <w:numPr>
          <w:ilvl w:val="0"/>
          <w:numId w:val="2"/>
        </w:numPr>
        <w:jc w:val="both"/>
        <w:rPr>
          <w:b/>
          <w:bCs/>
          <w:rtl/>
        </w:rPr>
      </w:pPr>
      <w:r w:rsidRPr="00EA062E">
        <w:rPr>
          <w:b/>
          <w:bCs/>
          <w:u w:val="single"/>
          <w:rtl/>
          <w:lang w:bidi="ar-EG"/>
        </w:rPr>
        <w:t xml:space="preserve">بالنسبة </w:t>
      </w:r>
      <w:proofErr w:type="spellStart"/>
      <w:r w:rsidRPr="00EA062E">
        <w:rPr>
          <w:b/>
          <w:bCs/>
          <w:u w:val="single"/>
          <w:rtl/>
          <w:lang w:bidi="ar-EG"/>
        </w:rPr>
        <w:t>للمرضع</w:t>
      </w:r>
      <w:proofErr w:type="spellEnd"/>
      <w:r w:rsidRPr="00EA062E">
        <w:rPr>
          <w:b/>
          <w:bCs/>
          <w:u w:val="single"/>
          <w:rtl/>
          <w:lang w:bidi="ar-EG"/>
        </w:rPr>
        <w:t xml:space="preserve">: </w:t>
      </w:r>
      <w:r w:rsidRPr="00EA062E">
        <w:rPr>
          <w:b/>
          <w:bCs/>
          <w:rtl/>
          <w:lang w:bidi="ar-EG"/>
        </w:rPr>
        <w:t>زيادة السعرات بمقدار 550 سعر والبروتين بمقدار 28 جرام.</w:t>
      </w:r>
      <w:r w:rsidRPr="00EA062E">
        <w:rPr>
          <w:b/>
          <w:bCs/>
        </w:rPr>
        <w:t xml:space="preserve"> </w:t>
      </w:r>
    </w:p>
    <w:p w:rsidR="00EA062E" w:rsidRDefault="00EA062E" w:rsidP="00EA062E">
      <w:pPr>
        <w:jc w:val="both"/>
        <w:rPr>
          <w:rFonts w:hint="cs"/>
          <w:b/>
          <w:bCs/>
          <w:rtl/>
        </w:rPr>
      </w:pPr>
    </w:p>
    <w:p w:rsidR="00EA062E" w:rsidRDefault="00EA062E" w:rsidP="00EA062E">
      <w:pPr>
        <w:jc w:val="both"/>
        <w:rPr>
          <w:rFonts w:hint="cs"/>
          <w:b/>
          <w:bCs/>
          <w:rtl/>
        </w:rPr>
      </w:pPr>
      <w:r w:rsidRPr="00EA062E">
        <w:rPr>
          <w:b/>
          <w:bCs/>
          <w:u w:val="single"/>
          <w:rtl/>
        </w:rPr>
        <w:t>ومن المؤشرات التي تدل على كفاءة الرضاعة الطبيعة</w:t>
      </w:r>
    </w:p>
    <w:p w:rsidR="00000000" w:rsidRPr="00EA062E" w:rsidRDefault="00C04F7D" w:rsidP="00EA062E">
      <w:pPr>
        <w:numPr>
          <w:ilvl w:val="0"/>
          <w:numId w:val="3"/>
        </w:numPr>
        <w:jc w:val="both"/>
        <w:rPr>
          <w:b/>
          <w:bCs/>
        </w:rPr>
      </w:pPr>
      <w:r w:rsidRPr="00EA062E">
        <w:rPr>
          <w:b/>
          <w:bCs/>
          <w:rtl/>
          <w:lang w:bidi="ar-EG"/>
        </w:rPr>
        <w:t>استمرار نمو الطفل في حدود المعدلات الطبيعية بالنسبة لسنة.</w:t>
      </w:r>
      <w:r w:rsidRPr="00EA062E">
        <w:rPr>
          <w:b/>
          <w:bCs/>
        </w:rPr>
        <w:t xml:space="preserve"> </w:t>
      </w:r>
    </w:p>
    <w:p w:rsidR="00000000" w:rsidRPr="00EA062E" w:rsidRDefault="00C04F7D" w:rsidP="00EA062E">
      <w:pPr>
        <w:numPr>
          <w:ilvl w:val="0"/>
          <w:numId w:val="3"/>
        </w:numPr>
        <w:jc w:val="both"/>
        <w:rPr>
          <w:b/>
          <w:bCs/>
          <w:rtl/>
        </w:rPr>
      </w:pPr>
      <w:r w:rsidRPr="00EA062E">
        <w:rPr>
          <w:b/>
          <w:bCs/>
          <w:rtl/>
          <w:lang w:bidi="ar-EG"/>
        </w:rPr>
        <w:t>صحة الطفل ومقاومته للأمراض ونومه نوما هادئا بين المرضعات</w:t>
      </w:r>
      <w:r w:rsidRPr="00EA062E">
        <w:rPr>
          <w:b/>
          <w:bCs/>
          <w:rtl/>
          <w:lang w:bidi="ar-EG"/>
        </w:rPr>
        <w:t>.</w:t>
      </w:r>
      <w:r w:rsidRPr="00EA062E">
        <w:rPr>
          <w:b/>
          <w:bCs/>
        </w:rPr>
        <w:t xml:space="preserve"> </w:t>
      </w:r>
    </w:p>
    <w:p w:rsidR="00EA062E" w:rsidRDefault="00EA062E" w:rsidP="00EA062E">
      <w:pPr>
        <w:jc w:val="both"/>
        <w:rPr>
          <w:rFonts w:hint="cs"/>
          <w:b/>
          <w:bCs/>
          <w:rtl/>
        </w:rPr>
      </w:pPr>
      <w:r w:rsidRPr="00EA062E">
        <w:rPr>
          <w:b/>
          <w:bCs/>
          <w:u w:val="single"/>
          <w:rtl/>
        </w:rPr>
        <w:t>فطام الطفل</w:t>
      </w:r>
    </w:p>
    <w:p w:rsidR="00EA062E" w:rsidRPr="00EA062E" w:rsidRDefault="00EA062E" w:rsidP="00EA062E">
      <w:pPr>
        <w:jc w:val="both"/>
        <w:rPr>
          <w:b/>
          <w:bCs/>
          <w:rtl/>
        </w:rPr>
      </w:pPr>
      <w:r w:rsidRPr="00EA062E">
        <w:rPr>
          <w:rFonts w:hint="cs"/>
          <w:b/>
          <w:bCs/>
          <w:rtl/>
        </w:rPr>
        <w:t>ويقصد</w:t>
      </w:r>
      <w:r w:rsidRPr="00EA062E">
        <w:rPr>
          <w:b/>
          <w:bCs/>
          <w:rtl/>
        </w:rPr>
        <w:t xml:space="preserve"> </w:t>
      </w:r>
      <w:r w:rsidRPr="00EA062E">
        <w:rPr>
          <w:rFonts w:hint="cs"/>
          <w:b/>
          <w:bCs/>
          <w:rtl/>
        </w:rPr>
        <w:t>بالفطام</w:t>
      </w:r>
      <w:r w:rsidRPr="00EA062E">
        <w:rPr>
          <w:b/>
          <w:bCs/>
          <w:rtl/>
        </w:rPr>
        <w:t xml:space="preserve"> </w:t>
      </w:r>
      <w:r w:rsidRPr="00EA062E">
        <w:rPr>
          <w:rFonts w:hint="cs"/>
          <w:b/>
          <w:bCs/>
          <w:rtl/>
        </w:rPr>
        <w:t>تعويد</w:t>
      </w:r>
      <w:r w:rsidRPr="00EA062E">
        <w:rPr>
          <w:b/>
          <w:bCs/>
          <w:rtl/>
        </w:rPr>
        <w:t xml:space="preserve"> </w:t>
      </w:r>
      <w:r w:rsidRPr="00EA062E">
        <w:rPr>
          <w:rFonts w:hint="cs"/>
          <w:b/>
          <w:bCs/>
          <w:rtl/>
        </w:rPr>
        <w:t>الطفل</w:t>
      </w:r>
      <w:r w:rsidRPr="00EA062E">
        <w:rPr>
          <w:b/>
          <w:bCs/>
          <w:rtl/>
        </w:rPr>
        <w:t xml:space="preserve"> </w:t>
      </w:r>
      <w:r w:rsidRPr="00EA062E">
        <w:rPr>
          <w:rFonts w:hint="cs"/>
          <w:b/>
          <w:bCs/>
          <w:rtl/>
        </w:rPr>
        <w:t>على</w:t>
      </w:r>
      <w:r w:rsidRPr="00EA062E">
        <w:rPr>
          <w:b/>
          <w:bCs/>
          <w:rtl/>
        </w:rPr>
        <w:t xml:space="preserve"> </w:t>
      </w:r>
      <w:r w:rsidRPr="00EA062E">
        <w:rPr>
          <w:rFonts w:hint="cs"/>
          <w:b/>
          <w:bCs/>
          <w:rtl/>
        </w:rPr>
        <w:t>أغذية</w:t>
      </w:r>
      <w:r w:rsidRPr="00EA062E">
        <w:rPr>
          <w:b/>
          <w:bCs/>
          <w:rtl/>
        </w:rPr>
        <w:t xml:space="preserve"> </w:t>
      </w:r>
      <w:r w:rsidRPr="00EA062E">
        <w:rPr>
          <w:rFonts w:hint="cs"/>
          <w:b/>
          <w:bCs/>
          <w:rtl/>
        </w:rPr>
        <w:t>أخرى</w:t>
      </w:r>
      <w:r w:rsidRPr="00EA062E">
        <w:rPr>
          <w:b/>
          <w:bCs/>
          <w:rtl/>
        </w:rPr>
        <w:t xml:space="preserve"> </w:t>
      </w:r>
      <w:r w:rsidRPr="00EA062E">
        <w:rPr>
          <w:rFonts w:hint="cs"/>
          <w:b/>
          <w:bCs/>
          <w:rtl/>
        </w:rPr>
        <w:t>غير</w:t>
      </w:r>
      <w:r w:rsidRPr="00EA062E">
        <w:rPr>
          <w:b/>
          <w:bCs/>
          <w:rtl/>
        </w:rPr>
        <w:t xml:space="preserve"> </w:t>
      </w:r>
      <w:r w:rsidRPr="00EA062E">
        <w:rPr>
          <w:rFonts w:hint="cs"/>
          <w:b/>
          <w:bCs/>
          <w:rtl/>
        </w:rPr>
        <w:t>لبن</w:t>
      </w:r>
      <w:r w:rsidRPr="00EA062E">
        <w:rPr>
          <w:b/>
          <w:bCs/>
          <w:rtl/>
        </w:rPr>
        <w:t xml:space="preserve"> </w:t>
      </w:r>
      <w:r w:rsidRPr="00EA062E">
        <w:rPr>
          <w:rFonts w:hint="cs"/>
          <w:b/>
          <w:bCs/>
          <w:rtl/>
        </w:rPr>
        <w:t>الأم</w:t>
      </w:r>
      <w:r w:rsidRPr="00EA062E">
        <w:rPr>
          <w:b/>
          <w:bCs/>
          <w:rtl/>
        </w:rPr>
        <w:t xml:space="preserve"> </w:t>
      </w:r>
      <w:r w:rsidRPr="00EA062E">
        <w:rPr>
          <w:rFonts w:hint="cs"/>
          <w:b/>
          <w:bCs/>
          <w:rtl/>
        </w:rPr>
        <w:t>وتعتبر</w:t>
      </w:r>
      <w:r w:rsidRPr="00EA062E">
        <w:rPr>
          <w:b/>
          <w:bCs/>
          <w:rtl/>
        </w:rPr>
        <w:t xml:space="preserve"> </w:t>
      </w:r>
      <w:r w:rsidRPr="00EA062E">
        <w:rPr>
          <w:rFonts w:hint="cs"/>
          <w:b/>
          <w:bCs/>
          <w:rtl/>
        </w:rPr>
        <w:t>فترة</w:t>
      </w:r>
      <w:r w:rsidRPr="00EA062E">
        <w:rPr>
          <w:b/>
          <w:bCs/>
          <w:rtl/>
        </w:rPr>
        <w:t xml:space="preserve"> </w:t>
      </w:r>
      <w:r w:rsidRPr="00EA062E">
        <w:rPr>
          <w:rFonts w:hint="cs"/>
          <w:b/>
          <w:bCs/>
          <w:rtl/>
        </w:rPr>
        <w:t>الفطام</w:t>
      </w:r>
      <w:r w:rsidRPr="00EA062E">
        <w:rPr>
          <w:b/>
          <w:bCs/>
          <w:rtl/>
        </w:rPr>
        <w:t xml:space="preserve"> </w:t>
      </w:r>
      <w:r w:rsidRPr="00EA062E">
        <w:rPr>
          <w:rFonts w:hint="cs"/>
          <w:b/>
          <w:bCs/>
          <w:rtl/>
        </w:rPr>
        <w:t>مرحلة</w:t>
      </w:r>
      <w:r w:rsidRPr="00EA062E">
        <w:rPr>
          <w:b/>
          <w:bCs/>
          <w:rtl/>
        </w:rPr>
        <w:t xml:space="preserve"> </w:t>
      </w:r>
      <w:r w:rsidRPr="00EA062E">
        <w:rPr>
          <w:rFonts w:hint="cs"/>
          <w:b/>
          <w:bCs/>
          <w:rtl/>
        </w:rPr>
        <w:t>انتقالية</w:t>
      </w:r>
      <w:r w:rsidRPr="00EA062E">
        <w:rPr>
          <w:b/>
          <w:bCs/>
          <w:rtl/>
        </w:rPr>
        <w:t xml:space="preserve"> </w:t>
      </w:r>
      <w:r w:rsidRPr="00EA062E">
        <w:rPr>
          <w:rFonts w:hint="cs"/>
          <w:b/>
          <w:bCs/>
          <w:rtl/>
        </w:rPr>
        <w:t>يتحول</w:t>
      </w:r>
      <w:r w:rsidRPr="00EA062E">
        <w:rPr>
          <w:b/>
          <w:bCs/>
          <w:rtl/>
        </w:rPr>
        <w:t xml:space="preserve"> </w:t>
      </w:r>
      <w:r w:rsidRPr="00EA062E">
        <w:rPr>
          <w:rFonts w:hint="cs"/>
          <w:b/>
          <w:bCs/>
          <w:rtl/>
        </w:rPr>
        <w:t>فيها</w:t>
      </w:r>
      <w:r w:rsidRPr="00EA062E">
        <w:rPr>
          <w:b/>
          <w:bCs/>
          <w:rtl/>
        </w:rPr>
        <w:t xml:space="preserve"> </w:t>
      </w:r>
      <w:r w:rsidRPr="00EA062E">
        <w:rPr>
          <w:rFonts w:hint="cs"/>
          <w:b/>
          <w:bCs/>
          <w:rtl/>
        </w:rPr>
        <w:t>غذاء</w:t>
      </w:r>
      <w:r w:rsidRPr="00EA062E">
        <w:rPr>
          <w:b/>
          <w:bCs/>
          <w:rtl/>
        </w:rPr>
        <w:t xml:space="preserve"> </w:t>
      </w:r>
      <w:r w:rsidRPr="00EA062E">
        <w:rPr>
          <w:rFonts w:hint="cs"/>
          <w:b/>
          <w:bCs/>
          <w:rtl/>
        </w:rPr>
        <w:t>الطفل</w:t>
      </w:r>
      <w:r w:rsidRPr="00EA062E">
        <w:rPr>
          <w:b/>
          <w:bCs/>
          <w:rtl/>
        </w:rPr>
        <w:t xml:space="preserve"> </w:t>
      </w:r>
      <w:r w:rsidRPr="00EA062E">
        <w:rPr>
          <w:rFonts w:hint="cs"/>
          <w:b/>
          <w:bCs/>
          <w:rtl/>
        </w:rPr>
        <w:t>من</w:t>
      </w:r>
      <w:r w:rsidRPr="00EA062E">
        <w:rPr>
          <w:b/>
          <w:bCs/>
          <w:rtl/>
        </w:rPr>
        <w:t xml:space="preserve"> </w:t>
      </w:r>
      <w:r w:rsidRPr="00EA062E">
        <w:rPr>
          <w:rFonts w:hint="cs"/>
          <w:b/>
          <w:bCs/>
          <w:rtl/>
        </w:rPr>
        <w:t>لبن</w:t>
      </w:r>
      <w:r w:rsidRPr="00EA062E">
        <w:rPr>
          <w:b/>
          <w:bCs/>
          <w:rtl/>
        </w:rPr>
        <w:t xml:space="preserve"> </w:t>
      </w:r>
      <w:r w:rsidRPr="00EA062E">
        <w:rPr>
          <w:rFonts w:hint="cs"/>
          <w:b/>
          <w:bCs/>
          <w:rtl/>
        </w:rPr>
        <w:t>الأم</w:t>
      </w:r>
      <w:r w:rsidRPr="00EA062E">
        <w:rPr>
          <w:b/>
          <w:bCs/>
          <w:rtl/>
        </w:rPr>
        <w:t xml:space="preserve"> </w:t>
      </w:r>
      <w:r w:rsidRPr="00EA062E">
        <w:rPr>
          <w:rFonts w:hint="cs"/>
          <w:b/>
          <w:bCs/>
          <w:rtl/>
        </w:rPr>
        <w:t>فقط</w:t>
      </w:r>
      <w:r w:rsidRPr="00EA062E">
        <w:rPr>
          <w:b/>
          <w:bCs/>
          <w:rtl/>
        </w:rPr>
        <w:t xml:space="preserve"> </w:t>
      </w:r>
      <w:r w:rsidRPr="00EA062E">
        <w:rPr>
          <w:rFonts w:hint="cs"/>
          <w:b/>
          <w:bCs/>
          <w:rtl/>
        </w:rPr>
        <w:t>إلى</w:t>
      </w:r>
      <w:r w:rsidRPr="00EA062E">
        <w:rPr>
          <w:b/>
          <w:bCs/>
          <w:rtl/>
        </w:rPr>
        <w:t xml:space="preserve"> </w:t>
      </w:r>
      <w:r w:rsidRPr="00EA062E">
        <w:rPr>
          <w:rFonts w:hint="cs"/>
          <w:b/>
          <w:bCs/>
          <w:rtl/>
        </w:rPr>
        <w:t>غذاء</w:t>
      </w:r>
      <w:r w:rsidRPr="00EA062E">
        <w:rPr>
          <w:b/>
          <w:bCs/>
          <w:rtl/>
        </w:rPr>
        <w:t xml:space="preserve"> </w:t>
      </w:r>
      <w:r w:rsidRPr="00EA062E">
        <w:rPr>
          <w:rFonts w:hint="cs"/>
          <w:b/>
          <w:bCs/>
          <w:rtl/>
        </w:rPr>
        <w:t>الأسرة</w:t>
      </w:r>
      <w:r w:rsidRPr="00EA062E">
        <w:rPr>
          <w:b/>
          <w:bCs/>
          <w:rtl/>
        </w:rPr>
        <w:t xml:space="preserve">. </w:t>
      </w:r>
    </w:p>
    <w:p w:rsidR="00EA062E" w:rsidRDefault="00EA062E" w:rsidP="00EA062E">
      <w:pPr>
        <w:jc w:val="both"/>
        <w:rPr>
          <w:rFonts w:hint="cs"/>
          <w:b/>
          <w:bCs/>
          <w:rtl/>
        </w:rPr>
      </w:pPr>
      <w:r w:rsidRPr="00EA062E">
        <w:rPr>
          <w:b/>
          <w:bCs/>
          <w:u w:val="single"/>
          <w:rtl/>
        </w:rPr>
        <w:t>الشروط الصحية للفطام</w:t>
      </w:r>
    </w:p>
    <w:p w:rsidR="00000000" w:rsidRPr="00EA062E" w:rsidRDefault="00C04F7D" w:rsidP="00EA062E">
      <w:pPr>
        <w:numPr>
          <w:ilvl w:val="0"/>
          <w:numId w:val="4"/>
        </w:numPr>
        <w:jc w:val="both"/>
        <w:rPr>
          <w:b/>
          <w:bCs/>
        </w:rPr>
      </w:pPr>
      <w:r w:rsidRPr="00EA062E">
        <w:rPr>
          <w:b/>
          <w:bCs/>
          <w:rtl/>
          <w:lang w:bidi="ar-EG"/>
        </w:rPr>
        <w:t>أن لا يتم الفطام فجأة بل تدريجيا ولا يقدم اكثر من طعام جديد خلال أسبوع وان يقدم الطعام الجديد للطفل وهو جائع قبل الرضاعة ثم بعد تعوده عليه يقدم بعد الرضاعة.</w:t>
      </w:r>
      <w:r w:rsidRPr="00EA062E">
        <w:rPr>
          <w:b/>
          <w:bCs/>
          <w:rtl/>
        </w:rPr>
        <w:t xml:space="preserve"> </w:t>
      </w:r>
    </w:p>
    <w:p w:rsidR="00000000" w:rsidRPr="00EA062E" w:rsidRDefault="00C04F7D" w:rsidP="00EA062E">
      <w:pPr>
        <w:numPr>
          <w:ilvl w:val="0"/>
          <w:numId w:val="4"/>
        </w:numPr>
        <w:jc w:val="both"/>
        <w:rPr>
          <w:b/>
          <w:bCs/>
          <w:rtl/>
        </w:rPr>
      </w:pPr>
      <w:r w:rsidRPr="00EA062E">
        <w:rPr>
          <w:b/>
          <w:bCs/>
          <w:rtl/>
          <w:lang w:bidi="ar-EG"/>
        </w:rPr>
        <w:t>إذا كان الطفل مريضا تؤجل عملية فطامه.</w:t>
      </w:r>
      <w:r w:rsidRPr="00EA062E">
        <w:rPr>
          <w:b/>
          <w:bCs/>
          <w:rtl/>
        </w:rPr>
        <w:t xml:space="preserve"> </w:t>
      </w:r>
    </w:p>
    <w:p w:rsidR="00000000" w:rsidRPr="00EA062E" w:rsidRDefault="00C04F7D" w:rsidP="00EA062E">
      <w:pPr>
        <w:numPr>
          <w:ilvl w:val="0"/>
          <w:numId w:val="4"/>
        </w:numPr>
        <w:jc w:val="both"/>
        <w:rPr>
          <w:b/>
          <w:bCs/>
          <w:rtl/>
        </w:rPr>
      </w:pPr>
      <w:r w:rsidRPr="00EA062E">
        <w:rPr>
          <w:b/>
          <w:bCs/>
          <w:rtl/>
        </w:rPr>
        <w:t>مراعاة طهي الطعام جيدا قبل تقديمه لضمان سهولة هضمه وتعقيمه وإكسابه الطعم المناسب.</w:t>
      </w:r>
      <w:r w:rsidRPr="00EA062E">
        <w:rPr>
          <w:b/>
          <w:bCs/>
        </w:rPr>
        <w:t xml:space="preserve"> </w:t>
      </w:r>
    </w:p>
    <w:p w:rsidR="00EA062E" w:rsidRDefault="00EA062E" w:rsidP="00EA062E">
      <w:pPr>
        <w:jc w:val="both"/>
        <w:rPr>
          <w:rFonts w:hint="cs"/>
          <w:b/>
          <w:bCs/>
          <w:rtl/>
        </w:rPr>
      </w:pPr>
    </w:p>
    <w:p w:rsidR="00EA062E" w:rsidRDefault="00EA062E" w:rsidP="00EA062E">
      <w:pPr>
        <w:jc w:val="both"/>
        <w:rPr>
          <w:rFonts w:hint="cs"/>
          <w:b/>
          <w:bCs/>
          <w:rtl/>
        </w:rPr>
      </w:pPr>
      <w:r w:rsidRPr="00EA062E">
        <w:rPr>
          <w:b/>
          <w:bCs/>
          <w:u w:val="single"/>
          <w:rtl/>
        </w:rPr>
        <w:t>الشروط الصحية للفطام</w:t>
      </w:r>
    </w:p>
    <w:p w:rsidR="00000000" w:rsidRPr="00EA062E" w:rsidRDefault="00C04F7D" w:rsidP="00EA062E">
      <w:pPr>
        <w:numPr>
          <w:ilvl w:val="0"/>
          <w:numId w:val="5"/>
        </w:numPr>
        <w:jc w:val="both"/>
        <w:rPr>
          <w:b/>
          <w:bCs/>
        </w:rPr>
      </w:pPr>
      <w:r w:rsidRPr="00EA062E">
        <w:rPr>
          <w:b/>
          <w:bCs/>
          <w:rtl/>
          <w:lang w:bidi="ar-EG"/>
        </w:rPr>
        <w:t>مراعاة تناسب قوام الطعام لسن الطفل على أن يبدأ لينا ثم الأغلظ قواما.</w:t>
      </w:r>
      <w:r w:rsidRPr="00EA062E">
        <w:rPr>
          <w:b/>
          <w:bCs/>
        </w:rPr>
        <w:t xml:space="preserve"> </w:t>
      </w:r>
    </w:p>
    <w:p w:rsidR="00EA062E" w:rsidRPr="00EA062E" w:rsidRDefault="00C04F7D" w:rsidP="00EA062E">
      <w:pPr>
        <w:numPr>
          <w:ilvl w:val="0"/>
          <w:numId w:val="5"/>
        </w:numPr>
        <w:jc w:val="both"/>
        <w:rPr>
          <w:rFonts w:hint="cs"/>
          <w:b/>
          <w:bCs/>
          <w:rtl/>
        </w:rPr>
      </w:pPr>
      <w:r w:rsidRPr="00EA062E">
        <w:rPr>
          <w:b/>
          <w:bCs/>
          <w:rtl/>
          <w:lang w:bidi="ar-EG"/>
        </w:rPr>
        <w:t xml:space="preserve">يجب أن تمنع الأم استخدام </w:t>
      </w:r>
      <w:proofErr w:type="spellStart"/>
      <w:r w:rsidRPr="00EA062E">
        <w:rPr>
          <w:b/>
          <w:bCs/>
          <w:rtl/>
          <w:lang w:bidi="ar-EG"/>
        </w:rPr>
        <w:t>البزازة</w:t>
      </w:r>
      <w:proofErr w:type="spellEnd"/>
      <w:r w:rsidRPr="00EA062E">
        <w:rPr>
          <w:b/>
          <w:bCs/>
          <w:rtl/>
          <w:lang w:bidi="ar-EG"/>
        </w:rPr>
        <w:t xml:space="preserve"> أيضا إطعام  طفلها والاعتماد على الملعقة والطبق</w:t>
      </w:r>
      <w:r w:rsidRPr="00EA062E">
        <w:rPr>
          <w:b/>
          <w:bCs/>
          <w:rtl/>
          <w:lang w:bidi="ar-EG"/>
        </w:rPr>
        <w:t xml:space="preserve"> أو الكوب بعد غسلها جيدا فإن ذلك يضمن النظافة وتنشيط عملية المضغ واستمرار الرضاعة الطبيعية لمدة عامين</w:t>
      </w:r>
      <w:r w:rsidRPr="00EA062E">
        <w:rPr>
          <w:b/>
          <w:bCs/>
          <w:rtl/>
          <w:lang w:bidi="ar-EG"/>
        </w:rPr>
        <w:t>.</w:t>
      </w:r>
      <w:r w:rsidRPr="00EA062E">
        <w:rPr>
          <w:b/>
          <w:bCs/>
        </w:rPr>
        <w:t xml:space="preserve"> </w:t>
      </w:r>
    </w:p>
    <w:p w:rsidR="00000000" w:rsidRPr="00EA062E" w:rsidRDefault="00C04F7D" w:rsidP="00EA062E">
      <w:pPr>
        <w:numPr>
          <w:ilvl w:val="0"/>
          <w:numId w:val="6"/>
        </w:numPr>
        <w:jc w:val="both"/>
        <w:rPr>
          <w:b/>
          <w:bCs/>
        </w:rPr>
      </w:pPr>
      <w:r w:rsidRPr="00EA062E">
        <w:rPr>
          <w:b/>
          <w:bCs/>
          <w:rtl/>
          <w:lang w:bidi="ar-EG"/>
        </w:rPr>
        <w:t>تغذية الطفل بكمية كافية من مصادر الطاقة مثل الحبوب ومنتجاتها والزيوت النباتية وقليل من المسكرات.</w:t>
      </w:r>
      <w:r w:rsidRPr="00EA062E">
        <w:rPr>
          <w:b/>
          <w:bCs/>
          <w:rtl/>
        </w:rPr>
        <w:t xml:space="preserve"> </w:t>
      </w:r>
    </w:p>
    <w:p w:rsidR="00000000" w:rsidRDefault="00C04F7D" w:rsidP="00EA062E">
      <w:pPr>
        <w:numPr>
          <w:ilvl w:val="0"/>
          <w:numId w:val="6"/>
        </w:numPr>
        <w:jc w:val="both"/>
        <w:rPr>
          <w:rFonts w:hint="cs"/>
          <w:b/>
          <w:bCs/>
        </w:rPr>
      </w:pPr>
      <w:r w:rsidRPr="00EA062E">
        <w:rPr>
          <w:b/>
          <w:bCs/>
          <w:rtl/>
          <w:lang w:bidi="ar-EG"/>
        </w:rPr>
        <w:t xml:space="preserve">إعطاء الطفل كمية كافية من البروتين اللازم للنمو من مصدر نباتي مثل البقول </w:t>
      </w:r>
      <w:proofErr w:type="spellStart"/>
      <w:r w:rsidRPr="00EA062E">
        <w:rPr>
          <w:b/>
          <w:bCs/>
          <w:rtl/>
          <w:lang w:bidi="ar-EG"/>
        </w:rPr>
        <w:t>(عدس-</w:t>
      </w:r>
      <w:proofErr w:type="spellEnd"/>
      <w:r w:rsidRPr="00EA062E">
        <w:rPr>
          <w:b/>
          <w:bCs/>
          <w:rtl/>
          <w:lang w:bidi="ar-EG"/>
        </w:rPr>
        <w:t xml:space="preserve"> فول حمص</w:t>
      </w:r>
      <w:proofErr w:type="spellStart"/>
      <w:r w:rsidRPr="00EA062E">
        <w:rPr>
          <w:b/>
          <w:bCs/>
          <w:rtl/>
          <w:lang w:bidi="ar-EG"/>
        </w:rPr>
        <w:t>)</w:t>
      </w:r>
      <w:proofErr w:type="spellEnd"/>
      <w:r w:rsidRPr="00EA062E">
        <w:rPr>
          <w:b/>
          <w:bCs/>
          <w:rtl/>
          <w:lang w:bidi="ar-EG"/>
        </w:rPr>
        <w:t xml:space="preserve"> أو من مصدر حيواني أن أمكن مثل الألبان </w:t>
      </w:r>
      <w:r w:rsidRPr="00EA062E">
        <w:rPr>
          <w:b/>
          <w:bCs/>
          <w:rtl/>
          <w:lang w:bidi="ar-EG"/>
        </w:rPr>
        <w:t xml:space="preserve">ومنتجاتها </w:t>
      </w:r>
      <w:proofErr w:type="spellStart"/>
      <w:r w:rsidRPr="00EA062E">
        <w:rPr>
          <w:b/>
          <w:bCs/>
          <w:u w:val="single"/>
          <w:rtl/>
          <w:lang w:bidi="ar-EG"/>
        </w:rPr>
        <w:t>(بيض-</w:t>
      </w:r>
      <w:proofErr w:type="spellEnd"/>
      <w:r w:rsidRPr="00EA062E">
        <w:rPr>
          <w:b/>
          <w:bCs/>
          <w:u w:val="single"/>
          <w:rtl/>
          <w:lang w:bidi="ar-EG"/>
        </w:rPr>
        <w:t xml:space="preserve"> </w:t>
      </w:r>
      <w:r w:rsidRPr="00EA062E">
        <w:rPr>
          <w:b/>
          <w:bCs/>
          <w:u w:val="single"/>
          <w:rtl/>
          <w:lang w:bidi="ar-EG"/>
        </w:rPr>
        <w:t xml:space="preserve">لحوم </w:t>
      </w:r>
      <w:proofErr w:type="spellStart"/>
      <w:r w:rsidRPr="00EA062E">
        <w:rPr>
          <w:b/>
          <w:bCs/>
          <w:u w:val="single"/>
          <w:rtl/>
          <w:lang w:bidi="ar-EG"/>
        </w:rPr>
        <w:t>–</w:t>
      </w:r>
      <w:proofErr w:type="spellEnd"/>
      <w:r w:rsidRPr="00EA062E">
        <w:rPr>
          <w:b/>
          <w:bCs/>
          <w:u w:val="single"/>
          <w:rtl/>
          <w:lang w:bidi="ar-EG"/>
        </w:rPr>
        <w:t xml:space="preserve"> </w:t>
      </w:r>
      <w:r w:rsidRPr="00EA062E">
        <w:rPr>
          <w:b/>
          <w:bCs/>
          <w:u w:val="single"/>
          <w:rtl/>
          <w:lang w:bidi="ar-EG"/>
        </w:rPr>
        <w:t xml:space="preserve">طيور </w:t>
      </w:r>
      <w:proofErr w:type="spellStart"/>
      <w:r w:rsidRPr="00EA062E">
        <w:rPr>
          <w:b/>
          <w:bCs/>
          <w:u w:val="single"/>
          <w:rtl/>
          <w:lang w:bidi="ar-EG"/>
        </w:rPr>
        <w:t>–</w:t>
      </w:r>
      <w:proofErr w:type="spellEnd"/>
      <w:r w:rsidRPr="00EA062E">
        <w:rPr>
          <w:b/>
          <w:bCs/>
          <w:u w:val="single"/>
          <w:rtl/>
          <w:lang w:bidi="ar-EG"/>
        </w:rPr>
        <w:t xml:space="preserve"> </w:t>
      </w:r>
      <w:r w:rsidRPr="00EA062E">
        <w:rPr>
          <w:b/>
          <w:bCs/>
          <w:u w:val="single"/>
          <w:rtl/>
          <w:lang w:bidi="ar-EG"/>
        </w:rPr>
        <w:t xml:space="preserve">اسماك </w:t>
      </w:r>
      <w:proofErr w:type="spellStart"/>
      <w:r w:rsidRPr="00EA062E">
        <w:rPr>
          <w:b/>
          <w:bCs/>
          <w:u w:val="single"/>
          <w:rtl/>
          <w:lang w:bidi="ar-EG"/>
        </w:rPr>
        <w:t>–</w:t>
      </w:r>
      <w:proofErr w:type="spellEnd"/>
      <w:r w:rsidRPr="00EA062E">
        <w:rPr>
          <w:b/>
          <w:bCs/>
          <w:u w:val="single"/>
          <w:rtl/>
          <w:lang w:bidi="ar-EG"/>
        </w:rPr>
        <w:t xml:space="preserve"> بجانب الحبوب مع العلم أن خلط الحبوب مع البقول أيضا وجبة واحدة يرفع من القيمة الحيوية للبروتي</w:t>
      </w:r>
      <w:r w:rsidRPr="00EA062E">
        <w:rPr>
          <w:b/>
          <w:bCs/>
          <w:u w:val="single"/>
          <w:rtl/>
          <w:lang w:bidi="ar-EG"/>
        </w:rPr>
        <w:t>ن النباتي</w:t>
      </w:r>
      <w:r w:rsidRPr="00EA062E">
        <w:rPr>
          <w:b/>
          <w:bCs/>
          <w:rtl/>
          <w:lang w:bidi="ar-EG"/>
        </w:rPr>
        <w:t>.</w:t>
      </w:r>
      <w:r w:rsidRPr="00EA062E">
        <w:rPr>
          <w:b/>
          <w:bCs/>
        </w:rPr>
        <w:t xml:space="preserve"> </w:t>
      </w:r>
    </w:p>
    <w:p w:rsidR="00000000" w:rsidRPr="00EA062E" w:rsidRDefault="00C04F7D" w:rsidP="00EA062E">
      <w:pPr>
        <w:numPr>
          <w:ilvl w:val="0"/>
          <w:numId w:val="6"/>
        </w:numPr>
        <w:jc w:val="both"/>
        <w:rPr>
          <w:b/>
          <w:bCs/>
        </w:rPr>
      </w:pPr>
      <w:r w:rsidRPr="00EA062E">
        <w:rPr>
          <w:b/>
          <w:bCs/>
          <w:u w:val="single"/>
          <w:rtl/>
          <w:lang w:bidi="ar-EG"/>
        </w:rPr>
        <w:t>كما يراعي الأتي:</w:t>
      </w:r>
      <w:r w:rsidRPr="00EA062E">
        <w:rPr>
          <w:b/>
          <w:bCs/>
          <w:u w:val="single"/>
        </w:rPr>
        <w:t xml:space="preserve"> </w:t>
      </w:r>
    </w:p>
    <w:p w:rsidR="00000000" w:rsidRPr="00EA062E" w:rsidRDefault="00C04F7D" w:rsidP="00EA062E">
      <w:pPr>
        <w:numPr>
          <w:ilvl w:val="0"/>
          <w:numId w:val="6"/>
        </w:numPr>
        <w:jc w:val="both"/>
        <w:rPr>
          <w:b/>
          <w:bCs/>
          <w:rtl/>
        </w:rPr>
      </w:pPr>
      <w:r w:rsidRPr="00EA062E">
        <w:rPr>
          <w:b/>
          <w:bCs/>
          <w:rtl/>
          <w:lang w:bidi="ar-EG"/>
        </w:rPr>
        <w:t>إعطاء الطفل من 4 إلى 5 وجبات خلال اليوم.</w:t>
      </w:r>
      <w:r w:rsidRPr="00EA062E">
        <w:rPr>
          <w:b/>
          <w:bCs/>
        </w:rPr>
        <w:t xml:space="preserve"> </w:t>
      </w:r>
    </w:p>
    <w:p w:rsidR="00000000" w:rsidRPr="00EA062E" w:rsidRDefault="00C04F7D" w:rsidP="00EA062E">
      <w:pPr>
        <w:numPr>
          <w:ilvl w:val="0"/>
          <w:numId w:val="6"/>
        </w:numPr>
        <w:jc w:val="both"/>
        <w:rPr>
          <w:b/>
          <w:bCs/>
          <w:rtl/>
        </w:rPr>
      </w:pPr>
      <w:r w:rsidRPr="00EA062E">
        <w:rPr>
          <w:b/>
          <w:bCs/>
          <w:rtl/>
          <w:lang w:bidi="ar-EG"/>
        </w:rPr>
        <w:t>تعويده على عادات غذائية سليمة.</w:t>
      </w:r>
      <w:r w:rsidRPr="00EA062E">
        <w:rPr>
          <w:b/>
          <w:bCs/>
        </w:rPr>
        <w:t xml:space="preserve"> </w:t>
      </w:r>
    </w:p>
    <w:p w:rsidR="00000000" w:rsidRPr="00EA062E" w:rsidRDefault="00C04F7D" w:rsidP="00EA062E">
      <w:pPr>
        <w:numPr>
          <w:ilvl w:val="0"/>
          <w:numId w:val="6"/>
        </w:numPr>
        <w:jc w:val="both"/>
        <w:rPr>
          <w:b/>
          <w:bCs/>
          <w:rtl/>
        </w:rPr>
      </w:pPr>
      <w:r w:rsidRPr="00EA062E">
        <w:rPr>
          <w:b/>
          <w:bCs/>
          <w:rtl/>
          <w:lang w:bidi="ar-EG"/>
        </w:rPr>
        <w:t xml:space="preserve">تجنب إعطائه الشاي والقهوة </w:t>
      </w:r>
      <w:proofErr w:type="spellStart"/>
      <w:r w:rsidRPr="00EA062E">
        <w:rPr>
          <w:b/>
          <w:bCs/>
          <w:rtl/>
          <w:lang w:bidi="ar-EG"/>
        </w:rPr>
        <w:t>والمياة</w:t>
      </w:r>
      <w:proofErr w:type="spellEnd"/>
      <w:r w:rsidRPr="00EA062E">
        <w:rPr>
          <w:b/>
          <w:bCs/>
          <w:rtl/>
          <w:lang w:bidi="ar-EG"/>
        </w:rPr>
        <w:t xml:space="preserve"> الغازية.</w:t>
      </w:r>
      <w:r w:rsidRPr="00EA062E">
        <w:rPr>
          <w:b/>
          <w:bCs/>
        </w:rPr>
        <w:t xml:space="preserve"> </w:t>
      </w:r>
    </w:p>
    <w:p w:rsidR="00000000" w:rsidRPr="00EA062E" w:rsidRDefault="00C04F7D" w:rsidP="00EA062E">
      <w:pPr>
        <w:numPr>
          <w:ilvl w:val="0"/>
          <w:numId w:val="6"/>
        </w:numPr>
        <w:jc w:val="both"/>
        <w:rPr>
          <w:b/>
          <w:bCs/>
          <w:rtl/>
        </w:rPr>
      </w:pPr>
      <w:r w:rsidRPr="00EA062E">
        <w:rPr>
          <w:b/>
          <w:bCs/>
          <w:rtl/>
          <w:lang w:bidi="ar-EG"/>
        </w:rPr>
        <w:t>تجنب إعطائه الحلوى بين الوجبات.</w:t>
      </w:r>
      <w:r w:rsidRPr="00EA062E">
        <w:rPr>
          <w:b/>
          <w:bCs/>
        </w:rPr>
        <w:t xml:space="preserve"> </w:t>
      </w:r>
    </w:p>
    <w:p w:rsidR="00000000" w:rsidRPr="00EA062E" w:rsidRDefault="00C04F7D" w:rsidP="00EA062E">
      <w:pPr>
        <w:numPr>
          <w:ilvl w:val="0"/>
          <w:numId w:val="6"/>
        </w:numPr>
        <w:jc w:val="both"/>
        <w:rPr>
          <w:b/>
          <w:bCs/>
          <w:rtl/>
        </w:rPr>
      </w:pPr>
      <w:r w:rsidRPr="00EA062E">
        <w:rPr>
          <w:b/>
          <w:bCs/>
          <w:rtl/>
          <w:lang w:bidi="ar-EG"/>
        </w:rPr>
        <w:t>تجنب إعطائه الأطعمة المحلاة أو المضاف إليها التوابل.</w:t>
      </w:r>
      <w:r w:rsidRPr="00EA062E">
        <w:rPr>
          <w:b/>
          <w:bCs/>
        </w:rPr>
        <w:t xml:space="preserve"> </w:t>
      </w:r>
    </w:p>
    <w:p w:rsidR="00EA062E" w:rsidRPr="00EA062E" w:rsidRDefault="00EA062E" w:rsidP="00EA062E">
      <w:pPr>
        <w:ind w:left="720"/>
        <w:jc w:val="both"/>
        <w:rPr>
          <w:b/>
          <w:bCs/>
          <w:rtl/>
        </w:rPr>
      </w:pPr>
    </w:p>
    <w:p w:rsidR="00EA062E" w:rsidRDefault="00EA062E" w:rsidP="00EA062E">
      <w:pPr>
        <w:jc w:val="both"/>
        <w:rPr>
          <w:rFonts w:hint="cs"/>
          <w:b/>
          <w:bCs/>
          <w:rtl/>
        </w:rPr>
      </w:pPr>
      <w:r w:rsidRPr="00EA062E">
        <w:rPr>
          <w:b/>
          <w:bCs/>
          <w:u w:val="single"/>
          <w:rtl/>
        </w:rPr>
        <w:lastRenderedPageBreak/>
        <w:t>الطفل الرضيع</w:t>
      </w:r>
    </w:p>
    <w:p w:rsidR="00EA062E" w:rsidRPr="00EA062E" w:rsidRDefault="00EA062E" w:rsidP="00EA062E">
      <w:pPr>
        <w:pStyle w:val="a5"/>
        <w:numPr>
          <w:ilvl w:val="0"/>
          <w:numId w:val="9"/>
        </w:numPr>
        <w:jc w:val="both"/>
        <w:rPr>
          <w:b/>
          <w:bCs/>
          <w:rtl/>
        </w:rPr>
      </w:pPr>
      <w:r w:rsidRPr="00EA062E">
        <w:rPr>
          <w:rFonts w:hint="cs"/>
          <w:b/>
          <w:bCs/>
          <w:rtl/>
        </w:rPr>
        <w:t>أن</w:t>
      </w:r>
      <w:r w:rsidRPr="00EA062E">
        <w:rPr>
          <w:b/>
          <w:bCs/>
          <w:rtl/>
        </w:rPr>
        <w:t xml:space="preserve"> </w:t>
      </w:r>
      <w:r w:rsidRPr="00EA062E">
        <w:rPr>
          <w:rFonts w:hint="cs"/>
          <w:b/>
          <w:bCs/>
          <w:rtl/>
        </w:rPr>
        <w:t>تغذية</w:t>
      </w:r>
      <w:r w:rsidRPr="00EA062E">
        <w:rPr>
          <w:b/>
          <w:bCs/>
          <w:rtl/>
        </w:rPr>
        <w:t xml:space="preserve"> </w:t>
      </w:r>
      <w:r w:rsidRPr="00EA062E">
        <w:rPr>
          <w:rFonts w:hint="cs"/>
          <w:b/>
          <w:bCs/>
          <w:rtl/>
        </w:rPr>
        <w:t>الطفل</w:t>
      </w:r>
      <w:r w:rsidRPr="00EA062E">
        <w:rPr>
          <w:b/>
          <w:bCs/>
          <w:rtl/>
        </w:rPr>
        <w:t xml:space="preserve"> </w:t>
      </w:r>
      <w:r w:rsidRPr="00EA062E">
        <w:rPr>
          <w:rFonts w:hint="cs"/>
          <w:b/>
          <w:bCs/>
          <w:rtl/>
        </w:rPr>
        <w:t>الرضيع</w:t>
      </w:r>
      <w:r w:rsidRPr="00EA062E">
        <w:rPr>
          <w:b/>
          <w:bCs/>
          <w:rtl/>
        </w:rPr>
        <w:t xml:space="preserve"> </w:t>
      </w:r>
      <w:r w:rsidRPr="00EA062E">
        <w:rPr>
          <w:rFonts w:hint="cs"/>
          <w:b/>
          <w:bCs/>
          <w:rtl/>
        </w:rPr>
        <w:t>لمن</w:t>
      </w:r>
      <w:r w:rsidRPr="00EA062E">
        <w:rPr>
          <w:b/>
          <w:bCs/>
          <w:rtl/>
        </w:rPr>
        <w:t xml:space="preserve"> </w:t>
      </w:r>
      <w:r w:rsidRPr="00EA062E">
        <w:rPr>
          <w:rFonts w:hint="cs"/>
          <w:b/>
          <w:bCs/>
          <w:rtl/>
        </w:rPr>
        <w:t>الأمور</w:t>
      </w:r>
      <w:r w:rsidRPr="00EA062E">
        <w:rPr>
          <w:b/>
          <w:bCs/>
          <w:rtl/>
        </w:rPr>
        <w:t xml:space="preserve"> </w:t>
      </w:r>
      <w:r w:rsidRPr="00EA062E">
        <w:rPr>
          <w:rFonts w:hint="cs"/>
          <w:b/>
          <w:bCs/>
          <w:rtl/>
        </w:rPr>
        <w:t>البالغة</w:t>
      </w:r>
      <w:r w:rsidRPr="00EA062E">
        <w:rPr>
          <w:b/>
          <w:bCs/>
          <w:rtl/>
        </w:rPr>
        <w:t xml:space="preserve"> </w:t>
      </w:r>
      <w:r w:rsidRPr="00EA062E">
        <w:rPr>
          <w:rFonts w:hint="cs"/>
          <w:b/>
          <w:bCs/>
          <w:rtl/>
        </w:rPr>
        <w:t>الأهمية</w:t>
      </w:r>
      <w:r w:rsidRPr="00EA062E">
        <w:rPr>
          <w:b/>
          <w:bCs/>
          <w:rtl/>
        </w:rPr>
        <w:t xml:space="preserve"> </w:t>
      </w:r>
      <w:r w:rsidRPr="00EA062E">
        <w:rPr>
          <w:rFonts w:hint="cs"/>
          <w:b/>
          <w:bCs/>
          <w:rtl/>
        </w:rPr>
        <w:t>التي</w:t>
      </w:r>
      <w:r w:rsidRPr="00EA062E">
        <w:rPr>
          <w:b/>
          <w:bCs/>
          <w:rtl/>
        </w:rPr>
        <w:t xml:space="preserve"> </w:t>
      </w:r>
      <w:r w:rsidRPr="00EA062E">
        <w:rPr>
          <w:rFonts w:hint="cs"/>
          <w:b/>
          <w:bCs/>
          <w:rtl/>
        </w:rPr>
        <w:t>يجب</w:t>
      </w:r>
      <w:r w:rsidRPr="00EA062E">
        <w:rPr>
          <w:b/>
          <w:bCs/>
          <w:rtl/>
        </w:rPr>
        <w:t xml:space="preserve"> </w:t>
      </w:r>
      <w:r w:rsidRPr="00EA062E">
        <w:rPr>
          <w:rFonts w:hint="cs"/>
          <w:b/>
          <w:bCs/>
          <w:rtl/>
        </w:rPr>
        <w:t>أن</w:t>
      </w:r>
      <w:r w:rsidRPr="00EA062E">
        <w:rPr>
          <w:b/>
          <w:bCs/>
          <w:rtl/>
        </w:rPr>
        <w:t xml:space="preserve"> </w:t>
      </w:r>
      <w:r w:rsidRPr="00EA062E">
        <w:rPr>
          <w:rFonts w:hint="cs"/>
          <w:b/>
          <w:bCs/>
          <w:rtl/>
        </w:rPr>
        <w:t>تعطي</w:t>
      </w:r>
      <w:r w:rsidRPr="00EA062E">
        <w:rPr>
          <w:b/>
          <w:bCs/>
          <w:rtl/>
        </w:rPr>
        <w:t xml:space="preserve"> </w:t>
      </w:r>
      <w:r w:rsidRPr="00EA062E">
        <w:rPr>
          <w:rFonts w:hint="cs"/>
          <w:b/>
          <w:bCs/>
          <w:rtl/>
        </w:rPr>
        <w:t>عناية</w:t>
      </w:r>
      <w:r w:rsidRPr="00EA062E">
        <w:rPr>
          <w:b/>
          <w:bCs/>
          <w:rtl/>
        </w:rPr>
        <w:t xml:space="preserve"> </w:t>
      </w:r>
      <w:r w:rsidRPr="00EA062E">
        <w:rPr>
          <w:rFonts w:hint="cs"/>
          <w:b/>
          <w:bCs/>
          <w:rtl/>
        </w:rPr>
        <w:t>خاصة</w:t>
      </w:r>
      <w:r w:rsidRPr="00EA062E">
        <w:rPr>
          <w:b/>
          <w:bCs/>
          <w:rtl/>
        </w:rPr>
        <w:t xml:space="preserve"> </w:t>
      </w:r>
      <w:r w:rsidRPr="00EA062E">
        <w:rPr>
          <w:rFonts w:hint="cs"/>
          <w:b/>
          <w:bCs/>
          <w:rtl/>
        </w:rPr>
        <w:t>حيث</w:t>
      </w:r>
      <w:r w:rsidRPr="00EA062E">
        <w:rPr>
          <w:b/>
          <w:bCs/>
          <w:rtl/>
        </w:rPr>
        <w:t xml:space="preserve"> </w:t>
      </w:r>
      <w:r w:rsidRPr="00EA062E">
        <w:rPr>
          <w:rFonts w:hint="cs"/>
          <w:b/>
          <w:bCs/>
          <w:rtl/>
        </w:rPr>
        <w:t>ينمو</w:t>
      </w:r>
      <w:r w:rsidRPr="00EA062E">
        <w:rPr>
          <w:b/>
          <w:bCs/>
          <w:rtl/>
        </w:rPr>
        <w:t xml:space="preserve"> </w:t>
      </w:r>
      <w:r w:rsidRPr="00EA062E">
        <w:rPr>
          <w:rFonts w:hint="cs"/>
          <w:b/>
          <w:bCs/>
          <w:rtl/>
        </w:rPr>
        <w:t>الطفل</w:t>
      </w:r>
      <w:r w:rsidRPr="00EA062E">
        <w:rPr>
          <w:b/>
          <w:bCs/>
          <w:rtl/>
        </w:rPr>
        <w:t xml:space="preserve"> </w:t>
      </w:r>
      <w:r w:rsidRPr="00EA062E">
        <w:rPr>
          <w:rFonts w:hint="cs"/>
          <w:b/>
          <w:bCs/>
          <w:rtl/>
        </w:rPr>
        <w:t>نموا</w:t>
      </w:r>
      <w:r w:rsidRPr="00EA062E">
        <w:rPr>
          <w:b/>
          <w:bCs/>
          <w:rtl/>
        </w:rPr>
        <w:t xml:space="preserve"> </w:t>
      </w:r>
      <w:r w:rsidRPr="00EA062E">
        <w:rPr>
          <w:rFonts w:hint="cs"/>
          <w:b/>
          <w:bCs/>
          <w:rtl/>
        </w:rPr>
        <w:t>سريعا</w:t>
      </w:r>
      <w:r w:rsidRPr="00EA062E">
        <w:rPr>
          <w:b/>
          <w:bCs/>
          <w:rtl/>
        </w:rPr>
        <w:t xml:space="preserve"> </w:t>
      </w:r>
      <w:r w:rsidRPr="00EA062E">
        <w:rPr>
          <w:rFonts w:hint="cs"/>
          <w:b/>
          <w:bCs/>
          <w:rtl/>
        </w:rPr>
        <w:t>أيضا</w:t>
      </w:r>
      <w:r w:rsidRPr="00EA062E">
        <w:rPr>
          <w:b/>
          <w:bCs/>
          <w:rtl/>
        </w:rPr>
        <w:t xml:space="preserve"> </w:t>
      </w:r>
      <w:r w:rsidRPr="00EA062E">
        <w:rPr>
          <w:rFonts w:hint="cs"/>
          <w:b/>
          <w:bCs/>
          <w:rtl/>
        </w:rPr>
        <w:t>هذه</w:t>
      </w:r>
      <w:r w:rsidRPr="00EA062E">
        <w:rPr>
          <w:b/>
          <w:bCs/>
          <w:rtl/>
        </w:rPr>
        <w:t xml:space="preserve"> </w:t>
      </w:r>
      <w:r w:rsidRPr="00EA062E">
        <w:rPr>
          <w:rFonts w:hint="cs"/>
          <w:b/>
          <w:bCs/>
          <w:rtl/>
        </w:rPr>
        <w:t>المرحلة</w:t>
      </w:r>
      <w:r w:rsidRPr="00EA062E">
        <w:rPr>
          <w:b/>
          <w:bCs/>
          <w:rtl/>
        </w:rPr>
        <w:t xml:space="preserve"> </w:t>
      </w:r>
      <w:r w:rsidRPr="00EA062E">
        <w:rPr>
          <w:rFonts w:hint="cs"/>
          <w:b/>
          <w:bCs/>
          <w:rtl/>
        </w:rPr>
        <w:t>فيتضاعف</w:t>
      </w:r>
      <w:r w:rsidRPr="00EA062E">
        <w:rPr>
          <w:b/>
          <w:bCs/>
          <w:rtl/>
        </w:rPr>
        <w:t xml:space="preserve"> </w:t>
      </w:r>
      <w:r w:rsidRPr="00EA062E">
        <w:rPr>
          <w:rFonts w:hint="cs"/>
          <w:b/>
          <w:bCs/>
          <w:rtl/>
        </w:rPr>
        <w:t>وزنه</w:t>
      </w:r>
      <w:r w:rsidRPr="00EA062E">
        <w:rPr>
          <w:b/>
          <w:bCs/>
          <w:rtl/>
        </w:rPr>
        <w:t xml:space="preserve"> </w:t>
      </w:r>
      <w:r w:rsidRPr="00EA062E">
        <w:rPr>
          <w:rFonts w:hint="cs"/>
          <w:b/>
          <w:bCs/>
          <w:rtl/>
        </w:rPr>
        <w:t>أيضا</w:t>
      </w:r>
      <w:r w:rsidRPr="00EA062E">
        <w:rPr>
          <w:b/>
          <w:bCs/>
          <w:rtl/>
        </w:rPr>
        <w:t xml:space="preserve"> </w:t>
      </w:r>
      <w:r w:rsidRPr="00EA062E">
        <w:rPr>
          <w:rFonts w:hint="cs"/>
          <w:b/>
          <w:bCs/>
          <w:rtl/>
        </w:rPr>
        <w:t>الخمسة</w:t>
      </w:r>
      <w:r w:rsidRPr="00EA062E">
        <w:rPr>
          <w:b/>
          <w:bCs/>
          <w:rtl/>
        </w:rPr>
        <w:t xml:space="preserve"> </w:t>
      </w:r>
      <w:r w:rsidRPr="00EA062E">
        <w:rPr>
          <w:rFonts w:hint="cs"/>
          <w:b/>
          <w:bCs/>
          <w:rtl/>
        </w:rPr>
        <w:t>شهور</w:t>
      </w:r>
      <w:r w:rsidRPr="00EA062E">
        <w:rPr>
          <w:b/>
          <w:bCs/>
          <w:rtl/>
        </w:rPr>
        <w:t xml:space="preserve"> </w:t>
      </w:r>
      <w:r w:rsidRPr="00EA062E">
        <w:rPr>
          <w:rFonts w:hint="cs"/>
          <w:b/>
          <w:bCs/>
          <w:rtl/>
        </w:rPr>
        <w:t>الأولى</w:t>
      </w:r>
      <w:r w:rsidRPr="00EA062E">
        <w:rPr>
          <w:b/>
          <w:bCs/>
          <w:rtl/>
        </w:rPr>
        <w:t xml:space="preserve"> </w:t>
      </w:r>
      <w:r w:rsidRPr="00EA062E">
        <w:rPr>
          <w:rFonts w:hint="cs"/>
          <w:b/>
          <w:bCs/>
          <w:rtl/>
        </w:rPr>
        <w:t>من</w:t>
      </w:r>
      <w:r w:rsidRPr="00EA062E">
        <w:rPr>
          <w:b/>
          <w:bCs/>
          <w:rtl/>
        </w:rPr>
        <w:t xml:space="preserve"> </w:t>
      </w:r>
      <w:r w:rsidRPr="00EA062E">
        <w:rPr>
          <w:rFonts w:hint="cs"/>
          <w:b/>
          <w:bCs/>
          <w:rtl/>
        </w:rPr>
        <w:t>عمره</w:t>
      </w:r>
      <w:r w:rsidRPr="00EA062E">
        <w:rPr>
          <w:b/>
          <w:bCs/>
          <w:rtl/>
        </w:rPr>
        <w:t xml:space="preserve"> </w:t>
      </w:r>
      <w:r w:rsidRPr="00EA062E">
        <w:rPr>
          <w:rFonts w:hint="cs"/>
          <w:b/>
          <w:bCs/>
          <w:rtl/>
        </w:rPr>
        <w:t>وفي</w:t>
      </w:r>
      <w:r w:rsidRPr="00EA062E">
        <w:rPr>
          <w:b/>
          <w:bCs/>
          <w:rtl/>
        </w:rPr>
        <w:t xml:space="preserve"> </w:t>
      </w:r>
      <w:r w:rsidRPr="00EA062E">
        <w:rPr>
          <w:rFonts w:hint="cs"/>
          <w:b/>
          <w:bCs/>
          <w:rtl/>
        </w:rPr>
        <w:t>نهاية</w:t>
      </w:r>
      <w:r w:rsidRPr="00EA062E">
        <w:rPr>
          <w:b/>
          <w:bCs/>
          <w:rtl/>
        </w:rPr>
        <w:t xml:space="preserve"> </w:t>
      </w:r>
      <w:r w:rsidRPr="00EA062E">
        <w:rPr>
          <w:rFonts w:hint="cs"/>
          <w:b/>
          <w:bCs/>
          <w:rtl/>
        </w:rPr>
        <w:t>السنة</w:t>
      </w:r>
      <w:r w:rsidRPr="00EA062E">
        <w:rPr>
          <w:b/>
          <w:bCs/>
          <w:rtl/>
        </w:rPr>
        <w:t xml:space="preserve"> </w:t>
      </w:r>
      <w:r w:rsidRPr="00EA062E">
        <w:rPr>
          <w:rFonts w:hint="cs"/>
          <w:b/>
          <w:bCs/>
          <w:rtl/>
        </w:rPr>
        <w:t>الأولى</w:t>
      </w:r>
      <w:r w:rsidRPr="00EA062E">
        <w:rPr>
          <w:b/>
          <w:bCs/>
          <w:rtl/>
        </w:rPr>
        <w:t xml:space="preserve"> </w:t>
      </w:r>
      <w:r w:rsidRPr="00EA062E">
        <w:rPr>
          <w:rFonts w:hint="cs"/>
          <w:b/>
          <w:bCs/>
          <w:rtl/>
        </w:rPr>
        <w:t>يكون</w:t>
      </w:r>
      <w:r w:rsidRPr="00EA062E">
        <w:rPr>
          <w:b/>
          <w:bCs/>
          <w:rtl/>
        </w:rPr>
        <w:t xml:space="preserve"> </w:t>
      </w:r>
      <w:r w:rsidRPr="00EA062E">
        <w:rPr>
          <w:rFonts w:hint="cs"/>
          <w:b/>
          <w:bCs/>
          <w:rtl/>
        </w:rPr>
        <w:t>وزنه</w:t>
      </w:r>
      <w:r w:rsidRPr="00EA062E">
        <w:rPr>
          <w:b/>
          <w:bCs/>
          <w:rtl/>
        </w:rPr>
        <w:t xml:space="preserve"> </w:t>
      </w:r>
      <w:r w:rsidRPr="00EA062E">
        <w:rPr>
          <w:rFonts w:hint="cs"/>
          <w:b/>
          <w:bCs/>
          <w:rtl/>
        </w:rPr>
        <w:t>ثلاثة</w:t>
      </w:r>
      <w:r w:rsidRPr="00EA062E">
        <w:rPr>
          <w:b/>
          <w:bCs/>
          <w:rtl/>
        </w:rPr>
        <w:t xml:space="preserve"> </w:t>
      </w:r>
      <w:r w:rsidRPr="00EA062E">
        <w:rPr>
          <w:rFonts w:hint="cs"/>
          <w:b/>
          <w:bCs/>
          <w:rtl/>
        </w:rPr>
        <w:t>أمثال</w:t>
      </w:r>
      <w:r w:rsidRPr="00EA062E">
        <w:rPr>
          <w:b/>
          <w:bCs/>
          <w:rtl/>
        </w:rPr>
        <w:t xml:space="preserve"> </w:t>
      </w:r>
      <w:r w:rsidRPr="00EA062E">
        <w:rPr>
          <w:rFonts w:hint="cs"/>
          <w:b/>
          <w:bCs/>
          <w:rtl/>
        </w:rPr>
        <w:t>وزنه</w:t>
      </w:r>
      <w:r w:rsidRPr="00EA062E">
        <w:rPr>
          <w:b/>
          <w:bCs/>
          <w:rtl/>
        </w:rPr>
        <w:t xml:space="preserve"> </w:t>
      </w:r>
      <w:r w:rsidRPr="00EA062E">
        <w:rPr>
          <w:rFonts w:hint="cs"/>
          <w:b/>
          <w:bCs/>
          <w:rtl/>
        </w:rPr>
        <w:t>عند</w:t>
      </w:r>
      <w:r w:rsidRPr="00EA062E">
        <w:rPr>
          <w:b/>
          <w:bCs/>
          <w:rtl/>
        </w:rPr>
        <w:t xml:space="preserve"> </w:t>
      </w:r>
      <w:r w:rsidRPr="00EA062E">
        <w:rPr>
          <w:rFonts w:hint="cs"/>
          <w:b/>
          <w:bCs/>
          <w:rtl/>
        </w:rPr>
        <w:t>الولادة</w:t>
      </w:r>
      <w:r w:rsidRPr="00EA062E">
        <w:rPr>
          <w:b/>
          <w:bCs/>
          <w:rtl/>
        </w:rPr>
        <w:t xml:space="preserve"> </w:t>
      </w:r>
      <w:r w:rsidRPr="00EA062E">
        <w:rPr>
          <w:rFonts w:hint="cs"/>
          <w:b/>
          <w:bCs/>
          <w:rtl/>
        </w:rPr>
        <w:t>ولذلك</w:t>
      </w:r>
      <w:r w:rsidRPr="00EA062E">
        <w:rPr>
          <w:b/>
          <w:bCs/>
          <w:rtl/>
        </w:rPr>
        <w:t xml:space="preserve"> </w:t>
      </w:r>
      <w:r w:rsidRPr="00EA062E">
        <w:rPr>
          <w:rFonts w:hint="cs"/>
          <w:b/>
          <w:bCs/>
          <w:rtl/>
        </w:rPr>
        <w:t>يجب</w:t>
      </w:r>
      <w:r w:rsidRPr="00EA062E">
        <w:rPr>
          <w:b/>
          <w:bCs/>
          <w:rtl/>
        </w:rPr>
        <w:t xml:space="preserve"> </w:t>
      </w:r>
      <w:r w:rsidRPr="00EA062E">
        <w:rPr>
          <w:rFonts w:hint="cs"/>
          <w:b/>
          <w:bCs/>
          <w:rtl/>
        </w:rPr>
        <w:t>على</w:t>
      </w:r>
      <w:r w:rsidRPr="00EA062E">
        <w:rPr>
          <w:b/>
          <w:bCs/>
          <w:rtl/>
        </w:rPr>
        <w:t xml:space="preserve"> </w:t>
      </w:r>
      <w:r w:rsidRPr="00EA062E">
        <w:rPr>
          <w:rFonts w:hint="cs"/>
          <w:b/>
          <w:bCs/>
          <w:rtl/>
        </w:rPr>
        <w:t>الأم</w:t>
      </w:r>
      <w:r w:rsidRPr="00EA062E">
        <w:rPr>
          <w:b/>
          <w:bCs/>
          <w:rtl/>
        </w:rPr>
        <w:t xml:space="preserve"> </w:t>
      </w:r>
      <w:r w:rsidRPr="00EA062E">
        <w:rPr>
          <w:rFonts w:hint="cs"/>
          <w:b/>
          <w:bCs/>
          <w:rtl/>
        </w:rPr>
        <w:t>متابعة</w:t>
      </w:r>
      <w:r w:rsidRPr="00EA062E">
        <w:rPr>
          <w:b/>
          <w:bCs/>
          <w:rtl/>
        </w:rPr>
        <w:t xml:space="preserve"> </w:t>
      </w:r>
      <w:r w:rsidRPr="00EA062E">
        <w:rPr>
          <w:rFonts w:hint="cs"/>
          <w:b/>
          <w:bCs/>
          <w:rtl/>
        </w:rPr>
        <w:t>وزنه</w:t>
      </w:r>
      <w:r w:rsidRPr="00EA062E">
        <w:rPr>
          <w:b/>
          <w:bCs/>
          <w:rtl/>
        </w:rPr>
        <w:t xml:space="preserve"> </w:t>
      </w:r>
      <w:r w:rsidRPr="00EA062E">
        <w:rPr>
          <w:rFonts w:hint="cs"/>
          <w:b/>
          <w:bCs/>
          <w:rtl/>
        </w:rPr>
        <w:t>شهريا</w:t>
      </w:r>
      <w:r w:rsidRPr="00EA062E">
        <w:rPr>
          <w:b/>
          <w:bCs/>
          <w:rtl/>
        </w:rPr>
        <w:t xml:space="preserve"> </w:t>
      </w:r>
      <w:r w:rsidRPr="00EA062E">
        <w:rPr>
          <w:rFonts w:hint="cs"/>
          <w:b/>
          <w:bCs/>
          <w:rtl/>
        </w:rPr>
        <w:t>ويسجل</w:t>
      </w:r>
      <w:r w:rsidRPr="00EA062E">
        <w:rPr>
          <w:b/>
          <w:bCs/>
          <w:rtl/>
        </w:rPr>
        <w:t xml:space="preserve"> </w:t>
      </w:r>
      <w:r w:rsidRPr="00EA062E">
        <w:rPr>
          <w:rFonts w:hint="cs"/>
          <w:b/>
          <w:bCs/>
          <w:rtl/>
        </w:rPr>
        <w:t>وزنه</w:t>
      </w:r>
      <w:r w:rsidRPr="00EA062E">
        <w:rPr>
          <w:b/>
          <w:bCs/>
          <w:rtl/>
        </w:rPr>
        <w:t xml:space="preserve"> </w:t>
      </w:r>
      <w:r w:rsidRPr="00EA062E">
        <w:rPr>
          <w:rFonts w:hint="cs"/>
          <w:b/>
          <w:bCs/>
          <w:rtl/>
        </w:rPr>
        <w:t>على</w:t>
      </w:r>
      <w:r w:rsidRPr="00EA062E">
        <w:rPr>
          <w:b/>
          <w:bCs/>
          <w:rtl/>
        </w:rPr>
        <w:t xml:space="preserve"> </w:t>
      </w:r>
      <w:r w:rsidRPr="00EA062E">
        <w:rPr>
          <w:rFonts w:hint="cs"/>
          <w:b/>
          <w:bCs/>
          <w:rtl/>
        </w:rPr>
        <w:t>لوحة</w:t>
      </w:r>
      <w:r w:rsidRPr="00EA062E">
        <w:rPr>
          <w:b/>
          <w:bCs/>
          <w:rtl/>
        </w:rPr>
        <w:t xml:space="preserve"> </w:t>
      </w:r>
      <w:r w:rsidRPr="00EA062E">
        <w:rPr>
          <w:rFonts w:hint="cs"/>
          <w:b/>
          <w:bCs/>
          <w:rtl/>
        </w:rPr>
        <w:t>النمو</w:t>
      </w:r>
      <w:r w:rsidRPr="00EA062E">
        <w:rPr>
          <w:b/>
          <w:bCs/>
          <w:rtl/>
        </w:rPr>
        <w:t xml:space="preserve"> </w:t>
      </w:r>
      <w:r w:rsidRPr="00EA062E">
        <w:rPr>
          <w:rFonts w:hint="cs"/>
          <w:b/>
          <w:bCs/>
          <w:rtl/>
        </w:rPr>
        <w:t>للتأكد</w:t>
      </w:r>
      <w:r w:rsidRPr="00EA062E">
        <w:rPr>
          <w:b/>
          <w:bCs/>
          <w:rtl/>
        </w:rPr>
        <w:t xml:space="preserve"> </w:t>
      </w:r>
      <w:r w:rsidRPr="00EA062E">
        <w:rPr>
          <w:rFonts w:hint="cs"/>
          <w:b/>
          <w:bCs/>
          <w:rtl/>
        </w:rPr>
        <w:t>من</w:t>
      </w:r>
      <w:r w:rsidRPr="00EA062E">
        <w:rPr>
          <w:b/>
          <w:bCs/>
          <w:rtl/>
        </w:rPr>
        <w:t xml:space="preserve"> </w:t>
      </w:r>
      <w:r w:rsidRPr="00EA062E">
        <w:rPr>
          <w:rFonts w:hint="cs"/>
          <w:b/>
          <w:bCs/>
          <w:rtl/>
        </w:rPr>
        <w:t>زيادة</w:t>
      </w:r>
      <w:r w:rsidRPr="00EA062E">
        <w:rPr>
          <w:b/>
          <w:bCs/>
          <w:rtl/>
        </w:rPr>
        <w:t xml:space="preserve"> </w:t>
      </w:r>
      <w:r w:rsidRPr="00EA062E">
        <w:rPr>
          <w:rFonts w:hint="cs"/>
          <w:b/>
          <w:bCs/>
          <w:rtl/>
        </w:rPr>
        <w:t>وزنه</w:t>
      </w:r>
      <w:r w:rsidRPr="00EA062E">
        <w:rPr>
          <w:b/>
          <w:bCs/>
          <w:rtl/>
        </w:rPr>
        <w:t xml:space="preserve"> </w:t>
      </w:r>
      <w:r w:rsidRPr="00EA062E">
        <w:rPr>
          <w:rFonts w:hint="cs"/>
          <w:b/>
          <w:bCs/>
          <w:rtl/>
        </w:rPr>
        <w:t>الزيادة</w:t>
      </w:r>
      <w:r w:rsidRPr="00EA062E">
        <w:rPr>
          <w:b/>
          <w:bCs/>
          <w:rtl/>
        </w:rPr>
        <w:t xml:space="preserve"> </w:t>
      </w:r>
      <w:r w:rsidRPr="00EA062E">
        <w:rPr>
          <w:rFonts w:hint="cs"/>
          <w:b/>
          <w:bCs/>
          <w:rtl/>
        </w:rPr>
        <w:t>الطبيعية</w:t>
      </w:r>
      <w:r w:rsidRPr="00EA062E">
        <w:rPr>
          <w:b/>
          <w:bCs/>
          <w:rtl/>
        </w:rPr>
        <w:t xml:space="preserve"> </w:t>
      </w:r>
      <w:r w:rsidRPr="00EA062E">
        <w:rPr>
          <w:rFonts w:hint="cs"/>
          <w:b/>
          <w:bCs/>
          <w:rtl/>
        </w:rPr>
        <w:t>بالنسبة</w:t>
      </w:r>
      <w:r w:rsidRPr="00EA062E">
        <w:rPr>
          <w:b/>
          <w:bCs/>
          <w:rtl/>
        </w:rPr>
        <w:t xml:space="preserve"> </w:t>
      </w:r>
      <w:r w:rsidRPr="00EA062E">
        <w:rPr>
          <w:rFonts w:hint="cs"/>
          <w:b/>
          <w:bCs/>
          <w:rtl/>
        </w:rPr>
        <w:t>لسنة</w:t>
      </w:r>
      <w:r w:rsidRPr="00EA062E">
        <w:rPr>
          <w:b/>
          <w:bCs/>
          <w:rtl/>
        </w:rPr>
        <w:t xml:space="preserve"> </w:t>
      </w:r>
      <w:r w:rsidRPr="00EA062E">
        <w:rPr>
          <w:rFonts w:hint="cs"/>
          <w:b/>
          <w:bCs/>
          <w:rtl/>
        </w:rPr>
        <w:t>وإلا</w:t>
      </w:r>
      <w:r w:rsidRPr="00EA062E">
        <w:rPr>
          <w:b/>
          <w:bCs/>
          <w:rtl/>
        </w:rPr>
        <w:t xml:space="preserve"> </w:t>
      </w:r>
      <w:r w:rsidRPr="00EA062E">
        <w:rPr>
          <w:rFonts w:hint="cs"/>
          <w:b/>
          <w:bCs/>
          <w:rtl/>
        </w:rPr>
        <w:t>فلا</w:t>
      </w:r>
      <w:r w:rsidRPr="00EA062E">
        <w:rPr>
          <w:b/>
          <w:bCs/>
          <w:rtl/>
        </w:rPr>
        <w:t xml:space="preserve"> </w:t>
      </w:r>
      <w:r w:rsidRPr="00EA062E">
        <w:rPr>
          <w:rFonts w:hint="cs"/>
          <w:b/>
          <w:bCs/>
          <w:rtl/>
        </w:rPr>
        <w:t>بد</w:t>
      </w:r>
      <w:r w:rsidRPr="00EA062E">
        <w:rPr>
          <w:b/>
          <w:bCs/>
          <w:rtl/>
        </w:rPr>
        <w:t xml:space="preserve"> </w:t>
      </w:r>
      <w:r w:rsidRPr="00EA062E">
        <w:rPr>
          <w:rFonts w:hint="cs"/>
          <w:b/>
          <w:bCs/>
          <w:rtl/>
        </w:rPr>
        <w:t>من</w:t>
      </w:r>
      <w:r w:rsidRPr="00EA062E">
        <w:rPr>
          <w:b/>
          <w:bCs/>
          <w:rtl/>
        </w:rPr>
        <w:t xml:space="preserve"> </w:t>
      </w:r>
      <w:r w:rsidRPr="00EA062E">
        <w:rPr>
          <w:rFonts w:hint="cs"/>
          <w:b/>
          <w:bCs/>
          <w:rtl/>
        </w:rPr>
        <w:t>استشارة</w:t>
      </w:r>
      <w:r w:rsidRPr="00EA062E">
        <w:rPr>
          <w:b/>
          <w:bCs/>
          <w:rtl/>
        </w:rPr>
        <w:t xml:space="preserve"> </w:t>
      </w:r>
      <w:r w:rsidRPr="00EA062E">
        <w:rPr>
          <w:rFonts w:hint="cs"/>
          <w:b/>
          <w:bCs/>
          <w:rtl/>
        </w:rPr>
        <w:t>الطبيب</w:t>
      </w:r>
      <w:r w:rsidRPr="00EA062E">
        <w:rPr>
          <w:b/>
          <w:bCs/>
          <w:rtl/>
        </w:rPr>
        <w:t>.</w:t>
      </w:r>
    </w:p>
    <w:p w:rsidR="00000000" w:rsidRPr="00EA062E" w:rsidRDefault="00C04F7D" w:rsidP="00EA062E">
      <w:pPr>
        <w:numPr>
          <w:ilvl w:val="0"/>
          <w:numId w:val="8"/>
        </w:numPr>
        <w:jc w:val="both"/>
        <w:rPr>
          <w:b/>
          <w:bCs/>
        </w:rPr>
      </w:pPr>
      <w:r w:rsidRPr="00EA062E">
        <w:rPr>
          <w:b/>
          <w:bCs/>
          <w:rtl/>
          <w:lang w:bidi="ar-EG"/>
        </w:rPr>
        <w:t>أن احسن مؤشر للتأكد أن الطفل يحصل على احتياجاته الغذائية هي متابعة الوزن والتأكد انه في حدود المعدلات الطبيعية بالنسبة للسن.</w:t>
      </w:r>
      <w:r w:rsidRPr="00EA062E">
        <w:rPr>
          <w:b/>
          <w:bCs/>
          <w:rtl/>
          <w:lang w:bidi="ar-EG"/>
        </w:rPr>
        <w:t xml:space="preserve"> </w:t>
      </w:r>
    </w:p>
    <w:p w:rsidR="00EA062E" w:rsidRDefault="00EA062E" w:rsidP="00EA062E">
      <w:pPr>
        <w:jc w:val="both"/>
        <w:rPr>
          <w:rFonts w:hint="cs"/>
          <w:b/>
          <w:bCs/>
          <w:rtl/>
        </w:rPr>
      </w:pPr>
      <w:r w:rsidRPr="00EA062E">
        <w:rPr>
          <w:b/>
          <w:bCs/>
          <w:u w:val="single"/>
          <w:rtl/>
        </w:rPr>
        <w:t>تغذية الطفل من 1-3 سنوات ومن 4-6 سنوات</w:t>
      </w:r>
    </w:p>
    <w:p w:rsidR="00000000" w:rsidRDefault="00C04F7D" w:rsidP="00EA062E">
      <w:pPr>
        <w:ind w:left="2160"/>
        <w:rPr>
          <w:rFonts w:hint="cs"/>
          <w:b/>
          <w:bCs/>
          <w:rtl/>
        </w:rPr>
      </w:pPr>
      <w:r w:rsidRPr="00EA062E">
        <w:rPr>
          <w:b/>
          <w:bCs/>
          <w:u w:val="single"/>
          <w:rtl/>
          <w:lang w:bidi="ar-EG"/>
        </w:rPr>
        <w:t>السن قبل المدرسة</w:t>
      </w:r>
    </w:p>
    <w:p w:rsidR="00EA062E" w:rsidRPr="00EA062E" w:rsidRDefault="00EA062E" w:rsidP="00EA062E">
      <w:pPr>
        <w:rPr>
          <w:b/>
          <w:bCs/>
          <w:rtl/>
        </w:rPr>
      </w:pPr>
      <w:r w:rsidRPr="00EA062E">
        <w:rPr>
          <w:b/>
          <w:bCs/>
          <w:rtl/>
          <w:lang w:bidi="ar-EG"/>
        </w:rPr>
        <w:t xml:space="preserve">هذه الفترة </w:t>
      </w:r>
      <w:r w:rsidRPr="00EA062E">
        <w:rPr>
          <w:b/>
          <w:bCs/>
          <w:rtl/>
        </w:rPr>
        <w:t xml:space="preserve">يجب </w:t>
      </w:r>
      <w:r w:rsidRPr="00EA062E">
        <w:rPr>
          <w:b/>
          <w:bCs/>
          <w:rtl/>
          <w:lang w:bidi="ar-EG"/>
        </w:rPr>
        <w:t xml:space="preserve">إمداد الطفل بالطاقة وجميع العناصر الغذائية بكميات مناسبة لسنة حيث تزيد عن احتياجات الإنسان العادي بالنسبة لوزنه نظرا لسرعة النمو لذلك وضعت وجبات إضافية بين الإفطار والغذاء وبين الغذاء </w:t>
      </w:r>
      <w:proofErr w:type="spellStart"/>
      <w:r w:rsidRPr="00EA062E">
        <w:rPr>
          <w:b/>
          <w:bCs/>
          <w:rtl/>
          <w:lang w:bidi="ar-EG"/>
        </w:rPr>
        <w:t>والعشاء-</w:t>
      </w:r>
      <w:proofErr w:type="spellEnd"/>
      <w:r w:rsidRPr="00EA062E">
        <w:rPr>
          <w:b/>
          <w:bCs/>
          <w:rtl/>
          <w:lang w:bidi="ar-EG"/>
        </w:rPr>
        <w:t xml:space="preserve"> كذلك فإنه في مرحلة الفطام يجب أن يتراوح الطاقة المستمدة من الدهون بين </w:t>
      </w:r>
      <w:proofErr w:type="spellStart"/>
      <w:r w:rsidRPr="00EA062E">
        <w:rPr>
          <w:b/>
          <w:bCs/>
          <w:rtl/>
          <w:lang w:bidi="ar-EG"/>
        </w:rPr>
        <w:t>30-40%</w:t>
      </w:r>
      <w:proofErr w:type="spellEnd"/>
      <w:r w:rsidRPr="00EA062E">
        <w:rPr>
          <w:b/>
          <w:bCs/>
          <w:rtl/>
          <w:lang w:bidi="ar-EG"/>
        </w:rPr>
        <w:t xml:space="preserve"> من الطاقة الكلية</w:t>
      </w:r>
      <w:r w:rsidRPr="00EA062E">
        <w:rPr>
          <w:b/>
          <w:bCs/>
          <w:rtl/>
        </w:rPr>
        <w:t>.</w:t>
      </w:r>
    </w:p>
    <w:p w:rsidR="00EA062E" w:rsidRDefault="00EA062E" w:rsidP="00EA062E">
      <w:pPr>
        <w:jc w:val="both"/>
        <w:rPr>
          <w:rFonts w:hint="cs"/>
          <w:b/>
          <w:bCs/>
          <w:u w:val="single"/>
          <w:rtl/>
        </w:rPr>
      </w:pPr>
      <w:r w:rsidRPr="00EA062E">
        <w:rPr>
          <w:b/>
          <w:bCs/>
          <w:u w:val="single"/>
          <w:rtl/>
          <w:lang w:bidi="ar-EG"/>
        </w:rPr>
        <w:t>التغذية في فترة المراهقة</w:t>
      </w:r>
    </w:p>
    <w:p w:rsidR="00000000" w:rsidRDefault="00C04F7D" w:rsidP="00EA062E">
      <w:pPr>
        <w:numPr>
          <w:ilvl w:val="0"/>
          <w:numId w:val="11"/>
        </w:numPr>
        <w:rPr>
          <w:rFonts w:hint="cs"/>
          <w:b/>
          <w:bCs/>
        </w:rPr>
      </w:pPr>
      <w:r w:rsidRPr="00EA062E">
        <w:rPr>
          <w:b/>
          <w:bCs/>
          <w:rtl/>
          <w:lang w:bidi="ar-EG"/>
        </w:rPr>
        <w:t xml:space="preserve">تتميز هذه الفترة بالمشاكل النفسية </w:t>
      </w:r>
      <w:proofErr w:type="spellStart"/>
      <w:r w:rsidRPr="00EA062E">
        <w:rPr>
          <w:b/>
          <w:bCs/>
          <w:rtl/>
          <w:lang w:bidi="ar-EG"/>
        </w:rPr>
        <w:t>(</w:t>
      </w:r>
      <w:proofErr w:type="spellEnd"/>
      <w:r w:rsidRPr="00EA062E">
        <w:rPr>
          <w:b/>
          <w:bCs/>
          <w:rtl/>
          <w:lang w:bidi="ar-EG"/>
        </w:rPr>
        <w:t xml:space="preserve"> مثل فقد الشهية وخاصة الإناث</w:t>
      </w:r>
      <w:proofErr w:type="spellStart"/>
      <w:r w:rsidRPr="00EA062E">
        <w:rPr>
          <w:b/>
          <w:bCs/>
          <w:rtl/>
          <w:lang w:bidi="ar-EG"/>
        </w:rPr>
        <w:t>)</w:t>
      </w:r>
      <w:proofErr w:type="spellEnd"/>
      <w:r w:rsidRPr="00EA062E">
        <w:rPr>
          <w:b/>
          <w:bCs/>
          <w:rtl/>
          <w:lang w:bidi="ar-EG"/>
        </w:rPr>
        <w:t xml:space="preserve"> والتغيرات الجسمانية نتيجة للنمو الطبيعي وكذلك يهتم أصحاب هذه الفترة من العمر بالشكل الخارجي </w:t>
      </w:r>
      <w:r w:rsidRPr="00EA062E">
        <w:rPr>
          <w:b/>
          <w:bCs/>
          <w:rtl/>
          <w:lang w:bidi="ar-EG"/>
        </w:rPr>
        <w:t xml:space="preserve">لأجسامهم </w:t>
      </w:r>
      <w:proofErr w:type="spellStart"/>
      <w:r w:rsidRPr="00EA062E">
        <w:rPr>
          <w:b/>
          <w:bCs/>
          <w:rtl/>
          <w:lang w:bidi="ar-EG"/>
        </w:rPr>
        <w:t>(</w:t>
      </w:r>
      <w:proofErr w:type="spellEnd"/>
      <w:r w:rsidRPr="00EA062E">
        <w:rPr>
          <w:b/>
          <w:bCs/>
          <w:rtl/>
          <w:lang w:bidi="ar-EG"/>
        </w:rPr>
        <w:t xml:space="preserve"> القوام</w:t>
      </w:r>
      <w:proofErr w:type="spellStart"/>
      <w:r w:rsidRPr="00EA062E">
        <w:rPr>
          <w:b/>
          <w:bCs/>
          <w:rtl/>
          <w:lang w:bidi="ar-EG"/>
        </w:rPr>
        <w:t>)</w:t>
      </w:r>
      <w:proofErr w:type="spellEnd"/>
      <w:r w:rsidRPr="00EA062E">
        <w:rPr>
          <w:b/>
          <w:bCs/>
          <w:rtl/>
          <w:lang w:bidi="ar-EG"/>
        </w:rPr>
        <w:t xml:space="preserve"> لذلك يجب تبصير المراهقين بأهمية التغذية في هذه الفترة الحرجة ويجب الاهتمام </w:t>
      </w:r>
      <w:proofErr w:type="spellStart"/>
      <w:r w:rsidRPr="00EA062E">
        <w:rPr>
          <w:b/>
          <w:bCs/>
          <w:rtl/>
          <w:lang w:bidi="ar-EG"/>
        </w:rPr>
        <w:t>بالبروتينيات</w:t>
      </w:r>
      <w:proofErr w:type="spellEnd"/>
      <w:r w:rsidRPr="00EA062E">
        <w:rPr>
          <w:b/>
          <w:bCs/>
          <w:rtl/>
          <w:lang w:bidi="ar-EG"/>
        </w:rPr>
        <w:t xml:space="preserve"> (حيوانية ونباتية</w:t>
      </w:r>
      <w:proofErr w:type="spellStart"/>
      <w:r w:rsidRPr="00EA062E">
        <w:rPr>
          <w:b/>
          <w:bCs/>
          <w:rtl/>
          <w:lang w:bidi="ar-EG"/>
        </w:rPr>
        <w:t>)</w:t>
      </w:r>
      <w:proofErr w:type="spellEnd"/>
      <w:r w:rsidRPr="00EA062E">
        <w:rPr>
          <w:b/>
          <w:bCs/>
          <w:rtl/>
          <w:lang w:bidi="ar-EG"/>
        </w:rPr>
        <w:t xml:space="preserve"> وزيادة الأطعمة التي تعطي سعرات عالية مثل الدهون </w:t>
      </w:r>
      <w:proofErr w:type="spellStart"/>
      <w:r w:rsidRPr="00EA062E">
        <w:rPr>
          <w:b/>
          <w:bCs/>
          <w:rtl/>
          <w:lang w:bidi="ar-EG"/>
        </w:rPr>
        <w:t>والكاربوهيدرات</w:t>
      </w:r>
      <w:proofErr w:type="spellEnd"/>
      <w:r w:rsidRPr="00EA062E">
        <w:rPr>
          <w:b/>
          <w:bCs/>
          <w:rtl/>
          <w:lang w:bidi="ar-EG"/>
        </w:rPr>
        <w:t xml:space="preserve"> وعدم إهمال تناول الخضراوات وخصوصا التي تدخل في إعداد السلطة وكذلك </w:t>
      </w:r>
      <w:r w:rsidRPr="00EA062E">
        <w:rPr>
          <w:b/>
          <w:bCs/>
          <w:rtl/>
          <w:lang w:bidi="ar-EG"/>
        </w:rPr>
        <w:t>الفواكه.</w:t>
      </w:r>
      <w:r w:rsidRPr="00EA062E">
        <w:rPr>
          <w:b/>
          <w:bCs/>
          <w:rtl/>
          <w:lang w:bidi="ar-EG"/>
        </w:rPr>
        <w:t xml:space="preserve">  </w:t>
      </w:r>
    </w:p>
    <w:p w:rsidR="00EA062E" w:rsidRDefault="00EA062E" w:rsidP="00EA062E">
      <w:pPr>
        <w:numPr>
          <w:ilvl w:val="0"/>
          <w:numId w:val="11"/>
        </w:numPr>
        <w:rPr>
          <w:rFonts w:hint="cs"/>
          <w:b/>
          <w:bCs/>
          <w:u w:val="single"/>
        </w:rPr>
      </w:pPr>
      <w:r w:rsidRPr="00EA062E">
        <w:rPr>
          <w:b/>
          <w:bCs/>
          <w:u w:val="single"/>
          <w:rtl/>
          <w:lang w:bidi="ar-EG"/>
        </w:rPr>
        <w:t>تغذية الطفل من 7 –12 سنة والمراهقين من 13-15 سنة:</w:t>
      </w:r>
    </w:p>
    <w:p w:rsidR="00EA062E" w:rsidRDefault="00EA062E" w:rsidP="00EA062E">
      <w:pPr>
        <w:ind w:left="720"/>
        <w:rPr>
          <w:rFonts w:hint="cs"/>
          <w:b/>
          <w:bCs/>
          <w:rtl/>
          <w:lang w:bidi="ar-EG"/>
        </w:rPr>
      </w:pPr>
      <w:r w:rsidRPr="00EA062E">
        <w:rPr>
          <w:b/>
          <w:bCs/>
          <w:rtl/>
          <w:lang w:bidi="ar-EG"/>
        </w:rPr>
        <w:t xml:space="preserve">في هذه المرحلة من العمر يجب أن تزيد الأطعمة ذات المحتوى العالي من البروتين والسعرات دون إفراط وكذلك أطعمة الوقاية لأنها مرحلة النمو السريع والنشاط العالي </w:t>
      </w:r>
      <w:r w:rsidRPr="00EA062E">
        <w:rPr>
          <w:b/>
          <w:bCs/>
          <w:rtl/>
        </w:rPr>
        <w:t>.</w:t>
      </w:r>
      <w:r w:rsidRPr="00EA062E">
        <w:rPr>
          <w:b/>
          <w:bCs/>
          <w:rtl/>
          <w:lang w:bidi="ar-EG"/>
        </w:rPr>
        <w:t xml:space="preserve">   </w:t>
      </w:r>
    </w:p>
    <w:p w:rsidR="00EA062E" w:rsidRDefault="00EA062E" w:rsidP="00EA062E">
      <w:pPr>
        <w:ind w:left="720"/>
        <w:rPr>
          <w:rFonts w:hint="cs"/>
          <w:b/>
          <w:bCs/>
          <w:rtl/>
          <w:lang w:bidi="ar-EG"/>
        </w:rPr>
      </w:pPr>
      <w:r w:rsidRPr="00EA062E">
        <w:rPr>
          <w:b/>
          <w:bCs/>
          <w:u w:val="single"/>
          <w:rtl/>
          <w:lang w:bidi="ar-EG"/>
        </w:rPr>
        <w:t>تغذية المرحلة العمرية من 16-19 سنة</w:t>
      </w:r>
    </w:p>
    <w:p w:rsidR="00EA062E" w:rsidRPr="00EA062E" w:rsidRDefault="00EA062E" w:rsidP="00EA062E">
      <w:pPr>
        <w:ind w:left="720"/>
        <w:rPr>
          <w:b/>
          <w:bCs/>
          <w:lang w:bidi="ar-EG"/>
        </w:rPr>
      </w:pPr>
      <w:r w:rsidRPr="00EA062E">
        <w:rPr>
          <w:b/>
          <w:bCs/>
          <w:rtl/>
          <w:lang w:bidi="ar-EG"/>
        </w:rPr>
        <w:t xml:space="preserve">وفيها تظل الاحتياجات الغذائية اعلى من البالغين إذ أنها لا تزال مرحلة من مراحل النمو علاوة على الارهاق الذهني والنشاط الحركي الزائد. وفي كل هذه المراحل يراعي متابعة الوزن بحيث يكون متمشيا مع المعدلات الطبيعية للسن والطول وذلك للتأكد منان الغذاء يفي بالاحتياجات الغذائية لكل مرحلة. </w:t>
      </w:r>
    </w:p>
    <w:p w:rsidR="00EA062E" w:rsidRDefault="00EA062E" w:rsidP="00EA062E">
      <w:pPr>
        <w:ind w:left="720"/>
        <w:rPr>
          <w:rFonts w:hint="cs"/>
          <w:b/>
          <w:bCs/>
          <w:rtl/>
          <w:lang w:bidi="ar-EG"/>
        </w:rPr>
      </w:pPr>
      <w:r w:rsidRPr="00EA062E">
        <w:rPr>
          <w:b/>
          <w:bCs/>
          <w:u w:val="single"/>
          <w:rtl/>
          <w:lang w:bidi="ar-EG"/>
        </w:rPr>
        <w:t>تغذية المسنين من سن 60 سنة فما فوق:</w:t>
      </w:r>
    </w:p>
    <w:p w:rsidR="00EA062E" w:rsidRPr="00EA062E" w:rsidRDefault="00EA062E" w:rsidP="00EA062E">
      <w:pPr>
        <w:ind w:left="720"/>
        <w:rPr>
          <w:b/>
          <w:bCs/>
          <w:lang w:bidi="ar-EG"/>
        </w:rPr>
      </w:pPr>
      <w:r w:rsidRPr="00EA062E">
        <w:rPr>
          <w:b/>
          <w:bCs/>
          <w:rtl/>
          <w:lang w:bidi="ar-EG"/>
        </w:rPr>
        <w:t>وقد روعي فيها إلى جانب ما روعي في تغذية البالغين أن تشمل مصادر الطاقة والعناصر الغذائية المختلفة ولكن تستهلك مصادر الطاقة بكميات اقل نظرا لقلة المجهود بينما يستمر الاحتياج للمغذيات الدقيقة من الفيتامينات والمعادن بنفس الكميات وان يكون الغذاء سهل الهضم وواقيا من أمراض الشيخوخة مثل تصلب الشرايين ومضاعفاته ووهن العظام (العظام الهشة</w:t>
      </w:r>
      <w:proofErr w:type="spellStart"/>
      <w:r w:rsidRPr="00EA062E">
        <w:rPr>
          <w:b/>
          <w:bCs/>
          <w:rtl/>
          <w:lang w:bidi="ar-EG"/>
        </w:rPr>
        <w:t>)</w:t>
      </w:r>
      <w:proofErr w:type="spellEnd"/>
      <w:r w:rsidRPr="00EA062E">
        <w:rPr>
          <w:b/>
          <w:bCs/>
          <w:rtl/>
          <w:lang w:bidi="ar-EG"/>
        </w:rPr>
        <w:t xml:space="preserve"> الذى يمكن الوقاية منه بغذاء غني بالكالسيوم. </w:t>
      </w:r>
    </w:p>
    <w:p w:rsidR="00EA062E" w:rsidRDefault="00EA062E" w:rsidP="00EA062E">
      <w:pPr>
        <w:ind w:left="720"/>
        <w:rPr>
          <w:rFonts w:hint="cs"/>
          <w:b/>
          <w:bCs/>
          <w:rtl/>
          <w:lang w:bidi="ar-EG"/>
        </w:rPr>
      </w:pPr>
      <w:r w:rsidRPr="00EA062E">
        <w:rPr>
          <w:b/>
          <w:bCs/>
          <w:u w:val="single"/>
          <w:rtl/>
          <w:lang w:bidi="ar-EG"/>
        </w:rPr>
        <w:t>ولذلك يجب مراعاة الآتي عند تغذية المسنين</w:t>
      </w:r>
    </w:p>
    <w:p w:rsidR="00EA062E" w:rsidRPr="00EA062E" w:rsidRDefault="00EA062E" w:rsidP="00EA062E">
      <w:pPr>
        <w:ind w:left="720"/>
        <w:rPr>
          <w:b/>
          <w:bCs/>
          <w:lang w:bidi="ar-EG"/>
        </w:rPr>
      </w:pPr>
      <w:proofErr w:type="spellStart"/>
      <w:r w:rsidRPr="00EA062E">
        <w:rPr>
          <w:b/>
          <w:bCs/>
          <w:u w:val="single"/>
          <w:rtl/>
          <w:lang w:bidi="ar-EG"/>
        </w:rPr>
        <w:t>-</w:t>
      </w:r>
      <w:proofErr w:type="spellEnd"/>
      <w:r w:rsidRPr="00EA062E">
        <w:rPr>
          <w:b/>
          <w:bCs/>
          <w:u w:val="single"/>
          <w:rtl/>
          <w:lang w:bidi="ar-EG"/>
        </w:rPr>
        <w:t xml:space="preserve"> الحرص على تناول:</w:t>
      </w:r>
      <w:r w:rsidRPr="00EA062E">
        <w:rPr>
          <w:b/>
          <w:bCs/>
          <w:u w:val="single"/>
          <w:lang w:bidi="ar-EG"/>
        </w:rPr>
        <w:t xml:space="preserve"> </w:t>
      </w:r>
    </w:p>
    <w:p w:rsidR="00000000" w:rsidRPr="00EA062E" w:rsidRDefault="00C04F7D" w:rsidP="00EA062E">
      <w:pPr>
        <w:numPr>
          <w:ilvl w:val="0"/>
          <w:numId w:val="12"/>
        </w:numPr>
        <w:rPr>
          <w:b/>
          <w:bCs/>
          <w:rtl/>
        </w:rPr>
      </w:pPr>
      <w:r w:rsidRPr="00EA062E">
        <w:rPr>
          <w:b/>
          <w:bCs/>
          <w:rtl/>
          <w:lang w:bidi="ar-EG"/>
        </w:rPr>
        <w:t xml:space="preserve">مجموعة </w:t>
      </w:r>
      <w:r w:rsidRPr="00EA062E">
        <w:rPr>
          <w:b/>
          <w:bCs/>
          <w:rtl/>
          <w:lang w:bidi="ar-EG"/>
        </w:rPr>
        <w:t>متناسقة من الحبوب والبقول.</w:t>
      </w:r>
      <w:r w:rsidRPr="00EA062E">
        <w:rPr>
          <w:b/>
          <w:bCs/>
          <w:lang w:bidi="ar-EG"/>
        </w:rPr>
        <w:t xml:space="preserve"> </w:t>
      </w:r>
    </w:p>
    <w:p w:rsidR="00000000" w:rsidRPr="00EA062E" w:rsidRDefault="00C04F7D" w:rsidP="00EA062E">
      <w:pPr>
        <w:numPr>
          <w:ilvl w:val="0"/>
          <w:numId w:val="12"/>
        </w:numPr>
        <w:rPr>
          <w:b/>
          <w:bCs/>
          <w:rtl/>
        </w:rPr>
      </w:pPr>
      <w:r w:rsidRPr="00EA062E">
        <w:rPr>
          <w:b/>
          <w:bCs/>
          <w:rtl/>
          <w:lang w:bidi="ar-EG"/>
        </w:rPr>
        <w:t>كثير من الخضر والفاكهة الطازجة.</w:t>
      </w:r>
      <w:r w:rsidRPr="00EA062E">
        <w:rPr>
          <w:b/>
          <w:bCs/>
          <w:lang w:bidi="ar-EG"/>
        </w:rPr>
        <w:t xml:space="preserve"> </w:t>
      </w:r>
    </w:p>
    <w:p w:rsidR="00000000" w:rsidRPr="00EA062E" w:rsidRDefault="00C04F7D" w:rsidP="00EA062E">
      <w:pPr>
        <w:numPr>
          <w:ilvl w:val="0"/>
          <w:numId w:val="12"/>
        </w:numPr>
        <w:rPr>
          <w:b/>
          <w:bCs/>
          <w:rtl/>
        </w:rPr>
      </w:pPr>
      <w:r w:rsidRPr="00EA062E">
        <w:rPr>
          <w:b/>
          <w:bCs/>
          <w:rtl/>
          <w:lang w:bidi="ar-EG"/>
        </w:rPr>
        <w:t xml:space="preserve">سمك </w:t>
      </w:r>
      <w:proofErr w:type="spellStart"/>
      <w:r w:rsidRPr="00EA062E">
        <w:rPr>
          <w:b/>
          <w:bCs/>
          <w:rtl/>
          <w:lang w:bidi="ar-EG"/>
        </w:rPr>
        <w:t>–</w:t>
      </w:r>
      <w:proofErr w:type="spellEnd"/>
      <w:r w:rsidRPr="00EA062E">
        <w:rPr>
          <w:b/>
          <w:bCs/>
          <w:rtl/>
          <w:lang w:bidi="ar-EG"/>
        </w:rPr>
        <w:t xml:space="preserve"> </w:t>
      </w:r>
      <w:r w:rsidRPr="00EA062E">
        <w:rPr>
          <w:b/>
          <w:bCs/>
          <w:rtl/>
          <w:lang w:bidi="ar-EG"/>
        </w:rPr>
        <w:t xml:space="preserve">أرانب </w:t>
      </w:r>
      <w:proofErr w:type="spellStart"/>
      <w:r w:rsidRPr="00EA062E">
        <w:rPr>
          <w:b/>
          <w:bCs/>
          <w:rtl/>
          <w:lang w:bidi="ar-EG"/>
        </w:rPr>
        <w:t>–</w:t>
      </w:r>
      <w:proofErr w:type="spellEnd"/>
      <w:r w:rsidRPr="00EA062E">
        <w:rPr>
          <w:b/>
          <w:bCs/>
          <w:rtl/>
          <w:lang w:bidi="ar-EG"/>
        </w:rPr>
        <w:t xml:space="preserve"> دواجن منزوعة الجلد وغيرها من اللحوم قليلة الدهن باعتدال.</w:t>
      </w:r>
      <w:r w:rsidRPr="00EA062E">
        <w:rPr>
          <w:b/>
          <w:bCs/>
          <w:lang w:bidi="ar-EG"/>
        </w:rPr>
        <w:t xml:space="preserve"> </w:t>
      </w:r>
    </w:p>
    <w:p w:rsidR="00000000" w:rsidRPr="00EA062E" w:rsidRDefault="00C04F7D" w:rsidP="00EA062E">
      <w:pPr>
        <w:numPr>
          <w:ilvl w:val="0"/>
          <w:numId w:val="12"/>
        </w:numPr>
        <w:rPr>
          <w:b/>
          <w:bCs/>
          <w:rtl/>
        </w:rPr>
      </w:pPr>
      <w:r w:rsidRPr="00EA062E">
        <w:rPr>
          <w:b/>
          <w:bCs/>
          <w:rtl/>
          <w:lang w:bidi="ar-EG"/>
        </w:rPr>
        <w:lastRenderedPageBreak/>
        <w:t>منتجات الألبان خالية أو قليلة الدسم والأطعمة الغنية بالكالسيوم.</w:t>
      </w:r>
      <w:r w:rsidRPr="00EA062E">
        <w:rPr>
          <w:b/>
          <w:bCs/>
          <w:lang w:bidi="ar-EG"/>
        </w:rPr>
        <w:t xml:space="preserve"> </w:t>
      </w:r>
    </w:p>
    <w:p w:rsidR="00000000" w:rsidRPr="00EA062E" w:rsidRDefault="00C04F7D" w:rsidP="00EA062E">
      <w:pPr>
        <w:numPr>
          <w:ilvl w:val="0"/>
          <w:numId w:val="12"/>
        </w:numPr>
        <w:rPr>
          <w:b/>
          <w:bCs/>
          <w:rtl/>
        </w:rPr>
      </w:pPr>
      <w:r w:rsidRPr="00EA062E">
        <w:rPr>
          <w:b/>
          <w:bCs/>
          <w:rtl/>
          <w:lang w:bidi="ar-EG"/>
        </w:rPr>
        <w:t>قليل من الزيوت والدهون في إعداد الطعام ويفضل استخدام ا</w:t>
      </w:r>
      <w:r w:rsidRPr="00EA062E">
        <w:rPr>
          <w:b/>
          <w:bCs/>
          <w:rtl/>
          <w:lang w:bidi="ar-EG"/>
        </w:rPr>
        <w:t xml:space="preserve">لزيوت النباتية السائلة وهذه الأطعمة تمد الجسم بالطاقة والبروتين ذو القيمة الحيوية العالية والفيتامينات والأملاح المعدنية والألياف وقليل من </w:t>
      </w:r>
      <w:proofErr w:type="spellStart"/>
      <w:r w:rsidRPr="00EA062E">
        <w:rPr>
          <w:b/>
          <w:bCs/>
          <w:rtl/>
          <w:lang w:bidi="ar-EG"/>
        </w:rPr>
        <w:t>الكوليسترول</w:t>
      </w:r>
      <w:proofErr w:type="spellEnd"/>
      <w:r w:rsidRPr="00EA062E">
        <w:rPr>
          <w:b/>
          <w:bCs/>
          <w:rtl/>
          <w:lang w:bidi="ar-EG"/>
        </w:rPr>
        <w:t>.</w:t>
      </w:r>
      <w:r w:rsidRPr="00EA062E">
        <w:rPr>
          <w:b/>
          <w:bCs/>
          <w:lang w:bidi="ar-EG"/>
        </w:rPr>
        <w:t xml:space="preserve"> </w:t>
      </w:r>
    </w:p>
    <w:p w:rsidR="00EA062E" w:rsidRPr="00EA062E" w:rsidRDefault="00EA062E" w:rsidP="00EA062E">
      <w:pPr>
        <w:ind w:left="720"/>
        <w:rPr>
          <w:b/>
          <w:bCs/>
          <w:u w:val="single"/>
        </w:rPr>
      </w:pPr>
      <w:r w:rsidRPr="00EA062E">
        <w:rPr>
          <w:b/>
          <w:bCs/>
          <w:u w:val="single"/>
          <w:rtl/>
          <w:lang w:bidi="ar-EG"/>
        </w:rPr>
        <w:t xml:space="preserve">الحرص على الإقلال من </w:t>
      </w:r>
      <w:proofErr w:type="spellStart"/>
      <w:r w:rsidRPr="00EA062E">
        <w:rPr>
          <w:b/>
          <w:bCs/>
          <w:u w:val="single"/>
          <w:rtl/>
          <w:lang w:bidi="ar-EG"/>
        </w:rPr>
        <w:t>:</w:t>
      </w:r>
      <w:proofErr w:type="spellEnd"/>
      <w:r w:rsidRPr="00EA062E">
        <w:rPr>
          <w:b/>
          <w:bCs/>
          <w:u w:val="single"/>
        </w:rPr>
        <w:t xml:space="preserve"> </w:t>
      </w:r>
    </w:p>
    <w:p w:rsidR="00000000" w:rsidRPr="00EA062E" w:rsidRDefault="00C04F7D" w:rsidP="00EA062E">
      <w:pPr>
        <w:numPr>
          <w:ilvl w:val="0"/>
          <w:numId w:val="13"/>
        </w:numPr>
        <w:rPr>
          <w:b/>
          <w:bCs/>
          <w:rtl/>
        </w:rPr>
      </w:pPr>
      <w:r w:rsidRPr="00EA062E">
        <w:rPr>
          <w:b/>
          <w:bCs/>
          <w:rtl/>
          <w:lang w:bidi="ar-EG"/>
        </w:rPr>
        <w:t xml:space="preserve">الدهون الحيوانية مثل الزبد والسمن وكذلك الزيوت النباتية المهدرجة </w:t>
      </w:r>
      <w:proofErr w:type="spellStart"/>
      <w:r w:rsidRPr="00EA062E">
        <w:rPr>
          <w:b/>
          <w:bCs/>
          <w:rtl/>
          <w:lang w:bidi="ar-EG"/>
        </w:rPr>
        <w:t>(</w:t>
      </w:r>
      <w:proofErr w:type="spellEnd"/>
      <w:r w:rsidRPr="00EA062E">
        <w:rPr>
          <w:b/>
          <w:bCs/>
          <w:rtl/>
          <w:lang w:bidi="ar-EG"/>
        </w:rPr>
        <w:t xml:space="preserve"> المتجمدة</w:t>
      </w:r>
      <w:proofErr w:type="spellStart"/>
      <w:r w:rsidRPr="00EA062E">
        <w:rPr>
          <w:b/>
          <w:bCs/>
          <w:rtl/>
          <w:lang w:bidi="ar-EG"/>
        </w:rPr>
        <w:t>)</w:t>
      </w:r>
      <w:proofErr w:type="spellEnd"/>
      <w:r w:rsidRPr="00EA062E">
        <w:rPr>
          <w:b/>
          <w:bCs/>
          <w:rtl/>
          <w:lang w:bidi="ar-EG"/>
        </w:rPr>
        <w:t xml:space="preserve"> لأن تأثيرها مثل الدهون الحيوانية على تصلب الشرايين كذلك اللحوم الكثيرة الدهن حيث أنها مصدر رئيسي للدهون الحيوانية المشبعة </w:t>
      </w:r>
      <w:proofErr w:type="spellStart"/>
      <w:r w:rsidRPr="00EA062E">
        <w:rPr>
          <w:b/>
          <w:bCs/>
          <w:rtl/>
          <w:lang w:bidi="ar-EG"/>
        </w:rPr>
        <w:t>والكوليسترول</w:t>
      </w:r>
      <w:proofErr w:type="spellEnd"/>
      <w:r w:rsidRPr="00EA062E">
        <w:rPr>
          <w:b/>
          <w:bCs/>
          <w:rtl/>
          <w:lang w:bidi="ar-EG"/>
        </w:rPr>
        <w:t xml:space="preserve"> والطاقة.</w:t>
      </w:r>
      <w:r w:rsidRPr="00EA062E">
        <w:rPr>
          <w:b/>
          <w:bCs/>
          <w:rtl/>
        </w:rPr>
        <w:t xml:space="preserve"> </w:t>
      </w:r>
    </w:p>
    <w:p w:rsidR="00000000" w:rsidRPr="00EA062E" w:rsidRDefault="00C04F7D" w:rsidP="00EA062E">
      <w:pPr>
        <w:numPr>
          <w:ilvl w:val="0"/>
          <w:numId w:val="13"/>
        </w:numPr>
        <w:rPr>
          <w:b/>
          <w:bCs/>
          <w:rtl/>
        </w:rPr>
      </w:pPr>
      <w:r w:rsidRPr="00EA062E">
        <w:rPr>
          <w:b/>
          <w:bCs/>
          <w:rtl/>
          <w:lang w:bidi="ar-EG"/>
        </w:rPr>
        <w:t xml:space="preserve">الأطعمة الغنية </w:t>
      </w:r>
      <w:proofErr w:type="spellStart"/>
      <w:r w:rsidRPr="00EA062E">
        <w:rPr>
          <w:b/>
          <w:bCs/>
          <w:rtl/>
          <w:lang w:bidi="ar-EG"/>
        </w:rPr>
        <w:t>بالكوليسترول</w:t>
      </w:r>
      <w:proofErr w:type="spellEnd"/>
      <w:r w:rsidRPr="00EA062E">
        <w:rPr>
          <w:b/>
          <w:bCs/>
          <w:rtl/>
          <w:lang w:bidi="ar-EG"/>
        </w:rPr>
        <w:t xml:space="preserve"> مثل البيض والمخ والكبد </w:t>
      </w:r>
      <w:proofErr w:type="spellStart"/>
      <w:r w:rsidRPr="00EA062E">
        <w:rPr>
          <w:b/>
          <w:bCs/>
          <w:rtl/>
          <w:lang w:bidi="ar-EG"/>
        </w:rPr>
        <w:t>والكلاوي</w:t>
      </w:r>
      <w:proofErr w:type="spellEnd"/>
      <w:r w:rsidRPr="00EA062E">
        <w:rPr>
          <w:b/>
          <w:bCs/>
          <w:rtl/>
          <w:lang w:bidi="ar-EG"/>
        </w:rPr>
        <w:t xml:space="preserve"> والدهون الحيوانية.</w:t>
      </w:r>
      <w:r w:rsidRPr="00EA062E">
        <w:rPr>
          <w:b/>
          <w:bCs/>
        </w:rPr>
        <w:t xml:space="preserve"> </w:t>
      </w:r>
    </w:p>
    <w:p w:rsidR="00000000" w:rsidRPr="00EA062E" w:rsidRDefault="00C04F7D" w:rsidP="00EA062E">
      <w:pPr>
        <w:numPr>
          <w:ilvl w:val="0"/>
          <w:numId w:val="13"/>
        </w:numPr>
        <w:rPr>
          <w:b/>
          <w:bCs/>
          <w:rtl/>
        </w:rPr>
      </w:pPr>
      <w:r w:rsidRPr="00EA062E">
        <w:rPr>
          <w:b/>
          <w:bCs/>
          <w:rtl/>
          <w:lang w:bidi="ar-EG"/>
        </w:rPr>
        <w:t>ملح الطعام والسكر</w:t>
      </w:r>
      <w:r w:rsidRPr="00EA062E">
        <w:rPr>
          <w:b/>
          <w:bCs/>
          <w:rtl/>
          <w:lang w:bidi="ar-EG"/>
        </w:rPr>
        <w:t>.</w:t>
      </w:r>
      <w:r w:rsidRPr="00EA062E">
        <w:rPr>
          <w:b/>
          <w:bCs/>
        </w:rPr>
        <w:t xml:space="preserve"> </w:t>
      </w:r>
    </w:p>
    <w:p w:rsidR="00000000" w:rsidRPr="00EA062E" w:rsidRDefault="00C04F7D" w:rsidP="00EA062E">
      <w:pPr>
        <w:numPr>
          <w:ilvl w:val="0"/>
          <w:numId w:val="13"/>
        </w:numPr>
        <w:rPr>
          <w:b/>
          <w:bCs/>
          <w:rtl/>
        </w:rPr>
      </w:pPr>
      <w:r w:rsidRPr="00EA062E">
        <w:rPr>
          <w:b/>
          <w:bCs/>
          <w:rtl/>
          <w:lang w:bidi="ar-EG"/>
        </w:rPr>
        <w:t>منتجات الألبان الدسمة.</w:t>
      </w:r>
      <w:r w:rsidRPr="00EA062E">
        <w:rPr>
          <w:b/>
          <w:bCs/>
        </w:rPr>
        <w:t xml:space="preserve"> </w:t>
      </w:r>
    </w:p>
    <w:p w:rsidR="00000000" w:rsidRPr="00EA062E" w:rsidRDefault="00C04F7D" w:rsidP="00EA062E">
      <w:pPr>
        <w:numPr>
          <w:ilvl w:val="0"/>
          <w:numId w:val="13"/>
        </w:numPr>
        <w:rPr>
          <w:b/>
          <w:bCs/>
          <w:rtl/>
        </w:rPr>
      </w:pPr>
      <w:r w:rsidRPr="00EA062E">
        <w:rPr>
          <w:b/>
          <w:bCs/>
          <w:rtl/>
          <w:lang w:bidi="ar-EG"/>
        </w:rPr>
        <w:t xml:space="preserve">الفطائر الجاهزة ومثيلاتها من </w:t>
      </w:r>
      <w:proofErr w:type="spellStart"/>
      <w:r w:rsidRPr="00EA062E">
        <w:rPr>
          <w:b/>
          <w:bCs/>
          <w:rtl/>
          <w:lang w:bidi="ar-EG"/>
        </w:rPr>
        <w:t>الجاتوه</w:t>
      </w:r>
      <w:proofErr w:type="spellEnd"/>
      <w:r w:rsidRPr="00EA062E">
        <w:rPr>
          <w:b/>
          <w:bCs/>
          <w:rtl/>
          <w:lang w:bidi="ar-EG"/>
        </w:rPr>
        <w:t xml:space="preserve"> </w:t>
      </w:r>
      <w:proofErr w:type="spellStart"/>
      <w:r w:rsidRPr="00EA062E">
        <w:rPr>
          <w:b/>
          <w:bCs/>
          <w:rtl/>
          <w:lang w:bidi="ar-EG"/>
        </w:rPr>
        <w:t>والتورتة</w:t>
      </w:r>
      <w:proofErr w:type="spellEnd"/>
      <w:r w:rsidRPr="00EA062E">
        <w:rPr>
          <w:b/>
          <w:bCs/>
          <w:rtl/>
          <w:lang w:bidi="ar-EG"/>
        </w:rPr>
        <w:t xml:space="preserve"> والحلويات الشرقية حيث أنها تكون غنية بالدهون المشبعة والطاقة.</w:t>
      </w:r>
      <w:r w:rsidRPr="00EA062E">
        <w:rPr>
          <w:b/>
          <w:bCs/>
        </w:rPr>
        <w:t xml:space="preserve"> </w:t>
      </w:r>
    </w:p>
    <w:p w:rsidR="00EA062E" w:rsidRPr="00EA062E" w:rsidRDefault="00EA062E" w:rsidP="00EA062E">
      <w:pPr>
        <w:ind w:left="720"/>
        <w:rPr>
          <w:b/>
          <w:bCs/>
        </w:rPr>
      </w:pPr>
    </w:p>
    <w:p w:rsidR="00EA062E" w:rsidRPr="00EA062E" w:rsidRDefault="00EA062E" w:rsidP="00EA062E">
      <w:pPr>
        <w:ind w:left="720"/>
        <w:rPr>
          <w:b/>
          <w:bCs/>
          <w:u w:val="single"/>
        </w:rPr>
      </w:pPr>
    </w:p>
    <w:p w:rsidR="00EA062E" w:rsidRPr="00EA062E" w:rsidRDefault="00EA062E" w:rsidP="00EA062E">
      <w:pPr>
        <w:jc w:val="both"/>
        <w:rPr>
          <w:rFonts w:hint="cs"/>
          <w:b/>
          <w:bCs/>
          <w:u w:val="single"/>
        </w:rPr>
      </w:pPr>
    </w:p>
    <w:sectPr w:rsidR="00EA062E" w:rsidRPr="00EA062E" w:rsidSect="00EA062E">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708" w:footer="708" w:gutter="0"/>
      <w:pgBorders w:offsetFrom="page">
        <w:top w:val="doubleWave" w:sz="6" w:space="24" w:color="auto"/>
        <w:left w:val="doubleWave" w:sz="6" w:space="24" w:color="auto"/>
        <w:bottom w:val="doubleWave" w:sz="6" w:space="24" w:color="auto"/>
        <w:right w:val="doubleWave" w:sz="6"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04F7D" w:rsidRDefault="00C04F7D" w:rsidP="00EA062E">
      <w:pPr>
        <w:spacing w:after="0" w:line="240" w:lineRule="auto"/>
      </w:pPr>
      <w:r>
        <w:separator/>
      </w:r>
    </w:p>
  </w:endnote>
  <w:endnote w:type="continuationSeparator" w:id="0">
    <w:p w:rsidR="00C04F7D" w:rsidRDefault="00C04F7D" w:rsidP="00EA062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062E" w:rsidRDefault="00EA062E">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21955410"/>
      <w:docPartObj>
        <w:docPartGallery w:val="Page Numbers (Bottom of Page)"/>
        <w:docPartUnique/>
      </w:docPartObj>
    </w:sdtPr>
    <w:sdtContent>
      <w:p w:rsidR="00EA062E" w:rsidRDefault="00EA062E">
        <w:pPr>
          <w:pStyle w:val="a7"/>
          <w:jc w:val="center"/>
        </w:pPr>
        <w:fldSimple w:instr=" PAGE   \* MERGEFORMAT ">
          <w:r w:rsidRPr="00EA062E">
            <w:rPr>
              <w:rFonts w:cs="Calibri"/>
              <w:noProof/>
              <w:rtl/>
              <w:lang w:val="ar-SA"/>
            </w:rPr>
            <w:t>4</w:t>
          </w:r>
        </w:fldSimple>
      </w:p>
    </w:sdtContent>
  </w:sdt>
  <w:p w:rsidR="00EA062E" w:rsidRDefault="00EA062E">
    <w:pPr>
      <w:pStyle w:val="a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062E" w:rsidRDefault="00EA062E">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04F7D" w:rsidRDefault="00C04F7D" w:rsidP="00EA062E">
      <w:pPr>
        <w:spacing w:after="0" w:line="240" w:lineRule="auto"/>
      </w:pPr>
      <w:r>
        <w:separator/>
      </w:r>
    </w:p>
  </w:footnote>
  <w:footnote w:type="continuationSeparator" w:id="0">
    <w:p w:rsidR="00C04F7D" w:rsidRDefault="00C04F7D" w:rsidP="00EA062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062E" w:rsidRDefault="00EA062E">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062E" w:rsidRDefault="00EA062E">
    <w:pPr>
      <w:pStyle w:val="a6"/>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062E" w:rsidRDefault="00EA062E">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F937B2"/>
    <w:multiLevelType w:val="hybridMultilevel"/>
    <w:tmpl w:val="A6D23F20"/>
    <w:lvl w:ilvl="0" w:tplc="FE3C06D2">
      <w:start w:val="1"/>
      <w:numFmt w:val="bullet"/>
      <w:lvlText w:val="•"/>
      <w:lvlJc w:val="left"/>
      <w:pPr>
        <w:tabs>
          <w:tab w:val="num" w:pos="720"/>
        </w:tabs>
        <w:ind w:left="720" w:hanging="360"/>
      </w:pPr>
      <w:rPr>
        <w:rFonts w:ascii="Arial" w:hAnsi="Arial" w:hint="default"/>
      </w:rPr>
    </w:lvl>
    <w:lvl w:ilvl="1" w:tplc="24BC9B62" w:tentative="1">
      <w:start w:val="1"/>
      <w:numFmt w:val="bullet"/>
      <w:lvlText w:val="•"/>
      <w:lvlJc w:val="left"/>
      <w:pPr>
        <w:tabs>
          <w:tab w:val="num" w:pos="1440"/>
        </w:tabs>
        <w:ind w:left="1440" w:hanging="360"/>
      </w:pPr>
      <w:rPr>
        <w:rFonts w:ascii="Arial" w:hAnsi="Arial" w:hint="default"/>
      </w:rPr>
    </w:lvl>
    <w:lvl w:ilvl="2" w:tplc="ACB2B908" w:tentative="1">
      <w:start w:val="1"/>
      <w:numFmt w:val="bullet"/>
      <w:lvlText w:val="•"/>
      <w:lvlJc w:val="left"/>
      <w:pPr>
        <w:tabs>
          <w:tab w:val="num" w:pos="2160"/>
        </w:tabs>
        <w:ind w:left="2160" w:hanging="360"/>
      </w:pPr>
      <w:rPr>
        <w:rFonts w:ascii="Arial" w:hAnsi="Arial" w:hint="default"/>
      </w:rPr>
    </w:lvl>
    <w:lvl w:ilvl="3" w:tplc="FF72466E" w:tentative="1">
      <w:start w:val="1"/>
      <w:numFmt w:val="bullet"/>
      <w:lvlText w:val="•"/>
      <w:lvlJc w:val="left"/>
      <w:pPr>
        <w:tabs>
          <w:tab w:val="num" w:pos="2880"/>
        </w:tabs>
        <w:ind w:left="2880" w:hanging="360"/>
      </w:pPr>
      <w:rPr>
        <w:rFonts w:ascii="Arial" w:hAnsi="Arial" w:hint="default"/>
      </w:rPr>
    </w:lvl>
    <w:lvl w:ilvl="4" w:tplc="6E6EE948" w:tentative="1">
      <w:start w:val="1"/>
      <w:numFmt w:val="bullet"/>
      <w:lvlText w:val="•"/>
      <w:lvlJc w:val="left"/>
      <w:pPr>
        <w:tabs>
          <w:tab w:val="num" w:pos="3600"/>
        </w:tabs>
        <w:ind w:left="3600" w:hanging="360"/>
      </w:pPr>
      <w:rPr>
        <w:rFonts w:ascii="Arial" w:hAnsi="Arial" w:hint="default"/>
      </w:rPr>
    </w:lvl>
    <w:lvl w:ilvl="5" w:tplc="004C9FEC" w:tentative="1">
      <w:start w:val="1"/>
      <w:numFmt w:val="bullet"/>
      <w:lvlText w:val="•"/>
      <w:lvlJc w:val="left"/>
      <w:pPr>
        <w:tabs>
          <w:tab w:val="num" w:pos="4320"/>
        </w:tabs>
        <w:ind w:left="4320" w:hanging="360"/>
      </w:pPr>
      <w:rPr>
        <w:rFonts w:ascii="Arial" w:hAnsi="Arial" w:hint="default"/>
      </w:rPr>
    </w:lvl>
    <w:lvl w:ilvl="6" w:tplc="8C88BF58" w:tentative="1">
      <w:start w:val="1"/>
      <w:numFmt w:val="bullet"/>
      <w:lvlText w:val="•"/>
      <w:lvlJc w:val="left"/>
      <w:pPr>
        <w:tabs>
          <w:tab w:val="num" w:pos="5040"/>
        </w:tabs>
        <w:ind w:left="5040" w:hanging="360"/>
      </w:pPr>
      <w:rPr>
        <w:rFonts w:ascii="Arial" w:hAnsi="Arial" w:hint="default"/>
      </w:rPr>
    </w:lvl>
    <w:lvl w:ilvl="7" w:tplc="41AE3F8A" w:tentative="1">
      <w:start w:val="1"/>
      <w:numFmt w:val="bullet"/>
      <w:lvlText w:val="•"/>
      <w:lvlJc w:val="left"/>
      <w:pPr>
        <w:tabs>
          <w:tab w:val="num" w:pos="5760"/>
        </w:tabs>
        <w:ind w:left="5760" w:hanging="360"/>
      </w:pPr>
      <w:rPr>
        <w:rFonts w:ascii="Arial" w:hAnsi="Arial" w:hint="default"/>
      </w:rPr>
    </w:lvl>
    <w:lvl w:ilvl="8" w:tplc="05C00F22" w:tentative="1">
      <w:start w:val="1"/>
      <w:numFmt w:val="bullet"/>
      <w:lvlText w:val="•"/>
      <w:lvlJc w:val="left"/>
      <w:pPr>
        <w:tabs>
          <w:tab w:val="num" w:pos="6480"/>
        </w:tabs>
        <w:ind w:left="6480" w:hanging="360"/>
      </w:pPr>
      <w:rPr>
        <w:rFonts w:ascii="Arial" w:hAnsi="Arial" w:hint="default"/>
      </w:rPr>
    </w:lvl>
  </w:abstractNum>
  <w:abstractNum w:abstractNumId="1">
    <w:nsid w:val="25AA201C"/>
    <w:multiLevelType w:val="hybridMultilevel"/>
    <w:tmpl w:val="1D047E0E"/>
    <w:lvl w:ilvl="0" w:tplc="49FA76CA">
      <w:start w:val="1"/>
      <w:numFmt w:val="bullet"/>
      <w:lvlText w:val="•"/>
      <w:lvlJc w:val="left"/>
      <w:pPr>
        <w:tabs>
          <w:tab w:val="num" w:pos="720"/>
        </w:tabs>
        <w:ind w:left="720" w:hanging="360"/>
      </w:pPr>
      <w:rPr>
        <w:rFonts w:ascii="Arial" w:hAnsi="Arial" w:hint="default"/>
      </w:rPr>
    </w:lvl>
    <w:lvl w:ilvl="1" w:tplc="C3FAFC3E" w:tentative="1">
      <w:start w:val="1"/>
      <w:numFmt w:val="bullet"/>
      <w:lvlText w:val="•"/>
      <w:lvlJc w:val="left"/>
      <w:pPr>
        <w:tabs>
          <w:tab w:val="num" w:pos="1440"/>
        </w:tabs>
        <w:ind w:left="1440" w:hanging="360"/>
      </w:pPr>
      <w:rPr>
        <w:rFonts w:ascii="Arial" w:hAnsi="Arial" w:hint="default"/>
      </w:rPr>
    </w:lvl>
    <w:lvl w:ilvl="2" w:tplc="7EDAE004" w:tentative="1">
      <w:start w:val="1"/>
      <w:numFmt w:val="bullet"/>
      <w:lvlText w:val="•"/>
      <w:lvlJc w:val="left"/>
      <w:pPr>
        <w:tabs>
          <w:tab w:val="num" w:pos="2160"/>
        </w:tabs>
        <w:ind w:left="2160" w:hanging="360"/>
      </w:pPr>
      <w:rPr>
        <w:rFonts w:ascii="Arial" w:hAnsi="Arial" w:hint="default"/>
      </w:rPr>
    </w:lvl>
    <w:lvl w:ilvl="3" w:tplc="773CAA4C" w:tentative="1">
      <w:start w:val="1"/>
      <w:numFmt w:val="bullet"/>
      <w:lvlText w:val="•"/>
      <w:lvlJc w:val="left"/>
      <w:pPr>
        <w:tabs>
          <w:tab w:val="num" w:pos="2880"/>
        </w:tabs>
        <w:ind w:left="2880" w:hanging="360"/>
      </w:pPr>
      <w:rPr>
        <w:rFonts w:ascii="Arial" w:hAnsi="Arial" w:hint="default"/>
      </w:rPr>
    </w:lvl>
    <w:lvl w:ilvl="4" w:tplc="C6BCC09E" w:tentative="1">
      <w:start w:val="1"/>
      <w:numFmt w:val="bullet"/>
      <w:lvlText w:val="•"/>
      <w:lvlJc w:val="left"/>
      <w:pPr>
        <w:tabs>
          <w:tab w:val="num" w:pos="3600"/>
        </w:tabs>
        <w:ind w:left="3600" w:hanging="360"/>
      </w:pPr>
      <w:rPr>
        <w:rFonts w:ascii="Arial" w:hAnsi="Arial" w:hint="default"/>
      </w:rPr>
    </w:lvl>
    <w:lvl w:ilvl="5" w:tplc="078035EA" w:tentative="1">
      <w:start w:val="1"/>
      <w:numFmt w:val="bullet"/>
      <w:lvlText w:val="•"/>
      <w:lvlJc w:val="left"/>
      <w:pPr>
        <w:tabs>
          <w:tab w:val="num" w:pos="4320"/>
        </w:tabs>
        <w:ind w:left="4320" w:hanging="360"/>
      </w:pPr>
      <w:rPr>
        <w:rFonts w:ascii="Arial" w:hAnsi="Arial" w:hint="default"/>
      </w:rPr>
    </w:lvl>
    <w:lvl w:ilvl="6" w:tplc="BB343D22" w:tentative="1">
      <w:start w:val="1"/>
      <w:numFmt w:val="bullet"/>
      <w:lvlText w:val="•"/>
      <w:lvlJc w:val="left"/>
      <w:pPr>
        <w:tabs>
          <w:tab w:val="num" w:pos="5040"/>
        </w:tabs>
        <w:ind w:left="5040" w:hanging="360"/>
      </w:pPr>
      <w:rPr>
        <w:rFonts w:ascii="Arial" w:hAnsi="Arial" w:hint="default"/>
      </w:rPr>
    </w:lvl>
    <w:lvl w:ilvl="7" w:tplc="C3A2D42A" w:tentative="1">
      <w:start w:val="1"/>
      <w:numFmt w:val="bullet"/>
      <w:lvlText w:val="•"/>
      <w:lvlJc w:val="left"/>
      <w:pPr>
        <w:tabs>
          <w:tab w:val="num" w:pos="5760"/>
        </w:tabs>
        <w:ind w:left="5760" w:hanging="360"/>
      </w:pPr>
      <w:rPr>
        <w:rFonts w:ascii="Arial" w:hAnsi="Arial" w:hint="default"/>
      </w:rPr>
    </w:lvl>
    <w:lvl w:ilvl="8" w:tplc="F28A5BF8" w:tentative="1">
      <w:start w:val="1"/>
      <w:numFmt w:val="bullet"/>
      <w:lvlText w:val="•"/>
      <w:lvlJc w:val="left"/>
      <w:pPr>
        <w:tabs>
          <w:tab w:val="num" w:pos="6480"/>
        </w:tabs>
        <w:ind w:left="6480" w:hanging="360"/>
      </w:pPr>
      <w:rPr>
        <w:rFonts w:ascii="Arial" w:hAnsi="Arial" w:hint="default"/>
      </w:rPr>
    </w:lvl>
  </w:abstractNum>
  <w:abstractNum w:abstractNumId="2">
    <w:nsid w:val="42FA227B"/>
    <w:multiLevelType w:val="hybridMultilevel"/>
    <w:tmpl w:val="0E7E5A4E"/>
    <w:lvl w:ilvl="0" w:tplc="FF38D24A">
      <w:start w:val="1"/>
      <w:numFmt w:val="bullet"/>
      <w:lvlText w:val="•"/>
      <w:lvlJc w:val="left"/>
      <w:pPr>
        <w:tabs>
          <w:tab w:val="num" w:pos="720"/>
        </w:tabs>
        <w:ind w:left="720" w:hanging="360"/>
      </w:pPr>
      <w:rPr>
        <w:rFonts w:ascii="Arial" w:hAnsi="Arial" w:hint="default"/>
      </w:rPr>
    </w:lvl>
    <w:lvl w:ilvl="1" w:tplc="0F708DDE" w:tentative="1">
      <w:start w:val="1"/>
      <w:numFmt w:val="bullet"/>
      <w:lvlText w:val="•"/>
      <w:lvlJc w:val="left"/>
      <w:pPr>
        <w:tabs>
          <w:tab w:val="num" w:pos="1440"/>
        </w:tabs>
        <w:ind w:left="1440" w:hanging="360"/>
      </w:pPr>
      <w:rPr>
        <w:rFonts w:ascii="Arial" w:hAnsi="Arial" w:hint="default"/>
      </w:rPr>
    </w:lvl>
    <w:lvl w:ilvl="2" w:tplc="E0A80FE2" w:tentative="1">
      <w:start w:val="1"/>
      <w:numFmt w:val="bullet"/>
      <w:lvlText w:val="•"/>
      <w:lvlJc w:val="left"/>
      <w:pPr>
        <w:tabs>
          <w:tab w:val="num" w:pos="2160"/>
        </w:tabs>
        <w:ind w:left="2160" w:hanging="360"/>
      </w:pPr>
      <w:rPr>
        <w:rFonts w:ascii="Arial" w:hAnsi="Arial" w:hint="default"/>
      </w:rPr>
    </w:lvl>
    <w:lvl w:ilvl="3" w:tplc="B666D68C" w:tentative="1">
      <w:start w:val="1"/>
      <w:numFmt w:val="bullet"/>
      <w:lvlText w:val="•"/>
      <w:lvlJc w:val="left"/>
      <w:pPr>
        <w:tabs>
          <w:tab w:val="num" w:pos="2880"/>
        </w:tabs>
        <w:ind w:left="2880" w:hanging="360"/>
      </w:pPr>
      <w:rPr>
        <w:rFonts w:ascii="Arial" w:hAnsi="Arial" w:hint="default"/>
      </w:rPr>
    </w:lvl>
    <w:lvl w:ilvl="4" w:tplc="422031D8" w:tentative="1">
      <w:start w:val="1"/>
      <w:numFmt w:val="bullet"/>
      <w:lvlText w:val="•"/>
      <w:lvlJc w:val="left"/>
      <w:pPr>
        <w:tabs>
          <w:tab w:val="num" w:pos="3600"/>
        </w:tabs>
        <w:ind w:left="3600" w:hanging="360"/>
      </w:pPr>
      <w:rPr>
        <w:rFonts w:ascii="Arial" w:hAnsi="Arial" w:hint="default"/>
      </w:rPr>
    </w:lvl>
    <w:lvl w:ilvl="5" w:tplc="823806FC" w:tentative="1">
      <w:start w:val="1"/>
      <w:numFmt w:val="bullet"/>
      <w:lvlText w:val="•"/>
      <w:lvlJc w:val="left"/>
      <w:pPr>
        <w:tabs>
          <w:tab w:val="num" w:pos="4320"/>
        </w:tabs>
        <w:ind w:left="4320" w:hanging="360"/>
      </w:pPr>
      <w:rPr>
        <w:rFonts w:ascii="Arial" w:hAnsi="Arial" w:hint="default"/>
      </w:rPr>
    </w:lvl>
    <w:lvl w:ilvl="6" w:tplc="6DF4B1A2" w:tentative="1">
      <w:start w:val="1"/>
      <w:numFmt w:val="bullet"/>
      <w:lvlText w:val="•"/>
      <w:lvlJc w:val="left"/>
      <w:pPr>
        <w:tabs>
          <w:tab w:val="num" w:pos="5040"/>
        </w:tabs>
        <w:ind w:left="5040" w:hanging="360"/>
      </w:pPr>
      <w:rPr>
        <w:rFonts w:ascii="Arial" w:hAnsi="Arial" w:hint="default"/>
      </w:rPr>
    </w:lvl>
    <w:lvl w:ilvl="7" w:tplc="49968AA6" w:tentative="1">
      <w:start w:val="1"/>
      <w:numFmt w:val="bullet"/>
      <w:lvlText w:val="•"/>
      <w:lvlJc w:val="left"/>
      <w:pPr>
        <w:tabs>
          <w:tab w:val="num" w:pos="5760"/>
        </w:tabs>
        <w:ind w:left="5760" w:hanging="360"/>
      </w:pPr>
      <w:rPr>
        <w:rFonts w:ascii="Arial" w:hAnsi="Arial" w:hint="default"/>
      </w:rPr>
    </w:lvl>
    <w:lvl w:ilvl="8" w:tplc="8446F3DE" w:tentative="1">
      <w:start w:val="1"/>
      <w:numFmt w:val="bullet"/>
      <w:lvlText w:val="•"/>
      <w:lvlJc w:val="left"/>
      <w:pPr>
        <w:tabs>
          <w:tab w:val="num" w:pos="6480"/>
        </w:tabs>
        <w:ind w:left="6480" w:hanging="360"/>
      </w:pPr>
      <w:rPr>
        <w:rFonts w:ascii="Arial" w:hAnsi="Arial" w:hint="default"/>
      </w:rPr>
    </w:lvl>
  </w:abstractNum>
  <w:abstractNum w:abstractNumId="3">
    <w:nsid w:val="4A1C5272"/>
    <w:multiLevelType w:val="hybridMultilevel"/>
    <w:tmpl w:val="2730E3A8"/>
    <w:lvl w:ilvl="0" w:tplc="C7488F8E">
      <w:start w:val="1"/>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B0E1894"/>
    <w:multiLevelType w:val="hybridMultilevel"/>
    <w:tmpl w:val="3304A056"/>
    <w:lvl w:ilvl="0" w:tplc="9460B472">
      <w:start w:val="1"/>
      <w:numFmt w:val="bullet"/>
      <w:lvlText w:val="•"/>
      <w:lvlJc w:val="left"/>
      <w:pPr>
        <w:tabs>
          <w:tab w:val="num" w:pos="720"/>
        </w:tabs>
        <w:ind w:left="720" w:hanging="360"/>
      </w:pPr>
      <w:rPr>
        <w:rFonts w:ascii="Arial" w:hAnsi="Arial" w:hint="default"/>
      </w:rPr>
    </w:lvl>
    <w:lvl w:ilvl="1" w:tplc="16E82BAA" w:tentative="1">
      <w:start w:val="1"/>
      <w:numFmt w:val="bullet"/>
      <w:lvlText w:val="•"/>
      <w:lvlJc w:val="left"/>
      <w:pPr>
        <w:tabs>
          <w:tab w:val="num" w:pos="1440"/>
        </w:tabs>
        <w:ind w:left="1440" w:hanging="360"/>
      </w:pPr>
      <w:rPr>
        <w:rFonts w:ascii="Arial" w:hAnsi="Arial" w:hint="default"/>
      </w:rPr>
    </w:lvl>
    <w:lvl w:ilvl="2" w:tplc="6C904A6A">
      <w:start w:val="1"/>
      <w:numFmt w:val="bullet"/>
      <w:lvlText w:val="•"/>
      <w:lvlJc w:val="left"/>
      <w:pPr>
        <w:tabs>
          <w:tab w:val="num" w:pos="2160"/>
        </w:tabs>
        <w:ind w:left="2160" w:hanging="360"/>
      </w:pPr>
      <w:rPr>
        <w:rFonts w:ascii="Arial" w:hAnsi="Arial" w:hint="default"/>
      </w:rPr>
    </w:lvl>
    <w:lvl w:ilvl="3" w:tplc="15608C40" w:tentative="1">
      <w:start w:val="1"/>
      <w:numFmt w:val="bullet"/>
      <w:lvlText w:val="•"/>
      <w:lvlJc w:val="left"/>
      <w:pPr>
        <w:tabs>
          <w:tab w:val="num" w:pos="2880"/>
        </w:tabs>
        <w:ind w:left="2880" w:hanging="360"/>
      </w:pPr>
      <w:rPr>
        <w:rFonts w:ascii="Arial" w:hAnsi="Arial" w:hint="default"/>
      </w:rPr>
    </w:lvl>
    <w:lvl w:ilvl="4" w:tplc="E30AB1B6" w:tentative="1">
      <w:start w:val="1"/>
      <w:numFmt w:val="bullet"/>
      <w:lvlText w:val="•"/>
      <w:lvlJc w:val="left"/>
      <w:pPr>
        <w:tabs>
          <w:tab w:val="num" w:pos="3600"/>
        </w:tabs>
        <w:ind w:left="3600" w:hanging="360"/>
      </w:pPr>
      <w:rPr>
        <w:rFonts w:ascii="Arial" w:hAnsi="Arial" w:hint="default"/>
      </w:rPr>
    </w:lvl>
    <w:lvl w:ilvl="5" w:tplc="0C1E3C84" w:tentative="1">
      <w:start w:val="1"/>
      <w:numFmt w:val="bullet"/>
      <w:lvlText w:val="•"/>
      <w:lvlJc w:val="left"/>
      <w:pPr>
        <w:tabs>
          <w:tab w:val="num" w:pos="4320"/>
        </w:tabs>
        <w:ind w:left="4320" w:hanging="360"/>
      </w:pPr>
      <w:rPr>
        <w:rFonts w:ascii="Arial" w:hAnsi="Arial" w:hint="default"/>
      </w:rPr>
    </w:lvl>
    <w:lvl w:ilvl="6" w:tplc="EB801F02" w:tentative="1">
      <w:start w:val="1"/>
      <w:numFmt w:val="bullet"/>
      <w:lvlText w:val="•"/>
      <w:lvlJc w:val="left"/>
      <w:pPr>
        <w:tabs>
          <w:tab w:val="num" w:pos="5040"/>
        </w:tabs>
        <w:ind w:left="5040" w:hanging="360"/>
      </w:pPr>
      <w:rPr>
        <w:rFonts w:ascii="Arial" w:hAnsi="Arial" w:hint="default"/>
      </w:rPr>
    </w:lvl>
    <w:lvl w:ilvl="7" w:tplc="04C8E9D4" w:tentative="1">
      <w:start w:val="1"/>
      <w:numFmt w:val="bullet"/>
      <w:lvlText w:val="•"/>
      <w:lvlJc w:val="left"/>
      <w:pPr>
        <w:tabs>
          <w:tab w:val="num" w:pos="5760"/>
        </w:tabs>
        <w:ind w:left="5760" w:hanging="360"/>
      </w:pPr>
      <w:rPr>
        <w:rFonts w:ascii="Arial" w:hAnsi="Arial" w:hint="default"/>
      </w:rPr>
    </w:lvl>
    <w:lvl w:ilvl="8" w:tplc="E884A464" w:tentative="1">
      <w:start w:val="1"/>
      <w:numFmt w:val="bullet"/>
      <w:lvlText w:val="•"/>
      <w:lvlJc w:val="left"/>
      <w:pPr>
        <w:tabs>
          <w:tab w:val="num" w:pos="6480"/>
        </w:tabs>
        <w:ind w:left="6480" w:hanging="360"/>
      </w:pPr>
      <w:rPr>
        <w:rFonts w:ascii="Arial" w:hAnsi="Arial" w:hint="default"/>
      </w:rPr>
    </w:lvl>
  </w:abstractNum>
  <w:abstractNum w:abstractNumId="5">
    <w:nsid w:val="52FF35A7"/>
    <w:multiLevelType w:val="hybridMultilevel"/>
    <w:tmpl w:val="12B63114"/>
    <w:lvl w:ilvl="0" w:tplc="1B9C815E">
      <w:start w:val="1"/>
      <w:numFmt w:val="bullet"/>
      <w:lvlText w:val="•"/>
      <w:lvlJc w:val="left"/>
      <w:pPr>
        <w:tabs>
          <w:tab w:val="num" w:pos="720"/>
        </w:tabs>
        <w:ind w:left="720" w:hanging="360"/>
      </w:pPr>
      <w:rPr>
        <w:rFonts w:ascii="Arial" w:hAnsi="Arial" w:hint="default"/>
      </w:rPr>
    </w:lvl>
    <w:lvl w:ilvl="1" w:tplc="538823DE" w:tentative="1">
      <w:start w:val="1"/>
      <w:numFmt w:val="bullet"/>
      <w:lvlText w:val="•"/>
      <w:lvlJc w:val="left"/>
      <w:pPr>
        <w:tabs>
          <w:tab w:val="num" w:pos="1440"/>
        </w:tabs>
        <w:ind w:left="1440" w:hanging="360"/>
      </w:pPr>
      <w:rPr>
        <w:rFonts w:ascii="Arial" w:hAnsi="Arial" w:hint="default"/>
      </w:rPr>
    </w:lvl>
    <w:lvl w:ilvl="2" w:tplc="44A01DC2" w:tentative="1">
      <w:start w:val="1"/>
      <w:numFmt w:val="bullet"/>
      <w:lvlText w:val="•"/>
      <w:lvlJc w:val="left"/>
      <w:pPr>
        <w:tabs>
          <w:tab w:val="num" w:pos="2160"/>
        </w:tabs>
        <w:ind w:left="2160" w:hanging="360"/>
      </w:pPr>
      <w:rPr>
        <w:rFonts w:ascii="Arial" w:hAnsi="Arial" w:hint="default"/>
      </w:rPr>
    </w:lvl>
    <w:lvl w:ilvl="3" w:tplc="2332B204" w:tentative="1">
      <w:start w:val="1"/>
      <w:numFmt w:val="bullet"/>
      <w:lvlText w:val="•"/>
      <w:lvlJc w:val="left"/>
      <w:pPr>
        <w:tabs>
          <w:tab w:val="num" w:pos="2880"/>
        </w:tabs>
        <w:ind w:left="2880" w:hanging="360"/>
      </w:pPr>
      <w:rPr>
        <w:rFonts w:ascii="Arial" w:hAnsi="Arial" w:hint="default"/>
      </w:rPr>
    </w:lvl>
    <w:lvl w:ilvl="4" w:tplc="C9F67D62" w:tentative="1">
      <w:start w:val="1"/>
      <w:numFmt w:val="bullet"/>
      <w:lvlText w:val="•"/>
      <w:lvlJc w:val="left"/>
      <w:pPr>
        <w:tabs>
          <w:tab w:val="num" w:pos="3600"/>
        </w:tabs>
        <w:ind w:left="3600" w:hanging="360"/>
      </w:pPr>
      <w:rPr>
        <w:rFonts w:ascii="Arial" w:hAnsi="Arial" w:hint="default"/>
      </w:rPr>
    </w:lvl>
    <w:lvl w:ilvl="5" w:tplc="807C7FCE" w:tentative="1">
      <w:start w:val="1"/>
      <w:numFmt w:val="bullet"/>
      <w:lvlText w:val="•"/>
      <w:lvlJc w:val="left"/>
      <w:pPr>
        <w:tabs>
          <w:tab w:val="num" w:pos="4320"/>
        </w:tabs>
        <w:ind w:left="4320" w:hanging="360"/>
      </w:pPr>
      <w:rPr>
        <w:rFonts w:ascii="Arial" w:hAnsi="Arial" w:hint="default"/>
      </w:rPr>
    </w:lvl>
    <w:lvl w:ilvl="6" w:tplc="A246BE6A" w:tentative="1">
      <w:start w:val="1"/>
      <w:numFmt w:val="bullet"/>
      <w:lvlText w:val="•"/>
      <w:lvlJc w:val="left"/>
      <w:pPr>
        <w:tabs>
          <w:tab w:val="num" w:pos="5040"/>
        </w:tabs>
        <w:ind w:left="5040" w:hanging="360"/>
      </w:pPr>
      <w:rPr>
        <w:rFonts w:ascii="Arial" w:hAnsi="Arial" w:hint="default"/>
      </w:rPr>
    </w:lvl>
    <w:lvl w:ilvl="7" w:tplc="A4283668" w:tentative="1">
      <w:start w:val="1"/>
      <w:numFmt w:val="bullet"/>
      <w:lvlText w:val="•"/>
      <w:lvlJc w:val="left"/>
      <w:pPr>
        <w:tabs>
          <w:tab w:val="num" w:pos="5760"/>
        </w:tabs>
        <w:ind w:left="5760" w:hanging="360"/>
      </w:pPr>
      <w:rPr>
        <w:rFonts w:ascii="Arial" w:hAnsi="Arial" w:hint="default"/>
      </w:rPr>
    </w:lvl>
    <w:lvl w:ilvl="8" w:tplc="8EAA8EC0" w:tentative="1">
      <w:start w:val="1"/>
      <w:numFmt w:val="bullet"/>
      <w:lvlText w:val="•"/>
      <w:lvlJc w:val="left"/>
      <w:pPr>
        <w:tabs>
          <w:tab w:val="num" w:pos="6480"/>
        </w:tabs>
        <w:ind w:left="6480" w:hanging="360"/>
      </w:pPr>
      <w:rPr>
        <w:rFonts w:ascii="Arial" w:hAnsi="Arial" w:hint="default"/>
      </w:rPr>
    </w:lvl>
  </w:abstractNum>
  <w:abstractNum w:abstractNumId="6">
    <w:nsid w:val="58F337D2"/>
    <w:multiLevelType w:val="hybridMultilevel"/>
    <w:tmpl w:val="74F429E4"/>
    <w:lvl w:ilvl="0" w:tplc="96301298">
      <w:start w:val="1"/>
      <w:numFmt w:val="bullet"/>
      <w:lvlText w:val="•"/>
      <w:lvlJc w:val="left"/>
      <w:pPr>
        <w:tabs>
          <w:tab w:val="num" w:pos="720"/>
        </w:tabs>
        <w:ind w:left="720" w:hanging="360"/>
      </w:pPr>
      <w:rPr>
        <w:rFonts w:ascii="Arial" w:hAnsi="Arial" w:hint="default"/>
      </w:rPr>
    </w:lvl>
    <w:lvl w:ilvl="1" w:tplc="8D06C22C" w:tentative="1">
      <w:start w:val="1"/>
      <w:numFmt w:val="bullet"/>
      <w:lvlText w:val="•"/>
      <w:lvlJc w:val="left"/>
      <w:pPr>
        <w:tabs>
          <w:tab w:val="num" w:pos="1440"/>
        </w:tabs>
        <w:ind w:left="1440" w:hanging="360"/>
      </w:pPr>
      <w:rPr>
        <w:rFonts w:ascii="Arial" w:hAnsi="Arial" w:hint="default"/>
      </w:rPr>
    </w:lvl>
    <w:lvl w:ilvl="2" w:tplc="BFE2E9E6" w:tentative="1">
      <w:start w:val="1"/>
      <w:numFmt w:val="bullet"/>
      <w:lvlText w:val="•"/>
      <w:lvlJc w:val="left"/>
      <w:pPr>
        <w:tabs>
          <w:tab w:val="num" w:pos="2160"/>
        </w:tabs>
        <w:ind w:left="2160" w:hanging="360"/>
      </w:pPr>
      <w:rPr>
        <w:rFonts w:ascii="Arial" w:hAnsi="Arial" w:hint="default"/>
      </w:rPr>
    </w:lvl>
    <w:lvl w:ilvl="3" w:tplc="D88E69CA" w:tentative="1">
      <w:start w:val="1"/>
      <w:numFmt w:val="bullet"/>
      <w:lvlText w:val="•"/>
      <w:lvlJc w:val="left"/>
      <w:pPr>
        <w:tabs>
          <w:tab w:val="num" w:pos="2880"/>
        </w:tabs>
        <w:ind w:left="2880" w:hanging="360"/>
      </w:pPr>
      <w:rPr>
        <w:rFonts w:ascii="Arial" w:hAnsi="Arial" w:hint="default"/>
      </w:rPr>
    </w:lvl>
    <w:lvl w:ilvl="4" w:tplc="F070B8BA" w:tentative="1">
      <w:start w:val="1"/>
      <w:numFmt w:val="bullet"/>
      <w:lvlText w:val="•"/>
      <w:lvlJc w:val="left"/>
      <w:pPr>
        <w:tabs>
          <w:tab w:val="num" w:pos="3600"/>
        </w:tabs>
        <w:ind w:left="3600" w:hanging="360"/>
      </w:pPr>
      <w:rPr>
        <w:rFonts w:ascii="Arial" w:hAnsi="Arial" w:hint="default"/>
      </w:rPr>
    </w:lvl>
    <w:lvl w:ilvl="5" w:tplc="47B8BD54" w:tentative="1">
      <w:start w:val="1"/>
      <w:numFmt w:val="bullet"/>
      <w:lvlText w:val="•"/>
      <w:lvlJc w:val="left"/>
      <w:pPr>
        <w:tabs>
          <w:tab w:val="num" w:pos="4320"/>
        </w:tabs>
        <w:ind w:left="4320" w:hanging="360"/>
      </w:pPr>
      <w:rPr>
        <w:rFonts w:ascii="Arial" w:hAnsi="Arial" w:hint="default"/>
      </w:rPr>
    </w:lvl>
    <w:lvl w:ilvl="6" w:tplc="B794379C" w:tentative="1">
      <w:start w:val="1"/>
      <w:numFmt w:val="bullet"/>
      <w:lvlText w:val="•"/>
      <w:lvlJc w:val="left"/>
      <w:pPr>
        <w:tabs>
          <w:tab w:val="num" w:pos="5040"/>
        </w:tabs>
        <w:ind w:left="5040" w:hanging="360"/>
      </w:pPr>
      <w:rPr>
        <w:rFonts w:ascii="Arial" w:hAnsi="Arial" w:hint="default"/>
      </w:rPr>
    </w:lvl>
    <w:lvl w:ilvl="7" w:tplc="CE3A0D80" w:tentative="1">
      <w:start w:val="1"/>
      <w:numFmt w:val="bullet"/>
      <w:lvlText w:val="•"/>
      <w:lvlJc w:val="left"/>
      <w:pPr>
        <w:tabs>
          <w:tab w:val="num" w:pos="5760"/>
        </w:tabs>
        <w:ind w:left="5760" w:hanging="360"/>
      </w:pPr>
      <w:rPr>
        <w:rFonts w:ascii="Arial" w:hAnsi="Arial" w:hint="default"/>
      </w:rPr>
    </w:lvl>
    <w:lvl w:ilvl="8" w:tplc="481A97C4" w:tentative="1">
      <w:start w:val="1"/>
      <w:numFmt w:val="bullet"/>
      <w:lvlText w:val="•"/>
      <w:lvlJc w:val="left"/>
      <w:pPr>
        <w:tabs>
          <w:tab w:val="num" w:pos="6480"/>
        </w:tabs>
        <w:ind w:left="6480" w:hanging="360"/>
      </w:pPr>
      <w:rPr>
        <w:rFonts w:ascii="Arial" w:hAnsi="Arial" w:hint="default"/>
      </w:rPr>
    </w:lvl>
  </w:abstractNum>
  <w:abstractNum w:abstractNumId="7">
    <w:nsid w:val="6E7258A7"/>
    <w:multiLevelType w:val="hybridMultilevel"/>
    <w:tmpl w:val="959E67C8"/>
    <w:lvl w:ilvl="0" w:tplc="C7488F8E">
      <w:start w:val="1"/>
      <w:numFmt w:val="bullet"/>
      <w:lvlText w:val="•"/>
      <w:lvlJc w:val="left"/>
      <w:pPr>
        <w:tabs>
          <w:tab w:val="num" w:pos="720"/>
        </w:tabs>
        <w:ind w:left="720" w:hanging="360"/>
      </w:pPr>
      <w:rPr>
        <w:rFonts w:ascii="Arial" w:hAnsi="Arial" w:hint="default"/>
      </w:rPr>
    </w:lvl>
    <w:lvl w:ilvl="1" w:tplc="9CEED6B4" w:tentative="1">
      <w:start w:val="1"/>
      <w:numFmt w:val="bullet"/>
      <w:lvlText w:val="•"/>
      <w:lvlJc w:val="left"/>
      <w:pPr>
        <w:tabs>
          <w:tab w:val="num" w:pos="1440"/>
        </w:tabs>
        <w:ind w:left="1440" w:hanging="360"/>
      </w:pPr>
      <w:rPr>
        <w:rFonts w:ascii="Arial" w:hAnsi="Arial" w:hint="default"/>
      </w:rPr>
    </w:lvl>
    <w:lvl w:ilvl="2" w:tplc="4E0A31BE" w:tentative="1">
      <w:start w:val="1"/>
      <w:numFmt w:val="bullet"/>
      <w:lvlText w:val="•"/>
      <w:lvlJc w:val="left"/>
      <w:pPr>
        <w:tabs>
          <w:tab w:val="num" w:pos="2160"/>
        </w:tabs>
        <w:ind w:left="2160" w:hanging="360"/>
      </w:pPr>
      <w:rPr>
        <w:rFonts w:ascii="Arial" w:hAnsi="Arial" w:hint="default"/>
      </w:rPr>
    </w:lvl>
    <w:lvl w:ilvl="3" w:tplc="91D0411E" w:tentative="1">
      <w:start w:val="1"/>
      <w:numFmt w:val="bullet"/>
      <w:lvlText w:val="•"/>
      <w:lvlJc w:val="left"/>
      <w:pPr>
        <w:tabs>
          <w:tab w:val="num" w:pos="2880"/>
        </w:tabs>
        <w:ind w:left="2880" w:hanging="360"/>
      </w:pPr>
      <w:rPr>
        <w:rFonts w:ascii="Arial" w:hAnsi="Arial" w:hint="default"/>
      </w:rPr>
    </w:lvl>
    <w:lvl w:ilvl="4" w:tplc="B11C14D2" w:tentative="1">
      <w:start w:val="1"/>
      <w:numFmt w:val="bullet"/>
      <w:lvlText w:val="•"/>
      <w:lvlJc w:val="left"/>
      <w:pPr>
        <w:tabs>
          <w:tab w:val="num" w:pos="3600"/>
        </w:tabs>
        <w:ind w:left="3600" w:hanging="360"/>
      </w:pPr>
      <w:rPr>
        <w:rFonts w:ascii="Arial" w:hAnsi="Arial" w:hint="default"/>
      </w:rPr>
    </w:lvl>
    <w:lvl w:ilvl="5" w:tplc="4496A51C" w:tentative="1">
      <w:start w:val="1"/>
      <w:numFmt w:val="bullet"/>
      <w:lvlText w:val="•"/>
      <w:lvlJc w:val="left"/>
      <w:pPr>
        <w:tabs>
          <w:tab w:val="num" w:pos="4320"/>
        </w:tabs>
        <w:ind w:left="4320" w:hanging="360"/>
      </w:pPr>
      <w:rPr>
        <w:rFonts w:ascii="Arial" w:hAnsi="Arial" w:hint="default"/>
      </w:rPr>
    </w:lvl>
    <w:lvl w:ilvl="6" w:tplc="D33AF5BC" w:tentative="1">
      <w:start w:val="1"/>
      <w:numFmt w:val="bullet"/>
      <w:lvlText w:val="•"/>
      <w:lvlJc w:val="left"/>
      <w:pPr>
        <w:tabs>
          <w:tab w:val="num" w:pos="5040"/>
        </w:tabs>
        <w:ind w:left="5040" w:hanging="360"/>
      </w:pPr>
      <w:rPr>
        <w:rFonts w:ascii="Arial" w:hAnsi="Arial" w:hint="default"/>
      </w:rPr>
    </w:lvl>
    <w:lvl w:ilvl="7" w:tplc="F2F2B79C" w:tentative="1">
      <w:start w:val="1"/>
      <w:numFmt w:val="bullet"/>
      <w:lvlText w:val="•"/>
      <w:lvlJc w:val="left"/>
      <w:pPr>
        <w:tabs>
          <w:tab w:val="num" w:pos="5760"/>
        </w:tabs>
        <w:ind w:left="5760" w:hanging="360"/>
      </w:pPr>
      <w:rPr>
        <w:rFonts w:ascii="Arial" w:hAnsi="Arial" w:hint="default"/>
      </w:rPr>
    </w:lvl>
    <w:lvl w:ilvl="8" w:tplc="7EB44330" w:tentative="1">
      <w:start w:val="1"/>
      <w:numFmt w:val="bullet"/>
      <w:lvlText w:val="•"/>
      <w:lvlJc w:val="left"/>
      <w:pPr>
        <w:tabs>
          <w:tab w:val="num" w:pos="6480"/>
        </w:tabs>
        <w:ind w:left="6480" w:hanging="360"/>
      </w:pPr>
      <w:rPr>
        <w:rFonts w:ascii="Arial" w:hAnsi="Arial" w:hint="default"/>
      </w:rPr>
    </w:lvl>
  </w:abstractNum>
  <w:abstractNum w:abstractNumId="8">
    <w:nsid w:val="70D911DD"/>
    <w:multiLevelType w:val="hybridMultilevel"/>
    <w:tmpl w:val="FB5483E8"/>
    <w:lvl w:ilvl="0" w:tplc="FD008512">
      <w:start w:val="1"/>
      <w:numFmt w:val="bullet"/>
      <w:lvlText w:val="•"/>
      <w:lvlJc w:val="left"/>
      <w:pPr>
        <w:tabs>
          <w:tab w:val="num" w:pos="720"/>
        </w:tabs>
        <w:ind w:left="720" w:hanging="360"/>
      </w:pPr>
      <w:rPr>
        <w:rFonts w:ascii="Arial" w:hAnsi="Arial" w:hint="default"/>
      </w:rPr>
    </w:lvl>
    <w:lvl w:ilvl="1" w:tplc="71E869B6" w:tentative="1">
      <w:start w:val="1"/>
      <w:numFmt w:val="bullet"/>
      <w:lvlText w:val="•"/>
      <w:lvlJc w:val="left"/>
      <w:pPr>
        <w:tabs>
          <w:tab w:val="num" w:pos="1440"/>
        </w:tabs>
        <w:ind w:left="1440" w:hanging="360"/>
      </w:pPr>
      <w:rPr>
        <w:rFonts w:ascii="Arial" w:hAnsi="Arial" w:hint="default"/>
      </w:rPr>
    </w:lvl>
    <w:lvl w:ilvl="2" w:tplc="039E05CC" w:tentative="1">
      <w:start w:val="1"/>
      <w:numFmt w:val="bullet"/>
      <w:lvlText w:val="•"/>
      <w:lvlJc w:val="left"/>
      <w:pPr>
        <w:tabs>
          <w:tab w:val="num" w:pos="2160"/>
        </w:tabs>
        <w:ind w:left="2160" w:hanging="360"/>
      </w:pPr>
      <w:rPr>
        <w:rFonts w:ascii="Arial" w:hAnsi="Arial" w:hint="default"/>
      </w:rPr>
    </w:lvl>
    <w:lvl w:ilvl="3" w:tplc="CEBA5E56" w:tentative="1">
      <w:start w:val="1"/>
      <w:numFmt w:val="bullet"/>
      <w:lvlText w:val="•"/>
      <w:lvlJc w:val="left"/>
      <w:pPr>
        <w:tabs>
          <w:tab w:val="num" w:pos="2880"/>
        </w:tabs>
        <w:ind w:left="2880" w:hanging="360"/>
      </w:pPr>
      <w:rPr>
        <w:rFonts w:ascii="Arial" w:hAnsi="Arial" w:hint="default"/>
      </w:rPr>
    </w:lvl>
    <w:lvl w:ilvl="4" w:tplc="904C5750" w:tentative="1">
      <w:start w:val="1"/>
      <w:numFmt w:val="bullet"/>
      <w:lvlText w:val="•"/>
      <w:lvlJc w:val="left"/>
      <w:pPr>
        <w:tabs>
          <w:tab w:val="num" w:pos="3600"/>
        </w:tabs>
        <w:ind w:left="3600" w:hanging="360"/>
      </w:pPr>
      <w:rPr>
        <w:rFonts w:ascii="Arial" w:hAnsi="Arial" w:hint="default"/>
      </w:rPr>
    </w:lvl>
    <w:lvl w:ilvl="5" w:tplc="1B8E7D4A" w:tentative="1">
      <w:start w:val="1"/>
      <w:numFmt w:val="bullet"/>
      <w:lvlText w:val="•"/>
      <w:lvlJc w:val="left"/>
      <w:pPr>
        <w:tabs>
          <w:tab w:val="num" w:pos="4320"/>
        </w:tabs>
        <w:ind w:left="4320" w:hanging="360"/>
      </w:pPr>
      <w:rPr>
        <w:rFonts w:ascii="Arial" w:hAnsi="Arial" w:hint="default"/>
      </w:rPr>
    </w:lvl>
    <w:lvl w:ilvl="6" w:tplc="10E21628" w:tentative="1">
      <w:start w:val="1"/>
      <w:numFmt w:val="bullet"/>
      <w:lvlText w:val="•"/>
      <w:lvlJc w:val="left"/>
      <w:pPr>
        <w:tabs>
          <w:tab w:val="num" w:pos="5040"/>
        </w:tabs>
        <w:ind w:left="5040" w:hanging="360"/>
      </w:pPr>
      <w:rPr>
        <w:rFonts w:ascii="Arial" w:hAnsi="Arial" w:hint="default"/>
      </w:rPr>
    </w:lvl>
    <w:lvl w:ilvl="7" w:tplc="65281C46" w:tentative="1">
      <w:start w:val="1"/>
      <w:numFmt w:val="bullet"/>
      <w:lvlText w:val="•"/>
      <w:lvlJc w:val="left"/>
      <w:pPr>
        <w:tabs>
          <w:tab w:val="num" w:pos="5760"/>
        </w:tabs>
        <w:ind w:left="5760" w:hanging="360"/>
      </w:pPr>
      <w:rPr>
        <w:rFonts w:ascii="Arial" w:hAnsi="Arial" w:hint="default"/>
      </w:rPr>
    </w:lvl>
    <w:lvl w:ilvl="8" w:tplc="F2789490" w:tentative="1">
      <w:start w:val="1"/>
      <w:numFmt w:val="bullet"/>
      <w:lvlText w:val="•"/>
      <w:lvlJc w:val="left"/>
      <w:pPr>
        <w:tabs>
          <w:tab w:val="num" w:pos="6480"/>
        </w:tabs>
        <w:ind w:left="6480" w:hanging="360"/>
      </w:pPr>
      <w:rPr>
        <w:rFonts w:ascii="Arial" w:hAnsi="Arial" w:hint="default"/>
      </w:rPr>
    </w:lvl>
  </w:abstractNum>
  <w:abstractNum w:abstractNumId="9">
    <w:nsid w:val="71A21826"/>
    <w:multiLevelType w:val="hybridMultilevel"/>
    <w:tmpl w:val="632AB6FA"/>
    <w:lvl w:ilvl="0" w:tplc="1C1265F2">
      <w:start w:val="1"/>
      <w:numFmt w:val="bullet"/>
      <w:lvlText w:val="•"/>
      <w:lvlJc w:val="left"/>
      <w:pPr>
        <w:tabs>
          <w:tab w:val="num" w:pos="720"/>
        </w:tabs>
        <w:ind w:left="720" w:hanging="360"/>
      </w:pPr>
      <w:rPr>
        <w:rFonts w:ascii="Arial" w:hAnsi="Arial" w:hint="default"/>
      </w:rPr>
    </w:lvl>
    <w:lvl w:ilvl="1" w:tplc="80F83632" w:tentative="1">
      <w:start w:val="1"/>
      <w:numFmt w:val="bullet"/>
      <w:lvlText w:val="•"/>
      <w:lvlJc w:val="left"/>
      <w:pPr>
        <w:tabs>
          <w:tab w:val="num" w:pos="1440"/>
        </w:tabs>
        <w:ind w:left="1440" w:hanging="360"/>
      </w:pPr>
      <w:rPr>
        <w:rFonts w:ascii="Arial" w:hAnsi="Arial" w:hint="default"/>
      </w:rPr>
    </w:lvl>
    <w:lvl w:ilvl="2" w:tplc="6792CF04" w:tentative="1">
      <w:start w:val="1"/>
      <w:numFmt w:val="bullet"/>
      <w:lvlText w:val="•"/>
      <w:lvlJc w:val="left"/>
      <w:pPr>
        <w:tabs>
          <w:tab w:val="num" w:pos="2160"/>
        </w:tabs>
        <w:ind w:left="2160" w:hanging="360"/>
      </w:pPr>
      <w:rPr>
        <w:rFonts w:ascii="Arial" w:hAnsi="Arial" w:hint="default"/>
      </w:rPr>
    </w:lvl>
    <w:lvl w:ilvl="3" w:tplc="43520F6E" w:tentative="1">
      <w:start w:val="1"/>
      <w:numFmt w:val="bullet"/>
      <w:lvlText w:val="•"/>
      <w:lvlJc w:val="left"/>
      <w:pPr>
        <w:tabs>
          <w:tab w:val="num" w:pos="2880"/>
        </w:tabs>
        <w:ind w:left="2880" w:hanging="360"/>
      </w:pPr>
      <w:rPr>
        <w:rFonts w:ascii="Arial" w:hAnsi="Arial" w:hint="default"/>
      </w:rPr>
    </w:lvl>
    <w:lvl w:ilvl="4" w:tplc="3F203AE8" w:tentative="1">
      <w:start w:val="1"/>
      <w:numFmt w:val="bullet"/>
      <w:lvlText w:val="•"/>
      <w:lvlJc w:val="left"/>
      <w:pPr>
        <w:tabs>
          <w:tab w:val="num" w:pos="3600"/>
        </w:tabs>
        <w:ind w:left="3600" w:hanging="360"/>
      </w:pPr>
      <w:rPr>
        <w:rFonts w:ascii="Arial" w:hAnsi="Arial" w:hint="default"/>
      </w:rPr>
    </w:lvl>
    <w:lvl w:ilvl="5" w:tplc="59629E88" w:tentative="1">
      <w:start w:val="1"/>
      <w:numFmt w:val="bullet"/>
      <w:lvlText w:val="•"/>
      <w:lvlJc w:val="left"/>
      <w:pPr>
        <w:tabs>
          <w:tab w:val="num" w:pos="4320"/>
        </w:tabs>
        <w:ind w:left="4320" w:hanging="360"/>
      </w:pPr>
      <w:rPr>
        <w:rFonts w:ascii="Arial" w:hAnsi="Arial" w:hint="default"/>
      </w:rPr>
    </w:lvl>
    <w:lvl w:ilvl="6" w:tplc="46F226BE" w:tentative="1">
      <w:start w:val="1"/>
      <w:numFmt w:val="bullet"/>
      <w:lvlText w:val="•"/>
      <w:lvlJc w:val="left"/>
      <w:pPr>
        <w:tabs>
          <w:tab w:val="num" w:pos="5040"/>
        </w:tabs>
        <w:ind w:left="5040" w:hanging="360"/>
      </w:pPr>
      <w:rPr>
        <w:rFonts w:ascii="Arial" w:hAnsi="Arial" w:hint="default"/>
      </w:rPr>
    </w:lvl>
    <w:lvl w:ilvl="7" w:tplc="AAD4057C" w:tentative="1">
      <w:start w:val="1"/>
      <w:numFmt w:val="bullet"/>
      <w:lvlText w:val="•"/>
      <w:lvlJc w:val="left"/>
      <w:pPr>
        <w:tabs>
          <w:tab w:val="num" w:pos="5760"/>
        </w:tabs>
        <w:ind w:left="5760" w:hanging="360"/>
      </w:pPr>
      <w:rPr>
        <w:rFonts w:ascii="Arial" w:hAnsi="Arial" w:hint="default"/>
      </w:rPr>
    </w:lvl>
    <w:lvl w:ilvl="8" w:tplc="BBC627DA" w:tentative="1">
      <w:start w:val="1"/>
      <w:numFmt w:val="bullet"/>
      <w:lvlText w:val="•"/>
      <w:lvlJc w:val="left"/>
      <w:pPr>
        <w:tabs>
          <w:tab w:val="num" w:pos="6480"/>
        </w:tabs>
        <w:ind w:left="6480" w:hanging="360"/>
      </w:pPr>
      <w:rPr>
        <w:rFonts w:ascii="Arial" w:hAnsi="Arial" w:hint="default"/>
      </w:rPr>
    </w:lvl>
  </w:abstractNum>
  <w:abstractNum w:abstractNumId="10">
    <w:nsid w:val="75800DEF"/>
    <w:multiLevelType w:val="hybridMultilevel"/>
    <w:tmpl w:val="86E803E4"/>
    <w:lvl w:ilvl="0" w:tplc="C1CC57BE">
      <w:start w:val="1"/>
      <w:numFmt w:val="bullet"/>
      <w:lvlText w:val="•"/>
      <w:lvlJc w:val="left"/>
      <w:pPr>
        <w:tabs>
          <w:tab w:val="num" w:pos="720"/>
        </w:tabs>
        <w:ind w:left="720" w:hanging="360"/>
      </w:pPr>
      <w:rPr>
        <w:rFonts w:ascii="Arial" w:hAnsi="Arial" w:hint="default"/>
      </w:rPr>
    </w:lvl>
    <w:lvl w:ilvl="1" w:tplc="96E41932" w:tentative="1">
      <w:start w:val="1"/>
      <w:numFmt w:val="bullet"/>
      <w:lvlText w:val="•"/>
      <w:lvlJc w:val="left"/>
      <w:pPr>
        <w:tabs>
          <w:tab w:val="num" w:pos="1440"/>
        </w:tabs>
        <w:ind w:left="1440" w:hanging="360"/>
      </w:pPr>
      <w:rPr>
        <w:rFonts w:ascii="Arial" w:hAnsi="Arial" w:hint="default"/>
      </w:rPr>
    </w:lvl>
    <w:lvl w:ilvl="2" w:tplc="E00E18D4" w:tentative="1">
      <w:start w:val="1"/>
      <w:numFmt w:val="bullet"/>
      <w:lvlText w:val="•"/>
      <w:lvlJc w:val="left"/>
      <w:pPr>
        <w:tabs>
          <w:tab w:val="num" w:pos="2160"/>
        </w:tabs>
        <w:ind w:left="2160" w:hanging="360"/>
      </w:pPr>
      <w:rPr>
        <w:rFonts w:ascii="Arial" w:hAnsi="Arial" w:hint="default"/>
      </w:rPr>
    </w:lvl>
    <w:lvl w:ilvl="3" w:tplc="F6DAC03A" w:tentative="1">
      <w:start w:val="1"/>
      <w:numFmt w:val="bullet"/>
      <w:lvlText w:val="•"/>
      <w:lvlJc w:val="left"/>
      <w:pPr>
        <w:tabs>
          <w:tab w:val="num" w:pos="2880"/>
        </w:tabs>
        <w:ind w:left="2880" w:hanging="360"/>
      </w:pPr>
      <w:rPr>
        <w:rFonts w:ascii="Arial" w:hAnsi="Arial" w:hint="default"/>
      </w:rPr>
    </w:lvl>
    <w:lvl w:ilvl="4" w:tplc="0D70F802" w:tentative="1">
      <w:start w:val="1"/>
      <w:numFmt w:val="bullet"/>
      <w:lvlText w:val="•"/>
      <w:lvlJc w:val="left"/>
      <w:pPr>
        <w:tabs>
          <w:tab w:val="num" w:pos="3600"/>
        </w:tabs>
        <w:ind w:left="3600" w:hanging="360"/>
      </w:pPr>
      <w:rPr>
        <w:rFonts w:ascii="Arial" w:hAnsi="Arial" w:hint="default"/>
      </w:rPr>
    </w:lvl>
    <w:lvl w:ilvl="5" w:tplc="056C68D8" w:tentative="1">
      <w:start w:val="1"/>
      <w:numFmt w:val="bullet"/>
      <w:lvlText w:val="•"/>
      <w:lvlJc w:val="left"/>
      <w:pPr>
        <w:tabs>
          <w:tab w:val="num" w:pos="4320"/>
        </w:tabs>
        <w:ind w:left="4320" w:hanging="360"/>
      </w:pPr>
      <w:rPr>
        <w:rFonts w:ascii="Arial" w:hAnsi="Arial" w:hint="default"/>
      </w:rPr>
    </w:lvl>
    <w:lvl w:ilvl="6" w:tplc="BC36186C" w:tentative="1">
      <w:start w:val="1"/>
      <w:numFmt w:val="bullet"/>
      <w:lvlText w:val="•"/>
      <w:lvlJc w:val="left"/>
      <w:pPr>
        <w:tabs>
          <w:tab w:val="num" w:pos="5040"/>
        </w:tabs>
        <w:ind w:left="5040" w:hanging="360"/>
      </w:pPr>
      <w:rPr>
        <w:rFonts w:ascii="Arial" w:hAnsi="Arial" w:hint="default"/>
      </w:rPr>
    </w:lvl>
    <w:lvl w:ilvl="7" w:tplc="4AD06BC4" w:tentative="1">
      <w:start w:val="1"/>
      <w:numFmt w:val="bullet"/>
      <w:lvlText w:val="•"/>
      <w:lvlJc w:val="left"/>
      <w:pPr>
        <w:tabs>
          <w:tab w:val="num" w:pos="5760"/>
        </w:tabs>
        <w:ind w:left="5760" w:hanging="360"/>
      </w:pPr>
      <w:rPr>
        <w:rFonts w:ascii="Arial" w:hAnsi="Arial" w:hint="default"/>
      </w:rPr>
    </w:lvl>
    <w:lvl w:ilvl="8" w:tplc="BC907C52" w:tentative="1">
      <w:start w:val="1"/>
      <w:numFmt w:val="bullet"/>
      <w:lvlText w:val="•"/>
      <w:lvlJc w:val="left"/>
      <w:pPr>
        <w:tabs>
          <w:tab w:val="num" w:pos="6480"/>
        </w:tabs>
        <w:ind w:left="6480" w:hanging="360"/>
      </w:pPr>
      <w:rPr>
        <w:rFonts w:ascii="Arial" w:hAnsi="Arial" w:hint="default"/>
      </w:rPr>
    </w:lvl>
  </w:abstractNum>
  <w:abstractNum w:abstractNumId="11">
    <w:nsid w:val="78F36493"/>
    <w:multiLevelType w:val="hybridMultilevel"/>
    <w:tmpl w:val="542ECDB6"/>
    <w:lvl w:ilvl="0" w:tplc="38661694">
      <w:start w:val="1"/>
      <w:numFmt w:val="bullet"/>
      <w:lvlText w:val="•"/>
      <w:lvlJc w:val="left"/>
      <w:pPr>
        <w:tabs>
          <w:tab w:val="num" w:pos="720"/>
        </w:tabs>
        <w:ind w:left="720" w:hanging="360"/>
      </w:pPr>
      <w:rPr>
        <w:rFonts w:ascii="Arial" w:hAnsi="Arial" w:hint="default"/>
      </w:rPr>
    </w:lvl>
    <w:lvl w:ilvl="1" w:tplc="7CE6065A" w:tentative="1">
      <w:start w:val="1"/>
      <w:numFmt w:val="bullet"/>
      <w:lvlText w:val="•"/>
      <w:lvlJc w:val="left"/>
      <w:pPr>
        <w:tabs>
          <w:tab w:val="num" w:pos="1440"/>
        </w:tabs>
        <w:ind w:left="1440" w:hanging="360"/>
      </w:pPr>
      <w:rPr>
        <w:rFonts w:ascii="Arial" w:hAnsi="Arial" w:hint="default"/>
      </w:rPr>
    </w:lvl>
    <w:lvl w:ilvl="2" w:tplc="160402D8" w:tentative="1">
      <w:start w:val="1"/>
      <w:numFmt w:val="bullet"/>
      <w:lvlText w:val="•"/>
      <w:lvlJc w:val="left"/>
      <w:pPr>
        <w:tabs>
          <w:tab w:val="num" w:pos="2160"/>
        </w:tabs>
        <w:ind w:left="2160" w:hanging="360"/>
      </w:pPr>
      <w:rPr>
        <w:rFonts w:ascii="Arial" w:hAnsi="Arial" w:hint="default"/>
      </w:rPr>
    </w:lvl>
    <w:lvl w:ilvl="3" w:tplc="6FDCD2B4" w:tentative="1">
      <w:start w:val="1"/>
      <w:numFmt w:val="bullet"/>
      <w:lvlText w:val="•"/>
      <w:lvlJc w:val="left"/>
      <w:pPr>
        <w:tabs>
          <w:tab w:val="num" w:pos="2880"/>
        </w:tabs>
        <w:ind w:left="2880" w:hanging="360"/>
      </w:pPr>
      <w:rPr>
        <w:rFonts w:ascii="Arial" w:hAnsi="Arial" w:hint="default"/>
      </w:rPr>
    </w:lvl>
    <w:lvl w:ilvl="4" w:tplc="B8C62F7E" w:tentative="1">
      <w:start w:val="1"/>
      <w:numFmt w:val="bullet"/>
      <w:lvlText w:val="•"/>
      <w:lvlJc w:val="left"/>
      <w:pPr>
        <w:tabs>
          <w:tab w:val="num" w:pos="3600"/>
        </w:tabs>
        <w:ind w:left="3600" w:hanging="360"/>
      </w:pPr>
      <w:rPr>
        <w:rFonts w:ascii="Arial" w:hAnsi="Arial" w:hint="default"/>
      </w:rPr>
    </w:lvl>
    <w:lvl w:ilvl="5" w:tplc="7A269906" w:tentative="1">
      <w:start w:val="1"/>
      <w:numFmt w:val="bullet"/>
      <w:lvlText w:val="•"/>
      <w:lvlJc w:val="left"/>
      <w:pPr>
        <w:tabs>
          <w:tab w:val="num" w:pos="4320"/>
        </w:tabs>
        <w:ind w:left="4320" w:hanging="360"/>
      </w:pPr>
      <w:rPr>
        <w:rFonts w:ascii="Arial" w:hAnsi="Arial" w:hint="default"/>
      </w:rPr>
    </w:lvl>
    <w:lvl w:ilvl="6" w:tplc="0B528620" w:tentative="1">
      <w:start w:val="1"/>
      <w:numFmt w:val="bullet"/>
      <w:lvlText w:val="•"/>
      <w:lvlJc w:val="left"/>
      <w:pPr>
        <w:tabs>
          <w:tab w:val="num" w:pos="5040"/>
        </w:tabs>
        <w:ind w:left="5040" w:hanging="360"/>
      </w:pPr>
      <w:rPr>
        <w:rFonts w:ascii="Arial" w:hAnsi="Arial" w:hint="default"/>
      </w:rPr>
    </w:lvl>
    <w:lvl w:ilvl="7" w:tplc="2130B43A" w:tentative="1">
      <w:start w:val="1"/>
      <w:numFmt w:val="bullet"/>
      <w:lvlText w:val="•"/>
      <w:lvlJc w:val="left"/>
      <w:pPr>
        <w:tabs>
          <w:tab w:val="num" w:pos="5760"/>
        </w:tabs>
        <w:ind w:left="5760" w:hanging="360"/>
      </w:pPr>
      <w:rPr>
        <w:rFonts w:ascii="Arial" w:hAnsi="Arial" w:hint="default"/>
      </w:rPr>
    </w:lvl>
    <w:lvl w:ilvl="8" w:tplc="9CE43CAC" w:tentative="1">
      <w:start w:val="1"/>
      <w:numFmt w:val="bullet"/>
      <w:lvlText w:val="•"/>
      <w:lvlJc w:val="left"/>
      <w:pPr>
        <w:tabs>
          <w:tab w:val="num" w:pos="6480"/>
        </w:tabs>
        <w:ind w:left="6480" w:hanging="360"/>
      </w:pPr>
      <w:rPr>
        <w:rFonts w:ascii="Arial" w:hAnsi="Arial" w:hint="default"/>
      </w:rPr>
    </w:lvl>
  </w:abstractNum>
  <w:abstractNum w:abstractNumId="12">
    <w:nsid w:val="7CC20331"/>
    <w:multiLevelType w:val="hybridMultilevel"/>
    <w:tmpl w:val="2B328456"/>
    <w:lvl w:ilvl="0" w:tplc="5588D6A6">
      <w:start w:val="1"/>
      <w:numFmt w:val="bullet"/>
      <w:lvlText w:val="•"/>
      <w:lvlJc w:val="left"/>
      <w:pPr>
        <w:tabs>
          <w:tab w:val="num" w:pos="720"/>
        </w:tabs>
        <w:ind w:left="720" w:hanging="360"/>
      </w:pPr>
      <w:rPr>
        <w:rFonts w:ascii="Arial" w:hAnsi="Arial" w:hint="default"/>
      </w:rPr>
    </w:lvl>
    <w:lvl w:ilvl="1" w:tplc="2E6C35C0" w:tentative="1">
      <w:start w:val="1"/>
      <w:numFmt w:val="bullet"/>
      <w:lvlText w:val="•"/>
      <w:lvlJc w:val="left"/>
      <w:pPr>
        <w:tabs>
          <w:tab w:val="num" w:pos="1440"/>
        </w:tabs>
        <w:ind w:left="1440" w:hanging="360"/>
      </w:pPr>
      <w:rPr>
        <w:rFonts w:ascii="Arial" w:hAnsi="Arial" w:hint="default"/>
      </w:rPr>
    </w:lvl>
    <w:lvl w:ilvl="2" w:tplc="748E0316" w:tentative="1">
      <w:start w:val="1"/>
      <w:numFmt w:val="bullet"/>
      <w:lvlText w:val="•"/>
      <w:lvlJc w:val="left"/>
      <w:pPr>
        <w:tabs>
          <w:tab w:val="num" w:pos="2160"/>
        </w:tabs>
        <w:ind w:left="2160" w:hanging="360"/>
      </w:pPr>
      <w:rPr>
        <w:rFonts w:ascii="Arial" w:hAnsi="Arial" w:hint="default"/>
      </w:rPr>
    </w:lvl>
    <w:lvl w:ilvl="3" w:tplc="A872C92E" w:tentative="1">
      <w:start w:val="1"/>
      <w:numFmt w:val="bullet"/>
      <w:lvlText w:val="•"/>
      <w:lvlJc w:val="left"/>
      <w:pPr>
        <w:tabs>
          <w:tab w:val="num" w:pos="2880"/>
        </w:tabs>
        <w:ind w:left="2880" w:hanging="360"/>
      </w:pPr>
      <w:rPr>
        <w:rFonts w:ascii="Arial" w:hAnsi="Arial" w:hint="default"/>
      </w:rPr>
    </w:lvl>
    <w:lvl w:ilvl="4" w:tplc="807A5FAA" w:tentative="1">
      <w:start w:val="1"/>
      <w:numFmt w:val="bullet"/>
      <w:lvlText w:val="•"/>
      <w:lvlJc w:val="left"/>
      <w:pPr>
        <w:tabs>
          <w:tab w:val="num" w:pos="3600"/>
        </w:tabs>
        <w:ind w:left="3600" w:hanging="360"/>
      </w:pPr>
      <w:rPr>
        <w:rFonts w:ascii="Arial" w:hAnsi="Arial" w:hint="default"/>
      </w:rPr>
    </w:lvl>
    <w:lvl w:ilvl="5" w:tplc="8DC8C604" w:tentative="1">
      <w:start w:val="1"/>
      <w:numFmt w:val="bullet"/>
      <w:lvlText w:val="•"/>
      <w:lvlJc w:val="left"/>
      <w:pPr>
        <w:tabs>
          <w:tab w:val="num" w:pos="4320"/>
        </w:tabs>
        <w:ind w:left="4320" w:hanging="360"/>
      </w:pPr>
      <w:rPr>
        <w:rFonts w:ascii="Arial" w:hAnsi="Arial" w:hint="default"/>
      </w:rPr>
    </w:lvl>
    <w:lvl w:ilvl="6" w:tplc="38FC7DF8" w:tentative="1">
      <w:start w:val="1"/>
      <w:numFmt w:val="bullet"/>
      <w:lvlText w:val="•"/>
      <w:lvlJc w:val="left"/>
      <w:pPr>
        <w:tabs>
          <w:tab w:val="num" w:pos="5040"/>
        </w:tabs>
        <w:ind w:left="5040" w:hanging="360"/>
      </w:pPr>
      <w:rPr>
        <w:rFonts w:ascii="Arial" w:hAnsi="Arial" w:hint="default"/>
      </w:rPr>
    </w:lvl>
    <w:lvl w:ilvl="7" w:tplc="F86E4518" w:tentative="1">
      <w:start w:val="1"/>
      <w:numFmt w:val="bullet"/>
      <w:lvlText w:val="•"/>
      <w:lvlJc w:val="left"/>
      <w:pPr>
        <w:tabs>
          <w:tab w:val="num" w:pos="5760"/>
        </w:tabs>
        <w:ind w:left="5760" w:hanging="360"/>
      </w:pPr>
      <w:rPr>
        <w:rFonts w:ascii="Arial" w:hAnsi="Arial" w:hint="default"/>
      </w:rPr>
    </w:lvl>
    <w:lvl w:ilvl="8" w:tplc="3DFC6754" w:tentative="1">
      <w:start w:val="1"/>
      <w:numFmt w:val="bullet"/>
      <w:lvlText w:val="•"/>
      <w:lvlJc w:val="left"/>
      <w:pPr>
        <w:tabs>
          <w:tab w:val="num" w:pos="6480"/>
        </w:tabs>
        <w:ind w:left="6480" w:hanging="360"/>
      </w:pPr>
      <w:rPr>
        <w:rFonts w:ascii="Arial" w:hAnsi="Arial" w:hint="default"/>
      </w:rPr>
    </w:lvl>
  </w:abstractNum>
  <w:num w:numId="1">
    <w:abstractNumId w:val="7"/>
  </w:num>
  <w:num w:numId="2">
    <w:abstractNumId w:val="0"/>
  </w:num>
  <w:num w:numId="3">
    <w:abstractNumId w:val="8"/>
  </w:num>
  <w:num w:numId="4">
    <w:abstractNumId w:val="12"/>
  </w:num>
  <w:num w:numId="5">
    <w:abstractNumId w:val="9"/>
  </w:num>
  <w:num w:numId="6">
    <w:abstractNumId w:val="11"/>
  </w:num>
  <w:num w:numId="7">
    <w:abstractNumId w:val="5"/>
  </w:num>
  <w:num w:numId="8">
    <w:abstractNumId w:val="10"/>
  </w:num>
  <w:num w:numId="9">
    <w:abstractNumId w:val="3"/>
  </w:num>
  <w:num w:numId="10">
    <w:abstractNumId w:val="4"/>
  </w:num>
  <w:num w:numId="11">
    <w:abstractNumId w:val="1"/>
  </w:num>
  <w:num w:numId="12">
    <w:abstractNumId w:val="6"/>
  </w:num>
  <w:num w:numId="1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0B5D54"/>
    <w:rsid w:val="000177A7"/>
    <w:rsid w:val="00017F6E"/>
    <w:rsid w:val="0002109B"/>
    <w:rsid w:val="00027F1B"/>
    <w:rsid w:val="00041919"/>
    <w:rsid w:val="000B5D54"/>
    <w:rsid w:val="000D540F"/>
    <w:rsid w:val="00110C2F"/>
    <w:rsid w:val="00123795"/>
    <w:rsid w:val="00131808"/>
    <w:rsid w:val="00146999"/>
    <w:rsid w:val="00152049"/>
    <w:rsid w:val="001705D9"/>
    <w:rsid w:val="001757A1"/>
    <w:rsid w:val="00195568"/>
    <w:rsid w:val="001B39F1"/>
    <w:rsid w:val="001C563E"/>
    <w:rsid w:val="001D4535"/>
    <w:rsid w:val="00222E6C"/>
    <w:rsid w:val="002556E8"/>
    <w:rsid w:val="00261F45"/>
    <w:rsid w:val="002B51B0"/>
    <w:rsid w:val="002D34AA"/>
    <w:rsid w:val="0033332D"/>
    <w:rsid w:val="00382AFD"/>
    <w:rsid w:val="003B2493"/>
    <w:rsid w:val="003D4700"/>
    <w:rsid w:val="003D5507"/>
    <w:rsid w:val="003E0770"/>
    <w:rsid w:val="003E20DD"/>
    <w:rsid w:val="00434953"/>
    <w:rsid w:val="00443014"/>
    <w:rsid w:val="004732E6"/>
    <w:rsid w:val="00473D82"/>
    <w:rsid w:val="004A5B37"/>
    <w:rsid w:val="004B6E66"/>
    <w:rsid w:val="004C54E4"/>
    <w:rsid w:val="004E5B84"/>
    <w:rsid w:val="004F2476"/>
    <w:rsid w:val="00510E78"/>
    <w:rsid w:val="00541907"/>
    <w:rsid w:val="00554307"/>
    <w:rsid w:val="00590A01"/>
    <w:rsid w:val="005951C1"/>
    <w:rsid w:val="005C71BC"/>
    <w:rsid w:val="005D1B44"/>
    <w:rsid w:val="005D22F4"/>
    <w:rsid w:val="005D5388"/>
    <w:rsid w:val="006004C2"/>
    <w:rsid w:val="00601A26"/>
    <w:rsid w:val="00606C91"/>
    <w:rsid w:val="0061184C"/>
    <w:rsid w:val="00616A83"/>
    <w:rsid w:val="006175BE"/>
    <w:rsid w:val="0064681F"/>
    <w:rsid w:val="0065617D"/>
    <w:rsid w:val="006731E8"/>
    <w:rsid w:val="0067362E"/>
    <w:rsid w:val="0069062F"/>
    <w:rsid w:val="00691197"/>
    <w:rsid w:val="006A04E4"/>
    <w:rsid w:val="006A1245"/>
    <w:rsid w:val="006D337A"/>
    <w:rsid w:val="006E3C02"/>
    <w:rsid w:val="007251BB"/>
    <w:rsid w:val="0074723E"/>
    <w:rsid w:val="00750249"/>
    <w:rsid w:val="00757DBF"/>
    <w:rsid w:val="00776B5E"/>
    <w:rsid w:val="00782234"/>
    <w:rsid w:val="00784DB7"/>
    <w:rsid w:val="00787D3F"/>
    <w:rsid w:val="007C67C0"/>
    <w:rsid w:val="007F2213"/>
    <w:rsid w:val="008145FF"/>
    <w:rsid w:val="00825735"/>
    <w:rsid w:val="00846E9D"/>
    <w:rsid w:val="0084733B"/>
    <w:rsid w:val="00880C72"/>
    <w:rsid w:val="008858BC"/>
    <w:rsid w:val="0088602F"/>
    <w:rsid w:val="00893408"/>
    <w:rsid w:val="0089369B"/>
    <w:rsid w:val="008A07F5"/>
    <w:rsid w:val="008A18FB"/>
    <w:rsid w:val="008A327B"/>
    <w:rsid w:val="008C25CA"/>
    <w:rsid w:val="009020AA"/>
    <w:rsid w:val="00920BD3"/>
    <w:rsid w:val="00944DB5"/>
    <w:rsid w:val="00945EBC"/>
    <w:rsid w:val="009656B0"/>
    <w:rsid w:val="00973ED5"/>
    <w:rsid w:val="009D60B1"/>
    <w:rsid w:val="009E4487"/>
    <w:rsid w:val="00A20F5D"/>
    <w:rsid w:val="00A26026"/>
    <w:rsid w:val="00A27ECA"/>
    <w:rsid w:val="00AC599F"/>
    <w:rsid w:val="00AD6607"/>
    <w:rsid w:val="00B1228C"/>
    <w:rsid w:val="00B366EF"/>
    <w:rsid w:val="00B92BE5"/>
    <w:rsid w:val="00C04F7D"/>
    <w:rsid w:val="00C1257F"/>
    <w:rsid w:val="00C22166"/>
    <w:rsid w:val="00C34779"/>
    <w:rsid w:val="00C449B8"/>
    <w:rsid w:val="00C520B1"/>
    <w:rsid w:val="00C56C64"/>
    <w:rsid w:val="00C84DDE"/>
    <w:rsid w:val="00C86AE8"/>
    <w:rsid w:val="00C94D9D"/>
    <w:rsid w:val="00CE7C53"/>
    <w:rsid w:val="00CF20B8"/>
    <w:rsid w:val="00D11208"/>
    <w:rsid w:val="00D34E63"/>
    <w:rsid w:val="00D76603"/>
    <w:rsid w:val="00D769C9"/>
    <w:rsid w:val="00D85241"/>
    <w:rsid w:val="00DA12D5"/>
    <w:rsid w:val="00DB38AB"/>
    <w:rsid w:val="00DC617B"/>
    <w:rsid w:val="00DC7FCD"/>
    <w:rsid w:val="00E12716"/>
    <w:rsid w:val="00E21F0A"/>
    <w:rsid w:val="00E60478"/>
    <w:rsid w:val="00E774A7"/>
    <w:rsid w:val="00E81DAE"/>
    <w:rsid w:val="00E830AE"/>
    <w:rsid w:val="00E83FD1"/>
    <w:rsid w:val="00E949FE"/>
    <w:rsid w:val="00EA062E"/>
    <w:rsid w:val="00EA567A"/>
    <w:rsid w:val="00EC6496"/>
    <w:rsid w:val="00EE298B"/>
    <w:rsid w:val="00F07D2B"/>
    <w:rsid w:val="00F14C4E"/>
    <w:rsid w:val="00F3268F"/>
    <w:rsid w:val="00F34F6A"/>
    <w:rsid w:val="00F431B9"/>
    <w:rsid w:val="00F679BB"/>
    <w:rsid w:val="00F818C9"/>
    <w:rsid w:val="00F86F18"/>
    <w:rsid w:val="00FC4404"/>
    <w:rsid w:val="00FF46C1"/>
    <w:rsid w:val="00FF551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2" type="connector"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31E8"/>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B5D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a4">
    <w:name w:val="Light Shading"/>
    <w:basedOn w:val="a1"/>
    <w:uiPriority w:val="60"/>
    <w:rsid w:val="000B5D54"/>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a5">
    <w:name w:val="List Paragraph"/>
    <w:basedOn w:val="a"/>
    <w:uiPriority w:val="34"/>
    <w:qFormat/>
    <w:rsid w:val="00EA062E"/>
    <w:pPr>
      <w:ind w:left="720"/>
      <w:contextualSpacing/>
    </w:pPr>
  </w:style>
  <w:style w:type="paragraph" w:styleId="a6">
    <w:name w:val="header"/>
    <w:basedOn w:val="a"/>
    <w:link w:val="Char"/>
    <w:uiPriority w:val="99"/>
    <w:semiHidden/>
    <w:unhideWhenUsed/>
    <w:rsid w:val="00EA062E"/>
    <w:pPr>
      <w:tabs>
        <w:tab w:val="center" w:pos="4153"/>
        <w:tab w:val="right" w:pos="8306"/>
      </w:tabs>
      <w:spacing w:after="0" w:line="240" w:lineRule="auto"/>
    </w:pPr>
  </w:style>
  <w:style w:type="character" w:customStyle="1" w:styleId="Char">
    <w:name w:val="رأس صفحة Char"/>
    <w:basedOn w:val="a0"/>
    <w:link w:val="a6"/>
    <w:uiPriority w:val="99"/>
    <w:semiHidden/>
    <w:rsid w:val="00EA062E"/>
  </w:style>
  <w:style w:type="paragraph" w:styleId="a7">
    <w:name w:val="footer"/>
    <w:basedOn w:val="a"/>
    <w:link w:val="Char0"/>
    <w:uiPriority w:val="99"/>
    <w:unhideWhenUsed/>
    <w:rsid w:val="00EA062E"/>
    <w:pPr>
      <w:tabs>
        <w:tab w:val="center" w:pos="4153"/>
        <w:tab w:val="right" w:pos="8306"/>
      </w:tabs>
      <w:spacing w:after="0" w:line="240" w:lineRule="auto"/>
    </w:pPr>
  </w:style>
  <w:style w:type="character" w:customStyle="1" w:styleId="Char0">
    <w:name w:val="تذييل صفحة Char"/>
    <w:basedOn w:val="a0"/>
    <w:link w:val="a7"/>
    <w:uiPriority w:val="99"/>
    <w:rsid w:val="00EA062E"/>
  </w:style>
</w:styles>
</file>

<file path=word/webSettings.xml><?xml version="1.0" encoding="utf-8"?>
<w:webSettings xmlns:r="http://schemas.openxmlformats.org/officeDocument/2006/relationships" xmlns:w="http://schemas.openxmlformats.org/wordprocessingml/2006/main">
  <w:divs>
    <w:div w:id="42142914">
      <w:bodyDiv w:val="1"/>
      <w:marLeft w:val="0"/>
      <w:marRight w:val="0"/>
      <w:marTop w:val="0"/>
      <w:marBottom w:val="0"/>
      <w:divBdr>
        <w:top w:val="none" w:sz="0" w:space="0" w:color="auto"/>
        <w:left w:val="none" w:sz="0" w:space="0" w:color="auto"/>
        <w:bottom w:val="none" w:sz="0" w:space="0" w:color="auto"/>
        <w:right w:val="none" w:sz="0" w:space="0" w:color="auto"/>
      </w:divBdr>
    </w:div>
    <w:div w:id="46801957">
      <w:bodyDiv w:val="1"/>
      <w:marLeft w:val="0"/>
      <w:marRight w:val="0"/>
      <w:marTop w:val="0"/>
      <w:marBottom w:val="0"/>
      <w:divBdr>
        <w:top w:val="none" w:sz="0" w:space="0" w:color="auto"/>
        <w:left w:val="none" w:sz="0" w:space="0" w:color="auto"/>
        <w:bottom w:val="none" w:sz="0" w:space="0" w:color="auto"/>
        <w:right w:val="none" w:sz="0" w:space="0" w:color="auto"/>
      </w:divBdr>
      <w:divsChild>
        <w:div w:id="1569727284">
          <w:marLeft w:val="0"/>
          <w:marRight w:val="547"/>
          <w:marTop w:val="154"/>
          <w:marBottom w:val="0"/>
          <w:divBdr>
            <w:top w:val="none" w:sz="0" w:space="0" w:color="auto"/>
            <w:left w:val="none" w:sz="0" w:space="0" w:color="auto"/>
            <w:bottom w:val="none" w:sz="0" w:space="0" w:color="auto"/>
            <w:right w:val="none" w:sz="0" w:space="0" w:color="auto"/>
          </w:divBdr>
        </w:div>
        <w:div w:id="478306224">
          <w:marLeft w:val="0"/>
          <w:marRight w:val="547"/>
          <w:marTop w:val="154"/>
          <w:marBottom w:val="0"/>
          <w:divBdr>
            <w:top w:val="none" w:sz="0" w:space="0" w:color="auto"/>
            <w:left w:val="none" w:sz="0" w:space="0" w:color="auto"/>
            <w:bottom w:val="none" w:sz="0" w:space="0" w:color="auto"/>
            <w:right w:val="none" w:sz="0" w:space="0" w:color="auto"/>
          </w:divBdr>
        </w:div>
      </w:divsChild>
    </w:div>
    <w:div w:id="48849834">
      <w:bodyDiv w:val="1"/>
      <w:marLeft w:val="0"/>
      <w:marRight w:val="0"/>
      <w:marTop w:val="0"/>
      <w:marBottom w:val="0"/>
      <w:divBdr>
        <w:top w:val="none" w:sz="0" w:space="0" w:color="auto"/>
        <w:left w:val="none" w:sz="0" w:space="0" w:color="auto"/>
        <w:bottom w:val="none" w:sz="0" w:space="0" w:color="auto"/>
        <w:right w:val="none" w:sz="0" w:space="0" w:color="auto"/>
      </w:divBdr>
    </w:div>
    <w:div w:id="57175704">
      <w:bodyDiv w:val="1"/>
      <w:marLeft w:val="0"/>
      <w:marRight w:val="0"/>
      <w:marTop w:val="0"/>
      <w:marBottom w:val="0"/>
      <w:divBdr>
        <w:top w:val="none" w:sz="0" w:space="0" w:color="auto"/>
        <w:left w:val="none" w:sz="0" w:space="0" w:color="auto"/>
        <w:bottom w:val="none" w:sz="0" w:space="0" w:color="auto"/>
        <w:right w:val="none" w:sz="0" w:space="0" w:color="auto"/>
      </w:divBdr>
      <w:divsChild>
        <w:div w:id="1204178140">
          <w:marLeft w:val="0"/>
          <w:marRight w:val="547"/>
          <w:marTop w:val="154"/>
          <w:marBottom w:val="0"/>
          <w:divBdr>
            <w:top w:val="none" w:sz="0" w:space="0" w:color="auto"/>
            <w:left w:val="none" w:sz="0" w:space="0" w:color="auto"/>
            <w:bottom w:val="none" w:sz="0" w:space="0" w:color="auto"/>
            <w:right w:val="none" w:sz="0" w:space="0" w:color="auto"/>
          </w:divBdr>
        </w:div>
        <w:div w:id="875897633">
          <w:marLeft w:val="0"/>
          <w:marRight w:val="547"/>
          <w:marTop w:val="154"/>
          <w:marBottom w:val="0"/>
          <w:divBdr>
            <w:top w:val="none" w:sz="0" w:space="0" w:color="auto"/>
            <w:left w:val="none" w:sz="0" w:space="0" w:color="auto"/>
            <w:bottom w:val="none" w:sz="0" w:space="0" w:color="auto"/>
            <w:right w:val="none" w:sz="0" w:space="0" w:color="auto"/>
          </w:divBdr>
        </w:div>
        <w:div w:id="814881200">
          <w:marLeft w:val="0"/>
          <w:marRight w:val="547"/>
          <w:marTop w:val="154"/>
          <w:marBottom w:val="0"/>
          <w:divBdr>
            <w:top w:val="none" w:sz="0" w:space="0" w:color="auto"/>
            <w:left w:val="none" w:sz="0" w:space="0" w:color="auto"/>
            <w:bottom w:val="none" w:sz="0" w:space="0" w:color="auto"/>
            <w:right w:val="none" w:sz="0" w:space="0" w:color="auto"/>
          </w:divBdr>
        </w:div>
      </w:divsChild>
    </w:div>
    <w:div w:id="154762489">
      <w:bodyDiv w:val="1"/>
      <w:marLeft w:val="0"/>
      <w:marRight w:val="0"/>
      <w:marTop w:val="0"/>
      <w:marBottom w:val="0"/>
      <w:divBdr>
        <w:top w:val="none" w:sz="0" w:space="0" w:color="auto"/>
        <w:left w:val="none" w:sz="0" w:space="0" w:color="auto"/>
        <w:bottom w:val="none" w:sz="0" w:space="0" w:color="auto"/>
        <w:right w:val="none" w:sz="0" w:space="0" w:color="auto"/>
      </w:divBdr>
      <w:divsChild>
        <w:div w:id="2121099520">
          <w:marLeft w:val="0"/>
          <w:marRight w:val="547"/>
          <w:marTop w:val="154"/>
          <w:marBottom w:val="0"/>
          <w:divBdr>
            <w:top w:val="none" w:sz="0" w:space="0" w:color="auto"/>
            <w:left w:val="none" w:sz="0" w:space="0" w:color="auto"/>
            <w:bottom w:val="none" w:sz="0" w:space="0" w:color="auto"/>
            <w:right w:val="none" w:sz="0" w:space="0" w:color="auto"/>
          </w:divBdr>
        </w:div>
        <w:div w:id="1112438659">
          <w:marLeft w:val="0"/>
          <w:marRight w:val="547"/>
          <w:marTop w:val="154"/>
          <w:marBottom w:val="0"/>
          <w:divBdr>
            <w:top w:val="none" w:sz="0" w:space="0" w:color="auto"/>
            <w:left w:val="none" w:sz="0" w:space="0" w:color="auto"/>
            <w:bottom w:val="none" w:sz="0" w:space="0" w:color="auto"/>
            <w:right w:val="none" w:sz="0" w:space="0" w:color="auto"/>
          </w:divBdr>
        </w:div>
      </w:divsChild>
    </w:div>
    <w:div w:id="229538985">
      <w:bodyDiv w:val="1"/>
      <w:marLeft w:val="0"/>
      <w:marRight w:val="0"/>
      <w:marTop w:val="0"/>
      <w:marBottom w:val="0"/>
      <w:divBdr>
        <w:top w:val="none" w:sz="0" w:space="0" w:color="auto"/>
        <w:left w:val="none" w:sz="0" w:space="0" w:color="auto"/>
        <w:bottom w:val="none" w:sz="0" w:space="0" w:color="auto"/>
        <w:right w:val="none" w:sz="0" w:space="0" w:color="auto"/>
      </w:divBdr>
      <w:divsChild>
        <w:div w:id="502935799">
          <w:marLeft w:val="0"/>
          <w:marRight w:val="547"/>
          <w:marTop w:val="154"/>
          <w:marBottom w:val="0"/>
          <w:divBdr>
            <w:top w:val="none" w:sz="0" w:space="0" w:color="auto"/>
            <w:left w:val="none" w:sz="0" w:space="0" w:color="auto"/>
            <w:bottom w:val="none" w:sz="0" w:space="0" w:color="auto"/>
            <w:right w:val="none" w:sz="0" w:space="0" w:color="auto"/>
          </w:divBdr>
        </w:div>
      </w:divsChild>
    </w:div>
    <w:div w:id="355931135">
      <w:bodyDiv w:val="1"/>
      <w:marLeft w:val="0"/>
      <w:marRight w:val="0"/>
      <w:marTop w:val="0"/>
      <w:marBottom w:val="0"/>
      <w:divBdr>
        <w:top w:val="none" w:sz="0" w:space="0" w:color="auto"/>
        <w:left w:val="none" w:sz="0" w:space="0" w:color="auto"/>
        <w:bottom w:val="none" w:sz="0" w:space="0" w:color="auto"/>
        <w:right w:val="none" w:sz="0" w:space="0" w:color="auto"/>
      </w:divBdr>
      <w:divsChild>
        <w:div w:id="2019580829">
          <w:marLeft w:val="0"/>
          <w:marRight w:val="547"/>
          <w:marTop w:val="154"/>
          <w:marBottom w:val="0"/>
          <w:divBdr>
            <w:top w:val="none" w:sz="0" w:space="0" w:color="auto"/>
            <w:left w:val="none" w:sz="0" w:space="0" w:color="auto"/>
            <w:bottom w:val="none" w:sz="0" w:space="0" w:color="auto"/>
            <w:right w:val="none" w:sz="0" w:space="0" w:color="auto"/>
          </w:divBdr>
        </w:div>
        <w:div w:id="702826953">
          <w:marLeft w:val="0"/>
          <w:marRight w:val="547"/>
          <w:marTop w:val="154"/>
          <w:marBottom w:val="0"/>
          <w:divBdr>
            <w:top w:val="none" w:sz="0" w:space="0" w:color="auto"/>
            <w:left w:val="none" w:sz="0" w:space="0" w:color="auto"/>
            <w:bottom w:val="none" w:sz="0" w:space="0" w:color="auto"/>
            <w:right w:val="none" w:sz="0" w:space="0" w:color="auto"/>
          </w:divBdr>
        </w:div>
        <w:div w:id="1061826044">
          <w:marLeft w:val="0"/>
          <w:marRight w:val="547"/>
          <w:marTop w:val="154"/>
          <w:marBottom w:val="0"/>
          <w:divBdr>
            <w:top w:val="none" w:sz="0" w:space="0" w:color="auto"/>
            <w:left w:val="none" w:sz="0" w:space="0" w:color="auto"/>
            <w:bottom w:val="none" w:sz="0" w:space="0" w:color="auto"/>
            <w:right w:val="none" w:sz="0" w:space="0" w:color="auto"/>
          </w:divBdr>
        </w:div>
        <w:div w:id="984310260">
          <w:marLeft w:val="0"/>
          <w:marRight w:val="547"/>
          <w:marTop w:val="154"/>
          <w:marBottom w:val="0"/>
          <w:divBdr>
            <w:top w:val="none" w:sz="0" w:space="0" w:color="auto"/>
            <w:left w:val="none" w:sz="0" w:space="0" w:color="auto"/>
            <w:bottom w:val="none" w:sz="0" w:space="0" w:color="auto"/>
            <w:right w:val="none" w:sz="0" w:space="0" w:color="auto"/>
          </w:divBdr>
        </w:div>
        <w:div w:id="1785726692">
          <w:marLeft w:val="0"/>
          <w:marRight w:val="547"/>
          <w:marTop w:val="154"/>
          <w:marBottom w:val="0"/>
          <w:divBdr>
            <w:top w:val="none" w:sz="0" w:space="0" w:color="auto"/>
            <w:left w:val="none" w:sz="0" w:space="0" w:color="auto"/>
            <w:bottom w:val="none" w:sz="0" w:space="0" w:color="auto"/>
            <w:right w:val="none" w:sz="0" w:space="0" w:color="auto"/>
          </w:divBdr>
        </w:div>
        <w:div w:id="1526677629">
          <w:marLeft w:val="0"/>
          <w:marRight w:val="547"/>
          <w:marTop w:val="154"/>
          <w:marBottom w:val="0"/>
          <w:divBdr>
            <w:top w:val="none" w:sz="0" w:space="0" w:color="auto"/>
            <w:left w:val="none" w:sz="0" w:space="0" w:color="auto"/>
            <w:bottom w:val="none" w:sz="0" w:space="0" w:color="auto"/>
            <w:right w:val="none" w:sz="0" w:space="0" w:color="auto"/>
          </w:divBdr>
        </w:div>
      </w:divsChild>
    </w:div>
    <w:div w:id="493494769">
      <w:bodyDiv w:val="1"/>
      <w:marLeft w:val="0"/>
      <w:marRight w:val="0"/>
      <w:marTop w:val="0"/>
      <w:marBottom w:val="0"/>
      <w:divBdr>
        <w:top w:val="none" w:sz="0" w:space="0" w:color="auto"/>
        <w:left w:val="none" w:sz="0" w:space="0" w:color="auto"/>
        <w:bottom w:val="none" w:sz="0" w:space="0" w:color="auto"/>
        <w:right w:val="none" w:sz="0" w:space="0" w:color="auto"/>
      </w:divBdr>
      <w:divsChild>
        <w:div w:id="1941913071">
          <w:marLeft w:val="0"/>
          <w:marRight w:val="547"/>
          <w:marTop w:val="115"/>
          <w:marBottom w:val="0"/>
          <w:divBdr>
            <w:top w:val="none" w:sz="0" w:space="0" w:color="auto"/>
            <w:left w:val="none" w:sz="0" w:space="0" w:color="auto"/>
            <w:bottom w:val="none" w:sz="0" w:space="0" w:color="auto"/>
            <w:right w:val="none" w:sz="0" w:space="0" w:color="auto"/>
          </w:divBdr>
        </w:div>
        <w:div w:id="418792985">
          <w:marLeft w:val="0"/>
          <w:marRight w:val="547"/>
          <w:marTop w:val="115"/>
          <w:marBottom w:val="0"/>
          <w:divBdr>
            <w:top w:val="none" w:sz="0" w:space="0" w:color="auto"/>
            <w:left w:val="none" w:sz="0" w:space="0" w:color="auto"/>
            <w:bottom w:val="none" w:sz="0" w:space="0" w:color="auto"/>
            <w:right w:val="none" w:sz="0" w:space="0" w:color="auto"/>
          </w:divBdr>
        </w:div>
        <w:div w:id="1046950670">
          <w:marLeft w:val="0"/>
          <w:marRight w:val="547"/>
          <w:marTop w:val="115"/>
          <w:marBottom w:val="0"/>
          <w:divBdr>
            <w:top w:val="none" w:sz="0" w:space="0" w:color="auto"/>
            <w:left w:val="none" w:sz="0" w:space="0" w:color="auto"/>
            <w:bottom w:val="none" w:sz="0" w:space="0" w:color="auto"/>
            <w:right w:val="none" w:sz="0" w:space="0" w:color="auto"/>
          </w:divBdr>
        </w:div>
        <w:div w:id="838425721">
          <w:marLeft w:val="0"/>
          <w:marRight w:val="547"/>
          <w:marTop w:val="115"/>
          <w:marBottom w:val="0"/>
          <w:divBdr>
            <w:top w:val="none" w:sz="0" w:space="0" w:color="auto"/>
            <w:left w:val="none" w:sz="0" w:space="0" w:color="auto"/>
            <w:bottom w:val="none" w:sz="0" w:space="0" w:color="auto"/>
            <w:right w:val="none" w:sz="0" w:space="0" w:color="auto"/>
          </w:divBdr>
        </w:div>
        <w:div w:id="803694179">
          <w:marLeft w:val="0"/>
          <w:marRight w:val="547"/>
          <w:marTop w:val="115"/>
          <w:marBottom w:val="0"/>
          <w:divBdr>
            <w:top w:val="none" w:sz="0" w:space="0" w:color="auto"/>
            <w:left w:val="none" w:sz="0" w:space="0" w:color="auto"/>
            <w:bottom w:val="none" w:sz="0" w:space="0" w:color="auto"/>
            <w:right w:val="none" w:sz="0" w:space="0" w:color="auto"/>
          </w:divBdr>
        </w:div>
      </w:divsChild>
    </w:div>
    <w:div w:id="539054471">
      <w:bodyDiv w:val="1"/>
      <w:marLeft w:val="0"/>
      <w:marRight w:val="0"/>
      <w:marTop w:val="0"/>
      <w:marBottom w:val="0"/>
      <w:divBdr>
        <w:top w:val="none" w:sz="0" w:space="0" w:color="auto"/>
        <w:left w:val="none" w:sz="0" w:space="0" w:color="auto"/>
        <w:bottom w:val="none" w:sz="0" w:space="0" w:color="auto"/>
        <w:right w:val="none" w:sz="0" w:space="0" w:color="auto"/>
      </w:divBdr>
      <w:divsChild>
        <w:div w:id="798645727">
          <w:marLeft w:val="0"/>
          <w:marRight w:val="547"/>
          <w:marTop w:val="154"/>
          <w:marBottom w:val="0"/>
          <w:divBdr>
            <w:top w:val="none" w:sz="0" w:space="0" w:color="auto"/>
            <w:left w:val="none" w:sz="0" w:space="0" w:color="auto"/>
            <w:bottom w:val="none" w:sz="0" w:space="0" w:color="auto"/>
            <w:right w:val="none" w:sz="0" w:space="0" w:color="auto"/>
          </w:divBdr>
        </w:div>
        <w:div w:id="1790662983">
          <w:marLeft w:val="0"/>
          <w:marRight w:val="547"/>
          <w:marTop w:val="154"/>
          <w:marBottom w:val="0"/>
          <w:divBdr>
            <w:top w:val="none" w:sz="0" w:space="0" w:color="auto"/>
            <w:left w:val="none" w:sz="0" w:space="0" w:color="auto"/>
            <w:bottom w:val="none" w:sz="0" w:space="0" w:color="auto"/>
            <w:right w:val="none" w:sz="0" w:space="0" w:color="auto"/>
          </w:divBdr>
        </w:div>
      </w:divsChild>
    </w:div>
    <w:div w:id="574627418">
      <w:bodyDiv w:val="1"/>
      <w:marLeft w:val="0"/>
      <w:marRight w:val="0"/>
      <w:marTop w:val="0"/>
      <w:marBottom w:val="0"/>
      <w:divBdr>
        <w:top w:val="none" w:sz="0" w:space="0" w:color="auto"/>
        <w:left w:val="none" w:sz="0" w:space="0" w:color="auto"/>
        <w:bottom w:val="none" w:sz="0" w:space="0" w:color="auto"/>
        <w:right w:val="none" w:sz="0" w:space="0" w:color="auto"/>
      </w:divBdr>
      <w:divsChild>
        <w:div w:id="1649091341">
          <w:marLeft w:val="0"/>
          <w:marRight w:val="547"/>
          <w:marTop w:val="154"/>
          <w:marBottom w:val="0"/>
          <w:divBdr>
            <w:top w:val="none" w:sz="0" w:space="0" w:color="auto"/>
            <w:left w:val="none" w:sz="0" w:space="0" w:color="auto"/>
            <w:bottom w:val="none" w:sz="0" w:space="0" w:color="auto"/>
            <w:right w:val="none" w:sz="0" w:space="0" w:color="auto"/>
          </w:divBdr>
        </w:div>
        <w:div w:id="907884529">
          <w:marLeft w:val="0"/>
          <w:marRight w:val="547"/>
          <w:marTop w:val="154"/>
          <w:marBottom w:val="0"/>
          <w:divBdr>
            <w:top w:val="none" w:sz="0" w:space="0" w:color="auto"/>
            <w:left w:val="none" w:sz="0" w:space="0" w:color="auto"/>
            <w:bottom w:val="none" w:sz="0" w:space="0" w:color="auto"/>
            <w:right w:val="none" w:sz="0" w:space="0" w:color="auto"/>
          </w:divBdr>
        </w:div>
      </w:divsChild>
    </w:div>
    <w:div w:id="631903591">
      <w:bodyDiv w:val="1"/>
      <w:marLeft w:val="0"/>
      <w:marRight w:val="0"/>
      <w:marTop w:val="0"/>
      <w:marBottom w:val="0"/>
      <w:divBdr>
        <w:top w:val="none" w:sz="0" w:space="0" w:color="auto"/>
        <w:left w:val="none" w:sz="0" w:space="0" w:color="auto"/>
        <w:bottom w:val="none" w:sz="0" w:space="0" w:color="auto"/>
        <w:right w:val="none" w:sz="0" w:space="0" w:color="auto"/>
      </w:divBdr>
    </w:div>
    <w:div w:id="693769265">
      <w:bodyDiv w:val="1"/>
      <w:marLeft w:val="0"/>
      <w:marRight w:val="0"/>
      <w:marTop w:val="0"/>
      <w:marBottom w:val="0"/>
      <w:divBdr>
        <w:top w:val="none" w:sz="0" w:space="0" w:color="auto"/>
        <w:left w:val="none" w:sz="0" w:space="0" w:color="auto"/>
        <w:bottom w:val="none" w:sz="0" w:space="0" w:color="auto"/>
        <w:right w:val="none" w:sz="0" w:space="0" w:color="auto"/>
      </w:divBdr>
      <w:divsChild>
        <w:div w:id="1746757784">
          <w:marLeft w:val="0"/>
          <w:marRight w:val="547"/>
          <w:marTop w:val="115"/>
          <w:marBottom w:val="0"/>
          <w:divBdr>
            <w:top w:val="none" w:sz="0" w:space="0" w:color="auto"/>
            <w:left w:val="none" w:sz="0" w:space="0" w:color="auto"/>
            <w:bottom w:val="none" w:sz="0" w:space="0" w:color="auto"/>
            <w:right w:val="none" w:sz="0" w:space="0" w:color="auto"/>
          </w:divBdr>
        </w:div>
      </w:divsChild>
    </w:div>
    <w:div w:id="800617077">
      <w:bodyDiv w:val="1"/>
      <w:marLeft w:val="0"/>
      <w:marRight w:val="0"/>
      <w:marTop w:val="0"/>
      <w:marBottom w:val="0"/>
      <w:divBdr>
        <w:top w:val="none" w:sz="0" w:space="0" w:color="auto"/>
        <w:left w:val="none" w:sz="0" w:space="0" w:color="auto"/>
        <w:bottom w:val="none" w:sz="0" w:space="0" w:color="auto"/>
        <w:right w:val="none" w:sz="0" w:space="0" w:color="auto"/>
      </w:divBdr>
      <w:divsChild>
        <w:div w:id="365982307">
          <w:marLeft w:val="0"/>
          <w:marRight w:val="547"/>
          <w:marTop w:val="115"/>
          <w:marBottom w:val="0"/>
          <w:divBdr>
            <w:top w:val="none" w:sz="0" w:space="0" w:color="auto"/>
            <w:left w:val="none" w:sz="0" w:space="0" w:color="auto"/>
            <w:bottom w:val="none" w:sz="0" w:space="0" w:color="auto"/>
            <w:right w:val="none" w:sz="0" w:space="0" w:color="auto"/>
          </w:divBdr>
        </w:div>
        <w:div w:id="2051147570">
          <w:marLeft w:val="0"/>
          <w:marRight w:val="547"/>
          <w:marTop w:val="115"/>
          <w:marBottom w:val="0"/>
          <w:divBdr>
            <w:top w:val="none" w:sz="0" w:space="0" w:color="auto"/>
            <w:left w:val="none" w:sz="0" w:space="0" w:color="auto"/>
            <w:bottom w:val="none" w:sz="0" w:space="0" w:color="auto"/>
            <w:right w:val="none" w:sz="0" w:space="0" w:color="auto"/>
          </w:divBdr>
        </w:div>
        <w:div w:id="472987073">
          <w:marLeft w:val="0"/>
          <w:marRight w:val="547"/>
          <w:marTop w:val="115"/>
          <w:marBottom w:val="0"/>
          <w:divBdr>
            <w:top w:val="none" w:sz="0" w:space="0" w:color="auto"/>
            <w:left w:val="none" w:sz="0" w:space="0" w:color="auto"/>
            <w:bottom w:val="none" w:sz="0" w:space="0" w:color="auto"/>
            <w:right w:val="none" w:sz="0" w:space="0" w:color="auto"/>
          </w:divBdr>
        </w:div>
        <w:div w:id="1388870262">
          <w:marLeft w:val="0"/>
          <w:marRight w:val="547"/>
          <w:marTop w:val="115"/>
          <w:marBottom w:val="0"/>
          <w:divBdr>
            <w:top w:val="none" w:sz="0" w:space="0" w:color="auto"/>
            <w:left w:val="none" w:sz="0" w:space="0" w:color="auto"/>
            <w:bottom w:val="none" w:sz="0" w:space="0" w:color="auto"/>
            <w:right w:val="none" w:sz="0" w:space="0" w:color="auto"/>
          </w:divBdr>
        </w:div>
        <w:div w:id="670375776">
          <w:marLeft w:val="0"/>
          <w:marRight w:val="547"/>
          <w:marTop w:val="115"/>
          <w:marBottom w:val="0"/>
          <w:divBdr>
            <w:top w:val="none" w:sz="0" w:space="0" w:color="auto"/>
            <w:left w:val="none" w:sz="0" w:space="0" w:color="auto"/>
            <w:bottom w:val="none" w:sz="0" w:space="0" w:color="auto"/>
            <w:right w:val="none" w:sz="0" w:space="0" w:color="auto"/>
          </w:divBdr>
        </w:div>
      </w:divsChild>
    </w:div>
    <w:div w:id="808598919">
      <w:bodyDiv w:val="1"/>
      <w:marLeft w:val="0"/>
      <w:marRight w:val="0"/>
      <w:marTop w:val="0"/>
      <w:marBottom w:val="0"/>
      <w:divBdr>
        <w:top w:val="none" w:sz="0" w:space="0" w:color="auto"/>
        <w:left w:val="none" w:sz="0" w:space="0" w:color="auto"/>
        <w:bottom w:val="none" w:sz="0" w:space="0" w:color="auto"/>
        <w:right w:val="none" w:sz="0" w:space="0" w:color="auto"/>
      </w:divBdr>
      <w:divsChild>
        <w:div w:id="1489638883">
          <w:marLeft w:val="0"/>
          <w:marRight w:val="547"/>
          <w:marTop w:val="154"/>
          <w:marBottom w:val="0"/>
          <w:divBdr>
            <w:top w:val="none" w:sz="0" w:space="0" w:color="auto"/>
            <w:left w:val="none" w:sz="0" w:space="0" w:color="auto"/>
            <w:bottom w:val="none" w:sz="0" w:space="0" w:color="auto"/>
            <w:right w:val="none" w:sz="0" w:space="0" w:color="auto"/>
          </w:divBdr>
        </w:div>
      </w:divsChild>
    </w:div>
    <w:div w:id="830171443">
      <w:bodyDiv w:val="1"/>
      <w:marLeft w:val="0"/>
      <w:marRight w:val="0"/>
      <w:marTop w:val="0"/>
      <w:marBottom w:val="0"/>
      <w:divBdr>
        <w:top w:val="none" w:sz="0" w:space="0" w:color="auto"/>
        <w:left w:val="none" w:sz="0" w:space="0" w:color="auto"/>
        <w:bottom w:val="none" w:sz="0" w:space="0" w:color="auto"/>
        <w:right w:val="none" w:sz="0" w:space="0" w:color="auto"/>
      </w:divBdr>
      <w:divsChild>
        <w:div w:id="1845318268">
          <w:marLeft w:val="0"/>
          <w:marRight w:val="547"/>
          <w:marTop w:val="154"/>
          <w:marBottom w:val="0"/>
          <w:divBdr>
            <w:top w:val="none" w:sz="0" w:space="0" w:color="auto"/>
            <w:left w:val="none" w:sz="0" w:space="0" w:color="auto"/>
            <w:bottom w:val="none" w:sz="0" w:space="0" w:color="auto"/>
            <w:right w:val="none" w:sz="0" w:space="0" w:color="auto"/>
          </w:divBdr>
        </w:div>
        <w:div w:id="1858225582">
          <w:marLeft w:val="0"/>
          <w:marRight w:val="547"/>
          <w:marTop w:val="154"/>
          <w:marBottom w:val="0"/>
          <w:divBdr>
            <w:top w:val="none" w:sz="0" w:space="0" w:color="auto"/>
            <w:left w:val="none" w:sz="0" w:space="0" w:color="auto"/>
            <w:bottom w:val="none" w:sz="0" w:space="0" w:color="auto"/>
            <w:right w:val="none" w:sz="0" w:space="0" w:color="auto"/>
          </w:divBdr>
        </w:div>
      </w:divsChild>
    </w:div>
    <w:div w:id="922227926">
      <w:bodyDiv w:val="1"/>
      <w:marLeft w:val="0"/>
      <w:marRight w:val="0"/>
      <w:marTop w:val="0"/>
      <w:marBottom w:val="0"/>
      <w:divBdr>
        <w:top w:val="none" w:sz="0" w:space="0" w:color="auto"/>
        <w:left w:val="none" w:sz="0" w:space="0" w:color="auto"/>
        <w:bottom w:val="none" w:sz="0" w:space="0" w:color="auto"/>
        <w:right w:val="none" w:sz="0" w:space="0" w:color="auto"/>
      </w:divBdr>
    </w:div>
    <w:div w:id="1194223016">
      <w:bodyDiv w:val="1"/>
      <w:marLeft w:val="0"/>
      <w:marRight w:val="0"/>
      <w:marTop w:val="0"/>
      <w:marBottom w:val="0"/>
      <w:divBdr>
        <w:top w:val="none" w:sz="0" w:space="0" w:color="auto"/>
        <w:left w:val="none" w:sz="0" w:space="0" w:color="auto"/>
        <w:bottom w:val="none" w:sz="0" w:space="0" w:color="auto"/>
        <w:right w:val="none" w:sz="0" w:space="0" w:color="auto"/>
      </w:divBdr>
    </w:div>
    <w:div w:id="1241912921">
      <w:bodyDiv w:val="1"/>
      <w:marLeft w:val="0"/>
      <w:marRight w:val="0"/>
      <w:marTop w:val="0"/>
      <w:marBottom w:val="0"/>
      <w:divBdr>
        <w:top w:val="none" w:sz="0" w:space="0" w:color="auto"/>
        <w:left w:val="none" w:sz="0" w:space="0" w:color="auto"/>
        <w:bottom w:val="none" w:sz="0" w:space="0" w:color="auto"/>
        <w:right w:val="none" w:sz="0" w:space="0" w:color="auto"/>
      </w:divBdr>
    </w:div>
    <w:div w:id="1331759287">
      <w:bodyDiv w:val="1"/>
      <w:marLeft w:val="0"/>
      <w:marRight w:val="0"/>
      <w:marTop w:val="0"/>
      <w:marBottom w:val="0"/>
      <w:divBdr>
        <w:top w:val="none" w:sz="0" w:space="0" w:color="auto"/>
        <w:left w:val="none" w:sz="0" w:space="0" w:color="auto"/>
        <w:bottom w:val="none" w:sz="0" w:space="0" w:color="auto"/>
        <w:right w:val="none" w:sz="0" w:space="0" w:color="auto"/>
      </w:divBdr>
      <w:divsChild>
        <w:div w:id="644089391">
          <w:marLeft w:val="0"/>
          <w:marRight w:val="547"/>
          <w:marTop w:val="154"/>
          <w:marBottom w:val="0"/>
          <w:divBdr>
            <w:top w:val="none" w:sz="0" w:space="0" w:color="auto"/>
            <w:left w:val="none" w:sz="0" w:space="0" w:color="auto"/>
            <w:bottom w:val="none" w:sz="0" w:space="0" w:color="auto"/>
            <w:right w:val="none" w:sz="0" w:space="0" w:color="auto"/>
          </w:divBdr>
        </w:div>
        <w:div w:id="1236669223">
          <w:marLeft w:val="0"/>
          <w:marRight w:val="547"/>
          <w:marTop w:val="154"/>
          <w:marBottom w:val="0"/>
          <w:divBdr>
            <w:top w:val="none" w:sz="0" w:space="0" w:color="auto"/>
            <w:left w:val="none" w:sz="0" w:space="0" w:color="auto"/>
            <w:bottom w:val="none" w:sz="0" w:space="0" w:color="auto"/>
            <w:right w:val="none" w:sz="0" w:space="0" w:color="auto"/>
          </w:divBdr>
        </w:div>
      </w:divsChild>
    </w:div>
    <w:div w:id="1497112326">
      <w:bodyDiv w:val="1"/>
      <w:marLeft w:val="0"/>
      <w:marRight w:val="0"/>
      <w:marTop w:val="0"/>
      <w:marBottom w:val="0"/>
      <w:divBdr>
        <w:top w:val="none" w:sz="0" w:space="0" w:color="auto"/>
        <w:left w:val="none" w:sz="0" w:space="0" w:color="auto"/>
        <w:bottom w:val="none" w:sz="0" w:space="0" w:color="auto"/>
        <w:right w:val="none" w:sz="0" w:space="0" w:color="auto"/>
      </w:divBdr>
      <w:divsChild>
        <w:div w:id="1552961193">
          <w:marLeft w:val="0"/>
          <w:marRight w:val="547"/>
          <w:marTop w:val="154"/>
          <w:marBottom w:val="0"/>
          <w:divBdr>
            <w:top w:val="none" w:sz="0" w:space="0" w:color="auto"/>
            <w:left w:val="none" w:sz="0" w:space="0" w:color="auto"/>
            <w:bottom w:val="none" w:sz="0" w:space="0" w:color="auto"/>
            <w:right w:val="none" w:sz="0" w:space="0" w:color="auto"/>
          </w:divBdr>
        </w:div>
      </w:divsChild>
    </w:div>
    <w:div w:id="1528059357">
      <w:bodyDiv w:val="1"/>
      <w:marLeft w:val="0"/>
      <w:marRight w:val="0"/>
      <w:marTop w:val="0"/>
      <w:marBottom w:val="0"/>
      <w:divBdr>
        <w:top w:val="none" w:sz="0" w:space="0" w:color="auto"/>
        <w:left w:val="none" w:sz="0" w:space="0" w:color="auto"/>
        <w:bottom w:val="none" w:sz="0" w:space="0" w:color="auto"/>
        <w:right w:val="none" w:sz="0" w:space="0" w:color="auto"/>
      </w:divBdr>
    </w:div>
    <w:div w:id="1637373721">
      <w:bodyDiv w:val="1"/>
      <w:marLeft w:val="0"/>
      <w:marRight w:val="0"/>
      <w:marTop w:val="0"/>
      <w:marBottom w:val="0"/>
      <w:divBdr>
        <w:top w:val="none" w:sz="0" w:space="0" w:color="auto"/>
        <w:left w:val="none" w:sz="0" w:space="0" w:color="auto"/>
        <w:bottom w:val="none" w:sz="0" w:space="0" w:color="auto"/>
        <w:right w:val="none" w:sz="0" w:space="0" w:color="auto"/>
      </w:divBdr>
    </w:div>
    <w:div w:id="1886327244">
      <w:bodyDiv w:val="1"/>
      <w:marLeft w:val="0"/>
      <w:marRight w:val="0"/>
      <w:marTop w:val="0"/>
      <w:marBottom w:val="0"/>
      <w:divBdr>
        <w:top w:val="none" w:sz="0" w:space="0" w:color="auto"/>
        <w:left w:val="none" w:sz="0" w:space="0" w:color="auto"/>
        <w:bottom w:val="none" w:sz="0" w:space="0" w:color="auto"/>
        <w:right w:val="none" w:sz="0" w:space="0" w:color="auto"/>
      </w:divBdr>
    </w:div>
    <w:div w:id="1902131076">
      <w:bodyDiv w:val="1"/>
      <w:marLeft w:val="0"/>
      <w:marRight w:val="0"/>
      <w:marTop w:val="0"/>
      <w:marBottom w:val="0"/>
      <w:divBdr>
        <w:top w:val="none" w:sz="0" w:space="0" w:color="auto"/>
        <w:left w:val="none" w:sz="0" w:space="0" w:color="auto"/>
        <w:bottom w:val="none" w:sz="0" w:space="0" w:color="auto"/>
        <w:right w:val="none" w:sz="0" w:space="0" w:color="auto"/>
      </w:divBdr>
      <w:divsChild>
        <w:div w:id="1632444177">
          <w:marLeft w:val="0"/>
          <w:marRight w:val="547"/>
          <w:marTop w:val="154"/>
          <w:marBottom w:val="0"/>
          <w:divBdr>
            <w:top w:val="none" w:sz="0" w:space="0" w:color="auto"/>
            <w:left w:val="none" w:sz="0" w:space="0" w:color="auto"/>
            <w:bottom w:val="none" w:sz="0" w:space="0" w:color="auto"/>
            <w:right w:val="none" w:sz="0" w:space="0" w:color="auto"/>
          </w:divBdr>
        </w:div>
      </w:divsChild>
    </w:div>
    <w:div w:id="1909923583">
      <w:bodyDiv w:val="1"/>
      <w:marLeft w:val="0"/>
      <w:marRight w:val="0"/>
      <w:marTop w:val="0"/>
      <w:marBottom w:val="0"/>
      <w:divBdr>
        <w:top w:val="none" w:sz="0" w:space="0" w:color="auto"/>
        <w:left w:val="none" w:sz="0" w:space="0" w:color="auto"/>
        <w:bottom w:val="none" w:sz="0" w:space="0" w:color="auto"/>
        <w:right w:val="none" w:sz="0" w:space="0" w:color="auto"/>
      </w:divBdr>
    </w:div>
    <w:div w:id="1938362352">
      <w:bodyDiv w:val="1"/>
      <w:marLeft w:val="0"/>
      <w:marRight w:val="0"/>
      <w:marTop w:val="0"/>
      <w:marBottom w:val="0"/>
      <w:divBdr>
        <w:top w:val="none" w:sz="0" w:space="0" w:color="auto"/>
        <w:left w:val="none" w:sz="0" w:space="0" w:color="auto"/>
        <w:bottom w:val="none" w:sz="0" w:space="0" w:color="auto"/>
        <w:right w:val="none" w:sz="0" w:space="0" w:color="auto"/>
      </w:divBdr>
      <w:divsChild>
        <w:div w:id="1997489659">
          <w:marLeft w:val="0"/>
          <w:marRight w:val="547"/>
          <w:marTop w:val="154"/>
          <w:marBottom w:val="0"/>
          <w:divBdr>
            <w:top w:val="none" w:sz="0" w:space="0" w:color="auto"/>
            <w:left w:val="none" w:sz="0" w:space="0" w:color="auto"/>
            <w:bottom w:val="none" w:sz="0" w:space="0" w:color="auto"/>
            <w:right w:val="none" w:sz="0" w:space="0" w:color="auto"/>
          </w:divBdr>
        </w:div>
        <w:div w:id="991371358">
          <w:marLeft w:val="0"/>
          <w:marRight w:val="547"/>
          <w:marTop w:val="154"/>
          <w:marBottom w:val="0"/>
          <w:divBdr>
            <w:top w:val="none" w:sz="0" w:space="0" w:color="auto"/>
            <w:left w:val="none" w:sz="0" w:space="0" w:color="auto"/>
            <w:bottom w:val="none" w:sz="0" w:space="0" w:color="auto"/>
            <w:right w:val="none" w:sz="0" w:space="0" w:color="auto"/>
          </w:divBdr>
        </w:div>
        <w:div w:id="1088117512">
          <w:marLeft w:val="0"/>
          <w:marRight w:val="547"/>
          <w:marTop w:val="154"/>
          <w:marBottom w:val="0"/>
          <w:divBdr>
            <w:top w:val="none" w:sz="0" w:space="0" w:color="auto"/>
            <w:left w:val="none" w:sz="0" w:space="0" w:color="auto"/>
            <w:bottom w:val="none" w:sz="0" w:space="0" w:color="auto"/>
            <w:right w:val="none" w:sz="0" w:space="0" w:color="auto"/>
          </w:divBdr>
        </w:div>
      </w:divsChild>
    </w:div>
    <w:div w:id="1963999093">
      <w:bodyDiv w:val="1"/>
      <w:marLeft w:val="0"/>
      <w:marRight w:val="0"/>
      <w:marTop w:val="0"/>
      <w:marBottom w:val="0"/>
      <w:divBdr>
        <w:top w:val="none" w:sz="0" w:space="0" w:color="auto"/>
        <w:left w:val="none" w:sz="0" w:space="0" w:color="auto"/>
        <w:bottom w:val="none" w:sz="0" w:space="0" w:color="auto"/>
        <w:right w:val="none" w:sz="0" w:space="0" w:color="auto"/>
      </w:divBdr>
      <w:divsChild>
        <w:div w:id="1892187105">
          <w:marLeft w:val="0"/>
          <w:marRight w:val="547"/>
          <w:marTop w:val="154"/>
          <w:marBottom w:val="0"/>
          <w:divBdr>
            <w:top w:val="none" w:sz="0" w:space="0" w:color="auto"/>
            <w:left w:val="none" w:sz="0" w:space="0" w:color="auto"/>
            <w:bottom w:val="none" w:sz="0" w:space="0" w:color="auto"/>
            <w:right w:val="none" w:sz="0" w:space="0" w:color="auto"/>
          </w:divBdr>
        </w:div>
        <w:div w:id="39747409">
          <w:marLeft w:val="0"/>
          <w:marRight w:val="547"/>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Pages>
  <Words>967</Words>
  <Characters>5518</Characters>
  <Application>Microsoft Office Word</Application>
  <DocSecurity>0</DocSecurity>
  <Lines>45</Lines>
  <Paragraphs>12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6473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keyboard2</dc:creator>
  <cp:lastModifiedBy>keyboard2</cp:lastModifiedBy>
  <cp:revision>2</cp:revision>
  <dcterms:created xsi:type="dcterms:W3CDTF">2012-03-23T17:06:00Z</dcterms:created>
  <dcterms:modified xsi:type="dcterms:W3CDTF">2012-03-23T17:29:00Z</dcterms:modified>
</cp:coreProperties>
</file>