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CA5" w:rsidRPr="00D00BFB" w:rsidRDefault="00731CA5" w:rsidP="00731CA5">
      <w:pPr>
        <w:ind w:right="-284"/>
        <w:jc w:val="center"/>
        <w:rPr>
          <w:b/>
          <w:bCs/>
          <w:color w:val="FF0000"/>
          <w:sz w:val="36"/>
          <w:szCs w:val="36"/>
          <w:rtl/>
        </w:rPr>
      </w:pPr>
      <w:r w:rsidRPr="00D00BFB">
        <w:rPr>
          <w:b/>
          <w:bCs/>
          <w:color w:val="FF0000"/>
          <w:sz w:val="36"/>
          <w:szCs w:val="36"/>
          <w:rtl/>
        </w:rPr>
        <w:t xml:space="preserve">المحاضرة الأولى: </w:t>
      </w:r>
    </w:p>
    <w:p w:rsidR="00731CA5" w:rsidRPr="00D00BFB" w:rsidRDefault="00731CA5" w:rsidP="00731CA5">
      <w:pPr>
        <w:ind w:right="-284"/>
        <w:jc w:val="center"/>
        <w:rPr>
          <w:sz w:val="36"/>
          <w:szCs w:val="36"/>
          <w:rtl/>
        </w:rPr>
      </w:pPr>
      <w:r w:rsidRPr="00D00BFB">
        <w:rPr>
          <w:b/>
          <w:bCs/>
          <w:sz w:val="36"/>
          <w:szCs w:val="36"/>
          <w:rtl/>
        </w:rPr>
        <w:t>التّعريف الثقافة</w:t>
      </w:r>
    </w:p>
    <w:p w:rsidR="00731CA5" w:rsidRPr="00D00BFB" w:rsidRDefault="00731CA5" w:rsidP="00731CA5">
      <w:pPr>
        <w:bidi w:val="0"/>
        <w:rPr>
          <w:sz w:val="36"/>
          <w:szCs w:val="36"/>
          <w:rtl/>
        </w:rPr>
      </w:pPr>
    </w:p>
    <w:p w:rsidR="00731CA5" w:rsidRPr="00D00BFB" w:rsidRDefault="00731CA5" w:rsidP="00731CA5">
      <w:pPr>
        <w:ind w:left="-341" w:right="-284" w:hanging="425"/>
        <w:rPr>
          <w:sz w:val="36"/>
          <w:szCs w:val="36"/>
          <w:rtl/>
        </w:rPr>
      </w:pPr>
    </w:p>
    <w:p w:rsidR="00731CA5" w:rsidRPr="00D00BFB" w:rsidRDefault="00731CA5" w:rsidP="00731CA5">
      <w:pPr>
        <w:numPr>
          <w:ilvl w:val="0"/>
          <w:numId w:val="1"/>
        </w:numPr>
        <w:ind w:right="-284"/>
        <w:rPr>
          <w:sz w:val="36"/>
          <w:szCs w:val="36"/>
        </w:rPr>
      </w:pPr>
      <w:r w:rsidRPr="00D00BFB">
        <w:rPr>
          <w:b/>
          <w:bCs/>
          <w:sz w:val="36"/>
          <w:szCs w:val="36"/>
          <w:u w:val="single"/>
          <w:rtl/>
        </w:rPr>
        <w:t>توطئة:</w:t>
      </w:r>
      <w:r w:rsidRPr="00D00BFB">
        <w:rPr>
          <w:sz w:val="36"/>
          <w:szCs w:val="36"/>
          <w:rtl/>
          <w:lang w:bidi="ar-TN"/>
        </w:rPr>
        <w:t xml:space="preserve"> </w:t>
      </w:r>
    </w:p>
    <w:p w:rsidR="00731CA5" w:rsidRPr="00D00BFB" w:rsidRDefault="00731CA5" w:rsidP="00731CA5">
      <w:pPr>
        <w:numPr>
          <w:ilvl w:val="0"/>
          <w:numId w:val="1"/>
        </w:numPr>
        <w:ind w:right="-284"/>
        <w:rPr>
          <w:sz w:val="36"/>
          <w:szCs w:val="36"/>
          <w:rtl/>
        </w:rPr>
      </w:pPr>
      <w:r w:rsidRPr="00D00BFB">
        <w:rPr>
          <w:sz w:val="36"/>
          <w:szCs w:val="36"/>
          <w:rtl/>
          <w:lang w:bidi="ar-TN"/>
        </w:rPr>
        <w:t>ا</w:t>
      </w:r>
      <w:r w:rsidRPr="00D00BFB">
        <w:rPr>
          <w:sz w:val="36"/>
          <w:szCs w:val="36"/>
          <w:rtl/>
        </w:rPr>
        <w:t xml:space="preserve">لإنسان كائن اجتماعي لا يعيش منعزلا عن بني جنسه. وقد فطره الله تعالى على هذه النزعة الاجتماعية. وتظهر هذه النزعة في اللغة والعادات والقيم والأفكار والآمال.... وجملة المميزات التي تحكم مجتمعا بشريّا ما. </w:t>
      </w:r>
    </w:p>
    <w:p w:rsidR="00731CA5" w:rsidRPr="00D00BFB" w:rsidRDefault="00731CA5" w:rsidP="00731CA5">
      <w:pPr>
        <w:numPr>
          <w:ilvl w:val="0"/>
          <w:numId w:val="1"/>
        </w:numPr>
        <w:ind w:right="-284"/>
        <w:rPr>
          <w:sz w:val="36"/>
          <w:szCs w:val="36"/>
          <w:rtl/>
        </w:rPr>
      </w:pPr>
      <w:r w:rsidRPr="00D00BFB">
        <w:rPr>
          <w:sz w:val="36"/>
          <w:szCs w:val="36"/>
          <w:rtl/>
        </w:rPr>
        <w:t xml:space="preserve">جملة هذه المبادئ تسمى الثقافة وتمكننا من التعرف على مجتمع ما بشكل أدق وأوضح. </w:t>
      </w:r>
    </w:p>
    <w:p w:rsidR="00731CA5" w:rsidRPr="00D00BFB" w:rsidRDefault="00731CA5" w:rsidP="00731CA5">
      <w:pPr>
        <w:numPr>
          <w:ilvl w:val="0"/>
          <w:numId w:val="1"/>
        </w:numPr>
        <w:ind w:right="-284"/>
        <w:rPr>
          <w:sz w:val="36"/>
          <w:szCs w:val="36"/>
          <w:rtl/>
        </w:rPr>
      </w:pPr>
      <w:r w:rsidRPr="00D00BFB">
        <w:rPr>
          <w:b/>
          <w:bCs/>
          <w:sz w:val="36"/>
          <w:szCs w:val="36"/>
          <w:u w:val="single"/>
          <w:rtl/>
        </w:rPr>
        <w:t xml:space="preserve">تعريف الثقافة </w:t>
      </w:r>
    </w:p>
    <w:p w:rsidR="00731CA5" w:rsidRPr="00D00BFB" w:rsidRDefault="00731CA5" w:rsidP="00731CA5">
      <w:pPr>
        <w:numPr>
          <w:ilvl w:val="0"/>
          <w:numId w:val="1"/>
        </w:numPr>
        <w:ind w:right="-284"/>
        <w:rPr>
          <w:sz w:val="36"/>
          <w:szCs w:val="36"/>
          <w:rtl/>
        </w:rPr>
      </w:pPr>
      <w:r w:rsidRPr="00D00BFB">
        <w:rPr>
          <w:sz w:val="36"/>
          <w:szCs w:val="36"/>
          <w:rtl/>
        </w:rPr>
        <w:t xml:space="preserve">في اللغة: اشتُقت من الفعل الثلاثي «ثقف» بمعنى فهم، ورجل ثَقف: أي حاذق، فهم. </w:t>
      </w:r>
    </w:p>
    <w:p w:rsidR="00731CA5" w:rsidRPr="00D00BFB" w:rsidRDefault="00731CA5" w:rsidP="00731CA5">
      <w:pPr>
        <w:numPr>
          <w:ilvl w:val="0"/>
          <w:numId w:val="1"/>
        </w:numPr>
        <w:ind w:right="-284"/>
        <w:rPr>
          <w:sz w:val="36"/>
          <w:szCs w:val="36"/>
          <w:rtl/>
        </w:rPr>
      </w:pPr>
      <w:r w:rsidRPr="00D00BFB">
        <w:rPr>
          <w:sz w:val="36"/>
          <w:szCs w:val="36"/>
          <w:rtl/>
        </w:rPr>
        <w:t>من هذه المعاني نستخلص أن الثقافة في اللغة تعني الحذق والإحاطة وسرعة التعلّم.</w:t>
      </w:r>
    </w:p>
    <w:p w:rsidR="00731CA5" w:rsidRPr="00D00BFB" w:rsidRDefault="00731CA5" w:rsidP="00731CA5">
      <w:pPr>
        <w:numPr>
          <w:ilvl w:val="0"/>
          <w:numId w:val="1"/>
        </w:numPr>
        <w:ind w:right="-284"/>
        <w:rPr>
          <w:sz w:val="36"/>
          <w:szCs w:val="36"/>
          <w:rtl/>
        </w:rPr>
      </w:pPr>
      <w:r w:rsidRPr="00D00BFB">
        <w:rPr>
          <w:sz w:val="36"/>
          <w:szCs w:val="36"/>
          <w:rtl/>
        </w:rPr>
        <w:t>فالثقافة في اللغة لها دلالتان:</w:t>
      </w:r>
    </w:p>
    <w:p w:rsidR="00731CA5" w:rsidRPr="00D00BFB" w:rsidRDefault="00731CA5" w:rsidP="00731CA5">
      <w:pPr>
        <w:numPr>
          <w:ilvl w:val="0"/>
          <w:numId w:val="1"/>
        </w:numPr>
        <w:ind w:right="-284"/>
        <w:rPr>
          <w:sz w:val="36"/>
          <w:szCs w:val="36"/>
          <w:rtl/>
        </w:rPr>
      </w:pPr>
      <w:r w:rsidRPr="00D00BFB">
        <w:rPr>
          <w:sz w:val="36"/>
          <w:szCs w:val="36"/>
          <w:rtl/>
        </w:rPr>
        <w:t>معنى حقيقي، حسي، مثل: إدراك الشيء والحصول عليه، تقويم المعوجّ وتسويته. الملاعبة بالسّيف</w:t>
      </w:r>
    </w:p>
    <w:p w:rsidR="00731CA5" w:rsidRPr="00D00BFB" w:rsidRDefault="00731CA5" w:rsidP="00731CA5">
      <w:pPr>
        <w:numPr>
          <w:ilvl w:val="0"/>
          <w:numId w:val="1"/>
        </w:numPr>
        <w:ind w:right="-284"/>
        <w:rPr>
          <w:sz w:val="36"/>
          <w:szCs w:val="36"/>
        </w:rPr>
      </w:pPr>
      <w:r w:rsidRPr="00D00BFB">
        <w:rPr>
          <w:sz w:val="36"/>
          <w:szCs w:val="36"/>
          <w:rtl/>
        </w:rPr>
        <w:t>معنى مجازي، معنوي، مثل: الحذق والفطنة والتأدب وسرعة الفهم.</w:t>
      </w:r>
    </w:p>
    <w:p w:rsidR="00731CA5" w:rsidRPr="00D00BFB" w:rsidRDefault="00731CA5" w:rsidP="00731CA5">
      <w:pPr>
        <w:ind w:right="-284"/>
        <w:rPr>
          <w:sz w:val="36"/>
          <w:szCs w:val="36"/>
          <w:rtl/>
        </w:rPr>
      </w:pPr>
    </w:p>
    <w:p w:rsidR="00731CA5" w:rsidRPr="00D00BFB" w:rsidRDefault="00731CA5" w:rsidP="00731CA5">
      <w:pPr>
        <w:numPr>
          <w:ilvl w:val="0"/>
          <w:numId w:val="2"/>
        </w:numPr>
        <w:ind w:right="-284"/>
        <w:rPr>
          <w:sz w:val="36"/>
          <w:szCs w:val="36"/>
        </w:rPr>
      </w:pPr>
      <w:r w:rsidRPr="00D00BFB">
        <w:rPr>
          <w:sz w:val="36"/>
          <w:szCs w:val="36"/>
          <w:rtl/>
        </w:rPr>
        <w:t>اصطلاحا: لم يدوّن العرب القدامى في هذا العلم، ولم يظهر في الثقافة العربية إلا في القرن الماضي.</w:t>
      </w:r>
    </w:p>
    <w:p w:rsidR="00731CA5" w:rsidRPr="00D00BFB" w:rsidRDefault="00731CA5" w:rsidP="00731CA5">
      <w:pPr>
        <w:numPr>
          <w:ilvl w:val="0"/>
          <w:numId w:val="2"/>
        </w:numPr>
        <w:ind w:right="-284"/>
        <w:rPr>
          <w:sz w:val="36"/>
          <w:szCs w:val="36"/>
          <w:rtl/>
        </w:rPr>
      </w:pPr>
      <w:r w:rsidRPr="00D00BFB">
        <w:rPr>
          <w:sz w:val="36"/>
          <w:szCs w:val="36"/>
          <w:rtl/>
        </w:rPr>
        <w:lastRenderedPageBreak/>
        <w:t xml:space="preserve">أما في الفكر الأوروبي فقد ظهر هذا العلم مع بداية الاهتمام بدراسة السلالات البشرية والتعرّف عليها وعلى لغاتها وثقافاتها وآدابها. وقد اشتهر من تعريفات الثقافة تعريف الأنثروبولوجي البريطاني </w:t>
      </w:r>
      <w:r w:rsidRPr="00D00BFB">
        <w:rPr>
          <w:sz w:val="36"/>
          <w:szCs w:val="36"/>
          <w:rtl/>
          <w:lang w:bidi="ar-TN"/>
        </w:rPr>
        <w:t xml:space="preserve">إدوارد تيلور </w:t>
      </w:r>
      <w:r w:rsidRPr="00D00BFB">
        <w:rPr>
          <w:sz w:val="36"/>
          <w:szCs w:val="36"/>
        </w:rPr>
        <w:t xml:space="preserve">Edward Tylor </w:t>
      </w:r>
      <w:r w:rsidRPr="00D00BFB">
        <w:rPr>
          <w:sz w:val="36"/>
          <w:szCs w:val="36"/>
          <w:rtl/>
          <w:lang w:bidi="ar-TN"/>
        </w:rPr>
        <w:t xml:space="preserve"> </w:t>
      </w:r>
      <w:r w:rsidRPr="00D00BFB">
        <w:rPr>
          <w:sz w:val="36"/>
          <w:szCs w:val="36"/>
          <w:rtl/>
        </w:rPr>
        <w:t xml:space="preserve">(1871) إذ يقول: </w:t>
      </w:r>
      <w:r w:rsidRPr="00D00BFB">
        <w:rPr>
          <w:sz w:val="36"/>
          <w:szCs w:val="36"/>
          <w:rtl/>
          <w:lang w:bidi="ar-TN"/>
        </w:rPr>
        <w:t>”الثّقافة هي الكلّ المركّب الّذي يشمل المعرفة والعقائد والفنّ والأخلاق والقانون والعرف وكلّ القدرات والعادات الأخرى الّتي يكتسبها الإنسان بصفته عضوا في مجتمع ما“.</w:t>
      </w:r>
      <w:r w:rsidRPr="00D00BFB">
        <w:rPr>
          <w:sz w:val="36"/>
          <w:szCs w:val="36"/>
          <w:rtl/>
        </w:rPr>
        <w:t xml:space="preserve"> </w:t>
      </w:r>
    </w:p>
    <w:p w:rsidR="00731CA5" w:rsidRPr="00D00BFB" w:rsidRDefault="00731CA5" w:rsidP="00731CA5">
      <w:pPr>
        <w:numPr>
          <w:ilvl w:val="0"/>
          <w:numId w:val="2"/>
        </w:numPr>
        <w:ind w:right="-284"/>
        <w:rPr>
          <w:sz w:val="36"/>
          <w:szCs w:val="36"/>
          <w:rtl/>
        </w:rPr>
      </w:pPr>
      <w:r w:rsidRPr="00D00BFB">
        <w:rPr>
          <w:sz w:val="36"/>
          <w:szCs w:val="36"/>
          <w:rtl/>
        </w:rPr>
        <w:t xml:space="preserve">من هذا التعريف الدقيق اشتقت منظمة اليونسكو تعريف الثقافة في مؤتمر مدينة مكسيكو سيتي سنة 1982 وقد جاء فيه «الثقافة بمعناها الواسع يمكن أن ينظر إليها على أنها جميع السمات الروحية والمادية والفكرية والعاطفية التي تميز مجتمعا بعينه أو فئة اجتماعية بعينها. وهي تشمل الفنون والآداب وطرائق الحياة، كما تشمل الحقوق الأساسية للإنسان ونظم القيم والتقاليد والمعتقدات». </w:t>
      </w:r>
      <w:r w:rsidRPr="00D00BFB">
        <w:rPr>
          <w:sz w:val="36"/>
          <w:szCs w:val="36"/>
          <w:rtl/>
          <w:lang w:bidi="ar-TN"/>
        </w:rPr>
        <w:t xml:space="preserve"> </w:t>
      </w:r>
    </w:p>
    <w:p w:rsidR="00731CA5" w:rsidRPr="00D00BFB" w:rsidRDefault="00731CA5" w:rsidP="00731CA5">
      <w:pPr>
        <w:ind w:right="-284"/>
        <w:rPr>
          <w:sz w:val="36"/>
          <w:szCs w:val="36"/>
        </w:rPr>
      </w:pPr>
      <w:r w:rsidRPr="00D00BFB">
        <w:rPr>
          <w:sz w:val="36"/>
          <w:szCs w:val="36"/>
          <w:rtl/>
        </w:rPr>
        <w:t>ومن الت</w:t>
      </w:r>
      <w:r w:rsidRPr="00D00BFB">
        <w:rPr>
          <w:sz w:val="36"/>
          <w:szCs w:val="36"/>
          <w:rtl/>
          <w:lang w:bidi="ar-TN"/>
        </w:rPr>
        <w:t>ّ</w:t>
      </w:r>
      <w:r w:rsidRPr="00D00BFB">
        <w:rPr>
          <w:sz w:val="36"/>
          <w:szCs w:val="36"/>
          <w:rtl/>
        </w:rPr>
        <w:t>عريفات الخاص</w:t>
      </w:r>
      <w:r w:rsidRPr="00D00BFB">
        <w:rPr>
          <w:sz w:val="36"/>
          <w:szCs w:val="36"/>
          <w:rtl/>
          <w:lang w:bidi="ar-TN"/>
        </w:rPr>
        <w:t>ّة للثّقافة نجد:</w:t>
      </w:r>
    </w:p>
    <w:p w:rsidR="00731CA5" w:rsidRPr="00D00BFB" w:rsidRDefault="00731CA5" w:rsidP="00731CA5">
      <w:pPr>
        <w:numPr>
          <w:ilvl w:val="0"/>
          <w:numId w:val="3"/>
        </w:numPr>
        <w:ind w:right="-284"/>
        <w:rPr>
          <w:sz w:val="36"/>
          <w:szCs w:val="36"/>
          <w:rtl/>
        </w:rPr>
      </w:pPr>
      <w:r w:rsidRPr="00D00BFB">
        <w:rPr>
          <w:sz w:val="36"/>
          <w:szCs w:val="36"/>
          <w:rtl/>
          <w:lang w:bidi="ar-TN"/>
        </w:rPr>
        <w:t>تعريف</w:t>
      </w:r>
      <w:r w:rsidRPr="00D00BFB">
        <w:rPr>
          <w:sz w:val="36"/>
          <w:szCs w:val="36"/>
          <w:rtl/>
        </w:rPr>
        <w:t xml:space="preserve"> المنظمة العربية للتربية والثقافة والعلوم التابعة لجامعة الدول العربية بقولها</w:t>
      </w:r>
      <w:r w:rsidRPr="00D00BFB">
        <w:rPr>
          <w:sz w:val="36"/>
          <w:szCs w:val="36"/>
          <w:rtl/>
          <w:lang w:bidi="ar-TN"/>
        </w:rPr>
        <w:t>:</w:t>
      </w:r>
      <w:r w:rsidRPr="00D00BFB">
        <w:rPr>
          <w:sz w:val="36"/>
          <w:szCs w:val="36"/>
          <w:rtl/>
        </w:rPr>
        <w:t xml:space="preserve"> «</w:t>
      </w:r>
      <w:r w:rsidRPr="00D00BFB">
        <w:rPr>
          <w:b/>
          <w:bCs/>
          <w:sz w:val="36"/>
          <w:szCs w:val="36"/>
          <w:rtl/>
          <w:lang w:bidi="ar-TN"/>
        </w:rPr>
        <w:t>ال</w:t>
      </w:r>
      <w:r w:rsidRPr="00D00BFB">
        <w:rPr>
          <w:b/>
          <w:bCs/>
          <w:sz w:val="36"/>
          <w:szCs w:val="36"/>
          <w:rtl/>
        </w:rPr>
        <w:t>ثّقافة تشمل مجموع النشاط الفكري والفني بمعناهما الواسع وما يتصل بهما من المهارات أو يعين عليهما من الوسائل فهي موصولة الروابط بجميع أوجه النشاط الاجتماعي الأخرى، متأثرة بها، معينة عليها، مستعينة بها»</w:t>
      </w:r>
      <w:r w:rsidRPr="00D00BFB">
        <w:rPr>
          <w:sz w:val="36"/>
          <w:szCs w:val="36"/>
          <w:rtl/>
          <w:lang w:bidi="ar-TN"/>
        </w:rPr>
        <w:t>.</w:t>
      </w:r>
    </w:p>
    <w:p w:rsidR="00731CA5" w:rsidRPr="00D00BFB" w:rsidRDefault="00731CA5" w:rsidP="00731CA5">
      <w:pPr>
        <w:numPr>
          <w:ilvl w:val="0"/>
          <w:numId w:val="3"/>
        </w:numPr>
        <w:ind w:right="-284"/>
        <w:rPr>
          <w:sz w:val="36"/>
          <w:szCs w:val="36"/>
          <w:rtl/>
        </w:rPr>
      </w:pPr>
      <w:r w:rsidRPr="00D00BFB">
        <w:rPr>
          <w:sz w:val="36"/>
          <w:szCs w:val="36"/>
          <w:rtl/>
        </w:rPr>
        <w:t>وذهب مالك بن نبي إلى تعريفها بقوله «</w:t>
      </w:r>
      <w:r w:rsidRPr="00D00BFB">
        <w:rPr>
          <w:b/>
          <w:bCs/>
          <w:sz w:val="36"/>
          <w:szCs w:val="36"/>
          <w:rtl/>
        </w:rPr>
        <w:t>هي مجموعة من الصفات الخلقية والقيم الاجتماعية التي تؤثر في الفرد منذ ولادته وتصبح لا شعوريا العلاقة التي تربط سلوكه بأسلوب الحياة في الوسط الذي ولد فيه، فهي على هذا التعريف: المحيط الذي يشكل فيه الفرد طباعه وشخصيته»</w:t>
      </w:r>
      <w:r w:rsidRPr="00D00BFB">
        <w:rPr>
          <w:b/>
          <w:bCs/>
          <w:sz w:val="36"/>
          <w:szCs w:val="36"/>
          <w:lang w:val="de-DE"/>
        </w:rPr>
        <w:t xml:space="preserve"> </w:t>
      </w:r>
    </w:p>
    <w:p w:rsidR="00731CA5" w:rsidRPr="00D00BFB" w:rsidRDefault="00731CA5" w:rsidP="00731CA5">
      <w:pPr>
        <w:ind w:left="720" w:right="-284"/>
        <w:rPr>
          <w:sz w:val="36"/>
          <w:szCs w:val="36"/>
          <w:rtl/>
        </w:rPr>
      </w:pPr>
    </w:p>
    <w:p w:rsidR="00731CA5" w:rsidRPr="00D00BFB" w:rsidRDefault="00731CA5" w:rsidP="00731CA5">
      <w:pPr>
        <w:ind w:left="720" w:right="-284"/>
        <w:rPr>
          <w:sz w:val="36"/>
          <w:szCs w:val="36"/>
        </w:rPr>
      </w:pPr>
    </w:p>
    <w:p w:rsidR="00731CA5" w:rsidRPr="00D00BFB" w:rsidRDefault="00731CA5" w:rsidP="00731CA5">
      <w:pPr>
        <w:ind w:right="-284"/>
        <w:rPr>
          <w:sz w:val="36"/>
          <w:szCs w:val="36"/>
        </w:rPr>
      </w:pPr>
    </w:p>
    <w:p w:rsidR="00731CA5" w:rsidRPr="00D00BFB" w:rsidRDefault="00731CA5" w:rsidP="00731CA5">
      <w:pPr>
        <w:numPr>
          <w:ilvl w:val="0"/>
          <w:numId w:val="3"/>
        </w:numPr>
        <w:ind w:right="-284"/>
        <w:rPr>
          <w:sz w:val="36"/>
          <w:szCs w:val="36"/>
        </w:rPr>
      </w:pPr>
      <w:r w:rsidRPr="00D00BFB">
        <w:rPr>
          <w:sz w:val="36"/>
          <w:szCs w:val="36"/>
          <w:rtl/>
        </w:rPr>
        <w:t>تعريف علم الث</w:t>
      </w:r>
      <w:r w:rsidRPr="00D00BFB">
        <w:rPr>
          <w:sz w:val="36"/>
          <w:szCs w:val="36"/>
          <w:rtl/>
          <w:lang w:bidi="ar-TN"/>
        </w:rPr>
        <w:t>ّ</w:t>
      </w:r>
      <w:r w:rsidRPr="00D00BFB">
        <w:rPr>
          <w:sz w:val="36"/>
          <w:szCs w:val="36"/>
          <w:rtl/>
        </w:rPr>
        <w:t>قافة الإسلامي</w:t>
      </w:r>
      <w:r w:rsidRPr="00D00BFB">
        <w:rPr>
          <w:sz w:val="36"/>
          <w:szCs w:val="36"/>
          <w:rtl/>
          <w:lang w:bidi="ar-TN"/>
        </w:rPr>
        <w:t>ّة.</w:t>
      </w:r>
    </w:p>
    <w:p w:rsidR="00731CA5" w:rsidRPr="00D00BFB" w:rsidRDefault="00BB540F" w:rsidP="00731CA5">
      <w:pPr>
        <w:ind w:left="720" w:right="-284"/>
        <w:rPr>
          <w:sz w:val="36"/>
          <w:szCs w:val="36"/>
          <w:rtl/>
        </w:rPr>
      </w:pPr>
      <w:r>
        <w:rPr>
          <w:noProof/>
          <w:sz w:val="36"/>
          <w:szCs w:val="36"/>
          <w:rtl/>
        </w:rPr>
        <w:pict>
          <v:shapetype id="_x0000_t32" coordsize="21600,21600" o:spt="32" o:oned="t" path="m,l21600,21600e" filled="f">
            <v:path arrowok="t" fillok="f" o:connecttype="none"/>
            <o:lock v:ext="edit" shapetype="t"/>
          </v:shapetype>
          <v:shape id="_x0000_s1026" type="#_x0000_t32" style="position:absolute;left:0;text-align:left;margin-left:375.75pt;margin-top:5.65pt;width:27.75pt;height:0;flip:x;z-index:251660288" o:connectortype="straight">
            <v:stroke endarrow="block"/>
            <w10:wrap anchorx="page"/>
          </v:shape>
        </w:pict>
      </w:r>
      <w:r w:rsidR="00731CA5" w:rsidRPr="00D00BFB">
        <w:rPr>
          <w:sz w:val="36"/>
          <w:szCs w:val="36"/>
          <w:rtl/>
        </w:rPr>
        <w:t xml:space="preserve">    تبي</w:t>
      </w:r>
      <w:r w:rsidR="00731CA5" w:rsidRPr="00D00BFB">
        <w:rPr>
          <w:sz w:val="36"/>
          <w:szCs w:val="36"/>
          <w:rtl/>
          <w:lang w:bidi="ar-TN"/>
        </w:rPr>
        <w:t xml:space="preserve">ّن من هذه التّعريفات أنّ الثّقافة بمعناها النّوعي ذات خصوصيّة، فلكلّ أمّة ثقافة تخصّها. وتعود هذه الخصوصيّة للمحتوى المكوّن لهذه الثّقافة أو إلى المحاور الّتي تتناولها الثّقافة بعد أن تحوّل هذا المصطلح إلى علم نتيجة الاتّجاه المعاصر في الفكر الإنساني إلى التّحديد والتّخصيص في دراسة المعارف وتصنيف المعلومات، حتّى يكون لكلّ علم محتوى خاصّ به ومحاور خاصّة به.  </w:t>
      </w:r>
    </w:p>
    <w:p w:rsidR="00731CA5" w:rsidRPr="00D00BFB" w:rsidRDefault="00BB540F" w:rsidP="00731CA5">
      <w:pPr>
        <w:ind w:left="720" w:right="-284"/>
        <w:rPr>
          <w:sz w:val="36"/>
          <w:szCs w:val="36"/>
          <w:rtl/>
        </w:rPr>
      </w:pPr>
      <w:r>
        <w:rPr>
          <w:noProof/>
          <w:sz w:val="36"/>
          <w:szCs w:val="36"/>
          <w:rtl/>
        </w:rPr>
        <w:pict>
          <v:shape id="_x0000_s1027" type="#_x0000_t32" style="position:absolute;left:0;text-align:left;margin-left:386.25pt;margin-top:6.9pt;width:27.75pt;height:0;flip:x;z-index:251661312" o:connectortype="straight">
            <v:stroke endarrow="block"/>
            <w10:wrap anchorx="page"/>
          </v:shape>
        </w:pict>
      </w:r>
      <w:r w:rsidR="00731CA5" w:rsidRPr="00D00BFB">
        <w:rPr>
          <w:sz w:val="36"/>
          <w:szCs w:val="36"/>
          <w:rtl/>
          <w:lang w:bidi="ar-TN"/>
        </w:rPr>
        <w:t xml:space="preserve"> وتبيّن</w:t>
      </w:r>
      <w:r w:rsidR="00731CA5" w:rsidRPr="00D00BFB">
        <w:rPr>
          <w:sz w:val="36"/>
          <w:szCs w:val="36"/>
          <w:rtl/>
        </w:rPr>
        <w:t xml:space="preserve"> أيضا أنّ هذه التعريفات تجعل الثقافة ظواهر عقدية وفكرية واجتماعية بما ت وتقاليد وقيم ومعايير للضبط الاجتماعي.</w:t>
      </w:r>
    </w:p>
    <w:p w:rsidR="00731CA5" w:rsidRPr="00D00BFB" w:rsidRDefault="00731CA5" w:rsidP="00731CA5">
      <w:pPr>
        <w:numPr>
          <w:ilvl w:val="0"/>
          <w:numId w:val="3"/>
        </w:numPr>
        <w:ind w:right="-284"/>
        <w:rPr>
          <w:sz w:val="36"/>
          <w:szCs w:val="36"/>
          <w:rtl/>
        </w:rPr>
      </w:pPr>
      <w:r w:rsidRPr="00D00BFB">
        <w:rPr>
          <w:sz w:val="36"/>
          <w:szCs w:val="36"/>
          <w:rtl/>
          <w:lang w:bidi="ar-TN"/>
        </w:rPr>
        <w:t>-</w:t>
      </w:r>
      <w:r w:rsidRPr="00D00BFB">
        <w:rPr>
          <w:sz w:val="36"/>
          <w:szCs w:val="36"/>
          <w:rtl/>
        </w:rPr>
        <w:t xml:space="preserve"> والذي يهمنا من تعريفات الغربيين للثقافة الأوصاف العامة، وتحديد المعنى العام لها، إذ يغلب على تعريفاتهم أنها وصف لواقع المجتمعات البشرية. أما أحكامهم على الثقافات فلا نقبل منها إلا ما وافق أحكامنا، لأن الحكم على الثقافة جزء من الثقافة. </w:t>
      </w:r>
    </w:p>
    <w:p w:rsidR="00731CA5" w:rsidRPr="00D00BFB" w:rsidRDefault="00731CA5" w:rsidP="00731CA5">
      <w:pPr>
        <w:ind w:right="-284"/>
        <w:rPr>
          <w:sz w:val="36"/>
          <w:szCs w:val="36"/>
          <w:rtl/>
        </w:rPr>
      </w:pPr>
    </w:p>
    <w:p w:rsidR="00731CA5" w:rsidRPr="00D00BFB" w:rsidRDefault="00731CA5" w:rsidP="00731CA5">
      <w:pPr>
        <w:ind w:left="-341" w:right="-284" w:hanging="425"/>
        <w:rPr>
          <w:sz w:val="36"/>
          <w:szCs w:val="36"/>
        </w:rPr>
      </w:pPr>
      <w:r w:rsidRPr="00D00BFB">
        <w:rPr>
          <w:sz w:val="36"/>
          <w:szCs w:val="36"/>
          <w:rtl/>
        </w:rPr>
        <w:t xml:space="preserve">2- </w:t>
      </w:r>
      <w:r w:rsidRPr="00D00BFB">
        <w:rPr>
          <w:b/>
          <w:bCs/>
          <w:sz w:val="36"/>
          <w:szCs w:val="36"/>
          <w:rtl/>
        </w:rPr>
        <w:t>دواعي الاهتمام بالثقافة في المجتمعات الغربية:</w:t>
      </w:r>
    </w:p>
    <w:p w:rsidR="00731CA5" w:rsidRPr="00D00BFB" w:rsidRDefault="00731CA5" w:rsidP="00731CA5">
      <w:pPr>
        <w:ind w:left="-341" w:right="-284" w:hanging="425"/>
        <w:rPr>
          <w:sz w:val="36"/>
          <w:szCs w:val="36"/>
          <w:rtl/>
        </w:rPr>
      </w:pPr>
      <w:r w:rsidRPr="00D00BFB">
        <w:rPr>
          <w:sz w:val="36"/>
          <w:szCs w:val="36"/>
          <w:rtl/>
        </w:rPr>
        <w:tab/>
        <w:t>بعد الحروب الصليبية والفتوحات العثمانية في أوروبا الشرقية والتطور الكبير للحضارة العربية الإسلامية في الأندلس بدأ الغرب يكتشفون تخلّفهم مقارنة بالشعوب الإسلامية فأرادوا التعرّف إليها عن كثب والبحث في مقوّمات تقدّمها مما جعل العقل الأوروبي ينفتح على التفكير العلمي والحرية. وكانت نتيجتها ظهور الحركة الإصلاحيّة في الديانة النصرانية التي قادها مارتن لوثر وشكل البروتستانتية. وقد واجهت هذه الحركة الإصلاحية الكنيسة الكاثوليكية الرومانية التقليدية فساهمت في ظهور الدول الأوروبية القطرية. وبحث المفكرون والمثقفون في الروابط التي تميز كل مجتمع عن غيره فوجدوها في اللغة والقيم والعادات والتقاليد. وهذه هي جملة مقومات الثقافة.</w:t>
      </w:r>
    </w:p>
    <w:p w:rsidR="00731CA5" w:rsidRPr="00D00BFB" w:rsidRDefault="00731CA5" w:rsidP="00731CA5">
      <w:pPr>
        <w:ind w:left="-341" w:right="-284" w:hanging="425"/>
        <w:rPr>
          <w:sz w:val="36"/>
          <w:szCs w:val="36"/>
          <w:rtl/>
        </w:rPr>
      </w:pPr>
      <w:r w:rsidRPr="00D00BFB">
        <w:rPr>
          <w:sz w:val="36"/>
          <w:szCs w:val="36"/>
          <w:rtl/>
        </w:rPr>
        <w:lastRenderedPageBreak/>
        <w:tab/>
        <w:t>ثم تقدمت المجتمعات الأوروبية على كل المستويات وصارت هذه الدول استعمارية.</w:t>
      </w:r>
      <w:r w:rsidRPr="00D00BFB">
        <w:rPr>
          <w:sz w:val="36"/>
          <w:szCs w:val="36"/>
          <w:lang w:val="de-DE"/>
        </w:rPr>
        <w:t xml:space="preserve"> </w:t>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Pr>
      </w:pPr>
      <w:r w:rsidRPr="00D00BFB">
        <w:rPr>
          <w:b/>
          <w:bCs/>
          <w:sz w:val="36"/>
          <w:szCs w:val="36"/>
          <w:rtl/>
        </w:rPr>
        <w:t>تعريف الثقافة الإسلامية</w:t>
      </w:r>
    </w:p>
    <w:p w:rsidR="00731CA5" w:rsidRPr="00D00BFB" w:rsidRDefault="00731CA5" w:rsidP="00731CA5">
      <w:pPr>
        <w:ind w:left="-341" w:right="-284" w:hanging="425"/>
        <w:rPr>
          <w:sz w:val="36"/>
          <w:szCs w:val="36"/>
          <w:rtl/>
        </w:rPr>
      </w:pPr>
      <w:r w:rsidRPr="00D00BFB">
        <w:rPr>
          <w:sz w:val="36"/>
          <w:szCs w:val="36"/>
          <w:rtl/>
        </w:rPr>
        <w:t>هناك جملة من التعريفات المختلفة للثقافة وأهم ما يميزها توجهان:</w:t>
      </w:r>
    </w:p>
    <w:p w:rsidR="00731CA5" w:rsidRPr="00D00BFB" w:rsidRDefault="00731CA5" w:rsidP="00731CA5">
      <w:pPr>
        <w:ind w:left="-341" w:right="-284" w:hanging="425"/>
        <w:rPr>
          <w:sz w:val="36"/>
          <w:szCs w:val="36"/>
          <w:rtl/>
        </w:rPr>
      </w:pPr>
      <w:r w:rsidRPr="00D00BFB">
        <w:rPr>
          <w:sz w:val="36"/>
          <w:szCs w:val="36"/>
          <w:rtl/>
        </w:rPr>
        <w:t xml:space="preserve">1- </w:t>
      </w:r>
      <w:r w:rsidRPr="00D00BFB">
        <w:rPr>
          <w:b/>
          <w:bCs/>
          <w:sz w:val="36"/>
          <w:szCs w:val="36"/>
          <w:rtl/>
        </w:rPr>
        <w:t xml:space="preserve">تعريف يتجه بالثقافة الإسلامية وجهة النظرية المعرفية والتصورات الكلية عن الإسلام. </w:t>
      </w:r>
      <w:r w:rsidRPr="00D00BFB">
        <w:rPr>
          <w:sz w:val="36"/>
          <w:szCs w:val="36"/>
          <w:rtl/>
        </w:rPr>
        <w:t xml:space="preserve">ومن أعلام هذا الاتجاه عز الدين التميمي وعبد الكريم عثمان ورجب شهوان. ولكن هذا التوج قاصر لأنه يجعل الثقافة الإسلامية نظرية معرفة ومعلومات </w:t>
      </w:r>
    </w:p>
    <w:p w:rsidR="00731CA5" w:rsidRPr="00D00BFB" w:rsidRDefault="00731CA5" w:rsidP="00731CA5">
      <w:pPr>
        <w:ind w:left="-341" w:right="-284" w:hanging="425"/>
        <w:rPr>
          <w:sz w:val="36"/>
          <w:szCs w:val="36"/>
          <w:rtl/>
        </w:rPr>
      </w:pPr>
      <w:r w:rsidRPr="00D00BFB">
        <w:rPr>
          <w:b/>
          <w:bCs/>
          <w:sz w:val="36"/>
          <w:szCs w:val="36"/>
          <w:rtl/>
        </w:rPr>
        <w:t xml:space="preserve">2- تعريف يتجه بالثقافة الإسلامية إلى النظرية السلوكية. </w:t>
      </w:r>
      <w:r w:rsidRPr="00D00BFB">
        <w:rPr>
          <w:sz w:val="36"/>
          <w:szCs w:val="36"/>
          <w:rtl/>
        </w:rPr>
        <w:t>ومن أعلام هذا الاتجاه مالك بن نبي وعمر الأشقر وعزمي السيّد. وقد ركزوا على الشخصية والسلوك أساسا.</w:t>
      </w:r>
    </w:p>
    <w:p w:rsidR="00731CA5" w:rsidRPr="00D00BFB" w:rsidRDefault="00731CA5" w:rsidP="00731CA5">
      <w:pPr>
        <w:ind w:left="-341" w:right="-284" w:hanging="425"/>
        <w:rPr>
          <w:sz w:val="36"/>
          <w:szCs w:val="36"/>
          <w:rtl/>
        </w:rPr>
      </w:pPr>
      <w:r w:rsidRPr="00D00BFB">
        <w:rPr>
          <w:sz w:val="36"/>
          <w:szCs w:val="36"/>
          <w:rtl/>
        </w:rPr>
        <w:t xml:space="preserve">3- </w:t>
      </w:r>
      <w:r w:rsidRPr="00D00BFB">
        <w:rPr>
          <w:b/>
          <w:bCs/>
          <w:sz w:val="36"/>
          <w:szCs w:val="36"/>
          <w:rtl/>
        </w:rPr>
        <w:t xml:space="preserve">التعريف المختار: هو ما ينسجم مع مون الثقافة نظرية للسلوك والقيم والعلاقات الاجتماعية. فتكون الثقافة الإسلامية: </w:t>
      </w:r>
      <w:r w:rsidRPr="00D00BFB">
        <w:rPr>
          <w:b/>
          <w:bCs/>
          <w:sz w:val="36"/>
          <w:szCs w:val="36"/>
          <w:u w:val="single"/>
          <w:rtl/>
        </w:rPr>
        <w:t>الحالة الاجتماعية الواقعية التي تستمد قيمها واتجاهاتها ومظاهر سلوكها من الإسلام عقيدة وشريعة.</w:t>
      </w:r>
      <w:r w:rsidRPr="00D00BFB">
        <w:rPr>
          <w:sz w:val="36"/>
          <w:szCs w:val="36"/>
          <w:lang w:val="de-DE"/>
        </w:rPr>
        <w:t xml:space="preserve"> </w:t>
      </w:r>
    </w:p>
    <w:p w:rsidR="00731CA5" w:rsidRPr="00D00BFB" w:rsidRDefault="00731CA5" w:rsidP="00731CA5">
      <w:pPr>
        <w:ind w:left="-341" w:right="-284" w:hanging="425"/>
        <w:rPr>
          <w:sz w:val="36"/>
          <w:szCs w:val="36"/>
        </w:rPr>
      </w:pPr>
      <w:r w:rsidRPr="00D00BFB">
        <w:rPr>
          <w:sz w:val="36"/>
          <w:szCs w:val="36"/>
          <w:rtl/>
        </w:rPr>
        <w:t>ويشمل هذا التعريف جملة من المقومات فهي:</w:t>
      </w:r>
    </w:p>
    <w:p w:rsidR="00731CA5" w:rsidRPr="00D00BFB" w:rsidRDefault="00BB540F" w:rsidP="00731CA5">
      <w:pPr>
        <w:ind w:left="-341" w:right="-284" w:hanging="425"/>
        <w:rPr>
          <w:sz w:val="36"/>
          <w:szCs w:val="36"/>
          <w:rtl/>
        </w:rPr>
      </w:pPr>
      <w:r>
        <w:rPr>
          <w:noProof/>
          <w:sz w:val="36"/>
          <w:szCs w:val="36"/>
          <w:rtl/>
        </w:rPr>
        <w:pict>
          <v:shape id="_x0000_s1029" type="#_x0000_t32" style="position:absolute;left:0;text-align:left;margin-left:435pt;margin-top:6.6pt;width:27.75pt;height:0;flip:x;z-index:251663360" o:connectortype="straight">
            <v:stroke endarrow="block"/>
            <w10:wrap anchorx="page"/>
          </v:shape>
        </w:pict>
      </w:r>
      <w:r w:rsidR="00731CA5" w:rsidRPr="00D00BFB">
        <w:rPr>
          <w:sz w:val="36"/>
          <w:szCs w:val="36"/>
          <w:rtl/>
        </w:rPr>
        <w:t xml:space="preserve">        حالة واقعية</w:t>
      </w:r>
    </w:p>
    <w:p w:rsidR="00731CA5" w:rsidRPr="00D00BFB" w:rsidRDefault="00BB540F" w:rsidP="00731CA5">
      <w:pPr>
        <w:ind w:left="-341" w:right="-284" w:hanging="425"/>
        <w:rPr>
          <w:sz w:val="36"/>
          <w:szCs w:val="36"/>
          <w:rtl/>
        </w:rPr>
      </w:pPr>
      <w:r>
        <w:rPr>
          <w:noProof/>
          <w:sz w:val="36"/>
          <w:szCs w:val="36"/>
          <w:rtl/>
        </w:rPr>
        <w:pict>
          <v:shape id="_x0000_s1030" type="#_x0000_t32" style="position:absolute;left:0;text-align:left;margin-left:440.25pt;margin-top:6.8pt;width:27.75pt;height:0;flip:x;z-index:251664384" o:connectortype="straight">
            <v:stroke endarrow="block"/>
            <w10:wrap anchorx="page"/>
          </v:shape>
        </w:pict>
      </w:r>
      <w:r w:rsidR="00731CA5" w:rsidRPr="00D00BFB">
        <w:rPr>
          <w:sz w:val="36"/>
          <w:szCs w:val="36"/>
          <w:rtl/>
        </w:rPr>
        <w:t xml:space="preserve">       تستمد مقوماتها من الإسلام</w:t>
      </w:r>
    </w:p>
    <w:p w:rsidR="00731CA5" w:rsidRPr="00D00BFB" w:rsidRDefault="00731CA5" w:rsidP="00731CA5">
      <w:pPr>
        <w:ind w:left="-341" w:right="-284" w:hanging="425"/>
        <w:rPr>
          <w:sz w:val="36"/>
          <w:szCs w:val="36"/>
          <w:rtl/>
        </w:rPr>
      </w:pPr>
      <w:r w:rsidRPr="00D00BFB">
        <w:rPr>
          <w:rFonts w:hint="cs"/>
          <w:sz w:val="36"/>
          <w:szCs w:val="36"/>
          <w:rtl/>
        </w:rPr>
        <w:t xml:space="preserve">    </w:t>
      </w:r>
      <w:r w:rsidRPr="00D00BFB">
        <w:rPr>
          <w:sz w:val="36"/>
          <w:szCs w:val="36"/>
          <w:rtl/>
        </w:rPr>
        <w:t>وتتألف هذه الحالة الواقعية من:</w:t>
      </w:r>
    </w:p>
    <w:p w:rsidR="00731CA5" w:rsidRPr="00D00BFB" w:rsidRDefault="00731CA5" w:rsidP="00731CA5">
      <w:pPr>
        <w:ind w:left="-341" w:right="-284" w:hanging="425"/>
        <w:rPr>
          <w:sz w:val="36"/>
          <w:szCs w:val="36"/>
          <w:rtl/>
        </w:rPr>
      </w:pPr>
    </w:p>
    <w:p w:rsidR="00731CA5" w:rsidRPr="00D00BFB" w:rsidRDefault="00BB540F" w:rsidP="00731CA5">
      <w:pPr>
        <w:ind w:left="-341" w:right="-284" w:hanging="425"/>
        <w:rPr>
          <w:sz w:val="36"/>
          <w:szCs w:val="36"/>
          <w:rtl/>
        </w:rPr>
      </w:pPr>
      <w:r>
        <w:rPr>
          <w:noProof/>
          <w:sz w:val="36"/>
          <w:szCs w:val="36"/>
          <w:rtl/>
        </w:rPr>
        <w:pict>
          <v:shape id="_x0000_s1028" type="#_x0000_t32" style="position:absolute;left:0;text-align:left;margin-left:440.25pt;margin-top:5.4pt;width:27.75pt;height:0;flip:x;z-index:251662336" o:connectortype="straight">
            <v:stroke endarrow="block"/>
            <w10:wrap anchorx="page"/>
          </v:shape>
        </w:pict>
      </w:r>
      <w:r w:rsidR="00731CA5" w:rsidRPr="00D00BFB">
        <w:rPr>
          <w:sz w:val="36"/>
          <w:szCs w:val="36"/>
          <w:rtl/>
        </w:rPr>
        <w:t xml:space="preserve">    </w:t>
      </w:r>
      <w:r w:rsidR="00731CA5" w:rsidRPr="00D00BFB">
        <w:rPr>
          <w:rFonts w:hint="cs"/>
          <w:sz w:val="36"/>
          <w:szCs w:val="36"/>
          <w:rtl/>
        </w:rPr>
        <w:t xml:space="preserve"> </w:t>
      </w:r>
      <w:r w:rsidR="00731CA5" w:rsidRPr="00D00BFB">
        <w:rPr>
          <w:sz w:val="36"/>
          <w:szCs w:val="36"/>
          <w:rtl/>
        </w:rPr>
        <w:t xml:space="preserve"> </w:t>
      </w:r>
      <w:r w:rsidR="00731CA5" w:rsidRPr="00D00BFB">
        <w:rPr>
          <w:b/>
          <w:bCs/>
          <w:sz w:val="36"/>
          <w:szCs w:val="36"/>
          <w:rtl/>
        </w:rPr>
        <w:t xml:space="preserve">القيم: </w:t>
      </w:r>
      <w:r w:rsidR="00731CA5" w:rsidRPr="00D00BFB">
        <w:rPr>
          <w:sz w:val="36"/>
          <w:szCs w:val="36"/>
          <w:rtl/>
        </w:rPr>
        <w:t>وهي المعايير الأساسية العامة للحسن والقبح والحق والباطل والخير والشر والحلال والحرم والإيمان والكفر</w:t>
      </w:r>
    </w:p>
    <w:p w:rsidR="00731CA5" w:rsidRPr="00D00BFB" w:rsidRDefault="00BB540F" w:rsidP="00731CA5">
      <w:pPr>
        <w:ind w:left="-341" w:right="-284" w:hanging="425"/>
        <w:rPr>
          <w:sz w:val="36"/>
          <w:szCs w:val="36"/>
          <w:rtl/>
        </w:rPr>
      </w:pPr>
      <w:r>
        <w:rPr>
          <w:noProof/>
          <w:sz w:val="36"/>
          <w:szCs w:val="36"/>
          <w:rtl/>
        </w:rPr>
        <w:pict>
          <v:shape id="_x0000_s1032" type="#_x0000_t32" style="position:absolute;left:0;text-align:left;margin-left:440.25pt;margin-top:7.85pt;width:27.75pt;height:0;flip:x;z-index:251666432" o:connectortype="straight">
            <v:stroke endarrow="block"/>
            <w10:wrap anchorx="page"/>
          </v:shape>
        </w:pict>
      </w:r>
      <w:r w:rsidR="00731CA5" w:rsidRPr="00D00BFB">
        <w:rPr>
          <w:b/>
          <w:bCs/>
          <w:sz w:val="36"/>
          <w:szCs w:val="36"/>
          <w:rtl/>
        </w:rPr>
        <w:t xml:space="preserve">        الاتجاهات: </w:t>
      </w:r>
      <w:r w:rsidR="00731CA5" w:rsidRPr="00D00BFB">
        <w:rPr>
          <w:sz w:val="36"/>
          <w:szCs w:val="36"/>
          <w:rtl/>
        </w:rPr>
        <w:t>الميول والرغبات المحمودة وغير المحمودة</w:t>
      </w:r>
      <w:r w:rsidR="00731CA5" w:rsidRPr="00D00BFB">
        <w:rPr>
          <w:b/>
          <w:bCs/>
          <w:sz w:val="36"/>
          <w:szCs w:val="36"/>
          <w:rtl/>
        </w:rPr>
        <w:t xml:space="preserve"> </w:t>
      </w:r>
    </w:p>
    <w:p w:rsidR="00731CA5" w:rsidRPr="00D00BFB" w:rsidRDefault="00BB540F" w:rsidP="00731CA5">
      <w:pPr>
        <w:ind w:left="-341" w:right="-284" w:hanging="425"/>
        <w:rPr>
          <w:sz w:val="36"/>
          <w:szCs w:val="36"/>
          <w:rtl/>
        </w:rPr>
      </w:pPr>
      <w:r>
        <w:rPr>
          <w:noProof/>
          <w:sz w:val="36"/>
          <w:szCs w:val="36"/>
          <w:rtl/>
        </w:rPr>
        <w:lastRenderedPageBreak/>
        <w:pict>
          <v:shape id="_x0000_s1031" type="#_x0000_t32" style="position:absolute;left:0;text-align:left;margin-left:440.25pt;margin-top:6.55pt;width:27.75pt;height:0;flip:x;z-index:251665408" o:connectortype="straight">
            <v:stroke endarrow="block"/>
            <w10:wrap anchorx="page"/>
          </v:shape>
        </w:pict>
      </w:r>
      <w:r w:rsidR="00731CA5" w:rsidRPr="00D00BFB">
        <w:rPr>
          <w:sz w:val="36"/>
          <w:szCs w:val="36"/>
          <w:rtl/>
        </w:rPr>
        <w:t xml:space="preserve">       </w:t>
      </w:r>
      <w:r w:rsidR="00731CA5" w:rsidRPr="00D00BFB">
        <w:rPr>
          <w:b/>
          <w:bCs/>
          <w:sz w:val="36"/>
          <w:szCs w:val="36"/>
          <w:rtl/>
        </w:rPr>
        <w:t>مظاهر السلوك</w:t>
      </w:r>
      <w:r w:rsidR="00731CA5" w:rsidRPr="00D00BFB">
        <w:rPr>
          <w:sz w:val="36"/>
          <w:szCs w:val="36"/>
          <w:rtl/>
        </w:rPr>
        <w:t>: الأخلاق الاجتماعية التي يمارسها الفرد في المجتمع كالتعاون وا</w:t>
      </w:r>
    </w:p>
    <w:p w:rsidR="00731CA5" w:rsidRPr="00D00BFB" w:rsidRDefault="00731CA5" w:rsidP="00731CA5">
      <w:pPr>
        <w:ind w:left="-341" w:right="-284" w:hanging="425"/>
        <w:rPr>
          <w:sz w:val="36"/>
          <w:szCs w:val="36"/>
          <w:rtl/>
        </w:rPr>
      </w:pPr>
      <w:r w:rsidRPr="00D00BFB">
        <w:rPr>
          <w:sz w:val="36"/>
          <w:szCs w:val="36"/>
          <w:rtl/>
        </w:rPr>
        <w:tab/>
        <w:t>لإيثار والأخوة والألفة والتضحية...</w:t>
      </w:r>
    </w:p>
    <w:p w:rsidR="00731CA5" w:rsidRPr="00D00BFB" w:rsidRDefault="00731CA5" w:rsidP="00731CA5">
      <w:pPr>
        <w:ind w:left="-341" w:right="-284" w:hanging="425"/>
        <w:rPr>
          <w:sz w:val="36"/>
          <w:szCs w:val="36"/>
          <w:rtl/>
        </w:rPr>
      </w:pPr>
      <w:r w:rsidRPr="00D00BFB">
        <w:rPr>
          <w:sz w:val="36"/>
          <w:szCs w:val="36"/>
          <w:rtl/>
        </w:rPr>
        <w:t xml:space="preserve">وقد عرض الإسلام صورة كاملة للثقافة الإسلامية، ونظّم الحياة الإنسانية في جوانبها الاعتقادية والفكرية والسلوكية والأخلاقية والانفعالية والوجدانية. وقدم من خلال الكتاب والسنة نموذجا متكاملا للسلوك البشري </w:t>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Pr>
      </w:pPr>
      <w:r w:rsidRPr="00D00BFB">
        <w:rPr>
          <w:b/>
          <w:bCs/>
          <w:sz w:val="36"/>
          <w:szCs w:val="36"/>
          <w:u w:val="single"/>
          <w:rtl/>
        </w:rPr>
        <w:t xml:space="preserve">موضوعات الثقافة الإسلامية </w:t>
      </w:r>
    </w:p>
    <w:p w:rsidR="00731CA5" w:rsidRPr="00D00BFB" w:rsidRDefault="00731CA5" w:rsidP="00731CA5">
      <w:pPr>
        <w:ind w:left="-341" w:right="-284" w:hanging="425"/>
        <w:rPr>
          <w:sz w:val="36"/>
          <w:szCs w:val="36"/>
          <w:rtl/>
        </w:rPr>
      </w:pPr>
      <w:r w:rsidRPr="00D00BFB">
        <w:rPr>
          <w:sz w:val="36"/>
          <w:szCs w:val="36"/>
          <w:rtl/>
        </w:rPr>
        <w:t>تشمل موضوعات الثقافة الإسلامية مختلف أوجه الحياة الإنسانيّة. وهذه الموضوعات هي:</w:t>
      </w:r>
    </w:p>
    <w:p w:rsidR="00731CA5" w:rsidRPr="00D00BFB" w:rsidRDefault="00731CA5" w:rsidP="00731CA5">
      <w:pPr>
        <w:numPr>
          <w:ilvl w:val="0"/>
          <w:numId w:val="4"/>
        </w:numPr>
        <w:ind w:right="-284"/>
        <w:rPr>
          <w:sz w:val="36"/>
          <w:szCs w:val="36"/>
          <w:rtl/>
        </w:rPr>
      </w:pPr>
      <w:r w:rsidRPr="00D00BFB">
        <w:rPr>
          <w:b/>
          <w:bCs/>
          <w:sz w:val="36"/>
          <w:szCs w:val="36"/>
          <w:rtl/>
        </w:rPr>
        <w:t xml:space="preserve">العقيدة الإسلامية </w:t>
      </w:r>
      <w:r w:rsidRPr="00D00BFB">
        <w:rPr>
          <w:sz w:val="36"/>
          <w:szCs w:val="36"/>
          <w:rtl/>
        </w:rPr>
        <w:t>بكل مقوماتها</w:t>
      </w:r>
    </w:p>
    <w:p w:rsidR="00731CA5" w:rsidRPr="00D00BFB" w:rsidRDefault="00731CA5" w:rsidP="00731CA5">
      <w:pPr>
        <w:numPr>
          <w:ilvl w:val="0"/>
          <w:numId w:val="4"/>
        </w:numPr>
        <w:ind w:right="-284"/>
        <w:rPr>
          <w:sz w:val="36"/>
          <w:szCs w:val="36"/>
          <w:rtl/>
        </w:rPr>
      </w:pPr>
      <w:r w:rsidRPr="00D00BFB">
        <w:rPr>
          <w:b/>
          <w:bCs/>
          <w:sz w:val="36"/>
          <w:szCs w:val="36"/>
          <w:rtl/>
        </w:rPr>
        <w:t xml:space="preserve">الشعائر التعبدية </w:t>
      </w:r>
      <w:r w:rsidRPr="00D00BFB">
        <w:rPr>
          <w:sz w:val="36"/>
          <w:szCs w:val="36"/>
          <w:rtl/>
        </w:rPr>
        <w:t>بكل أركانها</w:t>
      </w:r>
    </w:p>
    <w:p w:rsidR="00731CA5" w:rsidRPr="00D00BFB" w:rsidRDefault="00731CA5" w:rsidP="00731CA5">
      <w:pPr>
        <w:numPr>
          <w:ilvl w:val="0"/>
          <w:numId w:val="4"/>
        </w:numPr>
        <w:ind w:right="-284"/>
        <w:rPr>
          <w:sz w:val="36"/>
          <w:szCs w:val="36"/>
          <w:rtl/>
        </w:rPr>
      </w:pPr>
      <w:r w:rsidRPr="00D00BFB">
        <w:rPr>
          <w:b/>
          <w:bCs/>
          <w:sz w:val="36"/>
          <w:szCs w:val="36"/>
          <w:rtl/>
        </w:rPr>
        <w:t xml:space="preserve">التشريعات القانونية </w:t>
      </w:r>
      <w:r w:rsidRPr="00D00BFB">
        <w:rPr>
          <w:sz w:val="36"/>
          <w:szCs w:val="36"/>
          <w:rtl/>
        </w:rPr>
        <w:t>بكل أنظمتها</w:t>
      </w:r>
    </w:p>
    <w:p w:rsidR="00731CA5" w:rsidRPr="00D00BFB" w:rsidRDefault="00731CA5" w:rsidP="00731CA5">
      <w:pPr>
        <w:numPr>
          <w:ilvl w:val="0"/>
          <w:numId w:val="4"/>
        </w:numPr>
        <w:ind w:right="-284"/>
        <w:rPr>
          <w:sz w:val="36"/>
          <w:szCs w:val="36"/>
          <w:rtl/>
        </w:rPr>
      </w:pPr>
      <w:r w:rsidRPr="00D00BFB">
        <w:rPr>
          <w:sz w:val="36"/>
          <w:szCs w:val="36"/>
          <w:rtl/>
        </w:rPr>
        <w:t>ا</w:t>
      </w:r>
      <w:r w:rsidRPr="00D00BFB">
        <w:rPr>
          <w:b/>
          <w:bCs/>
          <w:sz w:val="36"/>
          <w:szCs w:val="36"/>
          <w:rtl/>
        </w:rPr>
        <w:t>لأخلاق</w:t>
      </w:r>
      <w:r w:rsidRPr="00D00BFB">
        <w:rPr>
          <w:sz w:val="36"/>
          <w:szCs w:val="36"/>
          <w:rtl/>
        </w:rPr>
        <w:t>: أي قواعد السلوك</w:t>
      </w:r>
    </w:p>
    <w:p w:rsidR="00731CA5" w:rsidRPr="00D00BFB" w:rsidRDefault="00731CA5" w:rsidP="00731CA5">
      <w:pPr>
        <w:numPr>
          <w:ilvl w:val="0"/>
          <w:numId w:val="4"/>
        </w:numPr>
        <w:ind w:right="-284"/>
        <w:rPr>
          <w:sz w:val="36"/>
          <w:szCs w:val="36"/>
          <w:rtl/>
        </w:rPr>
      </w:pPr>
      <w:r w:rsidRPr="00D00BFB">
        <w:rPr>
          <w:b/>
          <w:bCs/>
          <w:sz w:val="36"/>
          <w:szCs w:val="36"/>
          <w:rtl/>
        </w:rPr>
        <w:t>تحليل الواقع الثقافي</w:t>
      </w:r>
    </w:p>
    <w:p w:rsidR="00731CA5" w:rsidRPr="00D00BFB" w:rsidRDefault="00731CA5" w:rsidP="00731CA5">
      <w:pPr>
        <w:numPr>
          <w:ilvl w:val="0"/>
          <w:numId w:val="4"/>
        </w:numPr>
        <w:ind w:right="-284"/>
        <w:rPr>
          <w:sz w:val="36"/>
          <w:szCs w:val="36"/>
          <w:rtl/>
        </w:rPr>
      </w:pPr>
      <w:r w:rsidRPr="00D00BFB">
        <w:rPr>
          <w:b/>
          <w:bCs/>
          <w:sz w:val="36"/>
          <w:szCs w:val="36"/>
          <w:rtl/>
        </w:rPr>
        <w:t>التعرف على أسباب الضعف الثقافي</w:t>
      </w:r>
    </w:p>
    <w:p w:rsidR="00731CA5" w:rsidRPr="00D00BFB" w:rsidRDefault="00731CA5" w:rsidP="00731CA5">
      <w:pPr>
        <w:numPr>
          <w:ilvl w:val="0"/>
          <w:numId w:val="4"/>
        </w:numPr>
        <w:ind w:right="-284"/>
        <w:rPr>
          <w:sz w:val="36"/>
          <w:szCs w:val="36"/>
          <w:rtl/>
        </w:rPr>
      </w:pPr>
      <w:r w:rsidRPr="00D00BFB">
        <w:rPr>
          <w:b/>
          <w:bCs/>
          <w:sz w:val="36"/>
          <w:szCs w:val="36"/>
          <w:rtl/>
        </w:rPr>
        <w:t>المشكلات والقضايا</w:t>
      </w:r>
      <w:r w:rsidRPr="00D00BFB">
        <w:rPr>
          <w:sz w:val="36"/>
          <w:szCs w:val="36"/>
          <w:rtl/>
        </w:rPr>
        <w:t>: مثل مشكلة التخلف والموارد والبطالة....</w:t>
      </w:r>
      <w:r w:rsidRPr="00D00BFB">
        <w:rPr>
          <w:sz w:val="36"/>
          <w:szCs w:val="36"/>
          <w:lang w:val="de-DE"/>
        </w:rPr>
        <w:t xml:space="preserve"> </w:t>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Pr>
      </w:pPr>
      <w:r w:rsidRPr="00D00BFB">
        <w:rPr>
          <w:b/>
          <w:bCs/>
          <w:sz w:val="36"/>
          <w:szCs w:val="36"/>
          <w:u w:val="single"/>
          <w:rtl/>
        </w:rPr>
        <w:t>وظيفة الثقافة الإسلامية وأهدافها</w:t>
      </w:r>
    </w:p>
    <w:p w:rsidR="00731CA5" w:rsidRPr="00D00BFB" w:rsidRDefault="00731CA5" w:rsidP="00731CA5">
      <w:pPr>
        <w:ind w:left="-341" w:right="-284" w:hanging="425"/>
        <w:rPr>
          <w:sz w:val="36"/>
          <w:szCs w:val="36"/>
          <w:rtl/>
        </w:rPr>
      </w:pPr>
      <w:r w:rsidRPr="00D00BFB">
        <w:rPr>
          <w:b/>
          <w:bCs/>
          <w:sz w:val="36"/>
          <w:szCs w:val="36"/>
          <w:rtl/>
        </w:rPr>
        <w:t xml:space="preserve">أولا: </w:t>
      </w:r>
      <w:r w:rsidRPr="00D00BFB">
        <w:rPr>
          <w:sz w:val="36"/>
          <w:szCs w:val="36"/>
          <w:rtl/>
        </w:rPr>
        <w:t>الثقافة توحّد الأمة: فهي أكبر العوامل في توحيد أبناء الأمة الواحدة على قيم تجمعهم وأخلاق توجههم ومبادئ تقودهم يكون منبعها من القرآن الكريم وأسسها من السنة القويمة وفروعها في سيرة الصحابة والتابعين وتطبيقاتها مع السلف الصالح رضوان الله عليهم أجمعين.</w:t>
      </w:r>
    </w:p>
    <w:p w:rsidR="00731CA5" w:rsidRPr="00D00BFB" w:rsidRDefault="00731CA5" w:rsidP="00731CA5">
      <w:pPr>
        <w:ind w:left="-341" w:right="-284" w:hanging="425"/>
        <w:rPr>
          <w:sz w:val="36"/>
          <w:szCs w:val="36"/>
          <w:rtl/>
        </w:rPr>
      </w:pPr>
      <w:r w:rsidRPr="00D00BFB">
        <w:rPr>
          <w:b/>
          <w:bCs/>
          <w:sz w:val="36"/>
          <w:szCs w:val="36"/>
          <w:rtl/>
        </w:rPr>
        <w:lastRenderedPageBreak/>
        <w:t xml:space="preserve">ثانيا: </w:t>
      </w:r>
      <w:r w:rsidRPr="00D00BFB">
        <w:rPr>
          <w:sz w:val="36"/>
          <w:szCs w:val="36"/>
          <w:rtl/>
        </w:rPr>
        <w:t>الثقافة الإسلامية تحافظ على وجود الأمة: فالأمم والشعوب لا تفنى جسديا ولكن ثقافيا. وتكون الأمة قويّة ما دامت ثقافتها قوية منيعة مكينة في قلوب أبنائها وعقولهم.</w:t>
      </w:r>
    </w:p>
    <w:p w:rsidR="00731CA5" w:rsidRPr="00D00BFB" w:rsidRDefault="00731CA5" w:rsidP="00731CA5">
      <w:pPr>
        <w:ind w:left="-341" w:right="-284" w:hanging="425"/>
        <w:rPr>
          <w:sz w:val="36"/>
          <w:szCs w:val="36"/>
          <w:rtl/>
        </w:rPr>
      </w:pPr>
      <w:r w:rsidRPr="00D00BFB">
        <w:rPr>
          <w:b/>
          <w:bCs/>
          <w:sz w:val="36"/>
          <w:szCs w:val="36"/>
          <w:rtl/>
        </w:rPr>
        <w:t xml:space="preserve">ثالثا: </w:t>
      </w:r>
      <w:r w:rsidRPr="00D00BFB">
        <w:rPr>
          <w:sz w:val="36"/>
          <w:szCs w:val="36"/>
          <w:rtl/>
        </w:rPr>
        <w:t>الثقافة سور للأمة: الحدود بين الأمم ليست جغرافية أو سياسية بقدر ما هي ثقافية. فما يميز أمة عن أخرى هو أساسا ثقافتها.</w:t>
      </w:r>
    </w:p>
    <w:p w:rsidR="00731CA5" w:rsidRPr="00D00BFB" w:rsidRDefault="00731CA5" w:rsidP="00731CA5">
      <w:pPr>
        <w:ind w:left="-341" w:right="-284" w:hanging="425"/>
        <w:rPr>
          <w:sz w:val="36"/>
          <w:szCs w:val="36"/>
          <w:rtl/>
        </w:rPr>
      </w:pPr>
      <w:r w:rsidRPr="00D00BFB">
        <w:rPr>
          <w:b/>
          <w:bCs/>
          <w:sz w:val="36"/>
          <w:szCs w:val="36"/>
          <w:rtl/>
        </w:rPr>
        <w:t xml:space="preserve">رابعا: </w:t>
      </w:r>
      <w:r w:rsidRPr="00D00BFB">
        <w:rPr>
          <w:sz w:val="36"/>
          <w:szCs w:val="36"/>
          <w:rtl/>
        </w:rPr>
        <w:t xml:space="preserve">الثقافة الإسلامية تعمم السلوك الاجتماعي: الثقافة تجعل الأمة مدرسة كبيرة الجميع فيها معلم ومتعلم ومؤثر ومتأثر. </w:t>
      </w:r>
    </w:p>
    <w:p w:rsidR="00731CA5" w:rsidRPr="00D00BFB" w:rsidRDefault="00731CA5" w:rsidP="00731CA5">
      <w:pPr>
        <w:ind w:left="-341" w:right="-284" w:hanging="425"/>
        <w:rPr>
          <w:sz w:val="36"/>
          <w:szCs w:val="36"/>
          <w:rtl/>
        </w:rPr>
      </w:pPr>
      <w:r w:rsidRPr="00D00BFB">
        <w:rPr>
          <w:b/>
          <w:bCs/>
          <w:sz w:val="36"/>
          <w:szCs w:val="36"/>
          <w:rtl/>
        </w:rPr>
        <w:t xml:space="preserve">خامسا: </w:t>
      </w:r>
      <w:r w:rsidRPr="00D00BFB">
        <w:rPr>
          <w:sz w:val="36"/>
          <w:szCs w:val="36"/>
          <w:rtl/>
        </w:rPr>
        <w:t>الثقافة الإسلامية خط الدفاع عن الأمة: فالثقافة هي السلاح الحقيقي لأية أمة</w:t>
      </w:r>
      <w:r w:rsidRPr="00D00BFB">
        <w:rPr>
          <w:b/>
          <w:bCs/>
          <w:sz w:val="36"/>
          <w:szCs w:val="36"/>
          <w:lang w:val="de-DE"/>
        </w:rPr>
        <w:t xml:space="preserve"> </w:t>
      </w:r>
    </w:p>
    <w:p w:rsidR="00731CA5" w:rsidRPr="00D00BFB" w:rsidRDefault="00731CA5" w:rsidP="00731CA5">
      <w:pPr>
        <w:ind w:left="-341" w:right="-284" w:hanging="425"/>
        <w:rPr>
          <w:sz w:val="36"/>
          <w:szCs w:val="36"/>
        </w:rPr>
      </w:pPr>
      <w:r w:rsidRPr="00D00BFB">
        <w:rPr>
          <w:b/>
          <w:bCs/>
          <w:sz w:val="36"/>
          <w:szCs w:val="36"/>
          <w:rtl/>
        </w:rPr>
        <w:t xml:space="preserve">سادسا: </w:t>
      </w:r>
      <w:r w:rsidRPr="00D00BFB">
        <w:rPr>
          <w:sz w:val="36"/>
          <w:szCs w:val="36"/>
          <w:rtl/>
        </w:rPr>
        <w:t>الثقافة تنقل اللغة والسلوك عبر الأجيال: فهي القناة التي ينقل من خلالها السلف قيمهم للخلف عبر تواصل لا يعرف الانقطاع.</w:t>
      </w:r>
    </w:p>
    <w:p w:rsidR="00731CA5" w:rsidRPr="00D00BFB" w:rsidRDefault="00731CA5" w:rsidP="00731CA5">
      <w:pPr>
        <w:ind w:left="-341" w:right="-284" w:hanging="425"/>
        <w:rPr>
          <w:sz w:val="36"/>
          <w:szCs w:val="36"/>
          <w:rtl/>
        </w:rPr>
      </w:pPr>
      <w:r w:rsidRPr="00D00BFB">
        <w:rPr>
          <w:b/>
          <w:bCs/>
          <w:sz w:val="36"/>
          <w:szCs w:val="36"/>
          <w:rtl/>
        </w:rPr>
        <w:t xml:space="preserve">سابعا: الثقافة الإسلامية عنصر ضبط اجتماعي: </w:t>
      </w:r>
      <w:r w:rsidRPr="00D00BFB">
        <w:rPr>
          <w:sz w:val="36"/>
          <w:szCs w:val="36"/>
          <w:rtl/>
        </w:rPr>
        <w:t>فالثقافة هي التي تضبط المعايير التي تحدد أنماط السلوك الاجتماعي والأخلاقي للأفراد وتصبح قوة أمن داخلي</w:t>
      </w:r>
    </w:p>
    <w:p w:rsidR="00731CA5" w:rsidRPr="00D00BFB" w:rsidRDefault="00731CA5" w:rsidP="00731CA5">
      <w:pPr>
        <w:ind w:right="-284"/>
        <w:rPr>
          <w:sz w:val="36"/>
          <w:szCs w:val="36"/>
          <w:rtl/>
        </w:rPr>
      </w:pPr>
    </w:p>
    <w:p w:rsidR="00731CA5" w:rsidRPr="00D00BFB" w:rsidRDefault="00731CA5" w:rsidP="00731CA5">
      <w:pPr>
        <w:ind w:left="-341" w:right="-284" w:hanging="425"/>
        <w:rPr>
          <w:sz w:val="36"/>
          <w:szCs w:val="36"/>
          <w:rtl/>
        </w:rPr>
      </w:pPr>
      <w:r w:rsidRPr="00D00BFB">
        <w:rPr>
          <w:b/>
          <w:bCs/>
          <w:sz w:val="36"/>
          <w:szCs w:val="36"/>
          <w:u w:val="single"/>
          <w:rtl/>
        </w:rPr>
        <w:t>وظيفة الثقافة الإسلامية نحو البشرية</w:t>
      </w:r>
    </w:p>
    <w:p w:rsidR="00731CA5" w:rsidRPr="00D00BFB" w:rsidRDefault="00731CA5" w:rsidP="00731CA5">
      <w:pPr>
        <w:ind w:left="-341" w:right="-284" w:hanging="425"/>
        <w:rPr>
          <w:sz w:val="36"/>
          <w:szCs w:val="36"/>
          <w:rtl/>
        </w:rPr>
      </w:pPr>
      <w:r w:rsidRPr="00D00BFB">
        <w:rPr>
          <w:sz w:val="36"/>
          <w:szCs w:val="36"/>
          <w:rtl/>
        </w:rPr>
        <w:t>1- الثقافة الإسلامية ثقافة دعوة عالمية</w:t>
      </w:r>
    </w:p>
    <w:p w:rsidR="00731CA5" w:rsidRPr="00D00BFB" w:rsidRDefault="00731CA5" w:rsidP="00731CA5">
      <w:pPr>
        <w:ind w:left="-341" w:right="-284" w:hanging="425"/>
        <w:rPr>
          <w:sz w:val="36"/>
          <w:szCs w:val="36"/>
          <w:rtl/>
        </w:rPr>
      </w:pPr>
      <w:r w:rsidRPr="00D00BFB">
        <w:rPr>
          <w:sz w:val="36"/>
          <w:szCs w:val="36"/>
          <w:rtl/>
        </w:rPr>
        <w:t>2- الثقافة الإسلامية ثقافة إنقاذ للبشرية التائهة في المناهج القائمة على الصراع والتدافع.</w:t>
      </w:r>
    </w:p>
    <w:p w:rsidR="00731CA5" w:rsidRPr="00D00BFB" w:rsidRDefault="00731CA5" w:rsidP="00731CA5">
      <w:pPr>
        <w:ind w:left="-341" w:right="-284" w:hanging="425"/>
        <w:rPr>
          <w:sz w:val="36"/>
          <w:szCs w:val="36"/>
          <w:rtl/>
        </w:rPr>
      </w:pPr>
      <w:r w:rsidRPr="00D00BFB">
        <w:rPr>
          <w:sz w:val="36"/>
          <w:szCs w:val="36"/>
          <w:rtl/>
        </w:rPr>
        <w:t>3- الثقافة الإسلامية ثقافة بناء وإعمار. وهي ضد العنف والتطرف والإرهاب بكافة أشكاله وأنواعه.</w:t>
      </w:r>
    </w:p>
    <w:p w:rsidR="00731CA5" w:rsidRPr="00D00BFB" w:rsidRDefault="00731CA5" w:rsidP="00731CA5">
      <w:pPr>
        <w:ind w:left="-341" w:right="-284" w:hanging="425"/>
        <w:rPr>
          <w:sz w:val="36"/>
          <w:szCs w:val="36"/>
          <w:rtl/>
        </w:rPr>
      </w:pPr>
      <w:r w:rsidRPr="00D00BFB">
        <w:rPr>
          <w:b/>
          <w:bCs/>
          <w:sz w:val="36"/>
          <w:szCs w:val="36"/>
          <w:u w:val="single"/>
          <w:rtl/>
        </w:rPr>
        <w:t>أهداف الثقافة الإسلامية لدى الطالب الجامعي</w:t>
      </w:r>
    </w:p>
    <w:p w:rsidR="00731CA5" w:rsidRPr="00D00BFB" w:rsidRDefault="00731CA5" w:rsidP="00731CA5">
      <w:pPr>
        <w:ind w:left="-341" w:right="-284" w:hanging="425"/>
        <w:rPr>
          <w:sz w:val="36"/>
          <w:szCs w:val="36"/>
          <w:rtl/>
        </w:rPr>
      </w:pPr>
      <w:r w:rsidRPr="00D00BFB">
        <w:rPr>
          <w:sz w:val="36"/>
          <w:szCs w:val="36"/>
          <w:rtl/>
        </w:rPr>
        <w:t>تهدف الثقافة الإسلامية إلى تحقيق عدد من الأمور لدى الطالب الاجتماعي منها:</w:t>
      </w:r>
      <w:r w:rsidRPr="00D00BFB">
        <w:rPr>
          <w:sz w:val="36"/>
          <w:szCs w:val="36"/>
          <w:lang w:val="de-DE"/>
        </w:rPr>
        <w:t xml:space="preserve"> </w:t>
      </w:r>
    </w:p>
    <w:p w:rsidR="00731CA5" w:rsidRPr="00D00BFB" w:rsidRDefault="00731CA5" w:rsidP="00731CA5">
      <w:pPr>
        <w:ind w:left="-341" w:right="-284" w:hanging="425"/>
        <w:rPr>
          <w:sz w:val="36"/>
          <w:szCs w:val="36"/>
        </w:rPr>
      </w:pPr>
      <w:r w:rsidRPr="00D00BFB">
        <w:rPr>
          <w:sz w:val="36"/>
          <w:szCs w:val="36"/>
          <w:rtl/>
        </w:rPr>
        <w:t>1- تأكيد انتماء الطالب الجامعي لأمته الإسلامية</w:t>
      </w:r>
    </w:p>
    <w:p w:rsidR="00731CA5" w:rsidRPr="00D00BFB" w:rsidRDefault="00731CA5" w:rsidP="00731CA5">
      <w:pPr>
        <w:ind w:left="-341" w:right="-284" w:hanging="425"/>
        <w:rPr>
          <w:sz w:val="36"/>
          <w:szCs w:val="36"/>
          <w:rtl/>
        </w:rPr>
      </w:pPr>
      <w:r w:rsidRPr="00D00BFB">
        <w:rPr>
          <w:sz w:val="36"/>
          <w:szCs w:val="36"/>
          <w:rtl/>
        </w:rPr>
        <w:lastRenderedPageBreak/>
        <w:t>2- ربط الطالب الجامعي بالمجتمع ليكون عضوا فاعلا يُؤثر المصلحة العامة على مصلحته الخاصّة.</w:t>
      </w:r>
    </w:p>
    <w:p w:rsidR="00731CA5" w:rsidRPr="00D00BFB" w:rsidRDefault="00731CA5" w:rsidP="00731CA5">
      <w:pPr>
        <w:ind w:left="-341" w:right="-284" w:hanging="425"/>
        <w:rPr>
          <w:sz w:val="36"/>
          <w:szCs w:val="36"/>
          <w:rtl/>
        </w:rPr>
      </w:pPr>
      <w:r w:rsidRPr="00D00BFB">
        <w:rPr>
          <w:sz w:val="36"/>
          <w:szCs w:val="36"/>
          <w:rtl/>
        </w:rPr>
        <w:t>3- توعية الطالب الجامعي بالتصورات الإسلامية الصحيحةز</w:t>
      </w:r>
    </w:p>
    <w:p w:rsidR="00731CA5" w:rsidRPr="00D00BFB" w:rsidRDefault="00731CA5" w:rsidP="00731CA5">
      <w:pPr>
        <w:ind w:left="-341" w:right="-284" w:hanging="425"/>
        <w:rPr>
          <w:sz w:val="36"/>
          <w:szCs w:val="36"/>
          <w:rtl/>
        </w:rPr>
      </w:pPr>
      <w:r w:rsidRPr="00D00BFB">
        <w:rPr>
          <w:sz w:val="36"/>
          <w:szCs w:val="36"/>
          <w:rtl/>
        </w:rPr>
        <w:t>4- تنمي في الطالب الأخلاق الإسلامية العالية</w:t>
      </w:r>
    </w:p>
    <w:p w:rsidR="00731CA5" w:rsidRPr="00D00BFB" w:rsidRDefault="00731CA5" w:rsidP="00731CA5">
      <w:pPr>
        <w:ind w:left="-341" w:right="-284" w:hanging="425"/>
        <w:rPr>
          <w:sz w:val="36"/>
          <w:szCs w:val="36"/>
          <w:rtl/>
        </w:rPr>
      </w:pPr>
      <w:r w:rsidRPr="00D00BFB">
        <w:rPr>
          <w:sz w:val="36"/>
          <w:szCs w:val="36"/>
          <w:rtl/>
        </w:rPr>
        <w:t>5- تفهّم الطالب المشكلات التي تواجه أمته وتعرّفه على أسبابها ونتائجها.</w:t>
      </w:r>
    </w:p>
    <w:p w:rsidR="00731CA5" w:rsidRPr="00D00BFB" w:rsidRDefault="00731CA5" w:rsidP="00731CA5">
      <w:pPr>
        <w:ind w:left="-341" w:right="-284" w:hanging="425"/>
        <w:rPr>
          <w:sz w:val="36"/>
          <w:szCs w:val="36"/>
          <w:rtl/>
        </w:rPr>
      </w:pPr>
      <w:r w:rsidRPr="00D00BFB">
        <w:rPr>
          <w:sz w:val="36"/>
          <w:szCs w:val="36"/>
          <w:rtl/>
        </w:rPr>
        <w:t>6- تنمي لدى الطالب القدرة على فهم الثقافات الأخرى ووجوه التباين بينها وبين الثقافة الإسلامية.</w:t>
      </w:r>
    </w:p>
    <w:p w:rsidR="00731CA5" w:rsidRPr="00D00BFB" w:rsidRDefault="00731CA5" w:rsidP="00731CA5">
      <w:pPr>
        <w:ind w:left="-341" w:right="-284" w:hanging="425"/>
        <w:rPr>
          <w:sz w:val="36"/>
          <w:szCs w:val="36"/>
          <w:rtl/>
        </w:rPr>
      </w:pPr>
      <w:r w:rsidRPr="00D00BFB">
        <w:rPr>
          <w:sz w:val="36"/>
          <w:szCs w:val="36"/>
          <w:rtl/>
        </w:rPr>
        <w:t>7- تكوين قدرة نقدية لدى الطالب يتمكن من خلالها فرز عناصر الثقافة الأصلية من الداخلية والسنة من البدعة.</w:t>
      </w:r>
    </w:p>
    <w:p w:rsidR="00731CA5" w:rsidRPr="00D00BFB" w:rsidRDefault="00731CA5" w:rsidP="00731CA5">
      <w:pPr>
        <w:ind w:left="-341" w:right="-284" w:hanging="425"/>
        <w:rPr>
          <w:sz w:val="36"/>
          <w:szCs w:val="36"/>
          <w:rtl/>
        </w:rPr>
      </w:pPr>
      <w:r w:rsidRPr="00D00BFB">
        <w:rPr>
          <w:sz w:val="36"/>
          <w:szCs w:val="36"/>
          <w:rtl/>
        </w:rPr>
        <w:t>8- تكوين قدرة الطالب على الإسهام في التقدم الثقافي المنشود الذي حددت معالمه الثقافة الإسلامية الأصيلة.</w:t>
      </w:r>
      <w:r w:rsidRPr="00D00BFB">
        <w:rPr>
          <w:sz w:val="36"/>
          <w:szCs w:val="36"/>
          <w:lang w:val="de-DE"/>
        </w:rPr>
        <w:t xml:space="preserve"> </w:t>
      </w:r>
    </w:p>
    <w:p w:rsidR="00731CA5" w:rsidRPr="00D00BFB" w:rsidRDefault="00731CA5" w:rsidP="00731CA5">
      <w:pPr>
        <w:ind w:left="-341" w:right="-284" w:hanging="425"/>
        <w:rPr>
          <w:sz w:val="36"/>
          <w:szCs w:val="36"/>
        </w:rPr>
      </w:pPr>
      <w:r w:rsidRPr="00D00BFB">
        <w:rPr>
          <w:b/>
          <w:bCs/>
          <w:sz w:val="36"/>
          <w:szCs w:val="36"/>
          <w:u w:val="single"/>
          <w:rtl/>
        </w:rPr>
        <w:t>علاقة الثقافة بالدين</w:t>
      </w:r>
    </w:p>
    <w:p w:rsidR="00731CA5" w:rsidRPr="00D00BFB" w:rsidRDefault="00731CA5" w:rsidP="00731CA5">
      <w:pPr>
        <w:ind w:left="-341" w:right="-284" w:hanging="425"/>
        <w:rPr>
          <w:sz w:val="36"/>
          <w:szCs w:val="36"/>
          <w:rtl/>
        </w:rPr>
      </w:pPr>
      <w:r w:rsidRPr="00D00BFB">
        <w:rPr>
          <w:b/>
          <w:bCs/>
          <w:sz w:val="36"/>
          <w:szCs w:val="36"/>
          <w:rtl/>
        </w:rPr>
        <w:t xml:space="preserve">تعريف الدين: </w:t>
      </w:r>
      <w:r w:rsidRPr="00D00BFB">
        <w:rPr>
          <w:sz w:val="36"/>
          <w:szCs w:val="36"/>
          <w:rtl/>
        </w:rPr>
        <w:t xml:space="preserve">الدين من فعل دان يدين، وهو فعل له ثلاثة معان: ملكه وحكمه، والطاعة والخضوع، والطريقة التي يسير عليها المرء نظريا وعمليا. وهكذا فإن </w:t>
      </w:r>
      <w:r w:rsidRPr="00D00BFB">
        <w:rPr>
          <w:b/>
          <w:bCs/>
          <w:sz w:val="36"/>
          <w:szCs w:val="36"/>
          <w:rtl/>
        </w:rPr>
        <w:t xml:space="preserve">كلمة الدين عند العرب تشير إلى العلاقة بين طرفين يعظم أحدهما الآخر ويخضع له. </w:t>
      </w:r>
    </w:p>
    <w:p w:rsidR="00731CA5" w:rsidRPr="00D00BFB" w:rsidRDefault="00731CA5" w:rsidP="00731CA5">
      <w:pPr>
        <w:ind w:left="-341" w:right="-284" w:hanging="425"/>
        <w:rPr>
          <w:sz w:val="36"/>
          <w:szCs w:val="36"/>
          <w:rtl/>
        </w:rPr>
      </w:pPr>
      <w:r w:rsidRPr="00D00BFB">
        <w:rPr>
          <w:b/>
          <w:bCs/>
          <w:sz w:val="36"/>
          <w:szCs w:val="36"/>
          <w:rtl/>
        </w:rPr>
        <w:t>والدين في الاصطلاح: هو وضع إلهي يرشد إلى الحق في الاعتقادات وإلى الخير في السلوك والمعاملات.</w:t>
      </w:r>
    </w:p>
    <w:p w:rsidR="00731CA5" w:rsidRPr="00D00BFB" w:rsidRDefault="00731CA5" w:rsidP="00731CA5">
      <w:pPr>
        <w:ind w:left="-341" w:right="-284" w:hanging="425"/>
        <w:rPr>
          <w:sz w:val="36"/>
          <w:szCs w:val="36"/>
          <w:rtl/>
        </w:rPr>
      </w:pPr>
      <w:r w:rsidRPr="00D00BFB">
        <w:rPr>
          <w:b/>
          <w:bCs/>
          <w:sz w:val="36"/>
          <w:szCs w:val="36"/>
          <w:rtl/>
        </w:rPr>
        <w:t>أما الإسلام فمعناه الانقياد والاستسلام لله تعالى، ثمّ خُصّ بالدّين الذي أرسل الله به محمدا صلى الله عليه وسلم. وبهذا المعنى جاء قوله تعالى في سورة المائدة «اليوم أكملت لكم دينكم وأتممت عليكم نعمتي ورضيت لكم الإسلام دينا».</w:t>
      </w:r>
    </w:p>
    <w:p w:rsidR="00731CA5" w:rsidRPr="00D00BFB" w:rsidRDefault="00731CA5" w:rsidP="00731CA5">
      <w:pPr>
        <w:ind w:left="-341" w:right="-284" w:hanging="425"/>
        <w:rPr>
          <w:sz w:val="36"/>
          <w:szCs w:val="36"/>
          <w:rtl/>
        </w:rPr>
      </w:pPr>
      <w:r w:rsidRPr="00D00BFB">
        <w:rPr>
          <w:sz w:val="36"/>
          <w:szCs w:val="36"/>
          <w:rtl/>
        </w:rPr>
        <w:t xml:space="preserve">فالدين بمعناه العام يشمل كل الأديان السماوية والوضعية، والدين بمعناه الخاص يشمل الأديان الربانية السابقة كاليهودية والنصرانية، والدين بمعناه الأخص </w:t>
      </w:r>
      <w:r w:rsidRPr="00D00BFB">
        <w:rPr>
          <w:sz w:val="36"/>
          <w:szCs w:val="36"/>
          <w:rtl/>
        </w:rPr>
        <w:lastRenderedPageBreak/>
        <w:t>ينطبق على الإسلام فقط.</w:t>
      </w:r>
      <w:r w:rsidRPr="00D00BFB">
        <w:rPr>
          <w:b/>
          <w:bCs/>
          <w:sz w:val="36"/>
          <w:szCs w:val="36"/>
          <w:rtl/>
        </w:rPr>
        <w:t xml:space="preserve"> </w:t>
      </w:r>
      <w:r w:rsidRPr="00D00BFB">
        <w:rPr>
          <w:sz w:val="36"/>
          <w:szCs w:val="36"/>
          <w:rtl/>
        </w:rPr>
        <w:t>ويختلف معنى الدين في الإسلام عن معناه في الفكر الغربي في أمور كثيرة منها:</w:t>
      </w:r>
      <w:r w:rsidRPr="00D00BFB">
        <w:rPr>
          <w:b/>
          <w:bCs/>
          <w:sz w:val="36"/>
          <w:szCs w:val="36"/>
          <w:lang w:val="de-DE"/>
        </w:rPr>
        <w:t xml:space="preserve"> </w:t>
      </w:r>
    </w:p>
    <w:p w:rsidR="00731CA5" w:rsidRPr="00D00BFB" w:rsidRDefault="00731CA5" w:rsidP="00731CA5">
      <w:pPr>
        <w:ind w:left="-341" w:right="-284" w:hanging="425"/>
        <w:rPr>
          <w:sz w:val="36"/>
          <w:szCs w:val="36"/>
        </w:rPr>
      </w:pPr>
      <w:r w:rsidRPr="00D00BFB">
        <w:rPr>
          <w:sz w:val="36"/>
          <w:szCs w:val="36"/>
          <w:rtl/>
        </w:rPr>
        <w:t>1- الدين في الإسلام يشمل الدنيا والآخرة، والعقائد والعبادات والمعاملات.</w:t>
      </w:r>
    </w:p>
    <w:p w:rsidR="00731CA5" w:rsidRPr="00D00BFB" w:rsidRDefault="00731CA5" w:rsidP="00731CA5">
      <w:pPr>
        <w:ind w:left="-341" w:right="-284" w:hanging="425"/>
        <w:rPr>
          <w:sz w:val="36"/>
          <w:szCs w:val="36"/>
          <w:rtl/>
        </w:rPr>
      </w:pPr>
      <w:r w:rsidRPr="00D00BFB">
        <w:rPr>
          <w:sz w:val="36"/>
          <w:szCs w:val="36"/>
          <w:rtl/>
        </w:rPr>
        <w:t>2- ليس في الإسلام كهنة ولا رجال دين والعلاقة بين المسلم وخالقه مباشرة ولا تقوم على الوساطة</w:t>
      </w:r>
    </w:p>
    <w:p w:rsidR="00731CA5" w:rsidRPr="00D00BFB" w:rsidRDefault="00731CA5" w:rsidP="00731CA5">
      <w:pPr>
        <w:ind w:left="-341" w:right="-284" w:hanging="425"/>
        <w:rPr>
          <w:sz w:val="36"/>
          <w:szCs w:val="36"/>
          <w:rtl/>
        </w:rPr>
      </w:pPr>
      <w:r w:rsidRPr="00D00BFB">
        <w:rPr>
          <w:sz w:val="36"/>
          <w:szCs w:val="36"/>
          <w:rtl/>
        </w:rPr>
        <w:t>3- مفهوم العبادة في الإسلام لا تقتصر على الشعائر بل تتعداها إلى المعاملات وكل مظاهر السلوك الإنساني.</w:t>
      </w:r>
    </w:p>
    <w:p w:rsidR="00731CA5" w:rsidRPr="00D00BFB" w:rsidRDefault="00731CA5" w:rsidP="00731CA5">
      <w:pPr>
        <w:ind w:left="-341" w:right="-284" w:hanging="425"/>
        <w:rPr>
          <w:sz w:val="36"/>
          <w:szCs w:val="36"/>
          <w:rtl/>
        </w:rPr>
      </w:pPr>
      <w:r w:rsidRPr="00D00BFB">
        <w:rPr>
          <w:sz w:val="36"/>
          <w:szCs w:val="36"/>
          <w:rtl/>
        </w:rPr>
        <w:t xml:space="preserve">4- الإسلام لا يقبل الزيادة أو النقصان عكس بقية الأديان الأخرى التي أُنقص منها وزيد فيها عبر التاريخ. </w:t>
      </w:r>
    </w:p>
    <w:p w:rsidR="00731CA5" w:rsidRPr="00D00BFB" w:rsidRDefault="00731CA5" w:rsidP="00731CA5">
      <w:pPr>
        <w:ind w:left="-341" w:right="-284" w:hanging="425"/>
        <w:rPr>
          <w:sz w:val="36"/>
          <w:szCs w:val="36"/>
          <w:rtl/>
        </w:rPr>
      </w:pPr>
      <w:r w:rsidRPr="00D00BFB">
        <w:rPr>
          <w:sz w:val="36"/>
          <w:szCs w:val="36"/>
          <w:rtl/>
        </w:rPr>
        <w:t>5- التدين في الإسلام التزام إجباري يؤطره الثواب والعقاب.</w:t>
      </w:r>
    </w:p>
    <w:p w:rsidR="00731CA5" w:rsidRPr="00D00BFB" w:rsidRDefault="00731CA5" w:rsidP="00731CA5">
      <w:pPr>
        <w:ind w:left="-341" w:right="-284" w:hanging="425"/>
        <w:rPr>
          <w:sz w:val="36"/>
          <w:szCs w:val="36"/>
          <w:rtl/>
        </w:rPr>
      </w:pPr>
    </w:p>
    <w:p w:rsidR="00731CA5" w:rsidRPr="00D00BFB" w:rsidRDefault="00731CA5" w:rsidP="00731CA5">
      <w:pPr>
        <w:ind w:right="-284"/>
        <w:rPr>
          <w:sz w:val="36"/>
          <w:szCs w:val="36"/>
          <w:rtl/>
        </w:rPr>
      </w:pPr>
      <w:r w:rsidRPr="00D00BFB">
        <w:rPr>
          <w:b/>
          <w:bCs/>
          <w:sz w:val="36"/>
          <w:szCs w:val="36"/>
          <w:u w:val="single"/>
          <w:rtl/>
        </w:rPr>
        <w:t>العلاقة بين الإسلام والشريعة والملة، والدين</w:t>
      </w:r>
    </w:p>
    <w:p w:rsidR="00731CA5" w:rsidRPr="00D00BFB" w:rsidRDefault="00731CA5" w:rsidP="00731CA5">
      <w:pPr>
        <w:ind w:left="-341" w:right="-284" w:hanging="425"/>
        <w:rPr>
          <w:sz w:val="36"/>
          <w:szCs w:val="36"/>
          <w:rtl/>
        </w:rPr>
      </w:pPr>
      <w:r w:rsidRPr="00D00BFB">
        <w:rPr>
          <w:sz w:val="36"/>
          <w:szCs w:val="36"/>
          <w:rtl/>
        </w:rPr>
        <w:t>وقد تطلق هذه الكلمات لتدل على معنى واحد. ولكن لكل كلمة من هذه الكلمات أصولها اللغوية ومعانيها الخاصة.</w:t>
      </w:r>
    </w:p>
    <w:p w:rsidR="00731CA5" w:rsidRPr="00D00BFB" w:rsidRDefault="00731CA5" w:rsidP="00731CA5">
      <w:pPr>
        <w:ind w:left="-341" w:right="-284" w:hanging="425"/>
        <w:rPr>
          <w:sz w:val="36"/>
          <w:szCs w:val="36"/>
          <w:rtl/>
        </w:rPr>
      </w:pPr>
      <w:r w:rsidRPr="00D00BFB">
        <w:rPr>
          <w:b/>
          <w:bCs/>
          <w:sz w:val="36"/>
          <w:szCs w:val="36"/>
          <w:rtl/>
        </w:rPr>
        <w:t xml:space="preserve">الإسلام: </w:t>
      </w:r>
    </w:p>
    <w:p w:rsidR="00731CA5" w:rsidRPr="00D00BFB" w:rsidRDefault="00731CA5" w:rsidP="00731CA5">
      <w:pPr>
        <w:pStyle w:val="a3"/>
        <w:numPr>
          <w:ilvl w:val="0"/>
          <w:numId w:val="5"/>
        </w:numPr>
        <w:ind w:right="-284"/>
        <w:rPr>
          <w:sz w:val="36"/>
          <w:szCs w:val="36"/>
          <w:rtl/>
        </w:rPr>
      </w:pPr>
      <w:r w:rsidRPr="00D00BFB">
        <w:rPr>
          <w:sz w:val="36"/>
          <w:szCs w:val="36"/>
          <w:rtl/>
        </w:rPr>
        <w:t>بمعنى الدين. قال تعالى «إن الدين عند الله الإسلام» (آل عمران)</w:t>
      </w:r>
      <w:r w:rsidRPr="00D00BFB">
        <w:rPr>
          <w:b/>
          <w:bCs/>
          <w:sz w:val="36"/>
          <w:szCs w:val="36"/>
          <w:rtl/>
        </w:rPr>
        <w:t xml:space="preserve"> </w:t>
      </w:r>
    </w:p>
    <w:p w:rsidR="00731CA5" w:rsidRPr="00D00BFB" w:rsidRDefault="00731CA5" w:rsidP="00731CA5">
      <w:pPr>
        <w:pStyle w:val="a3"/>
        <w:numPr>
          <w:ilvl w:val="0"/>
          <w:numId w:val="5"/>
        </w:numPr>
        <w:ind w:right="-284"/>
        <w:rPr>
          <w:sz w:val="36"/>
          <w:szCs w:val="36"/>
        </w:rPr>
      </w:pPr>
      <w:r w:rsidRPr="00D00BFB">
        <w:rPr>
          <w:sz w:val="36"/>
          <w:szCs w:val="36"/>
          <w:rtl/>
        </w:rPr>
        <w:t xml:space="preserve"> بمعنى الإقرار. «وله أسلم من في السماوات والأرض» (آل عمران)</w:t>
      </w:r>
    </w:p>
    <w:p w:rsidR="00731CA5" w:rsidRPr="00D00BFB" w:rsidRDefault="00731CA5" w:rsidP="00731CA5">
      <w:pPr>
        <w:pStyle w:val="a3"/>
        <w:numPr>
          <w:ilvl w:val="0"/>
          <w:numId w:val="5"/>
        </w:numPr>
        <w:ind w:right="-284"/>
        <w:rPr>
          <w:sz w:val="36"/>
          <w:szCs w:val="36"/>
          <w:rtl/>
        </w:rPr>
      </w:pPr>
      <w:r w:rsidRPr="00D00BFB">
        <w:rPr>
          <w:sz w:val="36"/>
          <w:szCs w:val="36"/>
          <w:rtl/>
        </w:rPr>
        <w:t xml:space="preserve"> بمعنى الإخلاص. «إذ قال له ربّه أسلم» (البقرة 131)</w:t>
      </w:r>
    </w:p>
    <w:p w:rsidR="00731CA5" w:rsidRPr="00D00BFB" w:rsidRDefault="00731CA5" w:rsidP="00731CA5">
      <w:pPr>
        <w:pStyle w:val="a3"/>
        <w:numPr>
          <w:ilvl w:val="0"/>
          <w:numId w:val="5"/>
        </w:numPr>
        <w:ind w:right="-284"/>
        <w:rPr>
          <w:sz w:val="36"/>
          <w:szCs w:val="36"/>
          <w:rtl/>
        </w:rPr>
      </w:pPr>
      <w:r w:rsidRPr="00D00BFB">
        <w:rPr>
          <w:sz w:val="36"/>
          <w:szCs w:val="36"/>
          <w:rtl/>
        </w:rPr>
        <w:t xml:space="preserve"> الانقياد والخضوع لأحكام الله تعالى</w:t>
      </w:r>
    </w:p>
    <w:p w:rsidR="00731CA5" w:rsidRPr="00D00BFB" w:rsidRDefault="00731CA5" w:rsidP="00731CA5">
      <w:pPr>
        <w:pStyle w:val="a3"/>
        <w:numPr>
          <w:ilvl w:val="0"/>
          <w:numId w:val="5"/>
        </w:numPr>
        <w:ind w:right="-284"/>
        <w:rPr>
          <w:sz w:val="36"/>
          <w:szCs w:val="36"/>
          <w:rtl/>
        </w:rPr>
      </w:pPr>
      <w:r w:rsidRPr="00D00BFB">
        <w:rPr>
          <w:b/>
          <w:bCs/>
          <w:sz w:val="36"/>
          <w:szCs w:val="36"/>
          <w:rtl/>
        </w:rPr>
        <w:t xml:space="preserve">الشريعة: </w:t>
      </w:r>
      <w:r w:rsidRPr="00D00BFB">
        <w:rPr>
          <w:sz w:val="36"/>
          <w:szCs w:val="36"/>
          <w:rtl/>
        </w:rPr>
        <w:t>من الشرع وهو نهج الطريق الواضح. قال ابن منظور «الشريعة ما سنّ الله من الدين وأمر به، كالصوم والصلاة والحج والزكاة وسائر أعمال البر». وقال الجرجاني: الشريعة هي الطريق في الدين.</w:t>
      </w:r>
    </w:p>
    <w:p w:rsidR="00731CA5" w:rsidRPr="00D00BFB" w:rsidRDefault="00731CA5" w:rsidP="00731CA5">
      <w:pPr>
        <w:pStyle w:val="a3"/>
        <w:numPr>
          <w:ilvl w:val="0"/>
          <w:numId w:val="5"/>
        </w:numPr>
        <w:ind w:right="-284"/>
        <w:rPr>
          <w:sz w:val="36"/>
          <w:szCs w:val="36"/>
          <w:rtl/>
        </w:rPr>
      </w:pPr>
      <w:r w:rsidRPr="00D00BFB">
        <w:rPr>
          <w:b/>
          <w:bCs/>
          <w:sz w:val="36"/>
          <w:szCs w:val="36"/>
          <w:rtl/>
        </w:rPr>
        <w:t xml:space="preserve">الملة: </w:t>
      </w:r>
      <w:r w:rsidRPr="00D00BFB">
        <w:rPr>
          <w:sz w:val="36"/>
          <w:szCs w:val="36"/>
          <w:rtl/>
        </w:rPr>
        <w:t xml:space="preserve">الملة هي مثل الشريعة ولكنها تضاف إلى الأنبياء فقط : مثال ملة إبراهيم. </w:t>
      </w:r>
    </w:p>
    <w:p w:rsidR="00731CA5" w:rsidRPr="00D00BFB" w:rsidRDefault="00731CA5" w:rsidP="00731CA5">
      <w:pPr>
        <w:pStyle w:val="a3"/>
        <w:numPr>
          <w:ilvl w:val="0"/>
          <w:numId w:val="5"/>
        </w:numPr>
        <w:ind w:right="-284"/>
        <w:rPr>
          <w:sz w:val="36"/>
          <w:szCs w:val="36"/>
          <w:rtl/>
        </w:rPr>
      </w:pPr>
      <w:r w:rsidRPr="00D00BFB">
        <w:rPr>
          <w:b/>
          <w:bCs/>
          <w:sz w:val="36"/>
          <w:szCs w:val="36"/>
          <w:rtl/>
        </w:rPr>
        <w:t xml:space="preserve">الدين: </w:t>
      </w:r>
      <w:r w:rsidRPr="00D00BFB">
        <w:rPr>
          <w:sz w:val="36"/>
          <w:szCs w:val="36"/>
          <w:rtl/>
        </w:rPr>
        <w:t>يقال للطاعة والجزاء واستعير للشريعة لما فيه من طاعة الله وانقياد للشريعة.</w:t>
      </w:r>
    </w:p>
    <w:p w:rsidR="00731CA5" w:rsidRPr="00D00BFB" w:rsidRDefault="00731CA5" w:rsidP="00731CA5">
      <w:pPr>
        <w:pStyle w:val="a3"/>
        <w:numPr>
          <w:ilvl w:val="0"/>
          <w:numId w:val="5"/>
        </w:numPr>
        <w:ind w:right="-284"/>
        <w:rPr>
          <w:sz w:val="36"/>
          <w:szCs w:val="36"/>
          <w:rtl/>
        </w:rPr>
      </w:pPr>
      <w:r w:rsidRPr="00D00BFB">
        <w:rPr>
          <w:b/>
          <w:bCs/>
          <w:sz w:val="36"/>
          <w:szCs w:val="36"/>
          <w:rtl/>
        </w:rPr>
        <w:lastRenderedPageBreak/>
        <w:t>وهكذا فالدين أعمّ والملّة أخصّ لأنها تُنسب إلى نبي والشريعة خاصة بالأحكام التي نزلت على نبي من الأنباء.</w:t>
      </w:r>
      <w:r w:rsidRPr="00D00BFB">
        <w:rPr>
          <w:b/>
          <w:bCs/>
          <w:sz w:val="36"/>
          <w:szCs w:val="36"/>
          <w:lang w:val="de-DE"/>
        </w:rPr>
        <w:t xml:space="preserve"> </w:t>
      </w:r>
    </w:p>
    <w:p w:rsidR="00731CA5" w:rsidRPr="00D00BFB" w:rsidRDefault="00731CA5" w:rsidP="00731CA5">
      <w:pPr>
        <w:pStyle w:val="a3"/>
        <w:ind w:left="-406" w:right="-284"/>
        <w:rPr>
          <w:sz w:val="36"/>
          <w:szCs w:val="36"/>
          <w:rtl/>
        </w:rPr>
      </w:pPr>
    </w:p>
    <w:p w:rsidR="00731CA5" w:rsidRPr="00D00BFB" w:rsidRDefault="00731CA5" w:rsidP="00731CA5">
      <w:pPr>
        <w:ind w:left="-341" w:right="-284" w:hanging="425"/>
        <w:rPr>
          <w:sz w:val="36"/>
          <w:szCs w:val="36"/>
        </w:rPr>
      </w:pPr>
      <w:r w:rsidRPr="00D00BFB">
        <w:rPr>
          <w:b/>
          <w:bCs/>
          <w:sz w:val="36"/>
          <w:szCs w:val="36"/>
          <w:u w:val="single"/>
          <w:rtl/>
        </w:rPr>
        <w:t>علاقة الدين بالثقافة الإسلامية:</w:t>
      </w:r>
    </w:p>
    <w:p w:rsidR="00731CA5" w:rsidRPr="00D00BFB" w:rsidRDefault="00731CA5" w:rsidP="00731CA5">
      <w:pPr>
        <w:ind w:left="-341" w:right="-284" w:hanging="425"/>
        <w:rPr>
          <w:sz w:val="36"/>
          <w:szCs w:val="36"/>
          <w:rtl/>
        </w:rPr>
      </w:pPr>
      <w:r w:rsidRPr="00D00BFB">
        <w:rPr>
          <w:sz w:val="36"/>
          <w:szCs w:val="36"/>
          <w:rtl/>
        </w:rPr>
        <w:t>تتطابق الثقافة الإسلامية مع الدين، عكس الثقافات الأخرى. فالقيم والأخلاق والعادات والتقاليد والمبادئ والمعايير والأفكار كلها تنبع من الدين وتتأسس عليه من جهة وهي تكوّن الثقافة الإسلامية من جهة أخرى.</w:t>
      </w:r>
    </w:p>
    <w:p w:rsidR="00731CA5" w:rsidRPr="00D00BFB" w:rsidRDefault="00731CA5" w:rsidP="00731CA5">
      <w:pPr>
        <w:ind w:left="-341" w:right="-284" w:hanging="425"/>
        <w:rPr>
          <w:sz w:val="36"/>
          <w:szCs w:val="36"/>
          <w:rtl/>
        </w:rPr>
      </w:pPr>
      <w:r w:rsidRPr="00D00BFB">
        <w:rPr>
          <w:sz w:val="36"/>
          <w:szCs w:val="36"/>
          <w:rtl/>
        </w:rPr>
        <w:t>وثمرة العلاقة بين الدين والثقافة الإسلامية أن الثقافة صادرة عن الدين ومتطابقة معه وهو مرجعها وضابط أفعالها. وتخضع جميع مكونات الثقافة الإسلامية للدين.</w:t>
      </w:r>
    </w:p>
    <w:p w:rsidR="00731CA5" w:rsidRPr="00D00BFB" w:rsidRDefault="00731CA5" w:rsidP="00731CA5">
      <w:pPr>
        <w:ind w:left="-341" w:right="-284" w:hanging="425"/>
        <w:rPr>
          <w:sz w:val="36"/>
          <w:szCs w:val="36"/>
          <w:rtl/>
        </w:rPr>
      </w:pPr>
      <w:r w:rsidRPr="00D00BFB">
        <w:rPr>
          <w:b/>
          <w:bCs/>
          <w:sz w:val="36"/>
          <w:szCs w:val="36"/>
          <w:u w:val="single"/>
          <w:rtl/>
        </w:rPr>
        <w:t>علاقة الثقافة بالحضارة:</w:t>
      </w:r>
    </w:p>
    <w:p w:rsidR="00731CA5" w:rsidRPr="00D00BFB" w:rsidRDefault="00731CA5" w:rsidP="00731CA5">
      <w:pPr>
        <w:ind w:left="-341" w:right="-284" w:hanging="425"/>
        <w:rPr>
          <w:sz w:val="36"/>
          <w:szCs w:val="36"/>
          <w:rtl/>
        </w:rPr>
      </w:pPr>
      <w:r w:rsidRPr="00D00BFB">
        <w:rPr>
          <w:sz w:val="36"/>
          <w:szCs w:val="36"/>
          <w:rtl/>
        </w:rPr>
        <w:t>الحضارة من الحضر خلاف البدو والحاضر خلاف البادي، والحاضر المقيم في المدن</w:t>
      </w:r>
    </w:p>
    <w:p w:rsidR="00731CA5" w:rsidRPr="00D00BFB" w:rsidRDefault="00731CA5" w:rsidP="00731CA5">
      <w:pPr>
        <w:ind w:left="-341" w:right="-284" w:hanging="425"/>
        <w:rPr>
          <w:sz w:val="36"/>
          <w:szCs w:val="36"/>
          <w:rtl/>
        </w:rPr>
      </w:pPr>
      <w:r w:rsidRPr="00D00BFB">
        <w:rPr>
          <w:sz w:val="36"/>
          <w:szCs w:val="36"/>
          <w:rtl/>
        </w:rPr>
        <w:t>و</w:t>
      </w:r>
      <w:r w:rsidRPr="00D00BFB">
        <w:rPr>
          <w:b/>
          <w:bCs/>
          <w:sz w:val="36"/>
          <w:szCs w:val="36"/>
          <w:rtl/>
        </w:rPr>
        <w:t xml:space="preserve">اصطلاحا </w:t>
      </w:r>
      <w:r w:rsidRPr="00D00BFB">
        <w:rPr>
          <w:sz w:val="36"/>
          <w:szCs w:val="36"/>
          <w:rtl/>
        </w:rPr>
        <w:t>هناك اتجاهان في تعريف الحضارة:</w:t>
      </w:r>
    </w:p>
    <w:p w:rsidR="00731CA5" w:rsidRPr="00D00BFB" w:rsidRDefault="00731CA5" w:rsidP="00731CA5">
      <w:pPr>
        <w:ind w:left="-341" w:right="-284" w:hanging="425"/>
        <w:rPr>
          <w:sz w:val="36"/>
          <w:szCs w:val="36"/>
          <w:rtl/>
        </w:rPr>
      </w:pPr>
      <w:r w:rsidRPr="00D00BFB">
        <w:rPr>
          <w:b/>
          <w:bCs/>
          <w:sz w:val="36"/>
          <w:szCs w:val="36"/>
          <w:rtl/>
        </w:rPr>
        <w:t xml:space="preserve">الاتجاه الأول: </w:t>
      </w:r>
      <w:r w:rsidRPr="00D00BFB">
        <w:rPr>
          <w:sz w:val="36"/>
          <w:szCs w:val="36"/>
          <w:rtl/>
        </w:rPr>
        <w:t>يرى أن الحضارة ترادف الثقافة. ويقتصر هذا الاتجاه على الجانب المعنوي والفكري ويستبعد الجانب الصناعي والمادي.</w:t>
      </w:r>
    </w:p>
    <w:p w:rsidR="00731CA5" w:rsidRPr="00D00BFB" w:rsidRDefault="00731CA5" w:rsidP="00731CA5">
      <w:pPr>
        <w:ind w:left="-341" w:right="-284" w:hanging="425"/>
        <w:rPr>
          <w:sz w:val="36"/>
          <w:szCs w:val="36"/>
          <w:rtl/>
        </w:rPr>
      </w:pPr>
      <w:r w:rsidRPr="00D00BFB">
        <w:rPr>
          <w:b/>
          <w:bCs/>
          <w:sz w:val="36"/>
          <w:szCs w:val="36"/>
          <w:rtl/>
        </w:rPr>
        <w:t xml:space="preserve">الاتجاه الثاني: </w:t>
      </w:r>
      <w:r w:rsidRPr="00D00BFB">
        <w:rPr>
          <w:sz w:val="36"/>
          <w:szCs w:val="36"/>
          <w:rtl/>
        </w:rPr>
        <w:t xml:space="preserve">يفصل أصحابه بين عناصر المجتمع المختلفة من فكرية وتكنولوجية </w:t>
      </w:r>
    </w:p>
    <w:p w:rsidR="00731CA5" w:rsidRPr="00D00BFB" w:rsidRDefault="00731CA5" w:rsidP="00731CA5">
      <w:pPr>
        <w:ind w:left="-341" w:right="-284" w:hanging="425"/>
        <w:rPr>
          <w:sz w:val="36"/>
          <w:szCs w:val="36"/>
        </w:rPr>
      </w:pPr>
      <w:r w:rsidRPr="00D00BFB">
        <w:rPr>
          <w:sz w:val="36"/>
          <w:szCs w:val="36"/>
          <w:rtl/>
        </w:rPr>
        <w:t>فيطلقون على الجانب المادي بما فيه من وسائل الحياة والتطور التكنولوجي مصطلح المدنية. ولا تدخل في هذا المصطلح الجوانب المعنوية والقيمة الفكرية بينما تشكل الحضارة هذين الجانبين معا، وهذا اتجاه المدرسة الفرنسية. وقد ذهب إلى هذا الاتجاه أغلب الذين كتبوا في تاريخ الحضارة مثل وول ديورانت وقوستاف لوبون.</w:t>
      </w:r>
    </w:p>
    <w:p w:rsidR="00731CA5" w:rsidRPr="00D00BFB" w:rsidRDefault="00731CA5" w:rsidP="00731CA5">
      <w:pPr>
        <w:ind w:left="-341" w:right="-284" w:hanging="425"/>
        <w:rPr>
          <w:sz w:val="36"/>
          <w:szCs w:val="36"/>
          <w:rtl/>
        </w:rPr>
      </w:pPr>
      <w:r w:rsidRPr="00D00BFB">
        <w:rPr>
          <w:sz w:val="36"/>
          <w:szCs w:val="36"/>
          <w:rtl/>
        </w:rPr>
        <w:t>ومصطلح الحضارة الإسلامية يعني عقيدة الإسلام ونظمه السياسية والاقتصادية والاجتماعية بما في ذلك الوسائل والأدوات والمكتشفات والصناعا</w:t>
      </w:r>
      <w:r w:rsidRPr="00D00BFB">
        <w:rPr>
          <w:rFonts w:hint="cs"/>
          <w:sz w:val="36"/>
          <w:szCs w:val="36"/>
          <w:rtl/>
        </w:rPr>
        <w:t xml:space="preserve">ت . </w:t>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tl/>
        </w:rPr>
      </w:pPr>
      <w:r w:rsidRPr="00D00BFB">
        <w:rPr>
          <w:b/>
          <w:bCs/>
          <w:sz w:val="36"/>
          <w:szCs w:val="36"/>
          <w:u w:val="single"/>
          <w:rtl/>
        </w:rPr>
        <w:t>علاقة الثقافة بالمدنية:</w:t>
      </w:r>
    </w:p>
    <w:p w:rsidR="00731CA5" w:rsidRPr="00D00BFB" w:rsidRDefault="00731CA5" w:rsidP="00731CA5">
      <w:pPr>
        <w:ind w:left="-341" w:right="-284" w:hanging="425"/>
        <w:rPr>
          <w:sz w:val="36"/>
          <w:szCs w:val="36"/>
          <w:rtl/>
        </w:rPr>
      </w:pPr>
      <w:r w:rsidRPr="00D00BFB">
        <w:rPr>
          <w:sz w:val="36"/>
          <w:szCs w:val="36"/>
          <w:rtl/>
        </w:rPr>
        <w:t>المدنية نسبة إلى المدينة وتخص الظواهر التي تنتظم حياة سكان المدن.</w:t>
      </w:r>
    </w:p>
    <w:p w:rsidR="00731CA5" w:rsidRPr="00D00BFB" w:rsidRDefault="00731CA5" w:rsidP="00731CA5">
      <w:pPr>
        <w:ind w:left="-341" w:right="-284" w:hanging="425"/>
        <w:rPr>
          <w:sz w:val="36"/>
          <w:szCs w:val="36"/>
          <w:rtl/>
        </w:rPr>
      </w:pPr>
      <w:r w:rsidRPr="00D00BFB">
        <w:rPr>
          <w:sz w:val="36"/>
          <w:szCs w:val="36"/>
          <w:rtl/>
        </w:rPr>
        <w:t>وفي الاصطلاح: هناك اتجاهان في تعريف المدنية:</w:t>
      </w:r>
    </w:p>
    <w:p w:rsidR="00731CA5" w:rsidRPr="00D00BFB" w:rsidRDefault="00731CA5" w:rsidP="00731CA5">
      <w:pPr>
        <w:pStyle w:val="a3"/>
        <w:numPr>
          <w:ilvl w:val="0"/>
          <w:numId w:val="6"/>
        </w:numPr>
        <w:ind w:right="-284"/>
        <w:rPr>
          <w:sz w:val="36"/>
          <w:szCs w:val="36"/>
          <w:rtl/>
        </w:rPr>
      </w:pPr>
      <w:r w:rsidRPr="00D00BFB">
        <w:rPr>
          <w:b/>
          <w:bCs/>
          <w:sz w:val="36"/>
          <w:szCs w:val="36"/>
          <w:rtl/>
        </w:rPr>
        <w:t xml:space="preserve">الاتجاه الأول: </w:t>
      </w:r>
      <w:r w:rsidRPr="00D00BFB">
        <w:rPr>
          <w:sz w:val="36"/>
          <w:szCs w:val="36"/>
          <w:rtl/>
        </w:rPr>
        <w:t xml:space="preserve">يقتصر في المدنية على الجانب المادي من الحياة ويشمل مظاهر الرقي العمراني والتكنولوجيا والوسائل والأدوات. وهذا ما يجعل للمدنية جانبين اثنين: </w:t>
      </w:r>
    </w:p>
    <w:p w:rsidR="00731CA5" w:rsidRPr="00D00BFB" w:rsidRDefault="00731CA5" w:rsidP="00731CA5">
      <w:pPr>
        <w:numPr>
          <w:ilvl w:val="0"/>
          <w:numId w:val="6"/>
        </w:numPr>
        <w:ind w:right="-284"/>
        <w:rPr>
          <w:sz w:val="36"/>
          <w:szCs w:val="36"/>
          <w:rtl/>
        </w:rPr>
      </w:pPr>
      <w:r w:rsidRPr="00D00BFB">
        <w:rPr>
          <w:sz w:val="36"/>
          <w:szCs w:val="36"/>
          <w:rtl/>
        </w:rPr>
        <w:t>المدنية العامة التي لا تختص بأمة دون أمة كالمخترعات والمكتشفات.</w:t>
      </w:r>
    </w:p>
    <w:p w:rsidR="00731CA5" w:rsidRPr="00D00BFB" w:rsidRDefault="00731CA5" w:rsidP="00731CA5">
      <w:pPr>
        <w:numPr>
          <w:ilvl w:val="0"/>
          <w:numId w:val="6"/>
        </w:numPr>
        <w:ind w:right="-284"/>
        <w:rPr>
          <w:sz w:val="36"/>
          <w:szCs w:val="36"/>
        </w:rPr>
      </w:pPr>
      <w:r w:rsidRPr="00D00BFB">
        <w:rPr>
          <w:sz w:val="36"/>
          <w:szCs w:val="36"/>
          <w:rtl/>
        </w:rPr>
        <w:t>المدنية الخاصة التي ترمز لأمة دون أمة كالصليب والهلال والنجمة وغيرها.</w:t>
      </w:r>
      <w:r w:rsidRPr="00D00BFB">
        <w:rPr>
          <w:sz w:val="36"/>
          <w:szCs w:val="36"/>
          <w:lang w:val="de-DE"/>
        </w:rPr>
        <w:t xml:space="preserve"> </w:t>
      </w:r>
    </w:p>
    <w:p w:rsidR="00731CA5" w:rsidRPr="00D00BFB" w:rsidRDefault="00731CA5" w:rsidP="00731CA5">
      <w:pPr>
        <w:numPr>
          <w:ilvl w:val="0"/>
          <w:numId w:val="6"/>
        </w:numPr>
        <w:tabs>
          <w:tab w:val="clear" w:pos="720"/>
          <w:tab w:val="num" w:pos="-341"/>
        </w:tabs>
        <w:ind w:left="226" w:right="-284" w:firstLine="0"/>
        <w:rPr>
          <w:sz w:val="36"/>
          <w:szCs w:val="36"/>
        </w:rPr>
      </w:pPr>
      <w:r w:rsidRPr="00D00BFB">
        <w:rPr>
          <w:b/>
          <w:bCs/>
          <w:sz w:val="36"/>
          <w:szCs w:val="36"/>
          <w:rtl/>
        </w:rPr>
        <w:t xml:space="preserve">الاتجاه الثاني: </w:t>
      </w:r>
      <w:r w:rsidRPr="00D00BFB">
        <w:rPr>
          <w:sz w:val="36"/>
          <w:szCs w:val="36"/>
          <w:rtl/>
        </w:rPr>
        <w:t xml:space="preserve">وهو اتجاه يجعل المدنية عنوانا جامعا للجانبين الفكري والمادي. فتكون المدنية: </w:t>
      </w:r>
      <w:r w:rsidRPr="00D00BFB">
        <w:rPr>
          <w:b/>
          <w:bCs/>
          <w:sz w:val="36"/>
          <w:szCs w:val="36"/>
          <w:rtl/>
        </w:rPr>
        <w:t>الكل المركّب من العقائد والأخلاق والعادات ومظاهر السلوك والتقدم التكنولوجي والمادي والوسائل والأساليب والأدوات التي يتألف منها مجتمع ماز</w:t>
      </w:r>
    </w:p>
    <w:p w:rsidR="00731CA5" w:rsidRPr="00D00BFB" w:rsidRDefault="00731CA5" w:rsidP="00731CA5">
      <w:pPr>
        <w:numPr>
          <w:ilvl w:val="0"/>
          <w:numId w:val="6"/>
        </w:numPr>
        <w:ind w:right="-284"/>
        <w:rPr>
          <w:sz w:val="36"/>
          <w:szCs w:val="36"/>
          <w:rtl/>
        </w:rPr>
      </w:pPr>
      <w:r w:rsidRPr="00D00BFB">
        <w:rPr>
          <w:sz w:val="36"/>
          <w:szCs w:val="36"/>
          <w:rtl/>
        </w:rPr>
        <w:t>والتعريف المختار أن المدنية هي الجانب المادي من الحضارة. وعليه تكون المدنية ملكا شائعا لبني البشر لا يختص بها شعب دون آخر. ويؤكد ذلك مالك بن نبي حين ذهب إلى اختلاف الثقافات بين الشعوب واتحاد المدنية عند الجميع.</w:t>
      </w:r>
    </w:p>
    <w:p w:rsidR="00731CA5" w:rsidRPr="00D00BFB" w:rsidRDefault="00731CA5" w:rsidP="00731CA5">
      <w:pPr>
        <w:numPr>
          <w:ilvl w:val="0"/>
          <w:numId w:val="6"/>
        </w:numPr>
        <w:ind w:right="-284"/>
        <w:rPr>
          <w:sz w:val="36"/>
          <w:szCs w:val="36"/>
          <w:rtl/>
        </w:rPr>
      </w:pPr>
      <w:r w:rsidRPr="00D00BFB">
        <w:rPr>
          <w:sz w:val="36"/>
          <w:szCs w:val="36"/>
          <w:rtl/>
        </w:rPr>
        <w:t xml:space="preserve">ونستنتج من ذلك أنّ: </w:t>
      </w:r>
      <w:r w:rsidRPr="00D00BFB">
        <w:rPr>
          <w:b/>
          <w:bCs/>
          <w:sz w:val="36"/>
          <w:szCs w:val="36"/>
          <w:rtl/>
        </w:rPr>
        <w:t>الثقافة قائمة على الخصوصية والمدنية قائمة على العموم والشيوع ولا تخص فئة معينة أو شعبا معينا.</w:t>
      </w:r>
    </w:p>
    <w:p w:rsidR="00731CA5" w:rsidRPr="00D00BFB" w:rsidRDefault="00731CA5" w:rsidP="00731CA5">
      <w:pPr>
        <w:numPr>
          <w:ilvl w:val="0"/>
          <w:numId w:val="6"/>
        </w:numPr>
        <w:ind w:right="-284"/>
        <w:rPr>
          <w:sz w:val="36"/>
          <w:szCs w:val="36"/>
          <w:rtl/>
        </w:rPr>
      </w:pPr>
      <w:r w:rsidRPr="00D00BFB">
        <w:rPr>
          <w:b/>
          <w:bCs/>
          <w:sz w:val="36"/>
          <w:szCs w:val="36"/>
          <w:u w:val="single"/>
          <w:rtl/>
        </w:rPr>
        <w:t>ثمرة العلاقة بين الثقافة والحضارة والمدنية</w:t>
      </w:r>
    </w:p>
    <w:p w:rsidR="00731CA5" w:rsidRPr="00D00BFB" w:rsidRDefault="00731CA5" w:rsidP="00731CA5">
      <w:pPr>
        <w:numPr>
          <w:ilvl w:val="0"/>
          <w:numId w:val="6"/>
        </w:numPr>
        <w:ind w:right="-284"/>
        <w:rPr>
          <w:sz w:val="36"/>
          <w:szCs w:val="36"/>
          <w:rtl/>
        </w:rPr>
      </w:pPr>
      <w:r w:rsidRPr="00D00BFB">
        <w:rPr>
          <w:sz w:val="36"/>
          <w:szCs w:val="36"/>
          <w:rtl/>
        </w:rPr>
        <w:t xml:space="preserve">تبن لنا أن الثقافة تخص بالعنصر القيمي والسلوكي والاجتماعي من حياة المجتمع والمدنية تختص بالعنصر المادي والصناعي بما فيه من أدوات ووسائل ناجعة. والحضارة هي الجامع بين العنصرين. وتتكامل </w:t>
      </w:r>
      <w:r w:rsidRPr="00D00BFB">
        <w:rPr>
          <w:sz w:val="36"/>
          <w:szCs w:val="36"/>
          <w:rtl/>
        </w:rPr>
        <w:lastRenderedPageBreak/>
        <w:t>هذه المكونات جميعا من أجل الرقي بالإنسان والتقدم به في كافة جوانب الحياة من أجل تحقيق سعادة الدارين</w:t>
      </w:r>
    </w:p>
    <w:p w:rsidR="00731CA5" w:rsidRPr="00D00BFB" w:rsidRDefault="00731CA5" w:rsidP="00731CA5">
      <w:pPr>
        <w:numPr>
          <w:ilvl w:val="0"/>
          <w:numId w:val="6"/>
        </w:numPr>
        <w:ind w:right="-284"/>
        <w:rPr>
          <w:sz w:val="36"/>
          <w:szCs w:val="36"/>
        </w:rPr>
      </w:pPr>
      <w:r w:rsidRPr="00D00BFB">
        <w:rPr>
          <w:b/>
          <w:bCs/>
          <w:sz w:val="36"/>
          <w:szCs w:val="36"/>
          <w:u w:val="single"/>
          <w:rtl/>
        </w:rPr>
        <w:t>علاقة الثقافة بالعلم</w:t>
      </w:r>
    </w:p>
    <w:p w:rsidR="00731CA5" w:rsidRPr="00D00BFB" w:rsidRDefault="00731CA5" w:rsidP="00731CA5">
      <w:pPr>
        <w:numPr>
          <w:ilvl w:val="0"/>
          <w:numId w:val="6"/>
        </w:numPr>
        <w:ind w:right="-284"/>
        <w:rPr>
          <w:sz w:val="36"/>
          <w:szCs w:val="36"/>
          <w:rtl/>
        </w:rPr>
      </w:pPr>
      <w:r w:rsidRPr="00D00BFB">
        <w:rPr>
          <w:b/>
          <w:bCs/>
          <w:sz w:val="36"/>
          <w:szCs w:val="36"/>
          <w:rtl/>
        </w:rPr>
        <w:t xml:space="preserve">العلم </w:t>
      </w:r>
      <w:r w:rsidRPr="00D00BFB">
        <w:rPr>
          <w:sz w:val="36"/>
          <w:szCs w:val="36"/>
          <w:rtl/>
        </w:rPr>
        <w:t>هو مجموعة من الحقائق التي توصّل إليها العقل البشري في مراحل تفكيره وتجاربه وملاحظاته المتسلسلة زمنيا. أو هو الدراسة الموضوعية للظواهر الواقعية وما يترتب على ذلك من بناء للمعرفة. ويمتاز العلم بما يلي</w:t>
      </w:r>
    </w:p>
    <w:p w:rsidR="00731CA5" w:rsidRPr="00D00BFB" w:rsidRDefault="00731CA5" w:rsidP="00731CA5">
      <w:pPr>
        <w:numPr>
          <w:ilvl w:val="0"/>
          <w:numId w:val="6"/>
        </w:numPr>
        <w:ind w:right="-284"/>
        <w:rPr>
          <w:sz w:val="36"/>
          <w:szCs w:val="36"/>
          <w:rtl/>
        </w:rPr>
      </w:pPr>
      <w:r w:rsidRPr="00D00BFB">
        <w:rPr>
          <w:b/>
          <w:bCs/>
          <w:sz w:val="36"/>
          <w:szCs w:val="36"/>
          <w:rtl/>
        </w:rPr>
        <w:t xml:space="preserve">1- </w:t>
      </w:r>
      <w:r w:rsidRPr="00D00BFB">
        <w:rPr>
          <w:sz w:val="36"/>
          <w:szCs w:val="36"/>
          <w:rtl/>
        </w:rPr>
        <w:t>العلم حقائق مجردة ومعارف منظمة لا تختلف من مكان إلى مكان. وللعلم قوانينه وسننه الخاصة.</w:t>
      </w:r>
    </w:p>
    <w:p w:rsidR="00731CA5" w:rsidRPr="00D00BFB" w:rsidRDefault="00731CA5" w:rsidP="00731CA5">
      <w:pPr>
        <w:numPr>
          <w:ilvl w:val="0"/>
          <w:numId w:val="6"/>
        </w:numPr>
        <w:ind w:right="-284"/>
        <w:rPr>
          <w:sz w:val="36"/>
          <w:szCs w:val="36"/>
          <w:rtl/>
        </w:rPr>
      </w:pPr>
      <w:r w:rsidRPr="00D00BFB">
        <w:rPr>
          <w:b/>
          <w:bCs/>
          <w:sz w:val="36"/>
          <w:szCs w:val="36"/>
          <w:rtl/>
        </w:rPr>
        <w:t xml:space="preserve">2- </w:t>
      </w:r>
      <w:r w:rsidRPr="00D00BFB">
        <w:rPr>
          <w:sz w:val="36"/>
          <w:szCs w:val="36"/>
          <w:rtl/>
        </w:rPr>
        <w:t>العلم ملك للبشرية جميعا لا يعرف الحدود والقيود.</w:t>
      </w:r>
    </w:p>
    <w:p w:rsidR="00731CA5" w:rsidRPr="00D00BFB" w:rsidRDefault="00731CA5" w:rsidP="00731CA5">
      <w:pPr>
        <w:numPr>
          <w:ilvl w:val="0"/>
          <w:numId w:val="6"/>
        </w:numPr>
        <w:ind w:right="-284"/>
        <w:rPr>
          <w:sz w:val="36"/>
          <w:szCs w:val="36"/>
          <w:rtl/>
        </w:rPr>
      </w:pPr>
      <w:r w:rsidRPr="00D00BFB">
        <w:rPr>
          <w:b/>
          <w:bCs/>
          <w:sz w:val="36"/>
          <w:szCs w:val="36"/>
          <w:rtl/>
        </w:rPr>
        <w:t xml:space="preserve">3- </w:t>
      </w:r>
      <w:r w:rsidRPr="00D00BFB">
        <w:rPr>
          <w:sz w:val="36"/>
          <w:szCs w:val="36"/>
          <w:rtl/>
        </w:rPr>
        <w:t>طلب العلم فضيلة والازدياد منه واجب.</w:t>
      </w:r>
    </w:p>
    <w:p w:rsidR="00731CA5" w:rsidRPr="00D00BFB" w:rsidRDefault="00731CA5" w:rsidP="00731CA5">
      <w:pPr>
        <w:numPr>
          <w:ilvl w:val="0"/>
          <w:numId w:val="6"/>
        </w:numPr>
        <w:ind w:right="-284"/>
        <w:rPr>
          <w:sz w:val="36"/>
          <w:szCs w:val="36"/>
          <w:rtl/>
        </w:rPr>
      </w:pPr>
      <w:r w:rsidRPr="00D00BFB">
        <w:rPr>
          <w:sz w:val="36"/>
          <w:szCs w:val="36"/>
          <w:rtl/>
        </w:rPr>
        <w:t>أما الثقافة فيغلب عليها طابع الخصوصية فكل أمة ثقافتها الخاصة المرتبطة بدينها ولغتها وقيمها وأخلاقها. وتترتب على هذه العلاقة جملة من الثمرات وهي أنه على الأمة أن تحفظ ثقافتها في الوقت الذي عليها أن تستزيد من العلوم والمعارف ما استطاعت إلى ذلك سبيلا.</w:t>
      </w:r>
      <w:r w:rsidRPr="00D00BFB">
        <w:rPr>
          <w:sz w:val="36"/>
          <w:szCs w:val="36"/>
          <w:lang w:val="de-DE"/>
        </w:rPr>
        <w:t xml:space="preserve"> </w:t>
      </w:r>
    </w:p>
    <w:p w:rsidR="00731CA5" w:rsidRPr="00D00BFB" w:rsidRDefault="00731CA5" w:rsidP="00731CA5">
      <w:pPr>
        <w:ind w:right="-284"/>
        <w:rPr>
          <w:sz w:val="36"/>
          <w:szCs w:val="36"/>
        </w:rPr>
      </w:pPr>
      <w:r w:rsidRPr="00D00BFB">
        <w:rPr>
          <w:b/>
          <w:bCs/>
          <w:sz w:val="36"/>
          <w:szCs w:val="36"/>
          <w:u w:val="single"/>
          <w:rtl/>
        </w:rPr>
        <w:t>علاقة الثقافة بالتربية</w:t>
      </w:r>
    </w:p>
    <w:p w:rsidR="00731CA5" w:rsidRPr="00D00BFB" w:rsidRDefault="00731CA5" w:rsidP="00731CA5">
      <w:pPr>
        <w:ind w:right="-284"/>
        <w:rPr>
          <w:sz w:val="36"/>
          <w:szCs w:val="36"/>
          <w:rtl/>
        </w:rPr>
      </w:pPr>
      <w:r w:rsidRPr="00D00BFB">
        <w:rPr>
          <w:sz w:val="36"/>
          <w:szCs w:val="36"/>
          <w:rtl/>
        </w:rPr>
        <w:t xml:space="preserve">التربية </w:t>
      </w:r>
      <w:r w:rsidRPr="00D00BFB">
        <w:rPr>
          <w:b/>
          <w:bCs/>
          <w:sz w:val="36"/>
          <w:szCs w:val="36"/>
          <w:rtl/>
        </w:rPr>
        <w:t>لغة</w:t>
      </w:r>
      <w:r w:rsidRPr="00D00BFB">
        <w:rPr>
          <w:sz w:val="36"/>
          <w:szCs w:val="36"/>
          <w:rtl/>
        </w:rPr>
        <w:t xml:space="preserve"> من ربا الشيء، يربو، أي زاد ونما </w:t>
      </w:r>
    </w:p>
    <w:p w:rsidR="00731CA5" w:rsidRPr="00D00BFB" w:rsidRDefault="00731CA5" w:rsidP="00731CA5">
      <w:pPr>
        <w:ind w:right="-284"/>
        <w:rPr>
          <w:sz w:val="36"/>
          <w:szCs w:val="36"/>
          <w:rtl/>
        </w:rPr>
      </w:pPr>
      <w:r w:rsidRPr="00D00BFB">
        <w:rPr>
          <w:sz w:val="36"/>
          <w:szCs w:val="36"/>
          <w:rtl/>
        </w:rPr>
        <w:t xml:space="preserve">وفي </w:t>
      </w:r>
      <w:r w:rsidRPr="00D00BFB">
        <w:rPr>
          <w:b/>
          <w:bCs/>
          <w:sz w:val="36"/>
          <w:szCs w:val="36"/>
          <w:rtl/>
        </w:rPr>
        <w:t>الاصطلاح</w:t>
      </w:r>
      <w:r w:rsidRPr="00D00BFB">
        <w:rPr>
          <w:sz w:val="36"/>
          <w:szCs w:val="36"/>
          <w:rtl/>
        </w:rPr>
        <w:t>: التربية تنمية الفرد في جانبه العقلي المعرفي والعاطفي الانفعالي والجسمي الحركي والسلوكي الاجتماعي، والصعود في به في درجات الكمال للوصول إلى أعلى درجات التكيف مع المجتمع.</w:t>
      </w:r>
    </w:p>
    <w:p w:rsidR="00731CA5" w:rsidRPr="00D00BFB" w:rsidRDefault="00731CA5" w:rsidP="00731CA5">
      <w:pPr>
        <w:ind w:right="-284"/>
        <w:rPr>
          <w:sz w:val="36"/>
          <w:szCs w:val="36"/>
          <w:rtl/>
        </w:rPr>
      </w:pPr>
      <w:r w:rsidRPr="00D00BFB">
        <w:rPr>
          <w:sz w:val="36"/>
          <w:szCs w:val="36"/>
          <w:rtl/>
        </w:rPr>
        <w:t xml:space="preserve">والتربية الإسلامية هي </w:t>
      </w:r>
      <w:r w:rsidRPr="00D00BFB">
        <w:rPr>
          <w:b/>
          <w:bCs/>
          <w:sz w:val="36"/>
          <w:szCs w:val="36"/>
          <w:rtl/>
        </w:rPr>
        <w:t>التنشئة المعرفية والقيمية والسلوكية والاجتماعية والحركية والانفعالية وفق عقيدة الإسلام وشريعته وأخلاقه.</w:t>
      </w:r>
      <w:r w:rsidRPr="00D00BFB">
        <w:rPr>
          <w:sz w:val="36"/>
          <w:szCs w:val="36"/>
          <w:rtl/>
        </w:rPr>
        <w:t xml:space="preserve"> </w:t>
      </w:r>
    </w:p>
    <w:p w:rsidR="00731CA5" w:rsidRPr="00D00BFB" w:rsidRDefault="00731CA5" w:rsidP="00731CA5">
      <w:pPr>
        <w:ind w:right="-284"/>
        <w:rPr>
          <w:sz w:val="36"/>
          <w:szCs w:val="36"/>
          <w:rtl/>
        </w:rPr>
      </w:pPr>
    </w:p>
    <w:p w:rsidR="00731CA5" w:rsidRPr="00D00BFB" w:rsidRDefault="00731CA5" w:rsidP="00731CA5">
      <w:pPr>
        <w:ind w:right="-284"/>
        <w:rPr>
          <w:sz w:val="36"/>
          <w:szCs w:val="36"/>
          <w:rtl/>
        </w:rPr>
      </w:pPr>
    </w:p>
    <w:p w:rsidR="00731CA5" w:rsidRPr="00D00BFB" w:rsidRDefault="00731CA5" w:rsidP="00731CA5">
      <w:pPr>
        <w:ind w:right="-284"/>
        <w:rPr>
          <w:sz w:val="36"/>
          <w:szCs w:val="36"/>
          <w:rtl/>
        </w:rPr>
      </w:pPr>
      <w:r w:rsidRPr="00D00BFB">
        <w:rPr>
          <w:sz w:val="36"/>
          <w:szCs w:val="36"/>
          <w:rtl/>
        </w:rPr>
        <w:lastRenderedPageBreak/>
        <w:t>وتحقق التربية الوظائف التالية:</w:t>
      </w:r>
    </w:p>
    <w:p w:rsidR="00731CA5" w:rsidRPr="00D00BFB" w:rsidRDefault="00731CA5" w:rsidP="00731CA5">
      <w:pPr>
        <w:numPr>
          <w:ilvl w:val="0"/>
          <w:numId w:val="7"/>
        </w:numPr>
        <w:ind w:right="-284"/>
        <w:rPr>
          <w:sz w:val="36"/>
          <w:szCs w:val="36"/>
          <w:rtl/>
        </w:rPr>
      </w:pPr>
      <w:r w:rsidRPr="00D00BFB">
        <w:rPr>
          <w:sz w:val="36"/>
          <w:szCs w:val="36"/>
          <w:rtl/>
        </w:rPr>
        <w:t>تنقل الثقافة والمدنية إلى الفرد صغيرا كان أو كبيرا</w:t>
      </w:r>
    </w:p>
    <w:p w:rsidR="00731CA5" w:rsidRPr="00D00BFB" w:rsidRDefault="00731CA5" w:rsidP="00731CA5">
      <w:pPr>
        <w:numPr>
          <w:ilvl w:val="0"/>
          <w:numId w:val="7"/>
        </w:numPr>
        <w:ind w:right="-284"/>
        <w:rPr>
          <w:sz w:val="36"/>
          <w:szCs w:val="36"/>
          <w:rtl/>
        </w:rPr>
      </w:pPr>
      <w:r w:rsidRPr="00D00BFB">
        <w:rPr>
          <w:sz w:val="36"/>
          <w:szCs w:val="36"/>
          <w:rtl/>
        </w:rPr>
        <w:t>تربط الفرد بالمجتمع ليكون عضوا من أعضائه</w:t>
      </w:r>
    </w:p>
    <w:p w:rsidR="00731CA5" w:rsidRPr="00D00BFB" w:rsidRDefault="00731CA5" w:rsidP="00731CA5">
      <w:pPr>
        <w:numPr>
          <w:ilvl w:val="0"/>
          <w:numId w:val="7"/>
        </w:numPr>
        <w:ind w:right="-284"/>
        <w:rPr>
          <w:sz w:val="36"/>
          <w:szCs w:val="36"/>
          <w:rtl/>
        </w:rPr>
      </w:pPr>
      <w:r w:rsidRPr="00D00BFB">
        <w:rPr>
          <w:sz w:val="36"/>
          <w:szCs w:val="36"/>
          <w:rtl/>
        </w:rPr>
        <w:t>تكيف الفرد مع قيم المجتمع وأهدافه وأسلوب حياته</w:t>
      </w:r>
    </w:p>
    <w:p w:rsidR="00731CA5" w:rsidRPr="00D00BFB" w:rsidRDefault="00731CA5" w:rsidP="00731CA5">
      <w:pPr>
        <w:numPr>
          <w:ilvl w:val="0"/>
          <w:numId w:val="7"/>
        </w:numPr>
        <w:ind w:right="-284"/>
        <w:rPr>
          <w:sz w:val="36"/>
          <w:szCs w:val="36"/>
          <w:rtl/>
        </w:rPr>
      </w:pPr>
      <w:r w:rsidRPr="00D00BFB">
        <w:rPr>
          <w:sz w:val="36"/>
          <w:szCs w:val="36"/>
          <w:rtl/>
        </w:rPr>
        <w:t>تنقل الثقافة والفكر والتراث من السلف إلى الخلف</w:t>
      </w:r>
    </w:p>
    <w:p w:rsidR="00731CA5" w:rsidRPr="00D00BFB" w:rsidRDefault="00731CA5" w:rsidP="00731CA5">
      <w:pPr>
        <w:numPr>
          <w:ilvl w:val="0"/>
          <w:numId w:val="7"/>
        </w:numPr>
        <w:ind w:right="-284"/>
        <w:rPr>
          <w:sz w:val="36"/>
          <w:szCs w:val="36"/>
          <w:rtl/>
        </w:rPr>
      </w:pPr>
      <w:r w:rsidRPr="00D00BFB">
        <w:rPr>
          <w:sz w:val="36"/>
          <w:szCs w:val="36"/>
          <w:rtl/>
        </w:rPr>
        <w:t>توجد نوعا من التجانس والتماثل بين أفراد المجتمع.</w:t>
      </w:r>
    </w:p>
    <w:p w:rsidR="00731CA5" w:rsidRPr="00D00BFB" w:rsidRDefault="00731CA5" w:rsidP="00731CA5">
      <w:pPr>
        <w:ind w:right="-284"/>
        <w:rPr>
          <w:sz w:val="36"/>
          <w:szCs w:val="36"/>
          <w:rtl/>
        </w:rPr>
      </w:pPr>
    </w:p>
    <w:p w:rsidR="00731CA5" w:rsidRPr="00D00BFB" w:rsidRDefault="00731CA5" w:rsidP="00731CA5">
      <w:pPr>
        <w:ind w:left="-341" w:right="-284" w:hanging="425"/>
        <w:rPr>
          <w:sz w:val="36"/>
          <w:szCs w:val="36"/>
        </w:rPr>
      </w:pPr>
      <w:r w:rsidRPr="00D00BFB">
        <w:rPr>
          <w:sz w:val="36"/>
          <w:szCs w:val="36"/>
          <w:rtl/>
        </w:rPr>
        <w:t>والتربية مثلها مثل الثقافة لها خصوصيات. فكما أنه لكل مجتمع ثقافة فكذلك لكل مجتمع تربية خاصة بأبنائه. والتربية والثقافة كلاهما لا يستورد من الخارج. والتربية هي الوسيلة التي تعمم الثقافة بين أفراد المجتمع وتجعل من المدرسة مجتمعا مصغّرا.وهناك تلازم دقيق بين التربية والثقافة لأن الثقافة هي أهم جوانب المحتوى التربوي ولأن التربية تتضمن قيم المجتمع وعقائده ومظاهر السلوك الاجتماعي وتاريخ المجتمع وآماله. ويحرص القائمون على التربية في أي مجتمع على أن يعكسوا قيم المجتمع وعقائده ومظاهر السلوك داخل المؤسسات التربوية. فالتربية تتولى تعليم الثقافة والتنشئة على الثقافة.</w:t>
      </w:r>
    </w:p>
    <w:p w:rsidR="00731CA5" w:rsidRPr="00D00BFB" w:rsidRDefault="00731CA5" w:rsidP="00731CA5">
      <w:pPr>
        <w:ind w:left="-341" w:right="-284" w:hanging="425"/>
        <w:rPr>
          <w:sz w:val="36"/>
          <w:szCs w:val="36"/>
          <w:rtl/>
        </w:rPr>
      </w:pPr>
      <w:r w:rsidRPr="00D00BFB">
        <w:rPr>
          <w:b/>
          <w:bCs/>
          <w:sz w:val="36"/>
          <w:szCs w:val="36"/>
          <w:u w:val="single"/>
          <w:rtl/>
        </w:rPr>
        <w:t>علاقة الثقافة بالفكر الإسلامي</w:t>
      </w:r>
    </w:p>
    <w:p w:rsidR="00731CA5" w:rsidRPr="00D00BFB" w:rsidRDefault="00731CA5" w:rsidP="00731CA5">
      <w:pPr>
        <w:ind w:left="-341" w:right="-284" w:hanging="425"/>
        <w:rPr>
          <w:sz w:val="36"/>
          <w:szCs w:val="36"/>
          <w:rtl/>
        </w:rPr>
      </w:pPr>
      <w:r w:rsidRPr="00D00BFB">
        <w:rPr>
          <w:b/>
          <w:bCs/>
          <w:sz w:val="36"/>
          <w:szCs w:val="36"/>
          <w:rtl/>
        </w:rPr>
        <w:t xml:space="preserve">الفكر الإسلامي </w:t>
      </w:r>
      <w:r w:rsidRPr="00D00BFB">
        <w:rPr>
          <w:sz w:val="36"/>
          <w:szCs w:val="36"/>
          <w:rtl/>
        </w:rPr>
        <w:t>هو مجموع ما أنتجه العقل المسلم بعد تفاعله مع الإسلام والثقافة الإسلامية. ولما كان الفكر الإسلامي تفاعلا بين العقل والنص فإن ما يصدر عنه من نظريات ومقولات واجتهادات تدخل كلها في الفكر الإسلامي.</w:t>
      </w:r>
    </w:p>
    <w:p w:rsidR="00731CA5" w:rsidRPr="00D00BFB" w:rsidRDefault="00731CA5" w:rsidP="00731CA5">
      <w:pPr>
        <w:ind w:left="-341" w:right="-284" w:hanging="425"/>
        <w:rPr>
          <w:sz w:val="36"/>
          <w:szCs w:val="36"/>
          <w:rtl/>
        </w:rPr>
      </w:pPr>
      <w:r w:rsidRPr="00D00BFB">
        <w:rPr>
          <w:b/>
          <w:bCs/>
          <w:sz w:val="36"/>
          <w:szCs w:val="36"/>
          <w:rtl/>
        </w:rPr>
        <w:t>العلاقة بين الثقافة والفكر الإسلامي:</w:t>
      </w:r>
    </w:p>
    <w:p w:rsidR="00731CA5" w:rsidRPr="00D00BFB" w:rsidRDefault="00731CA5" w:rsidP="00731CA5">
      <w:pPr>
        <w:ind w:left="-341" w:right="-284" w:hanging="425"/>
        <w:rPr>
          <w:sz w:val="36"/>
          <w:szCs w:val="36"/>
          <w:rtl/>
        </w:rPr>
      </w:pPr>
      <w:r w:rsidRPr="00D00BFB">
        <w:rPr>
          <w:b/>
          <w:bCs/>
          <w:sz w:val="36"/>
          <w:szCs w:val="36"/>
          <w:rtl/>
        </w:rPr>
        <w:t xml:space="preserve">- </w:t>
      </w:r>
      <w:r w:rsidRPr="00D00BFB">
        <w:rPr>
          <w:sz w:val="36"/>
          <w:szCs w:val="36"/>
          <w:rtl/>
        </w:rPr>
        <w:t>الثقافة</w:t>
      </w:r>
      <w:r w:rsidRPr="00D00BFB">
        <w:rPr>
          <w:b/>
          <w:bCs/>
          <w:sz w:val="36"/>
          <w:szCs w:val="36"/>
          <w:rtl/>
        </w:rPr>
        <w:t xml:space="preserve"> </w:t>
      </w:r>
      <w:r w:rsidRPr="00D00BFB">
        <w:rPr>
          <w:sz w:val="36"/>
          <w:szCs w:val="36"/>
          <w:rtl/>
        </w:rPr>
        <w:t>الإسلامية أوسع مدلولا من الفكر الإسلامي</w:t>
      </w:r>
      <w:r w:rsidRPr="00D00BFB">
        <w:rPr>
          <w:sz w:val="36"/>
          <w:szCs w:val="36"/>
          <w:lang w:val="de-DE"/>
        </w:rPr>
        <w:t xml:space="preserve"> </w:t>
      </w:r>
    </w:p>
    <w:p w:rsidR="00731CA5" w:rsidRPr="00D00BFB" w:rsidRDefault="00731CA5" w:rsidP="00731CA5">
      <w:pPr>
        <w:numPr>
          <w:ilvl w:val="0"/>
          <w:numId w:val="8"/>
        </w:numPr>
        <w:ind w:right="-284"/>
        <w:rPr>
          <w:sz w:val="36"/>
          <w:szCs w:val="36"/>
        </w:rPr>
      </w:pPr>
      <w:r w:rsidRPr="00D00BFB">
        <w:rPr>
          <w:sz w:val="36"/>
          <w:szCs w:val="36"/>
          <w:rtl/>
        </w:rPr>
        <w:t>الفكر الإسلامي يدعم الثقافة الإسلامية ويمدها بهذا النتاج العقلي العظيم</w:t>
      </w:r>
    </w:p>
    <w:p w:rsidR="00731CA5" w:rsidRPr="00D00BFB" w:rsidRDefault="00731CA5" w:rsidP="00731CA5">
      <w:pPr>
        <w:numPr>
          <w:ilvl w:val="0"/>
          <w:numId w:val="8"/>
        </w:numPr>
        <w:ind w:right="-284"/>
        <w:rPr>
          <w:sz w:val="36"/>
          <w:szCs w:val="36"/>
          <w:rtl/>
        </w:rPr>
      </w:pPr>
      <w:r w:rsidRPr="00D00BFB">
        <w:rPr>
          <w:sz w:val="36"/>
          <w:szCs w:val="36"/>
          <w:rtl/>
        </w:rPr>
        <w:lastRenderedPageBreak/>
        <w:t>الفكر الإسلامي يدافع عن الثقافة الإسلامية ويصونها من عوامل الانحراف</w:t>
      </w:r>
    </w:p>
    <w:p w:rsidR="00731CA5" w:rsidRPr="00D00BFB" w:rsidRDefault="00731CA5" w:rsidP="00731CA5">
      <w:pPr>
        <w:numPr>
          <w:ilvl w:val="0"/>
          <w:numId w:val="8"/>
        </w:numPr>
        <w:ind w:right="-284"/>
        <w:rPr>
          <w:sz w:val="36"/>
          <w:szCs w:val="36"/>
        </w:rPr>
      </w:pPr>
      <w:r w:rsidRPr="00D00BFB">
        <w:rPr>
          <w:sz w:val="36"/>
          <w:szCs w:val="36"/>
          <w:rtl/>
        </w:rPr>
        <w:t>وهذا ما يجعل الفكر والثقافة متكاملين وليسا متعارضين، ويجعل الفكر الإسلامي أحد مكونات الثقافة الإسلامية</w:t>
      </w:r>
      <w:r w:rsidRPr="00D00BFB">
        <w:rPr>
          <w:rFonts w:hint="cs"/>
          <w:sz w:val="36"/>
          <w:szCs w:val="36"/>
          <w:rtl/>
        </w:rPr>
        <w:t xml:space="preserve"> .</w:t>
      </w:r>
    </w:p>
    <w:p w:rsidR="00731CA5" w:rsidRPr="00D00BFB" w:rsidRDefault="00731CA5" w:rsidP="00731CA5">
      <w:pPr>
        <w:ind w:left="720" w:right="-284"/>
        <w:rPr>
          <w:sz w:val="36"/>
          <w:szCs w:val="36"/>
          <w:rtl/>
        </w:rPr>
      </w:pPr>
    </w:p>
    <w:p w:rsidR="00731CA5" w:rsidRPr="00D00BFB" w:rsidRDefault="00731CA5" w:rsidP="00731CA5">
      <w:pPr>
        <w:numPr>
          <w:ilvl w:val="0"/>
          <w:numId w:val="8"/>
        </w:numPr>
        <w:ind w:right="-284"/>
        <w:rPr>
          <w:sz w:val="36"/>
          <w:szCs w:val="36"/>
          <w:rtl/>
        </w:rPr>
      </w:pPr>
      <w:r w:rsidRPr="00D00BFB">
        <w:rPr>
          <w:b/>
          <w:bCs/>
          <w:sz w:val="36"/>
          <w:szCs w:val="36"/>
          <w:u w:val="single"/>
          <w:rtl/>
        </w:rPr>
        <w:t>علاقة الثقافة بالنظم الإسلامية</w:t>
      </w:r>
    </w:p>
    <w:p w:rsidR="00731CA5" w:rsidRPr="00D00BFB" w:rsidRDefault="00731CA5" w:rsidP="00731CA5">
      <w:pPr>
        <w:numPr>
          <w:ilvl w:val="0"/>
          <w:numId w:val="8"/>
        </w:numPr>
        <w:ind w:right="-284"/>
        <w:rPr>
          <w:sz w:val="36"/>
          <w:szCs w:val="36"/>
          <w:rtl/>
        </w:rPr>
      </w:pPr>
      <w:r w:rsidRPr="00D00BFB">
        <w:rPr>
          <w:sz w:val="36"/>
          <w:szCs w:val="36"/>
          <w:rtl/>
        </w:rPr>
        <w:t xml:space="preserve">النظام </w:t>
      </w:r>
      <w:r w:rsidRPr="00D00BFB">
        <w:rPr>
          <w:b/>
          <w:bCs/>
          <w:sz w:val="36"/>
          <w:szCs w:val="36"/>
          <w:rtl/>
        </w:rPr>
        <w:t xml:space="preserve">اصطلاحا </w:t>
      </w:r>
      <w:r w:rsidRPr="00D00BFB">
        <w:rPr>
          <w:sz w:val="36"/>
          <w:szCs w:val="36"/>
          <w:rtl/>
        </w:rPr>
        <w:t>هو مجموعة القواعد و الأحكام التي يشتمل عليها مجال من مجالات الحياة الإنسانية. والإسلام يشتمل على جملة من الإسلام إلى الجامعات هو الأستاذ محمد المبارك عميد كلية الشريعة بجامعة دمشق سنة 1945 ثم انتشرت في معظم الجامعات. ونستنتج من هذا</w:t>
      </w:r>
    </w:p>
    <w:p w:rsidR="00731CA5" w:rsidRPr="00D00BFB" w:rsidRDefault="00731CA5" w:rsidP="00731CA5">
      <w:pPr>
        <w:numPr>
          <w:ilvl w:val="0"/>
          <w:numId w:val="8"/>
        </w:numPr>
        <w:ind w:right="-284"/>
        <w:rPr>
          <w:sz w:val="36"/>
          <w:szCs w:val="36"/>
          <w:rtl/>
        </w:rPr>
      </w:pPr>
      <w:r w:rsidRPr="00D00BFB">
        <w:rPr>
          <w:sz w:val="36"/>
          <w:szCs w:val="36"/>
          <w:rtl/>
        </w:rPr>
        <w:t>أن الثقافة الإسلامية أعم من مادة النظم الإسلامية</w:t>
      </w:r>
    </w:p>
    <w:p w:rsidR="00731CA5" w:rsidRPr="00D00BFB" w:rsidRDefault="00731CA5" w:rsidP="00731CA5">
      <w:pPr>
        <w:numPr>
          <w:ilvl w:val="0"/>
          <w:numId w:val="8"/>
        </w:numPr>
        <w:ind w:right="-284"/>
        <w:rPr>
          <w:sz w:val="36"/>
          <w:szCs w:val="36"/>
          <w:rtl/>
        </w:rPr>
      </w:pPr>
      <w:r w:rsidRPr="00D00BFB">
        <w:rPr>
          <w:sz w:val="36"/>
          <w:szCs w:val="36"/>
          <w:rtl/>
        </w:rPr>
        <w:t xml:space="preserve">النظم الإسلامية تميل إلى الثبات والاستقرار أما الثقافة فتشهد حراكاو تطويرا متواصلا </w:t>
      </w:r>
    </w:p>
    <w:p w:rsidR="00731CA5" w:rsidRPr="00D00BFB" w:rsidRDefault="00731CA5" w:rsidP="00731CA5">
      <w:pPr>
        <w:numPr>
          <w:ilvl w:val="0"/>
          <w:numId w:val="8"/>
        </w:numPr>
        <w:ind w:right="-284"/>
        <w:rPr>
          <w:sz w:val="36"/>
          <w:szCs w:val="36"/>
          <w:rtl/>
        </w:rPr>
      </w:pPr>
      <w:r w:rsidRPr="00D00BFB">
        <w:rPr>
          <w:sz w:val="36"/>
          <w:szCs w:val="36"/>
          <w:rtl/>
        </w:rPr>
        <w:t>النظم ترتكز على المادة العلمية أما الثقافة فتعتني بالجانب السلوكي التفاعلي.</w:t>
      </w:r>
      <w:r w:rsidRPr="00D00BFB">
        <w:rPr>
          <w:sz w:val="36"/>
          <w:szCs w:val="36"/>
          <w:lang w:val="de-DE"/>
        </w:rPr>
        <w:t xml:space="preserve"> </w:t>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tl/>
        </w:rPr>
      </w:pPr>
    </w:p>
    <w:p w:rsidR="00731CA5" w:rsidRPr="00D00BFB" w:rsidRDefault="00731CA5" w:rsidP="00731CA5">
      <w:pPr>
        <w:ind w:left="509" w:right="-284" w:hanging="425"/>
        <w:rPr>
          <w:sz w:val="36"/>
          <w:szCs w:val="36"/>
          <w:rtl/>
        </w:rPr>
      </w:pPr>
    </w:p>
    <w:p w:rsidR="00731CA5" w:rsidRPr="00D00BFB" w:rsidRDefault="00731CA5" w:rsidP="00731CA5">
      <w:pPr>
        <w:ind w:left="509" w:right="-284" w:hanging="425"/>
        <w:rPr>
          <w:sz w:val="36"/>
          <w:szCs w:val="36"/>
          <w:rtl/>
        </w:rPr>
      </w:pPr>
      <w:r w:rsidRPr="00D00BFB">
        <w:rPr>
          <w:rFonts w:cs="Arial"/>
          <w:noProof/>
          <w:sz w:val="36"/>
          <w:szCs w:val="36"/>
          <w:rtl/>
        </w:rPr>
        <w:lastRenderedPageBreak/>
        <w:drawing>
          <wp:inline distT="0" distB="0" distL="0" distR="0">
            <wp:extent cx="5274310" cy="3383128"/>
            <wp:effectExtent l="19050" t="0" r="254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64550" cy="5365765"/>
                      <a:chOff x="152400" y="1268413"/>
                      <a:chExt cx="8364550" cy="5365765"/>
                    </a:xfrm>
                  </a:grpSpPr>
                  <a:sp>
                    <a:nvSpPr>
                      <a:cNvPr id="19" name="Oval 13"/>
                      <a:cNvSpPr>
                        <a:spLocks noChangeArrowheads="1"/>
                      </a:cNvSpPr>
                    </a:nvSpPr>
                    <a:spPr bwMode="auto">
                      <a:xfrm>
                        <a:off x="1908175" y="2781300"/>
                        <a:ext cx="5616575" cy="3311525"/>
                      </a:xfrm>
                      <a:prstGeom prst="ellipse">
                        <a:avLst/>
                      </a:prstGeom>
                      <a:solidFill>
                        <a:schemeClr val="accent1"/>
                      </a:solidFill>
                      <a:ln w="9525">
                        <a:solidFill>
                          <a:schemeClr val="tx1"/>
                        </a:solidFill>
                        <a:round/>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b="1"/>
                        </a:p>
                      </a:txBody>
                      <a:useSpRect/>
                    </a:txSp>
                  </a:sp>
                  <a:sp>
                    <a:nvSpPr>
                      <a:cNvPr id="21" name="Rectangle 2"/>
                      <a:cNvSpPr>
                        <a:spLocks noChangeArrowheads="1"/>
                      </a:cNvSpPr>
                    </a:nvSpPr>
                    <a:spPr bwMode="auto">
                      <a:xfrm>
                        <a:off x="1219200" y="1268413"/>
                        <a:ext cx="6781800" cy="990600"/>
                      </a:xfrm>
                      <a:prstGeom prst="rect">
                        <a:avLst/>
                      </a:prstGeom>
                      <a:solidFill>
                        <a:schemeClr val="accent1"/>
                      </a:solidFill>
                      <a:ln w="9525">
                        <a:solidFill>
                          <a:schemeClr val="tx1"/>
                        </a:solidFill>
                        <a:miter lim="800000"/>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solidFill>
                                <a:schemeClr val="tx2"/>
                              </a:solidFill>
                              <a:effectLst>
                                <a:outerShdw blurRad="38100" dist="38100" dir="2700000" algn="tl">
                                  <a:srgbClr val="FFFFFF"/>
                                </a:outerShdw>
                              </a:effectLst>
                              <a:cs typeface="PT Bold Heading" pitchFamily="2" charset="-78"/>
                            </a:rPr>
                            <a:t>علاقات الثقافة</a:t>
                          </a:r>
                          <a:endParaRPr lang="de-DE" sz="3200" dirty="0">
                            <a:solidFill>
                              <a:schemeClr val="tx2"/>
                            </a:solidFill>
                            <a:effectLst>
                              <a:outerShdw blurRad="38100" dist="38100" dir="2700000" algn="tl">
                                <a:srgbClr val="FFFFFF"/>
                              </a:outerShdw>
                            </a:effectLst>
                            <a:cs typeface="PT Bold Heading" pitchFamily="2" charset="-78"/>
                          </a:endParaRPr>
                        </a:p>
                      </a:txBody>
                      <a:useSpRect/>
                    </a:txSp>
                  </a:sp>
                  <a:sp>
                    <a:nvSpPr>
                      <a:cNvPr id="23" name="Oval 3"/>
                      <a:cNvSpPr>
                        <a:spLocks noChangeArrowheads="1"/>
                      </a:cNvSpPr>
                    </a:nvSpPr>
                    <a:spPr bwMode="auto">
                      <a:xfrm>
                        <a:off x="2143108" y="2500306"/>
                        <a:ext cx="2971800" cy="10668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الدين</a:t>
                          </a:r>
                          <a:endParaRPr lang="de-DE" sz="3200" dirty="0"/>
                        </a:p>
                      </a:txBody>
                      <a:useSpRect/>
                    </a:txSp>
                  </a:sp>
                  <a:sp>
                    <a:nvSpPr>
                      <a:cNvPr id="24" name="Oval 4"/>
                      <a:cNvSpPr>
                        <a:spLocks noChangeArrowheads="1"/>
                      </a:cNvSpPr>
                    </a:nvSpPr>
                    <a:spPr bwMode="auto">
                      <a:xfrm>
                        <a:off x="3200400" y="4235450"/>
                        <a:ext cx="2971800" cy="8382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الثقافة</a:t>
                          </a:r>
                          <a:r>
                            <a:rPr lang="ar-SA" sz="3200" dirty="0" smtClean="0"/>
                            <a:t> </a:t>
                          </a:r>
                          <a:endParaRPr lang="de-DE" sz="3200" dirty="0"/>
                        </a:p>
                      </a:txBody>
                      <a:useSpRect/>
                    </a:txSp>
                  </a:sp>
                  <a:sp>
                    <a:nvSpPr>
                      <a:cNvPr id="25" name="Oval 5"/>
                      <a:cNvSpPr>
                        <a:spLocks noChangeArrowheads="1"/>
                      </a:cNvSpPr>
                    </a:nvSpPr>
                    <a:spPr bwMode="auto">
                      <a:xfrm>
                        <a:off x="1643042" y="5643578"/>
                        <a:ext cx="2971800" cy="9906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العلم</a:t>
                          </a:r>
                          <a:endParaRPr lang="de-DE" sz="3200" dirty="0"/>
                        </a:p>
                      </a:txBody>
                      <a:useSpRect/>
                    </a:txSp>
                  </a:sp>
                  <a:sp>
                    <a:nvSpPr>
                      <a:cNvPr id="27" name="Oval 6"/>
                      <a:cNvSpPr>
                        <a:spLocks noChangeArrowheads="1"/>
                      </a:cNvSpPr>
                    </a:nvSpPr>
                    <a:spPr bwMode="auto">
                      <a:xfrm>
                        <a:off x="6000760" y="5429264"/>
                        <a:ext cx="2516190" cy="1071571"/>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المدنية</a:t>
                          </a:r>
                          <a:endParaRPr lang="de-DE" sz="3200" dirty="0"/>
                        </a:p>
                      </a:txBody>
                      <a:useSpRect/>
                    </a:txSp>
                  </a:sp>
                  <a:sp>
                    <a:nvSpPr>
                      <a:cNvPr id="28" name="Oval 7"/>
                      <a:cNvSpPr>
                        <a:spLocks noChangeArrowheads="1"/>
                      </a:cNvSpPr>
                    </a:nvSpPr>
                    <a:spPr bwMode="auto">
                      <a:xfrm>
                        <a:off x="152400" y="3716339"/>
                        <a:ext cx="2403475" cy="1427174"/>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TN" sz="2800" dirty="0" smtClean="0"/>
                            <a:t>ال</a:t>
                          </a:r>
                          <a:r>
                            <a:rPr lang="ar-SA" sz="2800" dirty="0" smtClean="0"/>
                            <a:t>تربية</a:t>
                          </a:r>
                          <a:endParaRPr lang="de-DE" sz="2800" dirty="0"/>
                        </a:p>
                      </a:txBody>
                      <a:useSpRect/>
                    </a:txSp>
                  </a:sp>
                  <a:sp>
                    <a:nvSpPr>
                      <a:cNvPr id="31" name="Oval 6"/>
                      <a:cNvSpPr>
                        <a:spLocks noChangeArrowheads="1"/>
                      </a:cNvSpPr>
                    </a:nvSpPr>
                    <a:spPr bwMode="auto">
                      <a:xfrm>
                        <a:off x="5857884" y="2500306"/>
                        <a:ext cx="2444752" cy="1214446"/>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الحضارة</a:t>
                          </a:r>
                          <a:endParaRPr lang="de-DE" sz="3200" dirty="0"/>
                        </a:p>
                      </a:txBody>
                      <a:useSpRect/>
                    </a:txSp>
                  </a:sp>
                  <a:cxnSp>
                    <a:nvCxnSpPr>
                      <a:cNvPr id="32" name="Straight Arrow Connector 21"/>
                      <a:cNvCxnSpPr/>
                    </a:nvCxnSpPr>
                    <a:spPr>
                      <a:xfrm rot="10800000" flipV="1">
                        <a:off x="5929326" y="3643314"/>
                        <a:ext cx="714377" cy="64294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33" name="Straight Arrow Connector 25"/>
                      <a:cNvCxnSpPr/>
                    </a:nvCxnSpPr>
                    <a:spPr>
                      <a:xfrm rot="10800000" flipV="1">
                        <a:off x="5786446" y="3714752"/>
                        <a:ext cx="642942" cy="571504"/>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5" name="Straight Arrow Connector 33"/>
                      <a:cNvCxnSpPr/>
                    </a:nvCxnSpPr>
                    <a:spPr>
                      <a:xfrm rot="10800000">
                        <a:off x="6072198" y="4857760"/>
                        <a:ext cx="785818" cy="500066"/>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6" name="Straight Arrow Connector 36"/>
                      <a:cNvCxnSpPr/>
                    </a:nvCxnSpPr>
                    <a:spPr>
                      <a:xfrm rot="5400000" flipH="1" flipV="1">
                        <a:off x="3679819" y="5178437"/>
                        <a:ext cx="499272" cy="429422"/>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40" name="Straight Arrow Connector 37"/>
                      <a:cNvCxnSpPr>
                        <a:endCxn id="24" idx="2"/>
                      </a:cNvCxnSpPr>
                    </a:nvCxnSpPr>
                    <a:spPr>
                      <a:xfrm>
                        <a:off x="2571736" y="4572008"/>
                        <a:ext cx="628664" cy="82542"/>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41" name="Straight Arrow Connector 38"/>
                      <a:cNvCxnSpPr/>
                    </a:nvCxnSpPr>
                    <a:spPr>
                      <a:xfrm rot="16200000" flipH="1">
                        <a:off x="3797297" y="3775075"/>
                        <a:ext cx="520698" cy="400052"/>
                      </a:xfrm>
                      <a:prstGeom prst="straightConnector1">
                        <a:avLst/>
                      </a:prstGeom>
                      <a:ln>
                        <a:tailEnd type="arrow"/>
                      </a:ln>
                    </a:spPr>
                    <a:style>
                      <a:lnRef idx="2">
                        <a:schemeClr val="dk1"/>
                      </a:lnRef>
                      <a:fillRef idx="0">
                        <a:schemeClr val="dk1"/>
                      </a:fillRef>
                      <a:effectRef idx="1">
                        <a:schemeClr val="dk1"/>
                      </a:effectRef>
                      <a:fontRef idx="minor">
                        <a:schemeClr val="tx1"/>
                      </a:fontRef>
                    </a:style>
                  </a:cxnSp>
                </lc:lockedCanvas>
              </a:graphicData>
            </a:graphic>
          </wp:inline>
        </w:drawing>
      </w:r>
    </w:p>
    <w:p w:rsidR="00731CA5" w:rsidRPr="00D00BFB" w:rsidRDefault="00731CA5" w:rsidP="00731CA5">
      <w:pPr>
        <w:ind w:left="-341" w:right="-284" w:hanging="425"/>
        <w:rPr>
          <w:sz w:val="36"/>
          <w:szCs w:val="36"/>
          <w:rtl/>
        </w:rPr>
      </w:pPr>
    </w:p>
    <w:p w:rsidR="00731CA5" w:rsidRPr="00D00BFB" w:rsidRDefault="00731CA5" w:rsidP="00731CA5">
      <w:pPr>
        <w:ind w:left="-341" w:right="-284" w:hanging="425"/>
        <w:rPr>
          <w:sz w:val="36"/>
          <w:szCs w:val="36"/>
          <w:rtl/>
        </w:rPr>
      </w:pPr>
    </w:p>
    <w:p w:rsidR="00731CA5" w:rsidRPr="00D00BFB" w:rsidRDefault="00731CA5" w:rsidP="00731CA5">
      <w:pPr>
        <w:ind w:left="226" w:right="-284" w:hanging="425"/>
        <w:rPr>
          <w:sz w:val="36"/>
          <w:szCs w:val="36"/>
          <w:rtl/>
        </w:rPr>
      </w:pPr>
      <w:r w:rsidRPr="00D00BFB">
        <w:rPr>
          <w:noProof/>
          <w:sz w:val="36"/>
          <w:szCs w:val="36"/>
          <w:rtl/>
        </w:rPr>
        <w:drawing>
          <wp:inline distT="0" distB="0" distL="0" distR="0">
            <wp:extent cx="5274310" cy="3185952"/>
            <wp:effectExtent l="19050" t="0" r="254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83650" cy="5365765"/>
                      <a:chOff x="152400" y="1268413"/>
                      <a:chExt cx="8883650" cy="5365765"/>
                    </a:xfrm>
                  </a:grpSpPr>
                  <a:sp>
                    <a:nvSpPr>
                      <a:cNvPr id="134157" name="Oval 13"/>
                      <a:cNvSpPr>
                        <a:spLocks noChangeArrowheads="1"/>
                      </a:cNvSpPr>
                    </a:nvSpPr>
                    <a:spPr bwMode="auto">
                      <a:xfrm>
                        <a:off x="1908175" y="2781300"/>
                        <a:ext cx="5616575" cy="3311525"/>
                      </a:xfrm>
                      <a:prstGeom prst="ellipse">
                        <a:avLst/>
                      </a:prstGeom>
                      <a:solidFill>
                        <a:schemeClr val="accent1"/>
                      </a:solidFill>
                      <a:ln w="9525">
                        <a:solidFill>
                          <a:schemeClr val="tx1"/>
                        </a:solidFill>
                        <a:round/>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b="1"/>
                        </a:p>
                      </a:txBody>
                      <a:useSpRect/>
                    </a:txSp>
                  </a:sp>
                  <a:sp>
                    <a:nvSpPr>
                      <a:cNvPr id="134146" name="Rectangle 2"/>
                      <a:cNvSpPr>
                        <a:spLocks noChangeArrowheads="1"/>
                      </a:cNvSpPr>
                    </a:nvSpPr>
                    <a:spPr bwMode="auto">
                      <a:xfrm>
                        <a:off x="2857488" y="1268413"/>
                        <a:ext cx="3286148" cy="990600"/>
                      </a:xfrm>
                      <a:prstGeom prst="rect">
                        <a:avLst/>
                      </a:prstGeom>
                      <a:solidFill>
                        <a:schemeClr val="accent1"/>
                      </a:solidFill>
                      <a:ln w="9525">
                        <a:solidFill>
                          <a:schemeClr val="tx1"/>
                        </a:solidFill>
                        <a:miter lim="800000"/>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solidFill>
                                <a:schemeClr val="tx2"/>
                              </a:solidFill>
                              <a:effectLst>
                                <a:outerShdw blurRad="38100" dist="38100" dir="2700000" algn="tl">
                                  <a:srgbClr val="FFFFFF"/>
                                </a:outerShdw>
                              </a:effectLst>
                              <a:cs typeface="PT Bold Heading" pitchFamily="2" charset="-78"/>
                            </a:rPr>
                            <a:t>الملخّص</a:t>
                          </a:r>
                          <a:endParaRPr lang="de-DE" sz="3200" dirty="0">
                            <a:solidFill>
                              <a:schemeClr val="tx2"/>
                            </a:solidFill>
                            <a:effectLst>
                              <a:outerShdw blurRad="38100" dist="38100" dir="2700000" algn="tl">
                                <a:srgbClr val="FFFFFF"/>
                              </a:outerShdw>
                            </a:effectLst>
                            <a:cs typeface="PT Bold Heading" pitchFamily="2" charset="-78"/>
                          </a:endParaRPr>
                        </a:p>
                      </a:txBody>
                      <a:useSpRect/>
                    </a:txSp>
                  </a:sp>
                  <a:sp>
                    <a:nvSpPr>
                      <a:cNvPr id="134147" name="Oval 3"/>
                      <a:cNvSpPr>
                        <a:spLocks noChangeArrowheads="1"/>
                      </a:cNvSpPr>
                    </a:nvSpPr>
                    <a:spPr bwMode="auto">
                      <a:xfrm>
                        <a:off x="3200400" y="2559050"/>
                        <a:ext cx="2971800" cy="10668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dirty="0" smtClean="0"/>
                            <a:t>هي </a:t>
                          </a:r>
                          <a:r>
                            <a:rPr lang="ar-SA" sz="2000" dirty="0" err="1" smtClean="0"/>
                            <a:t>الح</a:t>
                          </a:r>
                          <a:r>
                            <a:rPr lang="ar-TN" sz="2000" dirty="0" smtClean="0"/>
                            <a:t>ذق والفطنة والظفر والإدراك لغة</a:t>
                          </a:r>
                          <a:endParaRPr lang="de-DE" sz="2000" dirty="0"/>
                        </a:p>
                      </a:txBody>
                      <a:useSpRect/>
                    </a:txSp>
                  </a:sp>
                  <a:sp>
                    <a:nvSpPr>
                      <a:cNvPr id="134148" name="Oval 4"/>
                      <a:cNvSpPr>
                        <a:spLocks noChangeArrowheads="1"/>
                      </a:cNvSpPr>
                    </a:nvSpPr>
                    <a:spPr bwMode="auto">
                      <a:xfrm>
                        <a:off x="3200400" y="4235450"/>
                        <a:ext cx="2971800" cy="8382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t>الثقافة </a:t>
                          </a:r>
                          <a:endParaRPr lang="de-DE" sz="3200" dirty="0"/>
                        </a:p>
                      </a:txBody>
                      <a:useSpRect/>
                    </a:txSp>
                  </a:sp>
                  <a:sp>
                    <a:nvSpPr>
                      <a:cNvPr id="134149" name="Oval 5"/>
                      <a:cNvSpPr>
                        <a:spLocks noChangeArrowheads="1"/>
                      </a:cNvSpPr>
                    </a:nvSpPr>
                    <a:spPr bwMode="auto">
                      <a:xfrm>
                        <a:off x="3143240" y="5643578"/>
                        <a:ext cx="2971800" cy="990600"/>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smtClean="0"/>
                            <a:t>العلوم والمعارف التي يتطلب الحذق فيها، اصطلاحا </a:t>
                          </a:r>
                          <a:endParaRPr lang="de-DE" dirty="0"/>
                        </a:p>
                      </a:txBody>
                      <a:useSpRect/>
                    </a:txSp>
                  </a:sp>
                  <a:sp>
                    <a:nvSpPr>
                      <a:cNvPr id="134150" name="Oval 6"/>
                      <a:cNvSpPr>
                        <a:spLocks noChangeArrowheads="1"/>
                      </a:cNvSpPr>
                    </a:nvSpPr>
                    <a:spPr bwMode="auto">
                      <a:xfrm>
                        <a:off x="6877050" y="3860800"/>
                        <a:ext cx="2159000" cy="1450975"/>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t>علم غربي</a:t>
                          </a:r>
                          <a:endParaRPr lang="de-DE" sz="3200" dirty="0"/>
                        </a:p>
                      </a:txBody>
                      <a:useSpRect/>
                    </a:txSp>
                  </a:sp>
                  <a:sp>
                    <a:nvSpPr>
                      <a:cNvPr id="134151" name="Oval 7"/>
                      <a:cNvSpPr>
                        <a:spLocks noChangeArrowheads="1"/>
                      </a:cNvSpPr>
                    </a:nvSpPr>
                    <a:spPr bwMode="auto">
                      <a:xfrm>
                        <a:off x="152400" y="3716338"/>
                        <a:ext cx="2403475" cy="1728787"/>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sz="2800" dirty="0" smtClean="0"/>
                            <a:t>علم عربي إسلامي</a:t>
                          </a:r>
                          <a:endParaRPr lang="de-DE" sz="2800" dirty="0"/>
                        </a:p>
                      </a:txBody>
                      <a:useSpRect/>
                    </a:txSp>
                  </a:sp>
                  <a:sp>
                    <a:nvSpPr>
                      <a:cNvPr id="134152" name="Line 8"/>
                      <a:cNvSpPr>
                        <a:spLocks noChangeShapeType="1"/>
                      </a:cNvSpPr>
                    </a:nvSpPr>
                    <a:spPr bwMode="auto">
                      <a:xfrm>
                        <a:off x="4638675" y="3635375"/>
                        <a:ext cx="0" cy="609600"/>
                      </a:xfrm>
                      <a:prstGeom prst="line">
                        <a:avLst/>
                      </a:prstGeom>
                      <a:noFill/>
                      <a:ln w="38100">
                        <a:solidFill>
                          <a:schemeClr val="tx1"/>
                        </a:solidFill>
                        <a:round/>
                        <a:headEnd/>
                        <a:tailEn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TN"/>
                        </a:p>
                      </a:txBody>
                      <a:useSpRect/>
                    </a:txSp>
                  </a:sp>
                  <a:sp>
                    <a:nvSpPr>
                      <a:cNvPr id="134153" name="Line 9"/>
                      <a:cNvSpPr>
                        <a:spLocks noChangeShapeType="1"/>
                      </a:cNvSpPr>
                    </a:nvSpPr>
                    <a:spPr bwMode="auto">
                      <a:xfrm>
                        <a:off x="4638675" y="5073650"/>
                        <a:ext cx="0" cy="609600"/>
                      </a:xfrm>
                      <a:prstGeom prst="line">
                        <a:avLst/>
                      </a:prstGeom>
                      <a:noFill/>
                      <a:ln w="38100">
                        <a:solidFill>
                          <a:schemeClr val="tx1"/>
                        </a:solidFill>
                        <a:round/>
                        <a:headEnd/>
                        <a:tailEn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TN"/>
                        </a:p>
                      </a:txBody>
                      <a:useSpRect/>
                    </a:txSp>
                  </a:sp>
                  <a:sp>
                    <a:nvSpPr>
                      <a:cNvPr id="134154" name="Line 10"/>
                      <a:cNvSpPr>
                        <a:spLocks noChangeShapeType="1"/>
                      </a:cNvSpPr>
                    </a:nvSpPr>
                    <a:spPr bwMode="auto">
                      <a:xfrm flipH="1">
                        <a:off x="2555875" y="4641850"/>
                        <a:ext cx="612775" cy="11113"/>
                      </a:xfrm>
                      <a:prstGeom prst="line">
                        <a:avLst/>
                      </a:prstGeom>
                      <a:noFill/>
                      <a:ln w="38100">
                        <a:solidFill>
                          <a:schemeClr val="tx1"/>
                        </a:solidFill>
                        <a:round/>
                        <a:headEnd/>
                        <a:tailEn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TN"/>
                        </a:p>
                      </a:txBody>
                      <a:useSpRect/>
                    </a:txSp>
                  </a:sp>
                  <a:sp>
                    <a:nvSpPr>
                      <a:cNvPr id="134155" name="Line 11"/>
                      <a:cNvSpPr>
                        <a:spLocks noChangeShapeType="1"/>
                      </a:cNvSpPr>
                    </a:nvSpPr>
                    <a:spPr bwMode="auto">
                      <a:xfrm flipH="1">
                        <a:off x="6172200" y="4616450"/>
                        <a:ext cx="762000" cy="0"/>
                      </a:xfrm>
                      <a:prstGeom prst="line">
                        <a:avLst/>
                      </a:prstGeom>
                      <a:noFill/>
                      <a:ln w="38100">
                        <a:solidFill>
                          <a:schemeClr val="tx1"/>
                        </a:solidFill>
                        <a:round/>
                        <a:headEnd/>
                        <a:tailEn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TN"/>
                        </a:p>
                      </a:txBody>
                      <a:useSpRect/>
                    </a:txSp>
                  </a:sp>
                  <a:sp>
                    <a:nvSpPr>
                      <a:cNvPr id="134159" name="Text Box 15"/>
                      <a:cNvSpPr txBox="1">
                        <a:spLocks noChangeArrowheads="1"/>
                      </a:cNvSpPr>
                    </a:nvSpPr>
                    <a:spPr bwMode="auto">
                      <a:xfrm>
                        <a:off x="3286116" y="3714752"/>
                        <a:ext cx="3052439" cy="369332"/>
                      </a:xfrm>
                      <a:prstGeom prst="rect">
                        <a:avLst/>
                      </a:prstGeom>
                      <a:noFill/>
                      <a:ln w="9525">
                        <a:noFill/>
                        <a:miter lim="800000"/>
                        <a:headEnd/>
                        <a:tailEnd/>
                      </a:ln>
                      <a:effectLst/>
                    </a:spPr>
                    <a:txSp>
                      <a:txBody>
                        <a:bodyPr wrap="none">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smtClean="0"/>
                            <a:t>تعريف متّصف بالعموميّة/ إدوارد تيلور</a:t>
                          </a:r>
                          <a:endParaRPr lang="de-DE" dirty="0"/>
                        </a:p>
                      </a:txBody>
                      <a:useSpRect/>
                    </a:txSp>
                  </a:sp>
                  <a:sp>
                    <a:nvSpPr>
                      <a:cNvPr id="134160" name="Text Box 16"/>
                      <a:cNvSpPr txBox="1">
                        <a:spLocks noChangeArrowheads="1"/>
                      </a:cNvSpPr>
                    </a:nvSpPr>
                    <a:spPr bwMode="auto">
                      <a:xfrm>
                        <a:off x="3618203" y="5178395"/>
                        <a:ext cx="2040943" cy="400110"/>
                      </a:xfrm>
                      <a:prstGeom prst="rect">
                        <a:avLst/>
                      </a:prstGeom>
                      <a:noFill/>
                      <a:ln w="9525">
                        <a:noFill/>
                        <a:miter lim="800000"/>
                        <a:headEnd/>
                        <a:tailEnd/>
                      </a:ln>
                      <a:effectLst/>
                    </a:spPr>
                    <a:txSp>
                      <a:txBody>
                        <a:bodyPr wrap="none">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000" dirty="0" smtClean="0"/>
                            <a:t>تعريف خاص بكل أمّة</a:t>
                          </a:r>
                          <a:endParaRPr lang="de-DE" sz="2000" dirty="0"/>
                        </a:p>
                      </a:txBody>
                      <a:useSpRect/>
                    </a:txSp>
                  </a:sp>
                </lc:lockedCanvas>
              </a:graphicData>
            </a:graphic>
          </wp:inline>
        </w:drawing>
      </w:r>
    </w:p>
    <w:p w:rsidR="00731CA5" w:rsidRPr="00D00BFB" w:rsidRDefault="00731CA5" w:rsidP="00731CA5">
      <w:pPr>
        <w:ind w:left="-341" w:right="-284" w:hanging="425"/>
        <w:rPr>
          <w:sz w:val="36"/>
          <w:szCs w:val="36"/>
          <w:rtl/>
        </w:rPr>
      </w:pPr>
    </w:p>
    <w:p w:rsidR="00731CA5" w:rsidRPr="00D00BFB" w:rsidRDefault="00731CA5" w:rsidP="00731CA5">
      <w:pPr>
        <w:ind w:right="-284"/>
        <w:rPr>
          <w:sz w:val="36"/>
          <w:szCs w:val="36"/>
          <w:rtl/>
        </w:rPr>
      </w:pPr>
    </w:p>
    <w:p w:rsidR="00731CA5" w:rsidRPr="001636DB" w:rsidRDefault="00731CA5" w:rsidP="00731CA5">
      <w:pPr>
        <w:ind w:right="-284"/>
        <w:rPr>
          <w:color w:val="FF0000"/>
          <w:sz w:val="36"/>
          <w:szCs w:val="36"/>
          <w:rtl/>
        </w:rPr>
      </w:pPr>
    </w:p>
    <w:p w:rsidR="001636DB" w:rsidRPr="001636DB" w:rsidRDefault="001636DB" w:rsidP="00731CA5">
      <w:pPr>
        <w:jc w:val="center"/>
        <w:rPr>
          <w:b/>
          <w:bCs/>
          <w:color w:val="FF0000"/>
          <w:sz w:val="36"/>
          <w:szCs w:val="36"/>
          <w:rtl/>
        </w:rPr>
      </w:pPr>
      <w:r>
        <w:rPr>
          <w:b/>
          <w:bCs/>
          <w:color w:val="FF0000"/>
          <w:sz w:val="36"/>
          <w:szCs w:val="36"/>
          <w:rtl/>
        </w:rPr>
        <w:t>المحاضرة الثانية</w:t>
      </w:r>
    </w:p>
    <w:p w:rsidR="00731CA5" w:rsidRPr="00D00BFB" w:rsidRDefault="00731CA5" w:rsidP="00731CA5">
      <w:pPr>
        <w:jc w:val="center"/>
        <w:rPr>
          <w:sz w:val="36"/>
          <w:szCs w:val="36"/>
          <w:rtl/>
        </w:rPr>
      </w:pPr>
      <w:r w:rsidRPr="00D00BFB">
        <w:rPr>
          <w:b/>
          <w:bCs/>
          <w:sz w:val="36"/>
          <w:szCs w:val="36"/>
          <w:rtl/>
        </w:rPr>
        <w:t>وظائف الثقافة وأهدافها وعلاقاتها</w:t>
      </w:r>
    </w:p>
    <w:p w:rsidR="00731CA5" w:rsidRPr="00D00BFB" w:rsidRDefault="00731CA5" w:rsidP="00731CA5">
      <w:pPr>
        <w:rPr>
          <w:sz w:val="36"/>
          <w:szCs w:val="36"/>
          <w:rtl/>
        </w:rPr>
      </w:pPr>
      <w:r w:rsidRPr="00D00BFB">
        <w:rPr>
          <w:b/>
          <w:bCs/>
          <w:sz w:val="36"/>
          <w:szCs w:val="36"/>
          <w:u w:val="single"/>
          <w:rtl/>
        </w:rPr>
        <w:t>وظيفة الثقافة الإسلامية نحو البشرية</w:t>
      </w:r>
    </w:p>
    <w:p w:rsidR="00731CA5" w:rsidRPr="00D00BFB" w:rsidRDefault="00731CA5" w:rsidP="00731CA5">
      <w:pPr>
        <w:rPr>
          <w:sz w:val="36"/>
          <w:szCs w:val="36"/>
          <w:rtl/>
        </w:rPr>
      </w:pPr>
      <w:r w:rsidRPr="00D00BFB">
        <w:rPr>
          <w:sz w:val="36"/>
          <w:szCs w:val="36"/>
          <w:rtl/>
        </w:rPr>
        <w:t>1- الثقافة الإسلامية ثقافة دعوة عالمية</w:t>
      </w:r>
    </w:p>
    <w:p w:rsidR="00731CA5" w:rsidRPr="00D00BFB" w:rsidRDefault="00731CA5" w:rsidP="00731CA5">
      <w:pPr>
        <w:rPr>
          <w:sz w:val="36"/>
          <w:szCs w:val="36"/>
          <w:rtl/>
        </w:rPr>
      </w:pPr>
      <w:r w:rsidRPr="00D00BFB">
        <w:rPr>
          <w:sz w:val="36"/>
          <w:szCs w:val="36"/>
          <w:rtl/>
        </w:rPr>
        <w:t>2- الثقافة الإسلامية ثقافة إنقاذ للبشرية التائهة في المناهج القائمة على الصراع والتدافع.</w:t>
      </w:r>
    </w:p>
    <w:p w:rsidR="00731CA5" w:rsidRPr="00D00BFB" w:rsidRDefault="00731CA5" w:rsidP="00731CA5">
      <w:pPr>
        <w:rPr>
          <w:sz w:val="36"/>
          <w:szCs w:val="36"/>
          <w:rtl/>
        </w:rPr>
      </w:pPr>
      <w:r w:rsidRPr="00D00BFB">
        <w:rPr>
          <w:sz w:val="36"/>
          <w:szCs w:val="36"/>
          <w:rtl/>
        </w:rPr>
        <w:t>3- الثقافة الإسلامية ثقافة بناء وإعمار. وهي ضد العنف والتطرف والإرهاب بكافة أشكاله وأنواعه.</w:t>
      </w:r>
    </w:p>
    <w:p w:rsidR="00731CA5" w:rsidRPr="00D00BFB" w:rsidRDefault="00731CA5" w:rsidP="00731CA5">
      <w:pPr>
        <w:rPr>
          <w:sz w:val="36"/>
          <w:szCs w:val="36"/>
          <w:rtl/>
        </w:rPr>
      </w:pPr>
      <w:r w:rsidRPr="00D00BFB">
        <w:rPr>
          <w:b/>
          <w:bCs/>
          <w:sz w:val="36"/>
          <w:szCs w:val="36"/>
          <w:u w:val="single"/>
          <w:rtl/>
        </w:rPr>
        <w:t>أهداف الثقافة الإسلامية لدى الطالب الجامعي</w:t>
      </w:r>
    </w:p>
    <w:p w:rsidR="00731CA5" w:rsidRPr="00D00BFB" w:rsidRDefault="00731CA5" w:rsidP="00731CA5">
      <w:pPr>
        <w:rPr>
          <w:sz w:val="36"/>
          <w:szCs w:val="36"/>
          <w:rtl/>
        </w:rPr>
      </w:pPr>
      <w:r w:rsidRPr="00D00BFB">
        <w:rPr>
          <w:sz w:val="36"/>
          <w:szCs w:val="36"/>
          <w:rtl/>
        </w:rPr>
        <w:t>تهدف الثقافة الإسلامية إلى تحقيق عدد من الأمور لدى الطالب الاجتماعي منها:</w:t>
      </w:r>
      <w:r w:rsidRPr="00D00BFB">
        <w:rPr>
          <w:sz w:val="36"/>
          <w:szCs w:val="36"/>
          <w:lang w:val="de-DE"/>
        </w:rPr>
        <w:t xml:space="preserve"> </w:t>
      </w:r>
    </w:p>
    <w:p w:rsidR="00731CA5" w:rsidRPr="00D00BFB" w:rsidRDefault="00731CA5" w:rsidP="00731CA5">
      <w:pPr>
        <w:rPr>
          <w:sz w:val="36"/>
          <w:szCs w:val="36"/>
        </w:rPr>
      </w:pPr>
      <w:r w:rsidRPr="00D00BFB">
        <w:rPr>
          <w:b/>
          <w:bCs/>
          <w:sz w:val="36"/>
          <w:szCs w:val="36"/>
          <w:u w:val="single"/>
          <w:rtl/>
        </w:rPr>
        <w:t>علاقة الثقافة بالدين</w:t>
      </w:r>
    </w:p>
    <w:p w:rsidR="00731CA5" w:rsidRPr="00D00BFB" w:rsidRDefault="00731CA5" w:rsidP="00731CA5">
      <w:pPr>
        <w:rPr>
          <w:sz w:val="36"/>
          <w:szCs w:val="36"/>
        </w:rPr>
      </w:pPr>
      <w:r w:rsidRPr="00D00BFB">
        <w:rPr>
          <w:sz w:val="36"/>
          <w:szCs w:val="36"/>
          <w:rtl/>
          <w:lang w:val="de-DE"/>
        </w:rPr>
        <w:t>الدين في الإسلام يشمل الدنيا والآخرة، والعقائد والعبادات والمعاملات.</w:t>
      </w:r>
    </w:p>
    <w:p w:rsidR="00731CA5" w:rsidRPr="00D00BFB" w:rsidRDefault="00731CA5" w:rsidP="00731CA5">
      <w:pPr>
        <w:rPr>
          <w:sz w:val="36"/>
          <w:szCs w:val="36"/>
          <w:rtl/>
          <w:lang w:val="de-DE"/>
        </w:rPr>
      </w:pPr>
      <w:r w:rsidRPr="00D00BFB">
        <w:rPr>
          <w:sz w:val="36"/>
          <w:szCs w:val="36"/>
          <w:rtl/>
          <w:lang w:val="de-DE"/>
        </w:rPr>
        <w:t>ليس في الإسلام كهنة ولا رجال دين والعلاقة بين المسلم وخالقه مباشرة ولا تقوم على الوساطة</w:t>
      </w:r>
    </w:p>
    <w:p w:rsidR="00731CA5" w:rsidRPr="00D00BFB" w:rsidRDefault="00731CA5" w:rsidP="00731CA5">
      <w:pPr>
        <w:rPr>
          <w:sz w:val="36"/>
          <w:szCs w:val="36"/>
          <w:rtl/>
          <w:lang w:val="de-DE"/>
        </w:rPr>
      </w:pPr>
      <w:r w:rsidRPr="00D00BFB">
        <w:rPr>
          <w:sz w:val="36"/>
          <w:szCs w:val="36"/>
          <w:rtl/>
          <w:lang w:val="de-DE"/>
        </w:rPr>
        <w:t>مفهوم العبادة في الإسلام لا تقتصر على الشعائر بل تتعداها إلى المعاملات وكل مظاهر السلوك الإنساني.</w:t>
      </w:r>
    </w:p>
    <w:p w:rsidR="00731CA5" w:rsidRPr="00D00BFB" w:rsidRDefault="00731CA5" w:rsidP="00731CA5">
      <w:pPr>
        <w:rPr>
          <w:sz w:val="36"/>
          <w:szCs w:val="36"/>
          <w:rtl/>
          <w:lang w:val="de-DE"/>
        </w:rPr>
      </w:pPr>
      <w:r w:rsidRPr="00D00BFB">
        <w:rPr>
          <w:sz w:val="36"/>
          <w:szCs w:val="36"/>
          <w:rtl/>
          <w:lang w:val="de-DE"/>
        </w:rPr>
        <w:t xml:space="preserve">الإسلام لا يقبل الزيادة أو النقصان عكس بقية الأديان الأخرى التي أُنقص منها وزيد فيها عبر التاريخ. </w:t>
      </w:r>
    </w:p>
    <w:p w:rsidR="00731CA5" w:rsidRPr="00D00BFB" w:rsidRDefault="00731CA5" w:rsidP="00731CA5">
      <w:pPr>
        <w:rPr>
          <w:sz w:val="36"/>
          <w:szCs w:val="36"/>
          <w:rtl/>
          <w:lang w:val="de-DE"/>
        </w:rPr>
      </w:pPr>
      <w:r w:rsidRPr="00D00BFB">
        <w:rPr>
          <w:sz w:val="36"/>
          <w:szCs w:val="36"/>
          <w:rtl/>
          <w:lang w:val="de-DE"/>
        </w:rPr>
        <w:t>التدين في الإسلام التزام إجباري يؤطره الثواب والعقاب.</w:t>
      </w:r>
    </w:p>
    <w:p w:rsidR="00731CA5" w:rsidRPr="00D00BFB" w:rsidRDefault="00731CA5" w:rsidP="00731CA5">
      <w:pPr>
        <w:rPr>
          <w:sz w:val="36"/>
          <w:szCs w:val="36"/>
          <w:rtl/>
        </w:rPr>
      </w:pPr>
      <w:r w:rsidRPr="00D00BFB">
        <w:rPr>
          <w:b/>
          <w:bCs/>
          <w:sz w:val="36"/>
          <w:szCs w:val="36"/>
          <w:rtl/>
        </w:rPr>
        <w:t xml:space="preserve">تعريف الدين: </w:t>
      </w:r>
      <w:r w:rsidRPr="00D00BFB">
        <w:rPr>
          <w:sz w:val="36"/>
          <w:szCs w:val="36"/>
          <w:rtl/>
        </w:rPr>
        <w:t xml:space="preserve">الدين من فعل دان يدين، وهو فعل له ثلاثة معان: ملكه وحكمه، والطاعة والخضوع، والطريقة التي يسير عليها المرء نظريا </w:t>
      </w:r>
      <w:r w:rsidRPr="00D00BFB">
        <w:rPr>
          <w:sz w:val="36"/>
          <w:szCs w:val="36"/>
          <w:rtl/>
        </w:rPr>
        <w:lastRenderedPageBreak/>
        <w:t xml:space="preserve">وعمليا. وهكذا فإن </w:t>
      </w:r>
      <w:r w:rsidRPr="00D00BFB">
        <w:rPr>
          <w:b/>
          <w:bCs/>
          <w:sz w:val="36"/>
          <w:szCs w:val="36"/>
          <w:rtl/>
        </w:rPr>
        <w:t xml:space="preserve">كلمة الدين عند العرب تشير إلى العلاقة بين طرفين يعظم أحدهما الآخر ويخضع له. </w:t>
      </w:r>
    </w:p>
    <w:p w:rsidR="00731CA5" w:rsidRPr="00D00BFB" w:rsidRDefault="00731CA5" w:rsidP="00731CA5">
      <w:pPr>
        <w:rPr>
          <w:sz w:val="36"/>
          <w:szCs w:val="36"/>
          <w:rtl/>
        </w:rPr>
      </w:pPr>
      <w:r w:rsidRPr="00D00BFB">
        <w:rPr>
          <w:b/>
          <w:bCs/>
          <w:sz w:val="36"/>
          <w:szCs w:val="36"/>
          <w:rtl/>
        </w:rPr>
        <w:t>والدين في الاصطلاح: هو وضع إلهي يرشد إلى الحق في الاعتقادات وإلى الخير في السلوك والمعاملات.</w:t>
      </w:r>
    </w:p>
    <w:p w:rsidR="00731CA5" w:rsidRPr="00D00BFB" w:rsidRDefault="00731CA5" w:rsidP="00731CA5">
      <w:pPr>
        <w:rPr>
          <w:sz w:val="36"/>
          <w:szCs w:val="36"/>
          <w:rtl/>
        </w:rPr>
      </w:pPr>
      <w:r w:rsidRPr="00D00BFB">
        <w:rPr>
          <w:b/>
          <w:bCs/>
          <w:sz w:val="36"/>
          <w:szCs w:val="36"/>
          <w:rtl/>
        </w:rPr>
        <w:t>أما الإسلام فمعناه الانقياد والاستسلام لله تعالى، ثمّ خُصّ بالدّين الذي أرسل الله به محمدا صلى الله عليه وسلم. وبهذا المعنى جاء قوله تعالى في سورة المائدة «اليوم أكملت لكم دينكم وأتممت عليكم نعمتي ورضيت لكم الإسلام دينا».</w:t>
      </w:r>
    </w:p>
    <w:p w:rsidR="00731CA5" w:rsidRPr="00D00BFB" w:rsidRDefault="00731CA5" w:rsidP="00731CA5">
      <w:pPr>
        <w:rPr>
          <w:sz w:val="36"/>
          <w:szCs w:val="36"/>
          <w:rtl/>
          <w:lang w:val="de-DE"/>
        </w:rPr>
      </w:pPr>
      <w:r w:rsidRPr="00D00BFB">
        <w:rPr>
          <w:sz w:val="36"/>
          <w:szCs w:val="36"/>
          <w:rtl/>
        </w:rPr>
        <w:t>فالدين بمعناه العام يشمل كل الأديان السماوية والوضعية، والدين بمعناه الخاص يشمل الأديان الربانية السابقة كاليهودية والنصرانية، والدين بمعناه الأخص ينطبق على الإسلام فقط.</w:t>
      </w:r>
      <w:r w:rsidRPr="00D00BFB">
        <w:rPr>
          <w:b/>
          <w:bCs/>
          <w:sz w:val="36"/>
          <w:szCs w:val="36"/>
          <w:rtl/>
        </w:rPr>
        <w:t xml:space="preserve"> </w:t>
      </w:r>
      <w:r w:rsidRPr="00D00BFB">
        <w:rPr>
          <w:sz w:val="36"/>
          <w:szCs w:val="36"/>
          <w:rtl/>
        </w:rPr>
        <w:t>ويختلف معنى الدين في الإسلام عن معناه في الفكر الغربي في أمور كثيرة منها</w:t>
      </w:r>
      <w:r w:rsidRPr="00D00BFB">
        <w:rPr>
          <w:rFonts w:hint="cs"/>
          <w:sz w:val="36"/>
          <w:szCs w:val="36"/>
          <w:rtl/>
        </w:rPr>
        <w:t xml:space="preserve"> </w:t>
      </w:r>
      <w:r w:rsidRPr="00D00BFB">
        <w:rPr>
          <w:sz w:val="36"/>
          <w:szCs w:val="36"/>
          <w:rtl/>
        </w:rPr>
        <w:t>:</w:t>
      </w:r>
      <w:r w:rsidRPr="00D00BFB">
        <w:rPr>
          <w:b/>
          <w:bCs/>
          <w:sz w:val="36"/>
          <w:szCs w:val="36"/>
          <w:lang w:val="de-DE"/>
        </w:rPr>
        <w:t xml:space="preserve"> </w:t>
      </w:r>
    </w:p>
    <w:p w:rsidR="00731CA5" w:rsidRPr="00D00BFB" w:rsidRDefault="00731CA5" w:rsidP="00731CA5">
      <w:pPr>
        <w:rPr>
          <w:sz w:val="36"/>
          <w:szCs w:val="36"/>
          <w:rtl/>
          <w:lang w:val="de-DE"/>
        </w:rPr>
      </w:pPr>
      <w:r w:rsidRPr="00D00BFB">
        <w:rPr>
          <w:b/>
          <w:bCs/>
          <w:sz w:val="36"/>
          <w:szCs w:val="36"/>
          <w:u w:val="single"/>
          <w:rtl/>
          <w:lang w:val="de-DE"/>
        </w:rPr>
        <w:t>العلاقة بين الإسلام والشريعة والملة، والدين</w:t>
      </w:r>
    </w:p>
    <w:p w:rsidR="00731CA5" w:rsidRPr="00D00BFB" w:rsidRDefault="00731CA5" w:rsidP="00731CA5">
      <w:pPr>
        <w:rPr>
          <w:sz w:val="36"/>
          <w:szCs w:val="36"/>
          <w:rtl/>
          <w:lang w:val="de-DE"/>
        </w:rPr>
      </w:pPr>
      <w:r w:rsidRPr="00D00BFB">
        <w:rPr>
          <w:sz w:val="36"/>
          <w:szCs w:val="36"/>
          <w:rtl/>
          <w:lang w:val="de-DE"/>
        </w:rPr>
        <w:t>وقد تطلق هذه الكلمات لتدل على معنى واحد. ولكن لكل كلمة من هذه الكلمات أصولها اللغوية ومعانيها الخاصة.</w:t>
      </w:r>
    </w:p>
    <w:p w:rsidR="00731CA5" w:rsidRPr="00D00BFB" w:rsidRDefault="00731CA5" w:rsidP="00731CA5">
      <w:pPr>
        <w:rPr>
          <w:sz w:val="36"/>
          <w:szCs w:val="36"/>
          <w:rtl/>
          <w:lang w:val="de-DE"/>
        </w:rPr>
      </w:pPr>
      <w:r w:rsidRPr="00D00BFB">
        <w:rPr>
          <w:b/>
          <w:bCs/>
          <w:sz w:val="36"/>
          <w:szCs w:val="36"/>
          <w:rtl/>
          <w:lang w:val="de-DE"/>
        </w:rPr>
        <w:t xml:space="preserve">الإسلام: </w:t>
      </w:r>
    </w:p>
    <w:p w:rsidR="00731CA5" w:rsidRPr="00D00BFB" w:rsidRDefault="00731CA5" w:rsidP="00731CA5">
      <w:pPr>
        <w:pStyle w:val="a3"/>
        <w:numPr>
          <w:ilvl w:val="0"/>
          <w:numId w:val="9"/>
        </w:numPr>
        <w:rPr>
          <w:sz w:val="36"/>
          <w:szCs w:val="36"/>
          <w:rtl/>
          <w:lang w:val="de-DE"/>
        </w:rPr>
      </w:pPr>
      <w:r w:rsidRPr="00D00BFB">
        <w:rPr>
          <w:sz w:val="36"/>
          <w:szCs w:val="36"/>
          <w:rtl/>
          <w:lang w:val="de-DE"/>
        </w:rPr>
        <w:t>بمعنى الدين. قال تعالى «إن الدين عند الله الإسلام» (آل عمران)</w:t>
      </w:r>
      <w:r w:rsidRPr="00D00BFB">
        <w:rPr>
          <w:b/>
          <w:bCs/>
          <w:sz w:val="36"/>
          <w:szCs w:val="36"/>
          <w:rtl/>
          <w:lang w:val="de-DE"/>
        </w:rPr>
        <w:t xml:space="preserve"> </w:t>
      </w:r>
    </w:p>
    <w:p w:rsidR="00731CA5" w:rsidRPr="00D00BFB" w:rsidRDefault="00731CA5" w:rsidP="00731CA5">
      <w:pPr>
        <w:pStyle w:val="a3"/>
        <w:numPr>
          <w:ilvl w:val="0"/>
          <w:numId w:val="9"/>
        </w:numPr>
        <w:rPr>
          <w:sz w:val="36"/>
          <w:szCs w:val="36"/>
        </w:rPr>
      </w:pPr>
      <w:r w:rsidRPr="00D00BFB">
        <w:rPr>
          <w:sz w:val="36"/>
          <w:szCs w:val="36"/>
          <w:rtl/>
          <w:lang w:val="de-DE"/>
        </w:rPr>
        <w:t>بمعنى الإقرار. «وله أسلم من في السماوات والأرض» (آل عمران)</w:t>
      </w:r>
    </w:p>
    <w:p w:rsidR="00731CA5" w:rsidRPr="00D00BFB" w:rsidRDefault="00731CA5" w:rsidP="00731CA5">
      <w:pPr>
        <w:pStyle w:val="a3"/>
        <w:numPr>
          <w:ilvl w:val="0"/>
          <w:numId w:val="9"/>
        </w:numPr>
        <w:rPr>
          <w:sz w:val="36"/>
          <w:szCs w:val="36"/>
          <w:rtl/>
          <w:lang w:val="de-DE"/>
        </w:rPr>
      </w:pPr>
      <w:r w:rsidRPr="00D00BFB">
        <w:rPr>
          <w:rFonts w:hint="cs"/>
          <w:sz w:val="36"/>
          <w:szCs w:val="36"/>
          <w:rtl/>
          <w:lang w:val="de-DE"/>
        </w:rPr>
        <w:t xml:space="preserve"> </w:t>
      </w:r>
      <w:r w:rsidRPr="00D00BFB">
        <w:rPr>
          <w:sz w:val="36"/>
          <w:szCs w:val="36"/>
          <w:rtl/>
          <w:lang w:val="de-DE"/>
        </w:rPr>
        <w:t>بمعنى الإخلاص. «إذ قال له ربّه أسلم» (البقرة 131)</w:t>
      </w:r>
    </w:p>
    <w:p w:rsidR="00731CA5" w:rsidRPr="00D00BFB" w:rsidRDefault="00731CA5" w:rsidP="00731CA5">
      <w:pPr>
        <w:pStyle w:val="a3"/>
        <w:numPr>
          <w:ilvl w:val="0"/>
          <w:numId w:val="9"/>
        </w:numPr>
        <w:rPr>
          <w:sz w:val="36"/>
          <w:szCs w:val="36"/>
          <w:rtl/>
          <w:lang w:val="de-DE"/>
        </w:rPr>
      </w:pPr>
      <w:r w:rsidRPr="00D00BFB">
        <w:rPr>
          <w:sz w:val="36"/>
          <w:szCs w:val="36"/>
          <w:rtl/>
          <w:lang w:val="de-DE"/>
        </w:rPr>
        <w:t xml:space="preserve"> الانقياد والخضوع لأحكام الله تعالى</w:t>
      </w:r>
    </w:p>
    <w:p w:rsidR="00731CA5" w:rsidRPr="00D00BFB" w:rsidRDefault="00731CA5" w:rsidP="00731CA5">
      <w:pPr>
        <w:pStyle w:val="a3"/>
        <w:numPr>
          <w:ilvl w:val="0"/>
          <w:numId w:val="9"/>
        </w:numPr>
        <w:rPr>
          <w:sz w:val="36"/>
          <w:szCs w:val="36"/>
          <w:rtl/>
          <w:lang w:val="de-DE"/>
        </w:rPr>
      </w:pPr>
      <w:r w:rsidRPr="00D00BFB">
        <w:rPr>
          <w:b/>
          <w:bCs/>
          <w:sz w:val="36"/>
          <w:szCs w:val="36"/>
          <w:rtl/>
          <w:lang w:val="de-DE"/>
        </w:rPr>
        <w:t xml:space="preserve">الشريعة: </w:t>
      </w:r>
      <w:r w:rsidRPr="00D00BFB">
        <w:rPr>
          <w:sz w:val="36"/>
          <w:szCs w:val="36"/>
          <w:rtl/>
          <w:lang w:val="de-DE"/>
        </w:rPr>
        <w:t>من الشرع وهو نهج الطريق الواضح. قال ابن منظور «الشريعة ما سنّ الله من الدين وأمر به، كالصوم والصلاة والحج والزكاة وسائر أعمال البر». وقال الجرجاني: الشريعة هي الطريق في الدين.</w:t>
      </w:r>
    </w:p>
    <w:p w:rsidR="00731CA5" w:rsidRPr="00D00BFB" w:rsidRDefault="00731CA5" w:rsidP="00731CA5">
      <w:pPr>
        <w:pStyle w:val="a3"/>
        <w:numPr>
          <w:ilvl w:val="0"/>
          <w:numId w:val="9"/>
        </w:numPr>
        <w:rPr>
          <w:sz w:val="36"/>
          <w:szCs w:val="36"/>
          <w:rtl/>
          <w:lang w:val="de-DE"/>
        </w:rPr>
      </w:pPr>
      <w:r w:rsidRPr="00D00BFB">
        <w:rPr>
          <w:b/>
          <w:bCs/>
          <w:sz w:val="36"/>
          <w:szCs w:val="36"/>
          <w:rtl/>
          <w:lang w:val="de-DE"/>
        </w:rPr>
        <w:lastRenderedPageBreak/>
        <w:t xml:space="preserve">الملة: </w:t>
      </w:r>
      <w:r w:rsidRPr="00D00BFB">
        <w:rPr>
          <w:sz w:val="36"/>
          <w:szCs w:val="36"/>
          <w:rtl/>
          <w:lang w:val="de-DE"/>
        </w:rPr>
        <w:t xml:space="preserve">الملة هي مثل الشريعة ولكنها تضاف إلى الأنبياء فقط : مثال ملة إبراهيم. </w:t>
      </w:r>
    </w:p>
    <w:p w:rsidR="00731CA5" w:rsidRPr="00D00BFB" w:rsidRDefault="00731CA5" w:rsidP="00731CA5">
      <w:pPr>
        <w:pStyle w:val="a3"/>
        <w:numPr>
          <w:ilvl w:val="0"/>
          <w:numId w:val="9"/>
        </w:numPr>
        <w:rPr>
          <w:sz w:val="36"/>
          <w:szCs w:val="36"/>
          <w:rtl/>
          <w:lang w:val="de-DE"/>
        </w:rPr>
      </w:pPr>
      <w:r w:rsidRPr="00D00BFB">
        <w:rPr>
          <w:b/>
          <w:bCs/>
          <w:sz w:val="36"/>
          <w:szCs w:val="36"/>
          <w:rtl/>
          <w:lang w:val="de-DE"/>
        </w:rPr>
        <w:t xml:space="preserve">الدين: </w:t>
      </w:r>
      <w:r w:rsidRPr="00D00BFB">
        <w:rPr>
          <w:sz w:val="36"/>
          <w:szCs w:val="36"/>
          <w:rtl/>
          <w:lang w:val="de-DE"/>
        </w:rPr>
        <w:t>يقال للطاعة والجزاء واستعير للشريعة لما فيه من طاعة الله وانقياد للشريعة.</w:t>
      </w:r>
    </w:p>
    <w:p w:rsidR="00731CA5" w:rsidRPr="00D00BFB" w:rsidRDefault="00731CA5" w:rsidP="00731CA5">
      <w:pPr>
        <w:pStyle w:val="a3"/>
        <w:numPr>
          <w:ilvl w:val="0"/>
          <w:numId w:val="9"/>
        </w:numPr>
        <w:rPr>
          <w:sz w:val="36"/>
          <w:szCs w:val="36"/>
          <w:lang w:val="de-DE"/>
        </w:rPr>
      </w:pPr>
      <w:r w:rsidRPr="00D00BFB">
        <w:rPr>
          <w:b/>
          <w:bCs/>
          <w:sz w:val="36"/>
          <w:szCs w:val="36"/>
          <w:rtl/>
          <w:lang w:val="de-DE"/>
        </w:rPr>
        <w:t>وهكذا فالدين أعمّ والملّة أخصّ لأنها تُنسب إلى نبي والشريعة خاصة بالأحكام التي نزلت على نبي من الأنباء.</w:t>
      </w:r>
      <w:r w:rsidRPr="00D00BFB">
        <w:rPr>
          <w:b/>
          <w:bCs/>
          <w:sz w:val="36"/>
          <w:szCs w:val="36"/>
          <w:lang w:val="de-DE"/>
        </w:rPr>
        <w:t xml:space="preserve"> </w:t>
      </w:r>
    </w:p>
    <w:p w:rsidR="00731CA5" w:rsidRPr="00D00BFB" w:rsidRDefault="00731CA5" w:rsidP="00731CA5">
      <w:pPr>
        <w:pStyle w:val="a3"/>
        <w:rPr>
          <w:sz w:val="36"/>
          <w:szCs w:val="36"/>
          <w:rtl/>
          <w:lang w:val="de-DE"/>
        </w:rPr>
      </w:pPr>
    </w:p>
    <w:p w:rsidR="00731CA5" w:rsidRPr="00D00BFB" w:rsidRDefault="00731CA5" w:rsidP="00731CA5">
      <w:pPr>
        <w:ind w:left="-625"/>
        <w:rPr>
          <w:sz w:val="36"/>
          <w:szCs w:val="36"/>
          <w:rtl/>
          <w:lang w:val="de-DE"/>
        </w:rPr>
      </w:pPr>
    </w:p>
    <w:p w:rsidR="00731CA5" w:rsidRPr="00D00BFB" w:rsidRDefault="00731CA5" w:rsidP="00731CA5">
      <w:pPr>
        <w:pStyle w:val="a3"/>
        <w:ind w:left="-625"/>
        <w:rPr>
          <w:sz w:val="36"/>
          <w:szCs w:val="36"/>
        </w:rPr>
      </w:pPr>
      <w:r w:rsidRPr="00D00BFB">
        <w:rPr>
          <w:b/>
          <w:bCs/>
          <w:sz w:val="36"/>
          <w:szCs w:val="36"/>
          <w:u w:val="single"/>
          <w:rtl/>
          <w:lang w:val="de-DE"/>
        </w:rPr>
        <w:t>علاقة الدين بالثقافة الإسلامية:</w:t>
      </w:r>
    </w:p>
    <w:p w:rsidR="00731CA5" w:rsidRPr="00D00BFB" w:rsidRDefault="00731CA5" w:rsidP="00731CA5">
      <w:pPr>
        <w:pStyle w:val="a3"/>
        <w:ind w:left="-625"/>
        <w:rPr>
          <w:sz w:val="36"/>
          <w:szCs w:val="36"/>
          <w:rtl/>
          <w:lang w:val="de-DE"/>
        </w:rPr>
      </w:pPr>
      <w:r w:rsidRPr="00D00BFB">
        <w:rPr>
          <w:sz w:val="36"/>
          <w:szCs w:val="36"/>
          <w:rtl/>
          <w:lang w:val="de-DE"/>
        </w:rPr>
        <w:t>تتطابق الثقافة الإسلامية مع الدين، عكس الثقافات الأخرى. فالقيم والأخلاق والعادات والتقاليد والمبادئ والمعايير والأفكار كلها تنبع من الدين وتتأسس عليه من جهة وهي تكوّن الثقافة الإسلامية من جهة أخرى.</w:t>
      </w:r>
    </w:p>
    <w:p w:rsidR="00731CA5" w:rsidRPr="00D00BFB" w:rsidRDefault="00731CA5" w:rsidP="00731CA5">
      <w:pPr>
        <w:pStyle w:val="a3"/>
        <w:ind w:left="-625"/>
        <w:rPr>
          <w:sz w:val="36"/>
          <w:szCs w:val="36"/>
          <w:rtl/>
          <w:lang w:val="de-DE"/>
        </w:rPr>
      </w:pPr>
      <w:r w:rsidRPr="00D00BFB">
        <w:rPr>
          <w:sz w:val="36"/>
          <w:szCs w:val="36"/>
          <w:rtl/>
          <w:lang w:val="de-DE"/>
        </w:rPr>
        <w:t>وثمرة العلاقة بين الدين والثقافة الإسلامية أن الثقافة صادرة عن الدين ومتطابقة معه وهو مرجعها وضابط أفعالها. وتخضع جميع مكونات الثقافة الإسلامية للدين.</w:t>
      </w:r>
    </w:p>
    <w:p w:rsidR="00731CA5" w:rsidRPr="00D00BFB" w:rsidRDefault="00731CA5" w:rsidP="00731CA5">
      <w:pPr>
        <w:pStyle w:val="a3"/>
        <w:ind w:left="-625"/>
        <w:rPr>
          <w:sz w:val="36"/>
          <w:szCs w:val="36"/>
          <w:rtl/>
          <w:lang w:val="de-DE"/>
        </w:rPr>
      </w:pPr>
      <w:r w:rsidRPr="00D00BFB">
        <w:rPr>
          <w:b/>
          <w:bCs/>
          <w:sz w:val="36"/>
          <w:szCs w:val="36"/>
          <w:u w:val="single"/>
          <w:rtl/>
          <w:lang w:val="de-DE"/>
        </w:rPr>
        <w:t>علاقة الثقافة بالحضارة:</w:t>
      </w:r>
    </w:p>
    <w:p w:rsidR="00731CA5" w:rsidRPr="00D00BFB" w:rsidRDefault="00731CA5" w:rsidP="00731CA5">
      <w:pPr>
        <w:pStyle w:val="a3"/>
        <w:ind w:left="-625"/>
        <w:rPr>
          <w:sz w:val="36"/>
          <w:szCs w:val="36"/>
          <w:rtl/>
          <w:lang w:val="de-DE"/>
        </w:rPr>
      </w:pPr>
      <w:r w:rsidRPr="00D00BFB">
        <w:rPr>
          <w:sz w:val="36"/>
          <w:szCs w:val="36"/>
          <w:rtl/>
          <w:lang w:val="de-DE"/>
        </w:rPr>
        <w:t>الحضارة من الحضر خلاف البدو والحاضر خلاف البادي، والحاضر المقيم في المدن</w:t>
      </w:r>
    </w:p>
    <w:p w:rsidR="00731CA5" w:rsidRPr="00D00BFB" w:rsidRDefault="00731CA5" w:rsidP="00731CA5">
      <w:pPr>
        <w:pStyle w:val="a3"/>
        <w:ind w:left="-625"/>
        <w:rPr>
          <w:sz w:val="36"/>
          <w:szCs w:val="36"/>
          <w:rtl/>
          <w:lang w:val="de-DE"/>
        </w:rPr>
      </w:pPr>
      <w:r w:rsidRPr="00D00BFB">
        <w:rPr>
          <w:sz w:val="36"/>
          <w:szCs w:val="36"/>
          <w:rtl/>
          <w:lang w:val="de-DE"/>
        </w:rPr>
        <w:t>و</w:t>
      </w:r>
      <w:r w:rsidRPr="00D00BFB">
        <w:rPr>
          <w:b/>
          <w:bCs/>
          <w:sz w:val="36"/>
          <w:szCs w:val="36"/>
          <w:rtl/>
          <w:lang w:val="de-DE"/>
        </w:rPr>
        <w:t xml:space="preserve">اصطلاحا </w:t>
      </w:r>
      <w:r w:rsidRPr="00D00BFB">
        <w:rPr>
          <w:sz w:val="36"/>
          <w:szCs w:val="36"/>
          <w:rtl/>
          <w:lang w:val="de-DE"/>
        </w:rPr>
        <w:t>هناك اتجاهان في تعريف الحضارة:</w:t>
      </w:r>
    </w:p>
    <w:p w:rsidR="00731CA5" w:rsidRPr="00D00BFB" w:rsidRDefault="00731CA5" w:rsidP="00731CA5">
      <w:pPr>
        <w:pStyle w:val="a3"/>
        <w:ind w:left="-625"/>
        <w:rPr>
          <w:sz w:val="36"/>
          <w:szCs w:val="36"/>
          <w:rtl/>
          <w:lang w:val="de-DE"/>
        </w:rPr>
      </w:pPr>
      <w:r w:rsidRPr="00D00BFB">
        <w:rPr>
          <w:b/>
          <w:bCs/>
          <w:sz w:val="36"/>
          <w:szCs w:val="36"/>
          <w:rtl/>
          <w:lang w:val="de-DE"/>
        </w:rPr>
        <w:t xml:space="preserve">الاتجاه الأول: </w:t>
      </w:r>
      <w:r w:rsidRPr="00D00BFB">
        <w:rPr>
          <w:sz w:val="36"/>
          <w:szCs w:val="36"/>
          <w:rtl/>
          <w:lang w:val="de-DE"/>
        </w:rPr>
        <w:t>يرى أن الحضارة ترادف الثقافة. ويقتصر هذا الاتجاه على الجانب المعنوي والفكري ويستبعد الجانب الصناعي والمادي.</w:t>
      </w:r>
    </w:p>
    <w:p w:rsidR="00731CA5" w:rsidRPr="00D00BFB" w:rsidRDefault="00731CA5" w:rsidP="00731CA5">
      <w:pPr>
        <w:pStyle w:val="a3"/>
        <w:ind w:left="-625"/>
        <w:rPr>
          <w:sz w:val="36"/>
          <w:szCs w:val="36"/>
          <w:rtl/>
          <w:lang w:val="de-DE"/>
        </w:rPr>
      </w:pPr>
      <w:r w:rsidRPr="00D00BFB">
        <w:rPr>
          <w:b/>
          <w:bCs/>
          <w:sz w:val="36"/>
          <w:szCs w:val="36"/>
          <w:rtl/>
          <w:lang w:val="de-DE"/>
        </w:rPr>
        <w:t xml:space="preserve">الاتجاه الثاني: </w:t>
      </w:r>
      <w:r w:rsidRPr="00D00BFB">
        <w:rPr>
          <w:sz w:val="36"/>
          <w:szCs w:val="36"/>
          <w:rtl/>
          <w:lang w:val="de-DE"/>
        </w:rPr>
        <w:t xml:space="preserve">يفصل أصحابه بين عناصر المجتمع المختلفة من فكرية وتكنولوجية </w:t>
      </w:r>
    </w:p>
    <w:p w:rsidR="00731CA5" w:rsidRPr="00D00BFB" w:rsidRDefault="00731CA5" w:rsidP="00731CA5">
      <w:pPr>
        <w:pStyle w:val="a3"/>
        <w:ind w:left="-625"/>
        <w:rPr>
          <w:sz w:val="36"/>
          <w:szCs w:val="36"/>
        </w:rPr>
      </w:pPr>
      <w:r w:rsidRPr="00D00BFB">
        <w:rPr>
          <w:sz w:val="36"/>
          <w:szCs w:val="36"/>
          <w:rtl/>
          <w:lang w:val="de-DE"/>
        </w:rPr>
        <w:t>فيطلقون على الجانب المادي بما فيه من وسائل الحياة والتطور التكنولوجي مصطلح المدنية. ولا تدخل في هذا المصطلح الجوانب المعنوية والقيمة الفكرية بينما تشكل الحضارة هذين الجانبين معا، وهذا اتجاه المدرسة الفرنسية. وقد ذهب إلى هذا الاتجاه أغلب الذين كتبوا في تاريخ الحضارة مثل وول ديورانت وقوستاف لوبون.</w:t>
      </w:r>
    </w:p>
    <w:p w:rsidR="00731CA5" w:rsidRPr="00D00BFB" w:rsidRDefault="00731CA5" w:rsidP="00731CA5">
      <w:pPr>
        <w:pStyle w:val="a3"/>
        <w:ind w:left="-625"/>
        <w:rPr>
          <w:sz w:val="36"/>
          <w:szCs w:val="36"/>
          <w:rtl/>
          <w:lang w:val="de-DE"/>
        </w:rPr>
      </w:pPr>
      <w:r w:rsidRPr="00D00BFB">
        <w:rPr>
          <w:sz w:val="36"/>
          <w:szCs w:val="36"/>
          <w:rtl/>
          <w:lang w:val="de-DE"/>
        </w:rPr>
        <w:lastRenderedPageBreak/>
        <w:t>ومصطلح الحضارة الإسلامية يعني عقيدة الإسلام ونظمه السياسية والاقتصادية والاجتماعية بما في ذلك الوسائل والأدوات والمكتشفات والصناعات.</w:t>
      </w:r>
    </w:p>
    <w:p w:rsidR="00731CA5" w:rsidRPr="00D00BFB" w:rsidRDefault="00731CA5" w:rsidP="00731CA5">
      <w:pPr>
        <w:pStyle w:val="a3"/>
        <w:ind w:left="-625"/>
        <w:rPr>
          <w:sz w:val="36"/>
          <w:szCs w:val="36"/>
          <w:rtl/>
          <w:lang w:val="de-DE"/>
        </w:rPr>
      </w:pPr>
      <w:r w:rsidRPr="00D00BFB">
        <w:rPr>
          <w:b/>
          <w:bCs/>
          <w:sz w:val="36"/>
          <w:szCs w:val="36"/>
          <w:u w:val="single"/>
          <w:rtl/>
          <w:lang w:val="de-DE"/>
        </w:rPr>
        <w:t>علاقة الثقافة بالمدنية:</w:t>
      </w:r>
    </w:p>
    <w:p w:rsidR="00731CA5" w:rsidRPr="00D00BFB" w:rsidRDefault="00731CA5" w:rsidP="00731CA5">
      <w:pPr>
        <w:pStyle w:val="a3"/>
        <w:ind w:left="-625"/>
        <w:rPr>
          <w:sz w:val="36"/>
          <w:szCs w:val="36"/>
          <w:rtl/>
          <w:lang w:val="de-DE"/>
        </w:rPr>
      </w:pPr>
      <w:r w:rsidRPr="00D00BFB">
        <w:rPr>
          <w:sz w:val="36"/>
          <w:szCs w:val="36"/>
          <w:rtl/>
          <w:lang w:val="de-DE"/>
        </w:rPr>
        <w:t>المدنية نسبة إلى المدينة وتخص الظواهر التي تنتظم حياة سكان المدن.</w:t>
      </w:r>
    </w:p>
    <w:p w:rsidR="00731CA5" w:rsidRPr="00D00BFB" w:rsidRDefault="00731CA5" w:rsidP="00731CA5">
      <w:pPr>
        <w:pStyle w:val="a3"/>
        <w:ind w:left="-625"/>
        <w:rPr>
          <w:sz w:val="36"/>
          <w:szCs w:val="36"/>
          <w:rtl/>
          <w:lang w:val="de-DE"/>
        </w:rPr>
      </w:pPr>
      <w:r w:rsidRPr="00D00BFB">
        <w:rPr>
          <w:sz w:val="36"/>
          <w:szCs w:val="36"/>
          <w:rtl/>
          <w:lang w:val="de-DE"/>
        </w:rPr>
        <w:t>وفي الاصطلاح: هناك اتجاهان في تعريف المدنية:</w:t>
      </w:r>
    </w:p>
    <w:p w:rsidR="00731CA5" w:rsidRPr="00D00BFB" w:rsidRDefault="00731CA5" w:rsidP="00731CA5">
      <w:pPr>
        <w:pStyle w:val="a3"/>
        <w:ind w:left="-625"/>
        <w:rPr>
          <w:sz w:val="36"/>
          <w:szCs w:val="36"/>
          <w:rtl/>
          <w:lang w:val="de-DE"/>
        </w:rPr>
      </w:pPr>
      <w:r w:rsidRPr="00D00BFB">
        <w:rPr>
          <w:b/>
          <w:bCs/>
          <w:sz w:val="36"/>
          <w:szCs w:val="36"/>
          <w:rtl/>
          <w:lang w:val="de-DE"/>
        </w:rPr>
        <w:t xml:space="preserve">الاتجاه الأول: </w:t>
      </w:r>
      <w:r w:rsidRPr="00D00BFB">
        <w:rPr>
          <w:sz w:val="36"/>
          <w:szCs w:val="36"/>
          <w:rtl/>
          <w:lang w:val="de-DE"/>
        </w:rPr>
        <w:t xml:space="preserve">يقتصر في المدنية على الجانب المادي من الحياة ويشمل مظاهر الرقي العمراني والتكنولوجيا والوسائل والأدوات. وهذا ما يجعل للمدنية جانبين اثنين: </w:t>
      </w:r>
    </w:p>
    <w:p w:rsidR="00731CA5" w:rsidRPr="00D00BFB" w:rsidRDefault="00731CA5" w:rsidP="00731CA5">
      <w:pPr>
        <w:pStyle w:val="a3"/>
        <w:numPr>
          <w:ilvl w:val="0"/>
          <w:numId w:val="10"/>
        </w:numPr>
        <w:rPr>
          <w:sz w:val="36"/>
          <w:szCs w:val="36"/>
          <w:rtl/>
          <w:lang w:val="de-DE"/>
        </w:rPr>
      </w:pPr>
      <w:r w:rsidRPr="00D00BFB">
        <w:rPr>
          <w:sz w:val="36"/>
          <w:szCs w:val="36"/>
          <w:rtl/>
          <w:lang w:val="de-DE"/>
        </w:rPr>
        <w:t>المدنية العامة التي لا تختص بأمة دون أمة كالمخترعات والمكتشفات.</w:t>
      </w:r>
    </w:p>
    <w:p w:rsidR="00731CA5" w:rsidRPr="00D00BFB" w:rsidRDefault="00731CA5" w:rsidP="00731CA5">
      <w:pPr>
        <w:pStyle w:val="a3"/>
        <w:numPr>
          <w:ilvl w:val="0"/>
          <w:numId w:val="10"/>
        </w:numPr>
        <w:rPr>
          <w:sz w:val="36"/>
          <w:szCs w:val="36"/>
          <w:lang w:val="de-DE"/>
        </w:rPr>
      </w:pPr>
      <w:r w:rsidRPr="00D00BFB">
        <w:rPr>
          <w:sz w:val="36"/>
          <w:szCs w:val="36"/>
          <w:rtl/>
          <w:lang w:val="de-DE"/>
        </w:rPr>
        <w:t>المدنية الخاصة التي ترمز لأمة دون أمة كالصليب والهلال والنجمة وغيرها.</w:t>
      </w:r>
      <w:r w:rsidRPr="00D00BFB">
        <w:rPr>
          <w:sz w:val="36"/>
          <w:szCs w:val="36"/>
          <w:lang w:val="de-DE"/>
        </w:rPr>
        <w:t xml:space="preserve"> </w:t>
      </w:r>
    </w:p>
    <w:p w:rsidR="00731CA5" w:rsidRPr="00D00BFB" w:rsidRDefault="00731CA5" w:rsidP="00731CA5">
      <w:pPr>
        <w:pStyle w:val="a3"/>
        <w:rPr>
          <w:sz w:val="36"/>
          <w:szCs w:val="36"/>
          <w:rtl/>
          <w:lang w:val="de-DE"/>
        </w:rPr>
      </w:pPr>
    </w:p>
    <w:p w:rsidR="00731CA5" w:rsidRPr="00D00BFB" w:rsidRDefault="00731CA5" w:rsidP="00731CA5">
      <w:pPr>
        <w:pStyle w:val="a3"/>
        <w:rPr>
          <w:sz w:val="36"/>
          <w:szCs w:val="36"/>
        </w:rPr>
      </w:pPr>
      <w:r w:rsidRPr="00D00BFB">
        <w:rPr>
          <w:b/>
          <w:bCs/>
          <w:sz w:val="36"/>
          <w:szCs w:val="36"/>
          <w:u w:val="single"/>
          <w:rtl/>
          <w:lang w:val="de-DE"/>
        </w:rPr>
        <w:t>علاقة الثقافة بالعلم</w:t>
      </w:r>
    </w:p>
    <w:p w:rsidR="00731CA5" w:rsidRPr="00D00BFB" w:rsidRDefault="00731CA5" w:rsidP="00731CA5">
      <w:pPr>
        <w:pStyle w:val="a3"/>
        <w:numPr>
          <w:ilvl w:val="0"/>
          <w:numId w:val="10"/>
        </w:numPr>
        <w:rPr>
          <w:sz w:val="36"/>
          <w:szCs w:val="36"/>
          <w:rtl/>
          <w:lang w:val="de-DE"/>
        </w:rPr>
      </w:pPr>
      <w:r w:rsidRPr="00D00BFB">
        <w:rPr>
          <w:b/>
          <w:bCs/>
          <w:sz w:val="36"/>
          <w:szCs w:val="36"/>
          <w:rtl/>
          <w:lang w:val="de-DE"/>
        </w:rPr>
        <w:t xml:space="preserve">العلم </w:t>
      </w:r>
      <w:r w:rsidRPr="00D00BFB">
        <w:rPr>
          <w:sz w:val="36"/>
          <w:szCs w:val="36"/>
          <w:rtl/>
          <w:lang w:val="de-DE"/>
        </w:rPr>
        <w:t>هو مجموعة من الحقائق التي توصّل إليها العقل البشري في مراحل تفكيره وتجاربه وملاحظاته المتسلسلة زمنيا. أو هو الدراسة الموضوعية للظواهر الواقعية وما يترتب على ذلك من بناء للمعرفة. ويمتاز العلم بما يلي</w:t>
      </w:r>
    </w:p>
    <w:p w:rsidR="00731CA5" w:rsidRPr="00D00BFB" w:rsidRDefault="00731CA5" w:rsidP="00731CA5">
      <w:pPr>
        <w:pStyle w:val="a3"/>
        <w:rPr>
          <w:sz w:val="36"/>
          <w:szCs w:val="36"/>
          <w:lang w:val="de-DE"/>
        </w:rPr>
      </w:pPr>
      <w:r w:rsidRPr="00D00BFB">
        <w:rPr>
          <w:rFonts w:hint="cs"/>
          <w:b/>
          <w:bCs/>
          <w:sz w:val="36"/>
          <w:szCs w:val="36"/>
          <w:rtl/>
          <w:lang w:val="de-DE"/>
        </w:rPr>
        <w:t>1</w:t>
      </w:r>
      <w:r w:rsidRPr="00D00BFB">
        <w:rPr>
          <w:b/>
          <w:bCs/>
          <w:sz w:val="36"/>
          <w:szCs w:val="36"/>
          <w:rtl/>
          <w:lang w:val="de-DE"/>
        </w:rPr>
        <w:t xml:space="preserve">- </w:t>
      </w:r>
      <w:r w:rsidRPr="00D00BFB">
        <w:rPr>
          <w:sz w:val="36"/>
          <w:szCs w:val="36"/>
          <w:rtl/>
          <w:lang w:val="de-DE"/>
        </w:rPr>
        <w:t>العلم حقائق مجردة ومعارف منظمة لا تختلف من مكان إلى مكان. وللعلم قوانينه وسننه الخاصة.</w:t>
      </w:r>
    </w:p>
    <w:p w:rsidR="00731CA5" w:rsidRPr="00D00BFB" w:rsidRDefault="00731CA5" w:rsidP="00731CA5">
      <w:pPr>
        <w:pStyle w:val="a3"/>
        <w:rPr>
          <w:sz w:val="36"/>
          <w:szCs w:val="36"/>
          <w:rtl/>
          <w:lang w:val="de-DE"/>
        </w:rPr>
      </w:pPr>
      <w:r w:rsidRPr="00D00BFB">
        <w:rPr>
          <w:rFonts w:hint="cs"/>
          <w:b/>
          <w:bCs/>
          <w:sz w:val="36"/>
          <w:szCs w:val="36"/>
          <w:rtl/>
          <w:lang w:val="de-DE"/>
        </w:rPr>
        <w:t>2</w:t>
      </w:r>
      <w:r w:rsidRPr="00D00BFB">
        <w:rPr>
          <w:b/>
          <w:bCs/>
          <w:sz w:val="36"/>
          <w:szCs w:val="36"/>
          <w:rtl/>
          <w:lang w:val="de-DE"/>
        </w:rPr>
        <w:t xml:space="preserve">- </w:t>
      </w:r>
      <w:r w:rsidRPr="00D00BFB">
        <w:rPr>
          <w:sz w:val="36"/>
          <w:szCs w:val="36"/>
          <w:rtl/>
          <w:lang w:val="de-DE"/>
        </w:rPr>
        <w:t>العلم ملك للبشرية جميعا لا يعرف الحدود والقيود.</w:t>
      </w:r>
    </w:p>
    <w:p w:rsidR="00731CA5" w:rsidRPr="00D00BFB" w:rsidRDefault="00731CA5" w:rsidP="00731CA5">
      <w:pPr>
        <w:pStyle w:val="a3"/>
        <w:rPr>
          <w:sz w:val="36"/>
          <w:szCs w:val="36"/>
          <w:rtl/>
          <w:lang w:val="de-DE"/>
        </w:rPr>
      </w:pPr>
      <w:r w:rsidRPr="00D00BFB">
        <w:rPr>
          <w:rFonts w:hint="cs"/>
          <w:b/>
          <w:bCs/>
          <w:sz w:val="36"/>
          <w:szCs w:val="36"/>
          <w:rtl/>
          <w:lang w:val="de-DE"/>
        </w:rPr>
        <w:t>3</w:t>
      </w:r>
      <w:r w:rsidRPr="00D00BFB">
        <w:rPr>
          <w:b/>
          <w:bCs/>
          <w:sz w:val="36"/>
          <w:szCs w:val="36"/>
          <w:rtl/>
          <w:lang w:val="de-DE"/>
        </w:rPr>
        <w:t xml:space="preserve">- </w:t>
      </w:r>
      <w:r w:rsidRPr="00D00BFB">
        <w:rPr>
          <w:sz w:val="36"/>
          <w:szCs w:val="36"/>
          <w:rtl/>
          <w:lang w:val="de-DE"/>
        </w:rPr>
        <w:t>طلب العلم فضيلة والازدياد منه واجب.</w:t>
      </w:r>
    </w:p>
    <w:p w:rsidR="00731CA5" w:rsidRPr="00D00BFB" w:rsidRDefault="00731CA5" w:rsidP="00731CA5">
      <w:pPr>
        <w:pStyle w:val="a3"/>
        <w:rPr>
          <w:sz w:val="36"/>
          <w:szCs w:val="36"/>
          <w:rtl/>
          <w:lang w:val="de-DE"/>
        </w:rPr>
      </w:pPr>
      <w:r w:rsidRPr="00D00BFB">
        <w:rPr>
          <w:sz w:val="36"/>
          <w:szCs w:val="36"/>
          <w:rtl/>
          <w:lang w:val="de-DE"/>
        </w:rPr>
        <w:t>أما الثقافة فيغلب عليها طابع الخصوصية فكل أمة ثقافتها الخاصة المرتبطة بدينها ولغتها وقيمها وأخلاقها. وتترتب على هذه العلاقة جملة من الثمرات وهي أنه على الأمة أن تحفظ ثقافتها في الوقت الذي عليها أن تستزيد من العلوم والمعارف ما استطاعت إلى ذلك سبيلا.</w:t>
      </w:r>
      <w:r w:rsidRPr="00D00BFB">
        <w:rPr>
          <w:sz w:val="36"/>
          <w:szCs w:val="36"/>
          <w:lang w:val="de-DE"/>
        </w:rPr>
        <w:t xml:space="preserve"> </w:t>
      </w:r>
    </w:p>
    <w:p w:rsidR="00731CA5" w:rsidRPr="00D00BFB" w:rsidRDefault="00731CA5" w:rsidP="00731CA5">
      <w:pPr>
        <w:pStyle w:val="a3"/>
        <w:rPr>
          <w:sz w:val="36"/>
          <w:szCs w:val="36"/>
          <w:rtl/>
          <w:lang w:val="de-DE"/>
        </w:rPr>
      </w:pPr>
    </w:p>
    <w:p w:rsidR="00731CA5" w:rsidRPr="00D00BFB" w:rsidRDefault="00731CA5" w:rsidP="00731CA5">
      <w:pPr>
        <w:pStyle w:val="a3"/>
        <w:rPr>
          <w:sz w:val="36"/>
          <w:szCs w:val="36"/>
          <w:rtl/>
          <w:lang w:val="de-DE"/>
        </w:rPr>
      </w:pPr>
    </w:p>
    <w:p w:rsidR="00731CA5" w:rsidRPr="00D00BFB" w:rsidRDefault="00731CA5" w:rsidP="00731CA5">
      <w:pPr>
        <w:pStyle w:val="a3"/>
        <w:ind w:left="-625"/>
        <w:rPr>
          <w:sz w:val="36"/>
          <w:szCs w:val="36"/>
        </w:rPr>
      </w:pPr>
      <w:r w:rsidRPr="00D00BFB">
        <w:rPr>
          <w:b/>
          <w:bCs/>
          <w:sz w:val="36"/>
          <w:szCs w:val="36"/>
          <w:u w:val="single"/>
          <w:rtl/>
          <w:lang w:val="de-DE"/>
        </w:rPr>
        <w:lastRenderedPageBreak/>
        <w:t>علاقة الثقافة بالتربية</w:t>
      </w:r>
    </w:p>
    <w:p w:rsidR="00731CA5" w:rsidRPr="00D00BFB" w:rsidRDefault="00731CA5" w:rsidP="00731CA5">
      <w:pPr>
        <w:pStyle w:val="a3"/>
        <w:ind w:left="-625"/>
        <w:rPr>
          <w:sz w:val="36"/>
          <w:szCs w:val="36"/>
          <w:rtl/>
          <w:lang w:val="de-DE"/>
        </w:rPr>
      </w:pPr>
      <w:r w:rsidRPr="00D00BFB">
        <w:rPr>
          <w:sz w:val="36"/>
          <w:szCs w:val="36"/>
          <w:rtl/>
          <w:lang w:val="de-DE"/>
        </w:rPr>
        <w:t xml:space="preserve">التربية </w:t>
      </w:r>
      <w:r w:rsidRPr="00D00BFB">
        <w:rPr>
          <w:b/>
          <w:bCs/>
          <w:sz w:val="36"/>
          <w:szCs w:val="36"/>
          <w:rtl/>
          <w:lang w:val="de-DE"/>
        </w:rPr>
        <w:t>لغة</w:t>
      </w:r>
      <w:r w:rsidRPr="00D00BFB">
        <w:rPr>
          <w:sz w:val="36"/>
          <w:szCs w:val="36"/>
          <w:rtl/>
          <w:lang w:val="de-DE"/>
        </w:rPr>
        <w:t xml:space="preserve"> من ربا الشيء، يربو، أي زاد ونما </w:t>
      </w:r>
    </w:p>
    <w:p w:rsidR="00731CA5" w:rsidRPr="00D00BFB" w:rsidRDefault="00731CA5" w:rsidP="00731CA5">
      <w:pPr>
        <w:pStyle w:val="a3"/>
        <w:ind w:left="-625"/>
        <w:rPr>
          <w:sz w:val="36"/>
          <w:szCs w:val="36"/>
          <w:rtl/>
          <w:lang w:val="de-DE"/>
        </w:rPr>
      </w:pPr>
      <w:r w:rsidRPr="00D00BFB">
        <w:rPr>
          <w:sz w:val="36"/>
          <w:szCs w:val="36"/>
          <w:rtl/>
          <w:lang w:val="de-DE"/>
        </w:rPr>
        <w:t xml:space="preserve">وفي </w:t>
      </w:r>
      <w:r w:rsidRPr="00D00BFB">
        <w:rPr>
          <w:b/>
          <w:bCs/>
          <w:sz w:val="36"/>
          <w:szCs w:val="36"/>
          <w:rtl/>
          <w:lang w:val="de-DE"/>
        </w:rPr>
        <w:t>الاصطلاح</w:t>
      </w:r>
      <w:r w:rsidRPr="00D00BFB">
        <w:rPr>
          <w:sz w:val="36"/>
          <w:szCs w:val="36"/>
          <w:rtl/>
          <w:lang w:val="de-DE"/>
        </w:rPr>
        <w:t>: التربية تنمية الفرد في جانبه العقلي المعرفي والعاطفي الانفعالي والجسمي الحركي والسلوكي الاجتماعي، والصعود في به في درجات الكمال للوصول إلى أعلى درجات التكيف مع المجتمع.</w:t>
      </w:r>
    </w:p>
    <w:p w:rsidR="00731CA5" w:rsidRPr="00D00BFB" w:rsidRDefault="00731CA5" w:rsidP="00731CA5">
      <w:pPr>
        <w:pStyle w:val="a3"/>
        <w:ind w:left="-625"/>
        <w:rPr>
          <w:sz w:val="36"/>
          <w:szCs w:val="36"/>
          <w:rtl/>
          <w:lang w:val="de-DE"/>
        </w:rPr>
      </w:pPr>
      <w:r w:rsidRPr="00D00BFB">
        <w:rPr>
          <w:sz w:val="36"/>
          <w:szCs w:val="36"/>
          <w:rtl/>
          <w:lang w:val="de-DE"/>
        </w:rPr>
        <w:t xml:space="preserve">والتربية الإسلامية هي </w:t>
      </w:r>
      <w:r w:rsidRPr="00D00BFB">
        <w:rPr>
          <w:b/>
          <w:bCs/>
          <w:sz w:val="36"/>
          <w:szCs w:val="36"/>
          <w:rtl/>
          <w:lang w:val="de-DE"/>
        </w:rPr>
        <w:t>التنشئة المعرفية والقيمية والسلوكية والاجتماعية والحركية والانفعالية وفق عقيدة الإسلام وشريعته وأخلاقه.</w:t>
      </w:r>
      <w:r w:rsidRPr="00D00BFB">
        <w:rPr>
          <w:sz w:val="36"/>
          <w:szCs w:val="36"/>
          <w:rtl/>
          <w:lang w:val="de-DE"/>
        </w:rPr>
        <w:t xml:space="preserve"> </w:t>
      </w:r>
    </w:p>
    <w:p w:rsidR="00731CA5" w:rsidRPr="00D00BFB" w:rsidRDefault="00731CA5" w:rsidP="00731CA5">
      <w:pPr>
        <w:pStyle w:val="a3"/>
        <w:ind w:left="-625"/>
        <w:rPr>
          <w:sz w:val="36"/>
          <w:szCs w:val="36"/>
          <w:rtl/>
          <w:lang w:val="de-DE"/>
        </w:rPr>
      </w:pPr>
      <w:r w:rsidRPr="00D00BFB">
        <w:rPr>
          <w:sz w:val="36"/>
          <w:szCs w:val="36"/>
          <w:rtl/>
          <w:lang w:val="de-DE"/>
        </w:rPr>
        <w:t>وتحقق التربية الوظائف التالية:</w:t>
      </w:r>
    </w:p>
    <w:p w:rsidR="00731CA5" w:rsidRPr="00D00BFB" w:rsidRDefault="00731CA5" w:rsidP="00731CA5">
      <w:pPr>
        <w:pStyle w:val="a3"/>
        <w:numPr>
          <w:ilvl w:val="0"/>
          <w:numId w:val="11"/>
        </w:numPr>
        <w:rPr>
          <w:sz w:val="36"/>
          <w:szCs w:val="36"/>
          <w:rtl/>
          <w:lang w:val="de-DE"/>
        </w:rPr>
      </w:pPr>
      <w:r w:rsidRPr="00D00BFB">
        <w:rPr>
          <w:sz w:val="36"/>
          <w:szCs w:val="36"/>
          <w:rtl/>
          <w:lang w:val="de-DE"/>
        </w:rPr>
        <w:t>تنقل الثقافة والمدنية إلى الفرد صغيرا كان أو كبيرا</w:t>
      </w:r>
    </w:p>
    <w:p w:rsidR="00731CA5" w:rsidRPr="00D00BFB" w:rsidRDefault="00731CA5" w:rsidP="00731CA5">
      <w:pPr>
        <w:pStyle w:val="a3"/>
        <w:numPr>
          <w:ilvl w:val="0"/>
          <w:numId w:val="11"/>
        </w:numPr>
        <w:rPr>
          <w:sz w:val="36"/>
          <w:szCs w:val="36"/>
          <w:rtl/>
          <w:lang w:val="de-DE"/>
        </w:rPr>
      </w:pPr>
      <w:r w:rsidRPr="00D00BFB">
        <w:rPr>
          <w:sz w:val="36"/>
          <w:szCs w:val="36"/>
          <w:rtl/>
          <w:lang w:val="de-DE"/>
        </w:rPr>
        <w:t>تربط الفرد بالمجتمع ليكون عضوا من أعضائه</w:t>
      </w:r>
    </w:p>
    <w:p w:rsidR="00731CA5" w:rsidRPr="00D00BFB" w:rsidRDefault="00731CA5" w:rsidP="00731CA5">
      <w:pPr>
        <w:pStyle w:val="a3"/>
        <w:numPr>
          <w:ilvl w:val="0"/>
          <w:numId w:val="11"/>
        </w:numPr>
        <w:rPr>
          <w:sz w:val="36"/>
          <w:szCs w:val="36"/>
          <w:rtl/>
          <w:lang w:val="de-DE"/>
        </w:rPr>
      </w:pPr>
      <w:r w:rsidRPr="00D00BFB">
        <w:rPr>
          <w:sz w:val="36"/>
          <w:szCs w:val="36"/>
          <w:rtl/>
          <w:lang w:val="de-DE"/>
        </w:rPr>
        <w:t>تكيف الفرد مع قيم المجتمع وأهدافه وأسلوب حياته</w:t>
      </w:r>
    </w:p>
    <w:p w:rsidR="00731CA5" w:rsidRPr="00D00BFB" w:rsidRDefault="00731CA5" w:rsidP="00731CA5">
      <w:pPr>
        <w:pStyle w:val="a3"/>
        <w:numPr>
          <w:ilvl w:val="0"/>
          <w:numId w:val="11"/>
        </w:numPr>
        <w:rPr>
          <w:sz w:val="36"/>
          <w:szCs w:val="36"/>
          <w:rtl/>
          <w:lang w:val="de-DE"/>
        </w:rPr>
      </w:pPr>
      <w:r w:rsidRPr="00D00BFB">
        <w:rPr>
          <w:sz w:val="36"/>
          <w:szCs w:val="36"/>
          <w:rtl/>
          <w:lang w:val="de-DE"/>
        </w:rPr>
        <w:t>تنقل الثقافة والفكر والتراث من السلف إلى الخلف</w:t>
      </w:r>
    </w:p>
    <w:p w:rsidR="00731CA5" w:rsidRPr="00D00BFB" w:rsidRDefault="00731CA5" w:rsidP="00731CA5">
      <w:pPr>
        <w:pStyle w:val="a3"/>
        <w:numPr>
          <w:ilvl w:val="0"/>
          <w:numId w:val="11"/>
        </w:numPr>
        <w:rPr>
          <w:sz w:val="36"/>
          <w:szCs w:val="36"/>
          <w:rtl/>
          <w:lang w:val="de-DE"/>
        </w:rPr>
      </w:pPr>
      <w:r w:rsidRPr="00D00BFB">
        <w:rPr>
          <w:sz w:val="36"/>
          <w:szCs w:val="36"/>
          <w:rtl/>
          <w:lang w:val="de-DE"/>
        </w:rPr>
        <w:t>توجد نوعا من التجانس والتماثل بين أفراد المجتمع.</w:t>
      </w:r>
    </w:p>
    <w:p w:rsidR="00731CA5" w:rsidRPr="00D00BFB" w:rsidRDefault="00731CA5" w:rsidP="00731CA5">
      <w:pPr>
        <w:pStyle w:val="a3"/>
        <w:ind w:left="-625"/>
        <w:rPr>
          <w:sz w:val="36"/>
          <w:szCs w:val="36"/>
          <w:rtl/>
          <w:lang w:val="de-DE"/>
        </w:rPr>
      </w:pPr>
    </w:p>
    <w:p w:rsidR="00731CA5" w:rsidRPr="00D00BFB" w:rsidRDefault="00731CA5" w:rsidP="00731CA5">
      <w:pPr>
        <w:ind w:left="-625"/>
        <w:rPr>
          <w:sz w:val="36"/>
          <w:szCs w:val="36"/>
        </w:rPr>
      </w:pPr>
      <w:r w:rsidRPr="00D00BFB">
        <w:rPr>
          <w:sz w:val="36"/>
          <w:szCs w:val="36"/>
          <w:rtl/>
          <w:lang w:val="de-DE"/>
        </w:rPr>
        <w:t>والتربية مثلها مثل الثقافة لها خصوصيات. فكما أنه لكل مجتمع ثقافة فكذلك لكل مجتمع تربية خاصة بأبنائه. والتربية والثقافة كلاهما لا يستورد من الخارج. والتربية هي الوسيلة التي تعمم الثقافة بين أفراد المجتمع وتجعل من المدرسة مجتمعا مصغّرا.وهناك تلازم دقيق بين التربية والثقافة لأن الثقافة هي أهم جوانب المحتوى التربوي ولأن التربية تتضمن قيم المجتمع وعقائده ومظاهر السلوك الاجتماعي وتاريخ المجتمع وآماله. ويحرص القائمون على التربية في أي مجتمع على أن يعكسوا قيم المجتمع وعقائده ومظاهر السلوك داخل المؤسسات التربوية. فالتربية تتولى تعليم الثقافة والتنشئة على الثقافة.</w:t>
      </w:r>
    </w:p>
    <w:p w:rsidR="00731CA5" w:rsidRPr="00D00BFB" w:rsidRDefault="00731CA5" w:rsidP="00731CA5">
      <w:pPr>
        <w:ind w:left="-625"/>
        <w:rPr>
          <w:sz w:val="36"/>
          <w:szCs w:val="36"/>
          <w:rtl/>
          <w:lang w:val="de-DE"/>
        </w:rPr>
      </w:pPr>
      <w:r w:rsidRPr="00D00BFB">
        <w:rPr>
          <w:b/>
          <w:bCs/>
          <w:sz w:val="36"/>
          <w:szCs w:val="36"/>
          <w:u w:val="single"/>
          <w:rtl/>
          <w:lang w:val="de-DE"/>
        </w:rPr>
        <w:t>علاقة الثقافة بالفكر الإسلامي</w:t>
      </w:r>
    </w:p>
    <w:p w:rsidR="00731CA5" w:rsidRPr="00D00BFB" w:rsidRDefault="00731CA5" w:rsidP="00731CA5">
      <w:pPr>
        <w:ind w:left="-625"/>
        <w:rPr>
          <w:sz w:val="36"/>
          <w:szCs w:val="36"/>
          <w:rtl/>
          <w:lang w:val="de-DE"/>
        </w:rPr>
      </w:pPr>
      <w:r w:rsidRPr="00D00BFB">
        <w:rPr>
          <w:b/>
          <w:bCs/>
          <w:sz w:val="36"/>
          <w:szCs w:val="36"/>
          <w:rtl/>
          <w:lang w:val="de-DE"/>
        </w:rPr>
        <w:t xml:space="preserve">الفكر الإسلامي </w:t>
      </w:r>
      <w:r w:rsidRPr="00D00BFB">
        <w:rPr>
          <w:sz w:val="36"/>
          <w:szCs w:val="36"/>
          <w:rtl/>
          <w:lang w:val="de-DE"/>
        </w:rPr>
        <w:t>هو مجموع ما أنتجه العقل المسلم بعد تفاعله مع الإسلام والثقافة الإسلامية. ولما كان الفكر الإسلامي تفاعلا بين العقل والنص فإن ما يصدر عنه من نظريات ومقولات واجتهادات تدخل كلها في الفكر الإسلامي.</w:t>
      </w:r>
    </w:p>
    <w:p w:rsidR="00731CA5" w:rsidRPr="00D00BFB" w:rsidRDefault="00731CA5" w:rsidP="00731CA5">
      <w:pPr>
        <w:ind w:left="-625"/>
        <w:rPr>
          <w:sz w:val="36"/>
          <w:szCs w:val="36"/>
          <w:rtl/>
          <w:lang w:val="de-DE"/>
        </w:rPr>
      </w:pPr>
      <w:r w:rsidRPr="00D00BFB">
        <w:rPr>
          <w:b/>
          <w:bCs/>
          <w:sz w:val="36"/>
          <w:szCs w:val="36"/>
          <w:rtl/>
          <w:lang w:val="de-DE"/>
        </w:rPr>
        <w:t>العلاقة بين الثقافة والفكر الإسلامي:</w:t>
      </w:r>
    </w:p>
    <w:p w:rsidR="00731CA5" w:rsidRPr="00D00BFB" w:rsidRDefault="00731CA5" w:rsidP="00731CA5">
      <w:pPr>
        <w:ind w:left="-625"/>
        <w:rPr>
          <w:sz w:val="36"/>
          <w:szCs w:val="36"/>
          <w:rtl/>
          <w:lang w:val="de-DE"/>
        </w:rPr>
      </w:pPr>
      <w:r w:rsidRPr="00D00BFB">
        <w:rPr>
          <w:b/>
          <w:bCs/>
          <w:sz w:val="36"/>
          <w:szCs w:val="36"/>
          <w:rtl/>
          <w:lang w:val="de-DE"/>
        </w:rPr>
        <w:lastRenderedPageBreak/>
        <w:t xml:space="preserve">- </w:t>
      </w:r>
      <w:r w:rsidRPr="00D00BFB">
        <w:rPr>
          <w:sz w:val="36"/>
          <w:szCs w:val="36"/>
          <w:rtl/>
          <w:lang w:val="de-DE"/>
        </w:rPr>
        <w:t>الثقافة</w:t>
      </w:r>
      <w:r w:rsidRPr="00D00BFB">
        <w:rPr>
          <w:b/>
          <w:bCs/>
          <w:sz w:val="36"/>
          <w:szCs w:val="36"/>
          <w:rtl/>
          <w:lang w:val="de-DE"/>
        </w:rPr>
        <w:t xml:space="preserve"> </w:t>
      </w:r>
      <w:r w:rsidRPr="00D00BFB">
        <w:rPr>
          <w:sz w:val="36"/>
          <w:szCs w:val="36"/>
          <w:rtl/>
          <w:lang w:val="de-DE"/>
        </w:rPr>
        <w:t>الإسلامية أوسع مدلولا من الفكر الإسلامي</w:t>
      </w:r>
      <w:r w:rsidRPr="00D00BFB">
        <w:rPr>
          <w:sz w:val="36"/>
          <w:szCs w:val="36"/>
          <w:lang w:val="de-DE"/>
        </w:rPr>
        <w:t xml:space="preserve"> </w:t>
      </w:r>
    </w:p>
    <w:p w:rsidR="00731CA5" w:rsidRPr="00D00BFB" w:rsidRDefault="00731CA5" w:rsidP="00731CA5">
      <w:pPr>
        <w:numPr>
          <w:ilvl w:val="0"/>
          <w:numId w:val="12"/>
        </w:numPr>
        <w:rPr>
          <w:sz w:val="36"/>
          <w:szCs w:val="36"/>
        </w:rPr>
      </w:pPr>
      <w:r w:rsidRPr="00D00BFB">
        <w:rPr>
          <w:sz w:val="36"/>
          <w:szCs w:val="36"/>
          <w:rtl/>
          <w:lang w:val="de-DE"/>
        </w:rPr>
        <w:t>الفكر الإسلامي يدعم الثقافة الإسلامية ويمدها بهذا النتاج العقلي العظيم</w:t>
      </w:r>
    </w:p>
    <w:p w:rsidR="00731CA5" w:rsidRPr="00D00BFB" w:rsidRDefault="00731CA5" w:rsidP="00731CA5">
      <w:pPr>
        <w:numPr>
          <w:ilvl w:val="0"/>
          <w:numId w:val="12"/>
        </w:numPr>
        <w:rPr>
          <w:sz w:val="36"/>
          <w:szCs w:val="36"/>
          <w:rtl/>
          <w:lang w:val="de-DE"/>
        </w:rPr>
      </w:pPr>
      <w:r w:rsidRPr="00D00BFB">
        <w:rPr>
          <w:sz w:val="36"/>
          <w:szCs w:val="36"/>
          <w:rtl/>
          <w:lang w:val="de-DE"/>
        </w:rPr>
        <w:t>الفكر الإسلامي يدافع عن الثقافة الإسلامية ويصونها من عوامل الانحراف</w:t>
      </w:r>
    </w:p>
    <w:p w:rsidR="00731CA5" w:rsidRPr="00D00BFB" w:rsidRDefault="00731CA5" w:rsidP="00731CA5">
      <w:pPr>
        <w:numPr>
          <w:ilvl w:val="0"/>
          <w:numId w:val="12"/>
        </w:numPr>
        <w:rPr>
          <w:sz w:val="36"/>
          <w:szCs w:val="36"/>
          <w:rtl/>
          <w:lang w:val="de-DE"/>
        </w:rPr>
      </w:pPr>
      <w:r w:rsidRPr="00D00BFB">
        <w:rPr>
          <w:sz w:val="36"/>
          <w:szCs w:val="36"/>
          <w:rtl/>
          <w:lang w:val="de-DE"/>
        </w:rPr>
        <w:t>وهذا ما يجعل الفكر والثقافة متكاملين وليسا متعارضين، ويجعل الفكر الإسلامي أحد مكونات الثقافة الإسلامية</w:t>
      </w:r>
      <w:r w:rsidRPr="00D00BFB">
        <w:rPr>
          <w:rFonts w:hint="cs"/>
          <w:sz w:val="36"/>
          <w:szCs w:val="36"/>
          <w:rtl/>
          <w:lang w:val="de-DE"/>
        </w:rPr>
        <w:t>.</w:t>
      </w:r>
    </w:p>
    <w:p w:rsidR="00731CA5" w:rsidRPr="00D00BFB" w:rsidRDefault="00731CA5" w:rsidP="00731CA5">
      <w:pPr>
        <w:numPr>
          <w:ilvl w:val="0"/>
          <w:numId w:val="12"/>
        </w:numPr>
        <w:rPr>
          <w:sz w:val="36"/>
          <w:szCs w:val="36"/>
          <w:rtl/>
          <w:lang w:val="de-DE"/>
        </w:rPr>
      </w:pPr>
      <w:r w:rsidRPr="00D00BFB">
        <w:rPr>
          <w:b/>
          <w:bCs/>
          <w:sz w:val="36"/>
          <w:szCs w:val="36"/>
          <w:u w:val="single"/>
          <w:rtl/>
          <w:lang w:val="de-DE"/>
        </w:rPr>
        <w:t>علاقة الثقافة بالنظم الإسلامية</w:t>
      </w:r>
    </w:p>
    <w:p w:rsidR="00731CA5" w:rsidRPr="00D00BFB" w:rsidRDefault="00731CA5" w:rsidP="00731CA5">
      <w:pPr>
        <w:numPr>
          <w:ilvl w:val="0"/>
          <w:numId w:val="12"/>
        </w:numPr>
        <w:rPr>
          <w:sz w:val="36"/>
          <w:szCs w:val="36"/>
          <w:lang w:val="de-DE"/>
        </w:rPr>
      </w:pPr>
      <w:r w:rsidRPr="00D00BFB">
        <w:rPr>
          <w:sz w:val="36"/>
          <w:szCs w:val="36"/>
          <w:rtl/>
          <w:lang w:val="de-DE"/>
        </w:rPr>
        <w:t xml:space="preserve">النظام </w:t>
      </w:r>
      <w:r w:rsidRPr="00D00BFB">
        <w:rPr>
          <w:b/>
          <w:bCs/>
          <w:sz w:val="36"/>
          <w:szCs w:val="36"/>
          <w:rtl/>
          <w:lang w:val="de-DE"/>
        </w:rPr>
        <w:t xml:space="preserve">اصطلاحا </w:t>
      </w:r>
      <w:r w:rsidRPr="00D00BFB">
        <w:rPr>
          <w:sz w:val="36"/>
          <w:szCs w:val="36"/>
          <w:rtl/>
          <w:lang w:val="de-DE"/>
        </w:rPr>
        <w:t>هو مجموعة القواعد و الأحكام التي يشتمل عليها مجال من مجالات الحياة الإنسانية. والإسلام يشتمل على جملة من الإسلام إلى الجامعات هو الأستاذ محمد المبارك عميد كلية الشريعة بجامعة دمشق سنة 1945 ثم انتشرت في معظم الجامعات. ونستنتج من هذا</w:t>
      </w:r>
    </w:p>
    <w:p w:rsidR="00731CA5" w:rsidRPr="00D00BFB" w:rsidRDefault="00731CA5" w:rsidP="00731CA5">
      <w:pPr>
        <w:numPr>
          <w:ilvl w:val="0"/>
          <w:numId w:val="12"/>
        </w:numPr>
        <w:rPr>
          <w:sz w:val="36"/>
          <w:szCs w:val="36"/>
          <w:rtl/>
          <w:lang w:val="de-DE"/>
        </w:rPr>
      </w:pPr>
      <w:r w:rsidRPr="00D00BFB">
        <w:rPr>
          <w:sz w:val="36"/>
          <w:szCs w:val="36"/>
          <w:rtl/>
          <w:lang w:val="de-DE"/>
        </w:rPr>
        <w:t>أن الثقافة الإسلامية أعم من مادة النظم الإسلامية</w:t>
      </w:r>
    </w:p>
    <w:p w:rsidR="00731CA5" w:rsidRPr="00D00BFB" w:rsidRDefault="00731CA5" w:rsidP="00731CA5">
      <w:pPr>
        <w:numPr>
          <w:ilvl w:val="0"/>
          <w:numId w:val="12"/>
        </w:numPr>
        <w:rPr>
          <w:sz w:val="36"/>
          <w:szCs w:val="36"/>
          <w:rtl/>
          <w:lang w:val="de-DE"/>
        </w:rPr>
      </w:pPr>
      <w:r w:rsidRPr="00D00BFB">
        <w:rPr>
          <w:sz w:val="36"/>
          <w:szCs w:val="36"/>
          <w:rtl/>
          <w:lang w:val="de-DE"/>
        </w:rPr>
        <w:t xml:space="preserve">النظم الإسلامية تميل إلى الثبات والاستقرار أما الثقافة فتشهد حراكاو تطويرا متواصلا </w:t>
      </w:r>
    </w:p>
    <w:p w:rsidR="00731CA5" w:rsidRPr="00D00BFB" w:rsidRDefault="00731CA5" w:rsidP="00731CA5">
      <w:pPr>
        <w:numPr>
          <w:ilvl w:val="0"/>
          <w:numId w:val="12"/>
        </w:numPr>
        <w:rPr>
          <w:sz w:val="36"/>
          <w:szCs w:val="36"/>
          <w:rtl/>
          <w:lang w:val="de-DE"/>
        </w:rPr>
      </w:pPr>
      <w:r w:rsidRPr="00D00BFB">
        <w:rPr>
          <w:sz w:val="36"/>
          <w:szCs w:val="36"/>
          <w:rtl/>
          <w:lang w:val="de-DE"/>
        </w:rPr>
        <w:t>النظم ترتكز على المادة العلمية أما الثقافة فتعتني بالجانب السلوكي التفاعلي.</w:t>
      </w:r>
      <w:r w:rsidRPr="00D00BFB">
        <w:rPr>
          <w:sz w:val="36"/>
          <w:szCs w:val="36"/>
          <w:lang w:val="de-DE"/>
        </w:rPr>
        <w:t xml:space="preserve"> </w:t>
      </w:r>
    </w:p>
    <w:p w:rsidR="00731CA5" w:rsidRPr="001636DB" w:rsidRDefault="00731CA5" w:rsidP="001636DB">
      <w:pPr>
        <w:jc w:val="center"/>
        <w:rPr>
          <w:b/>
          <w:bCs/>
          <w:color w:val="FF0000"/>
          <w:sz w:val="36"/>
          <w:szCs w:val="36"/>
        </w:rPr>
      </w:pPr>
      <w:r w:rsidRPr="001636DB">
        <w:rPr>
          <w:b/>
          <w:bCs/>
          <w:color w:val="FF0000"/>
          <w:sz w:val="36"/>
          <w:szCs w:val="36"/>
          <w:rtl/>
          <w:lang w:bidi="ar-TN"/>
        </w:rPr>
        <w:t>المحاضرة الثا</w:t>
      </w:r>
      <w:r w:rsidRPr="001636DB">
        <w:rPr>
          <w:b/>
          <w:bCs/>
          <w:color w:val="FF0000"/>
          <w:sz w:val="36"/>
          <w:szCs w:val="36"/>
          <w:rtl/>
        </w:rPr>
        <w:t>نية</w:t>
      </w:r>
    </w:p>
    <w:p w:rsidR="00731CA5" w:rsidRPr="00D00BFB" w:rsidRDefault="00731CA5" w:rsidP="00731CA5">
      <w:pPr>
        <w:rPr>
          <w:sz w:val="36"/>
          <w:szCs w:val="36"/>
          <w:rtl/>
        </w:rPr>
      </w:pPr>
      <w:r w:rsidRPr="001636DB">
        <w:rPr>
          <w:sz w:val="36"/>
          <w:szCs w:val="36"/>
          <w:highlight w:val="yellow"/>
          <w:rtl/>
        </w:rPr>
        <w:t>الجزء الأول</w:t>
      </w:r>
      <w:r w:rsidRPr="00D00BFB">
        <w:rPr>
          <w:sz w:val="36"/>
          <w:szCs w:val="36"/>
          <w:rtl/>
          <w:lang w:bidi="ar-TN"/>
        </w:rPr>
        <w:t xml:space="preserve"> </w:t>
      </w:r>
    </w:p>
    <w:p w:rsidR="00731CA5" w:rsidRPr="00D00BFB" w:rsidRDefault="00731CA5" w:rsidP="00731CA5">
      <w:pPr>
        <w:rPr>
          <w:sz w:val="36"/>
          <w:szCs w:val="36"/>
          <w:rtl/>
        </w:rPr>
      </w:pPr>
      <w:r w:rsidRPr="00D00BFB">
        <w:rPr>
          <w:b/>
          <w:bCs/>
          <w:sz w:val="36"/>
          <w:szCs w:val="36"/>
          <w:u w:val="single"/>
          <w:rtl/>
        </w:rPr>
        <w:t>مصادر الثقافة الإسلامية ومقوماتها</w:t>
      </w:r>
    </w:p>
    <w:p w:rsidR="00731CA5" w:rsidRPr="00D00BFB" w:rsidRDefault="00731CA5" w:rsidP="00731CA5">
      <w:pPr>
        <w:rPr>
          <w:sz w:val="36"/>
          <w:szCs w:val="36"/>
          <w:rtl/>
        </w:rPr>
      </w:pPr>
      <w:r w:rsidRPr="00D00BFB">
        <w:rPr>
          <w:b/>
          <w:bCs/>
          <w:sz w:val="36"/>
          <w:szCs w:val="36"/>
          <w:u w:val="single"/>
          <w:rtl/>
        </w:rPr>
        <w:t>وأهم معالمها</w:t>
      </w:r>
      <w:r w:rsidRPr="00D00BFB">
        <w:rPr>
          <w:sz w:val="36"/>
          <w:szCs w:val="36"/>
          <w:lang w:val="de-DE"/>
        </w:rPr>
        <w:t xml:space="preserve"> </w:t>
      </w:r>
    </w:p>
    <w:p w:rsidR="00731CA5" w:rsidRPr="00D00BFB" w:rsidRDefault="00731CA5" w:rsidP="00731CA5">
      <w:pPr>
        <w:numPr>
          <w:ilvl w:val="0"/>
          <w:numId w:val="13"/>
        </w:numPr>
        <w:rPr>
          <w:sz w:val="36"/>
          <w:szCs w:val="36"/>
        </w:rPr>
      </w:pPr>
      <w:r w:rsidRPr="00D00BFB">
        <w:rPr>
          <w:b/>
          <w:bCs/>
          <w:sz w:val="36"/>
          <w:szCs w:val="36"/>
          <w:u w:val="single"/>
          <w:rtl/>
        </w:rPr>
        <w:t>مصادر الثقافة الإسلامية</w:t>
      </w:r>
      <w:r w:rsidRPr="00D00BFB">
        <w:rPr>
          <w:b/>
          <w:bCs/>
          <w:sz w:val="36"/>
          <w:szCs w:val="36"/>
          <w:u w:val="single"/>
        </w:rPr>
        <w:t xml:space="preserve"> </w:t>
      </w:r>
    </w:p>
    <w:p w:rsidR="00731CA5" w:rsidRPr="00D00BFB" w:rsidRDefault="00731CA5" w:rsidP="00731CA5">
      <w:pPr>
        <w:numPr>
          <w:ilvl w:val="0"/>
          <w:numId w:val="13"/>
        </w:numPr>
        <w:rPr>
          <w:sz w:val="36"/>
          <w:szCs w:val="36"/>
          <w:rtl/>
        </w:rPr>
      </w:pPr>
      <w:r w:rsidRPr="00D00BFB">
        <w:rPr>
          <w:sz w:val="36"/>
          <w:szCs w:val="36"/>
          <w:rtl/>
        </w:rPr>
        <w:lastRenderedPageBreak/>
        <w:t>بدأ الإنسان منذ خلقه يتعلم مبادئ الحياة من زراعة وصناعة ويتطور تدريجيا، ولكن الله سبحانه وتعالى قد ألهمه القيم والأخلاق والتوجيهات على مقتضى الفطرة السليمة التي فطر الله الناس عليها. ويتبين ذلك جليا في سورة الأنعام 152- 152. وهذا من أهم المظاهر التكريمية للإنسان من عند الله سبحانه.</w:t>
      </w:r>
    </w:p>
    <w:p w:rsidR="00731CA5" w:rsidRPr="00D00BFB" w:rsidRDefault="00731CA5" w:rsidP="00731CA5">
      <w:pPr>
        <w:numPr>
          <w:ilvl w:val="0"/>
          <w:numId w:val="13"/>
        </w:numPr>
        <w:rPr>
          <w:sz w:val="36"/>
          <w:szCs w:val="36"/>
          <w:rtl/>
        </w:rPr>
      </w:pPr>
      <w:r w:rsidRPr="00D00BFB">
        <w:rPr>
          <w:sz w:val="36"/>
          <w:szCs w:val="36"/>
          <w:rtl/>
        </w:rPr>
        <w:t>مصادر الثقافة كثيرة ومتنوعة وتسيّر أغلب مظاهر حياة المسلم. وتمتاز الثقافة الإسلامية عن غيرها من الثقافات بجملة من الخصائص منها</w:t>
      </w:r>
    </w:p>
    <w:p w:rsidR="00731CA5" w:rsidRPr="00D00BFB" w:rsidRDefault="00731CA5" w:rsidP="00731CA5">
      <w:pPr>
        <w:numPr>
          <w:ilvl w:val="0"/>
          <w:numId w:val="13"/>
        </w:numPr>
        <w:rPr>
          <w:sz w:val="36"/>
          <w:szCs w:val="36"/>
          <w:rtl/>
        </w:rPr>
      </w:pPr>
      <w:r w:rsidRPr="00D00BFB">
        <w:rPr>
          <w:sz w:val="36"/>
          <w:szCs w:val="36"/>
          <w:rtl/>
        </w:rPr>
        <w:t>1- تحافظ الثقافة الإسلامية على نسبة كل عنصر إلى مصدره</w:t>
      </w:r>
    </w:p>
    <w:p w:rsidR="00731CA5" w:rsidRPr="00D00BFB" w:rsidRDefault="00731CA5" w:rsidP="00731CA5">
      <w:pPr>
        <w:numPr>
          <w:ilvl w:val="0"/>
          <w:numId w:val="13"/>
        </w:numPr>
        <w:rPr>
          <w:sz w:val="36"/>
          <w:szCs w:val="36"/>
          <w:rtl/>
        </w:rPr>
      </w:pPr>
      <w:r w:rsidRPr="00D00BFB">
        <w:rPr>
          <w:sz w:val="36"/>
          <w:szCs w:val="36"/>
          <w:rtl/>
        </w:rPr>
        <w:t>2- تتمايز المصادر عن بعضها وتتفاوت في قوة إلزامها</w:t>
      </w:r>
    </w:p>
    <w:p w:rsidR="00731CA5" w:rsidRPr="00D00BFB" w:rsidRDefault="00731CA5" w:rsidP="00731CA5">
      <w:pPr>
        <w:numPr>
          <w:ilvl w:val="0"/>
          <w:numId w:val="13"/>
        </w:numPr>
        <w:rPr>
          <w:sz w:val="36"/>
          <w:szCs w:val="36"/>
          <w:rtl/>
        </w:rPr>
      </w:pPr>
      <w:r w:rsidRPr="00D00BFB">
        <w:rPr>
          <w:sz w:val="36"/>
          <w:szCs w:val="36"/>
          <w:rtl/>
        </w:rPr>
        <w:t>3- أنها قابلة للفرز دائما وإرجاع المبادئ إلى أصولها</w:t>
      </w:r>
    </w:p>
    <w:p w:rsidR="00731CA5" w:rsidRPr="00D00BFB" w:rsidRDefault="00731CA5" w:rsidP="00731CA5">
      <w:pPr>
        <w:numPr>
          <w:ilvl w:val="0"/>
          <w:numId w:val="13"/>
        </w:numPr>
        <w:rPr>
          <w:sz w:val="36"/>
          <w:szCs w:val="36"/>
          <w:rtl/>
        </w:rPr>
      </w:pPr>
      <w:r w:rsidRPr="00D00BFB">
        <w:rPr>
          <w:sz w:val="36"/>
          <w:szCs w:val="36"/>
          <w:rtl/>
        </w:rPr>
        <w:t>4- يمكن مراجعة الثقافة وتقويمها</w:t>
      </w:r>
    </w:p>
    <w:p w:rsidR="00731CA5" w:rsidRPr="00D00BFB" w:rsidRDefault="00731CA5" w:rsidP="00731CA5">
      <w:pPr>
        <w:numPr>
          <w:ilvl w:val="0"/>
          <w:numId w:val="14"/>
        </w:numPr>
        <w:rPr>
          <w:sz w:val="36"/>
          <w:szCs w:val="36"/>
        </w:rPr>
      </w:pPr>
      <w:r w:rsidRPr="00D00BFB">
        <w:rPr>
          <w:sz w:val="36"/>
          <w:szCs w:val="36"/>
          <w:rtl/>
        </w:rPr>
        <w:t> </w:t>
      </w:r>
      <w:r w:rsidRPr="00D00BFB">
        <w:rPr>
          <w:b/>
          <w:bCs/>
          <w:sz w:val="36"/>
          <w:szCs w:val="36"/>
          <w:u w:val="single"/>
          <w:rtl/>
        </w:rPr>
        <w:t>المصدر الأول: القرآن الكريم:</w:t>
      </w:r>
      <w:r w:rsidRPr="00D00BFB">
        <w:rPr>
          <w:b/>
          <w:bCs/>
          <w:sz w:val="36"/>
          <w:szCs w:val="36"/>
          <w:u w:val="single"/>
        </w:rPr>
        <w:t xml:space="preserve"> </w:t>
      </w:r>
    </w:p>
    <w:p w:rsidR="00731CA5" w:rsidRPr="00D00BFB" w:rsidRDefault="00731CA5" w:rsidP="00731CA5">
      <w:pPr>
        <w:numPr>
          <w:ilvl w:val="0"/>
          <w:numId w:val="14"/>
        </w:numPr>
        <w:rPr>
          <w:sz w:val="36"/>
          <w:szCs w:val="36"/>
          <w:rtl/>
        </w:rPr>
      </w:pPr>
      <w:r w:rsidRPr="00D00BFB">
        <w:rPr>
          <w:sz w:val="36"/>
          <w:szCs w:val="36"/>
          <w:rtl/>
        </w:rPr>
        <w:t>القرآن الكريم هو المصدر الأول للثقافة الإسلامية وعنه تفرعت. وقد جعل الله تعالى القرآن تبيانا لكل شيء. قال تعالى «ونزّلنا عليك الكتاب تبيانا لكل شيء وهدى ورحمة وبشرى للمسلمين» (النحل 89).</w:t>
      </w:r>
    </w:p>
    <w:p w:rsidR="00731CA5" w:rsidRPr="00D00BFB" w:rsidRDefault="00731CA5" w:rsidP="00731CA5">
      <w:pPr>
        <w:numPr>
          <w:ilvl w:val="0"/>
          <w:numId w:val="14"/>
        </w:numPr>
        <w:rPr>
          <w:sz w:val="36"/>
          <w:szCs w:val="36"/>
          <w:rtl/>
        </w:rPr>
      </w:pPr>
      <w:r w:rsidRPr="00D00BFB">
        <w:rPr>
          <w:sz w:val="36"/>
          <w:szCs w:val="36"/>
          <w:rtl/>
        </w:rPr>
        <w:t xml:space="preserve">1- </w:t>
      </w:r>
      <w:r w:rsidRPr="00D00BFB">
        <w:rPr>
          <w:b/>
          <w:bCs/>
          <w:sz w:val="36"/>
          <w:szCs w:val="36"/>
          <w:rtl/>
        </w:rPr>
        <w:t>تعريف القرآن</w:t>
      </w:r>
    </w:p>
    <w:p w:rsidR="00731CA5" w:rsidRPr="00D00BFB" w:rsidRDefault="00731CA5" w:rsidP="00731CA5">
      <w:pPr>
        <w:numPr>
          <w:ilvl w:val="0"/>
          <w:numId w:val="14"/>
        </w:numPr>
        <w:rPr>
          <w:sz w:val="36"/>
          <w:szCs w:val="36"/>
          <w:rtl/>
        </w:rPr>
      </w:pPr>
      <w:r w:rsidRPr="00D00BFB">
        <w:rPr>
          <w:sz w:val="36"/>
          <w:szCs w:val="36"/>
          <w:rtl/>
        </w:rPr>
        <w:t>نزل الله سبحانه جملة من الكتب على أنبيائه منها التوراة والإنجيل والزبور وكان القرآن خاتمها. والقرآن كلمة عربية مشتقة من القرء بمعنى الجمع والضم.</w:t>
      </w:r>
    </w:p>
    <w:p w:rsidR="00731CA5" w:rsidRPr="00D00BFB" w:rsidRDefault="00731CA5" w:rsidP="00731CA5">
      <w:pPr>
        <w:numPr>
          <w:ilvl w:val="0"/>
          <w:numId w:val="14"/>
        </w:numPr>
        <w:rPr>
          <w:sz w:val="36"/>
          <w:szCs w:val="36"/>
          <w:rtl/>
        </w:rPr>
      </w:pPr>
      <w:r w:rsidRPr="00D00BFB">
        <w:rPr>
          <w:sz w:val="36"/>
          <w:szCs w:val="36"/>
          <w:rtl/>
        </w:rPr>
        <w:t xml:space="preserve">وفي الاصطلاح </w:t>
      </w:r>
      <w:r w:rsidRPr="00D00BFB">
        <w:rPr>
          <w:b/>
          <w:bCs/>
          <w:sz w:val="36"/>
          <w:szCs w:val="36"/>
          <w:rtl/>
        </w:rPr>
        <w:t>هو كلام الله المعجز المنزل على محمد صلى الله عليه وسلم المتعبد بتلاوته.</w:t>
      </w:r>
    </w:p>
    <w:p w:rsidR="00731CA5" w:rsidRPr="00D00BFB" w:rsidRDefault="00731CA5" w:rsidP="00731CA5">
      <w:pPr>
        <w:numPr>
          <w:ilvl w:val="0"/>
          <w:numId w:val="14"/>
        </w:numPr>
        <w:rPr>
          <w:sz w:val="36"/>
          <w:szCs w:val="36"/>
          <w:rtl/>
        </w:rPr>
      </w:pPr>
      <w:r w:rsidRPr="00D00BFB">
        <w:rPr>
          <w:b/>
          <w:bCs/>
          <w:sz w:val="36"/>
          <w:szCs w:val="36"/>
          <w:rtl/>
        </w:rPr>
        <w:t>2- أسماء القرآن وصفاته:</w:t>
      </w:r>
    </w:p>
    <w:p w:rsidR="00731CA5" w:rsidRPr="00D00BFB" w:rsidRDefault="00731CA5" w:rsidP="00731CA5">
      <w:pPr>
        <w:numPr>
          <w:ilvl w:val="0"/>
          <w:numId w:val="14"/>
        </w:numPr>
        <w:rPr>
          <w:sz w:val="36"/>
          <w:szCs w:val="36"/>
          <w:rtl/>
        </w:rPr>
      </w:pPr>
      <w:r w:rsidRPr="00D00BFB">
        <w:rPr>
          <w:sz w:val="36"/>
          <w:szCs w:val="36"/>
          <w:rtl/>
        </w:rPr>
        <w:lastRenderedPageBreak/>
        <w:t>للقرآن اسمان اثنان</w:t>
      </w:r>
    </w:p>
    <w:p w:rsidR="00731CA5" w:rsidRPr="00D00BFB" w:rsidRDefault="00731CA5" w:rsidP="00731CA5">
      <w:pPr>
        <w:numPr>
          <w:ilvl w:val="0"/>
          <w:numId w:val="15"/>
        </w:numPr>
        <w:rPr>
          <w:sz w:val="36"/>
          <w:szCs w:val="36"/>
          <w:rtl/>
        </w:rPr>
      </w:pPr>
      <w:r w:rsidRPr="00D00BFB">
        <w:rPr>
          <w:sz w:val="36"/>
          <w:szCs w:val="36"/>
          <w:rtl/>
        </w:rPr>
        <w:t>القرآن: وقد ورد عشرات المرات في القرآن</w:t>
      </w:r>
    </w:p>
    <w:p w:rsidR="00731CA5" w:rsidRPr="00D00BFB" w:rsidRDefault="00731CA5" w:rsidP="00731CA5">
      <w:pPr>
        <w:numPr>
          <w:ilvl w:val="0"/>
          <w:numId w:val="15"/>
        </w:numPr>
        <w:rPr>
          <w:sz w:val="36"/>
          <w:szCs w:val="36"/>
          <w:rtl/>
        </w:rPr>
      </w:pPr>
      <w:r w:rsidRPr="00D00BFB">
        <w:rPr>
          <w:sz w:val="36"/>
          <w:szCs w:val="36"/>
          <w:rtl/>
        </w:rPr>
        <w:t>الكتاب وقد ورد عشرات المرات أيضا</w:t>
      </w:r>
      <w:r w:rsidRPr="00D00BFB">
        <w:rPr>
          <w:sz w:val="36"/>
          <w:szCs w:val="36"/>
          <w:lang w:val="de-DE"/>
        </w:rPr>
        <w:t xml:space="preserve"> </w:t>
      </w:r>
    </w:p>
    <w:p w:rsidR="00731CA5" w:rsidRPr="00D00BFB" w:rsidRDefault="00731CA5" w:rsidP="00731CA5">
      <w:pPr>
        <w:numPr>
          <w:ilvl w:val="0"/>
          <w:numId w:val="15"/>
        </w:numPr>
        <w:rPr>
          <w:sz w:val="36"/>
          <w:szCs w:val="36"/>
        </w:rPr>
      </w:pPr>
      <w:r w:rsidRPr="00D00BFB">
        <w:rPr>
          <w:b/>
          <w:bCs/>
          <w:sz w:val="36"/>
          <w:szCs w:val="36"/>
          <w:rtl/>
        </w:rPr>
        <w:t>فالقرآن بمعنى القراءة يشير إلى الجمع اللفظي له. والكتاب مصدر بمعنى الكتابة يشير إلى الجمع الكتابي والتدويني له.</w:t>
      </w:r>
    </w:p>
    <w:p w:rsidR="00731CA5" w:rsidRPr="00D00BFB" w:rsidRDefault="00731CA5" w:rsidP="00731CA5">
      <w:pPr>
        <w:numPr>
          <w:ilvl w:val="0"/>
          <w:numId w:val="15"/>
        </w:numPr>
        <w:rPr>
          <w:sz w:val="36"/>
          <w:szCs w:val="36"/>
          <w:rtl/>
        </w:rPr>
      </w:pPr>
      <w:r w:rsidRPr="00D00BFB">
        <w:rPr>
          <w:b/>
          <w:bCs/>
          <w:sz w:val="36"/>
          <w:szCs w:val="36"/>
          <w:rtl/>
        </w:rPr>
        <w:t xml:space="preserve">- </w:t>
      </w:r>
      <w:r w:rsidRPr="00D00BFB">
        <w:rPr>
          <w:sz w:val="36"/>
          <w:szCs w:val="36"/>
          <w:rtl/>
        </w:rPr>
        <w:t>وصفات القرآن كثيرة ومنها</w:t>
      </w:r>
    </w:p>
    <w:p w:rsidR="00731CA5" w:rsidRPr="00D00BFB" w:rsidRDefault="00731CA5" w:rsidP="00731CA5">
      <w:pPr>
        <w:numPr>
          <w:ilvl w:val="0"/>
          <w:numId w:val="15"/>
        </w:numPr>
        <w:rPr>
          <w:sz w:val="36"/>
          <w:szCs w:val="36"/>
          <w:rtl/>
        </w:rPr>
      </w:pPr>
      <w:r w:rsidRPr="00D00BFB">
        <w:rPr>
          <w:b/>
          <w:bCs/>
          <w:sz w:val="36"/>
          <w:szCs w:val="36"/>
          <w:rtl/>
        </w:rPr>
        <w:t>1- الذكر</w:t>
      </w:r>
    </w:p>
    <w:p w:rsidR="00731CA5" w:rsidRPr="00D00BFB" w:rsidRDefault="00731CA5" w:rsidP="00731CA5">
      <w:pPr>
        <w:numPr>
          <w:ilvl w:val="0"/>
          <w:numId w:val="15"/>
        </w:numPr>
        <w:rPr>
          <w:sz w:val="36"/>
          <w:szCs w:val="36"/>
          <w:rtl/>
        </w:rPr>
      </w:pPr>
      <w:r w:rsidRPr="00D00BFB">
        <w:rPr>
          <w:b/>
          <w:bCs/>
          <w:sz w:val="36"/>
          <w:szCs w:val="36"/>
          <w:rtl/>
        </w:rPr>
        <w:t>2- الفرقان</w:t>
      </w:r>
    </w:p>
    <w:p w:rsidR="00731CA5" w:rsidRPr="00D00BFB" w:rsidRDefault="00731CA5" w:rsidP="00731CA5">
      <w:pPr>
        <w:numPr>
          <w:ilvl w:val="0"/>
          <w:numId w:val="15"/>
        </w:numPr>
        <w:rPr>
          <w:sz w:val="36"/>
          <w:szCs w:val="36"/>
          <w:rtl/>
        </w:rPr>
      </w:pPr>
      <w:r w:rsidRPr="00D00BFB">
        <w:rPr>
          <w:b/>
          <w:bCs/>
          <w:sz w:val="36"/>
          <w:szCs w:val="36"/>
          <w:rtl/>
        </w:rPr>
        <w:t>3- الروح</w:t>
      </w:r>
    </w:p>
    <w:p w:rsidR="00731CA5" w:rsidRPr="00D00BFB" w:rsidRDefault="00731CA5" w:rsidP="00731CA5">
      <w:pPr>
        <w:numPr>
          <w:ilvl w:val="0"/>
          <w:numId w:val="15"/>
        </w:numPr>
        <w:rPr>
          <w:sz w:val="36"/>
          <w:szCs w:val="36"/>
          <w:rtl/>
        </w:rPr>
      </w:pPr>
      <w:r w:rsidRPr="00D00BFB">
        <w:rPr>
          <w:b/>
          <w:bCs/>
          <w:sz w:val="36"/>
          <w:szCs w:val="36"/>
          <w:rtl/>
        </w:rPr>
        <w:t>4- النور</w:t>
      </w:r>
    </w:p>
    <w:p w:rsidR="00731CA5" w:rsidRPr="00D00BFB" w:rsidRDefault="00731CA5" w:rsidP="00731CA5">
      <w:pPr>
        <w:numPr>
          <w:ilvl w:val="0"/>
          <w:numId w:val="15"/>
        </w:numPr>
        <w:rPr>
          <w:sz w:val="36"/>
          <w:szCs w:val="36"/>
          <w:rtl/>
        </w:rPr>
      </w:pPr>
      <w:r w:rsidRPr="00D00BFB">
        <w:rPr>
          <w:b/>
          <w:bCs/>
          <w:sz w:val="36"/>
          <w:szCs w:val="36"/>
          <w:rtl/>
        </w:rPr>
        <w:t>5- الشفاء</w:t>
      </w:r>
    </w:p>
    <w:p w:rsidR="00731CA5" w:rsidRPr="00D00BFB" w:rsidRDefault="00731CA5" w:rsidP="00731CA5">
      <w:pPr>
        <w:numPr>
          <w:ilvl w:val="0"/>
          <w:numId w:val="15"/>
        </w:numPr>
        <w:rPr>
          <w:sz w:val="36"/>
          <w:szCs w:val="36"/>
          <w:rtl/>
        </w:rPr>
      </w:pPr>
      <w:r w:rsidRPr="00D00BFB">
        <w:rPr>
          <w:b/>
          <w:bCs/>
          <w:sz w:val="36"/>
          <w:szCs w:val="36"/>
          <w:rtl/>
        </w:rPr>
        <w:t>6- البصيرة</w:t>
      </w:r>
    </w:p>
    <w:p w:rsidR="00731CA5" w:rsidRPr="00D00BFB" w:rsidRDefault="00731CA5" w:rsidP="00731CA5">
      <w:pPr>
        <w:numPr>
          <w:ilvl w:val="0"/>
          <w:numId w:val="15"/>
        </w:numPr>
        <w:rPr>
          <w:sz w:val="36"/>
          <w:szCs w:val="36"/>
          <w:rtl/>
        </w:rPr>
      </w:pPr>
      <w:r w:rsidRPr="00D00BFB">
        <w:rPr>
          <w:sz w:val="36"/>
          <w:szCs w:val="36"/>
          <w:rtl/>
        </w:rPr>
        <w:t>ومن الأوصاف الأخرى للقرآن: مبارك، علي، حكيم، هدى، رحمة، بيان، بلاغ، بشير، نذير....</w:t>
      </w:r>
      <w:r w:rsidRPr="00D00BFB">
        <w:rPr>
          <w:sz w:val="36"/>
          <w:szCs w:val="36"/>
        </w:rPr>
        <w:t xml:space="preserve"> </w:t>
      </w:r>
    </w:p>
    <w:p w:rsidR="00731CA5" w:rsidRPr="00D00BFB" w:rsidRDefault="00731CA5" w:rsidP="00731CA5">
      <w:pPr>
        <w:numPr>
          <w:ilvl w:val="0"/>
          <w:numId w:val="15"/>
        </w:numPr>
        <w:rPr>
          <w:sz w:val="36"/>
          <w:szCs w:val="36"/>
        </w:rPr>
      </w:pPr>
      <w:r w:rsidRPr="00D00BFB">
        <w:rPr>
          <w:b/>
          <w:bCs/>
          <w:sz w:val="36"/>
          <w:szCs w:val="36"/>
          <w:rtl/>
        </w:rPr>
        <w:t>نزول القرآن منجما</w:t>
      </w:r>
    </w:p>
    <w:p w:rsidR="00731CA5" w:rsidRPr="00D00BFB" w:rsidRDefault="00731CA5" w:rsidP="00731CA5">
      <w:pPr>
        <w:numPr>
          <w:ilvl w:val="0"/>
          <w:numId w:val="15"/>
        </w:numPr>
        <w:rPr>
          <w:sz w:val="36"/>
          <w:szCs w:val="36"/>
          <w:rtl/>
        </w:rPr>
      </w:pPr>
      <w:r w:rsidRPr="00D00BFB">
        <w:rPr>
          <w:sz w:val="36"/>
          <w:szCs w:val="36"/>
          <w:rtl/>
        </w:rPr>
        <w:t>كان ابتداء نزول القرآن في رمضان، وفي ليلة القدر، على الرسول صلى الله عليه وسلم، وهو في غار حراء. وأول ما نزل منه صدر سورة العلق. واستمر نزول القرآن طيلة 23 سنة منها 13 سنة في مكة و 10 سنوات في المدينة. وهذا هو سبب تسمية القرآن إلى مكي ومدني.</w:t>
      </w:r>
    </w:p>
    <w:p w:rsidR="00731CA5" w:rsidRPr="00D00BFB" w:rsidRDefault="00731CA5" w:rsidP="00731CA5">
      <w:pPr>
        <w:numPr>
          <w:ilvl w:val="0"/>
          <w:numId w:val="15"/>
        </w:numPr>
        <w:rPr>
          <w:sz w:val="36"/>
          <w:szCs w:val="36"/>
          <w:rtl/>
        </w:rPr>
      </w:pPr>
      <w:r w:rsidRPr="00D00BFB">
        <w:rPr>
          <w:sz w:val="36"/>
          <w:szCs w:val="36"/>
          <w:rtl/>
        </w:rPr>
        <w:t xml:space="preserve">والقرآن لم ينزل على الرسول دفعة واحدة، كما كان الأمر مع بقية الرسل السابقين، بل نزل القرآن منجما أي مفرقا حسب الحوادث والأسباب والمناسبات. وقد اعترض المشركون على ذلك ولكن الله </w:t>
      </w:r>
      <w:r w:rsidRPr="00D00BFB">
        <w:rPr>
          <w:sz w:val="36"/>
          <w:szCs w:val="36"/>
          <w:rtl/>
        </w:rPr>
        <w:lastRenderedPageBreak/>
        <w:t>سبحانه قد بيّن سبب التنجيم وآثاره وارتباطه بحياة الناس وبتطور الدعوة وهذا من بين الأسباب التي جعلته يتصل بالإنسان في كل زمان ومكان</w:t>
      </w:r>
    </w:p>
    <w:p w:rsidR="00731CA5" w:rsidRPr="00D00BFB" w:rsidRDefault="00731CA5" w:rsidP="00731CA5">
      <w:pPr>
        <w:numPr>
          <w:ilvl w:val="0"/>
          <w:numId w:val="15"/>
        </w:numPr>
        <w:rPr>
          <w:sz w:val="36"/>
          <w:szCs w:val="36"/>
          <w:rtl/>
        </w:rPr>
      </w:pPr>
      <w:r w:rsidRPr="00D00BFB">
        <w:rPr>
          <w:b/>
          <w:bCs/>
          <w:sz w:val="36"/>
          <w:szCs w:val="36"/>
          <w:rtl/>
        </w:rPr>
        <w:t>السور المكية والسور المدنية</w:t>
      </w:r>
    </w:p>
    <w:p w:rsidR="00731CA5" w:rsidRPr="00D00BFB" w:rsidRDefault="00731CA5" w:rsidP="00731CA5">
      <w:pPr>
        <w:numPr>
          <w:ilvl w:val="0"/>
          <w:numId w:val="15"/>
        </w:numPr>
        <w:rPr>
          <w:sz w:val="36"/>
          <w:szCs w:val="36"/>
          <w:rtl/>
        </w:rPr>
      </w:pPr>
      <w:r w:rsidRPr="00D00BFB">
        <w:rPr>
          <w:sz w:val="36"/>
          <w:szCs w:val="36"/>
          <w:rtl/>
        </w:rPr>
        <w:t>الفاصل في تحديد المكي والمدني من السور هو الهجرة فما كان قبل الهجرة يسمى مكيا وما كان بعد الهجرة يسمى مدنيا. فالمكية 86 سورة والمدنية 28 سورة.</w:t>
      </w:r>
      <w:r w:rsidRPr="00D00BFB">
        <w:rPr>
          <w:sz w:val="36"/>
          <w:szCs w:val="36"/>
          <w:lang w:val="de-DE"/>
        </w:rPr>
        <w:t xml:space="preserve"> </w:t>
      </w:r>
    </w:p>
    <w:p w:rsidR="00731CA5" w:rsidRPr="00D00BFB" w:rsidRDefault="00731CA5" w:rsidP="00731CA5">
      <w:pPr>
        <w:numPr>
          <w:ilvl w:val="0"/>
          <w:numId w:val="15"/>
        </w:numPr>
        <w:rPr>
          <w:sz w:val="36"/>
          <w:szCs w:val="36"/>
        </w:rPr>
      </w:pPr>
      <w:r w:rsidRPr="00D00BFB">
        <w:rPr>
          <w:sz w:val="36"/>
          <w:szCs w:val="36"/>
          <w:rtl/>
        </w:rPr>
        <w:t>ومن مزايا السور المكية: قصر الآيات والسور وكثرة الفواصل والقسم والأمثال والقصص والترغيب والترهيب والإيقاع السريع.</w:t>
      </w:r>
    </w:p>
    <w:p w:rsidR="00731CA5" w:rsidRPr="00D00BFB" w:rsidRDefault="00731CA5" w:rsidP="00731CA5">
      <w:pPr>
        <w:numPr>
          <w:ilvl w:val="0"/>
          <w:numId w:val="15"/>
        </w:numPr>
        <w:rPr>
          <w:sz w:val="36"/>
          <w:szCs w:val="36"/>
          <w:rtl/>
        </w:rPr>
      </w:pPr>
      <w:r w:rsidRPr="00D00BFB">
        <w:rPr>
          <w:sz w:val="36"/>
          <w:szCs w:val="36"/>
          <w:rtl/>
        </w:rPr>
        <w:t xml:space="preserve">ومن مزايا السور المدنية طول الآيات والسور والتقليل من القسم والردع والإيقاع الهادئ. </w:t>
      </w:r>
    </w:p>
    <w:p w:rsidR="00731CA5" w:rsidRPr="00D00BFB" w:rsidRDefault="00731CA5" w:rsidP="00731CA5">
      <w:pPr>
        <w:numPr>
          <w:ilvl w:val="0"/>
          <w:numId w:val="15"/>
        </w:numPr>
        <w:rPr>
          <w:sz w:val="36"/>
          <w:szCs w:val="36"/>
          <w:rtl/>
        </w:rPr>
      </w:pPr>
      <w:r w:rsidRPr="00D00BFB">
        <w:rPr>
          <w:sz w:val="36"/>
          <w:szCs w:val="36"/>
          <w:rtl/>
        </w:rPr>
        <w:t>أما من حيث الموضوع فقد ركزت السور المكية على التوحيد والإيمان والبعث والجنة والنار وغيرها من مواضيع العقيدة</w:t>
      </w:r>
    </w:p>
    <w:p w:rsidR="00731CA5" w:rsidRPr="00D00BFB" w:rsidRDefault="00731CA5" w:rsidP="00731CA5">
      <w:pPr>
        <w:numPr>
          <w:ilvl w:val="0"/>
          <w:numId w:val="15"/>
        </w:numPr>
        <w:rPr>
          <w:sz w:val="36"/>
          <w:szCs w:val="36"/>
          <w:rtl/>
        </w:rPr>
      </w:pPr>
      <w:r w:rsidRPr="00D00BFB">
        <w:rPr>
          <w:sz w:val="36"/>
          <w:szCs w:val="36"/>
          <w:rtl/>
        </w:rPr>
        <w:t>أما السور المدنية فقد ركزت على التشريع والأحكام ومناهج الأسلام والمعاملات وغيرها من مقومات الدين.</w:t>
      </w:r>
    </w:p>
    <w:p w:rsidR="00731CA5" w:rsidRPr="00D00BFB" w:rsidRDefault="00731CA5" w:rsidP="00731CA5">
      <w:pPr>
        <w:numPr>
          <w:ilvl w:val="0"/>
          <w:numId w:val="15"/>
        </w:numPr>
        <w:rPr>
          <w:sz w:val="36"/>
          <w:szCs w:val="36"/>
          <w:rtl/>
        </w:rPr>
      </w:pPr>
      <w:r w:rsidRPr="00D00BFB">
        <w:rPr>
          <w:b/>
          <w:bCs/>
          <w:sz w:val="36"/>
          <w:szCs w:val="36"/>
          <w:rtl/>
        </w:rPr>
        <w:t>حفظ القرآن وكتابته وجمعه</w:t>
      </w:r>
    </w:p>
    <w:p w:rsidR="00731CA5" w:rsidRPr="00D00BFB" w:rsidRDefault="00731CA5" w:rsidP="00731CA5">
      <w:pPr>
        <w:numPr>
          <w:ilvl w:val="0"/>
          <w:numId w:val="15"/>
        </w:numPr>
        <w:rPr>
          <w:sz w:val="36"/>
          <w:szCs w:val="36"/>
          <w:rtl/>
        </w:rPr>
      </w:pPr>
      <w:r w:rsidRPr="00D00BFB">
        <w:rPr>
          <w:sz w:val="36"/>
          <w:szCs w:val="36"/>
          <w:rtl/>
        </w:rPr>
        <w:t>تمثلت مظاهر حفظ القرآن الكريم في:</w:t>
      </w:r>
    </w:p>
    <w:p w:rsidR="00731CA5" w:rsidRPr="00D00BFB" w:rsidRDefault="00731CA5" w:rsidP="00731CA5">
      <w:pPr>
        <w:numPr>
          <w:ilvl w:val="0"/>
          <w:numId w:val="15"/>
        </w:numPr>
        <w:rPr>
          <w:sz w:val="36"/>
          <w:szCs w:val="36"/>
          <w:rtl/>
        </w:rPr>
      </w:pPr>
      <w:r w:rsidRPr="00D00BFB">
        <w:rPr>
          <w:sz w:val="36"/>
          <w:szCs w:val="36"/>
          <w:rtl/>
        </w:rPr>
        <w:t>1- تكفل الله بتحفيظ رسوله عليه وسلام ووعده أن لا ينسى منه شيئا.</w:t>
      </w:r>
    </w:p>
    <w:p w:rsidR="00731CA5" w:rsidRPr="00D00BFB" w:rsidRDefault="00731CA5" w:rsidP="00731CA5">
      <w:pPr>
        <w:numPr>
          <w:ilvl w:val="0"/>
          <w:numId w:val="15"/>
        </w:numPr>
        <w:rPr>
          <w:sz w:val="36"/>
          <w:szCs w:val="36"/>
          <w:rtl/>
        </w:rPr>
      </w:pPr>
      <w:r w:rsidRPr="00D00BFB">
        <w:rPr>
          <w:sz w:val="36"/>
          <w:szCs w:val="36"/>
          <w:rtl/>
        </w:rPr>
        <w:t>2- الصحابة يحفظون ويكتبون الآيات النازلة</w:t>
      </w:r>
    </w:p>
    <w:p w:rsidR="00731CA5" w:rsidRPr="00D00BFB" w:rsidRDefault="00731CA5" w:rsidP="00731CA5">
      <w:pPr>
        <w:numPr>
          <w:ilvl w:val="0"/>
          <w:numId w:val="15"/>
        </w:numPr>
        <w:rPr>
          <w:sz w:val="36"/>
          <w:szCs w:val="36"/>
          <w:rtl/>
        </w:rPr>
      </w:pPr>
      <w:r w:rsidRPr="00D00BFB">
        <w:rPr>
          <w:sz w:val="36"/>
          <w:szCs w:val="36"/>
          <w:rtl/>
        </w:rPr>
        <w:t xml:space="preserve">3- مدارسة جبريل للرسول صلى الله عليه وسلم  </w:t>
      </w:r>
    </w:p>
    <w:p w:rsidR="00731CA5" w:rsidRPr="00D00BFB" w:rsidRDefault="00731CA5" w:rsidP="00731CA5">
      <w:pPr>
        <w:numPr>
          <w:ilvl w:val="0"/>
          <w:numId w:val="15"/>
        </w:numPr>
        <w:rPr>
          <w:sz w:val="36"/>
          <w:szCs w:val="36"/>
        </w:rPr>
      </w:pPr>
      <w:r w:rsidRPr="00D00BFB">
        <w:rPr>
          <w:sz w:val="36"/>
          <w:szCs w:val="36"/>
          <w:rtl/>
        </w:rPr>
        <w:t>4- القرآن محفوظ مكتوب كاملا</w:t>
      </w:r>
    </w:p>
    <w:p w:rsidR="00731CA5" w:rsidRPr="00D00BFB" w:rsidRDefault="00731CA5" w:rsidP="00731CA5">
      <w:pPr>
        <w:numPr>
          <w:ilvl w:val="0"/>
          <w:numId w:val="15"/>
        </w:numPr>
        <w:rPr>
          <w:sz w:val="36"/>
          <w:szCs w:val="36"/>
          <w:rtl/>
        </w:rPr>
      </w:pPr>
      <w:r w:rsidRPr="00D00BFB">
        <w:rPr>
          <w:sz w:val="36"/>
          <w:szCs w:val="36"/>
          <w:rtl/>
        </w:rPr>
        <w:t>5- جمع القرآن زمن الصديق</w:t>
      </w:r>
    </w:p>
    <w:p w:rsidR="00731CA5" w:rsidRPr="00D00BFB" w:rsidRDefault="00731CA5" w:rsidP="00731CA5">
      <w:pPr>
        <w:numPr>
          <w:ilvl w:val="0"/>
          <w:numId w:val="15"/>
        </w:numPr>
        <w:rPr>
          <w:sz w:val="36"/>
          <w:szCs w:val="36"/>
          <w:rtl/>
        </w:rPr>
      </w:pPr>
      <w:r w:rsidRPr="00D00BFB">
        <w:rPr>
          <w:sz w:val="36"/>
          <w:szCs w:val="36"/>
          <w:rtl/>
        </w:rPr>
        <w:lastRenderedPageBreak/>
        <w:t>6- جمع القرآن زمن عثمان.</w:t>
      </w:r>
    </w:p>
    <w:p w:rsidR="00731CA5" w:rsidRPr="00D00BFB" w:rsidRDefault="00731CA5" w:rsidP="00731CA5">
      <w:pPr>
        <w:numPr>
          <w:ilvl w:val="0"/>
          <w:numId w:val="15"/>
        </w:numPr>
        <w:rPr>
          <w:sz w:val="36"/>
          <w:szCs w:val="36"/>
          <w:rtl/>
        </w:rPr>
      </w:pPr>
      <w:r w:rsidRPr="00D00BFB">
        <w:rPr>
          <w:b/>
          <w:bCs/>
          <w:sz w:val="36"/>
          <w:szCs w:val="36"/>
          <w:rtl/>
        </w:rPr>
        <w:t>إعجاز القرآن وأدلة مصدره الرباني</w:t>
      </w:r>
    </w:p>
    <w:p w:rsidR="00731CA5" w:rsidRPr="00D00BFB" w:rsidRDefault="00731CA5" w:rsidP="00731CA5">
      <w:pPr>
        <w:numPr>
          <w:ilvl w:val="0"/>
          <w:numId w:val="15"/>
        </w:numPr>
        <w:rPr>
          <w:sz w:val="36"/>
          <w:szCs w:val="36"/>
          <w:rtl/>
        </w:rPr>
      </w:pPr>
      <w:r w:rsidRPr="00D00BFB">
        <w:rPr>
          <w:sz w:val="36"/>
          <w:szCs w:val="36"/>
          <w:rtl/>
        </w:rPr>
        <w:t xml:space="preserve">إعجاز القرآن يظهر في نظمه وترتيبه ومضامينه وقد تحدى الله سبحانه المشركين ان يأتوا بمثله على مرّ العصور والأزمان. وهذا ما يؤكد حقيقة كون القرآن من عند الله سبحانه. ومن ذلك: </w:t>
      </w:r>
    </w:p>
    <w:p w:rsidR="00731CA5" w:rsidRPr="00D00BFB" w:rsidRDefault="00731CA5" w:rsidP="00731CA5">
      <w:pPr>
        <w:numPr>
          <w:ilvl w:val="0"/>
          <w:numId w:val="15"/>
        </w:numPr>
        <w:rPr>
          <w:sz w:val="36"/>
          <w:szCs w:val="36"/>
          <w:rtl/>
        </w:rPr>
      </w:pPr>
      <w:r w:rsidRPr="00D00BFB">
        <w:rPr>
          <w:sz w:val="36"/>
          <w:szCs w:val="36"/>
          <w:rtl/>
        </w:rPr>
        <w:t>1- أنباء الغيب الصادقة في القرآن</w:t>
      </w:r>
    </w:p>
    <w:p w:rsidR="00731CA5" w:rsidRPr="00D00BFB" w:rsidRDefault="00731CA5" w:rsidP="00731CA5">
      <w:pPr>
        <w:numPr>
          <w:ilvl w:val="0"/>
          <w:numId w:val="15"/>
        </w:numPr>
        <w:rPr>
          <w:sz w:val="36"/>
          <w:szCs w:val="36"/>
          <w:rtl/>
        </w:rPr>
      </w:pPr>
      <w:r w:rsidRPr="00D00BFB">
        <w:rPr>
          <w:sz w:val="36"/>
          <w:szCs w:val="36"/>
          <w:rtl/>
        </w:rPr>
        <w:t>2- الحقائق العلمية الصادقة في القرآن</w:t>
      </w:r>
    </w:p>
    <w:p w:rsidR="00731CA5" w:rsidRPr="00D00BFB" w:rsidRDefault="00731CA5" w:rsidP="00731CA5">
      <w:pPr>
        <w:numPr>
          <w:ilvl w:val="0"/>
          <w:numId w:val="15"/>
        </w:numPr>
        <w:rPr>
          <w:sz w:val="36"/>
          <w:szCs w:val="36"/>
          <w:rtl/>
        </w:rPr>
      </w:pPr>
      <w:r w:rsidRPr="00D00BFB">
        <w:rPr>
          <w:sz w:val="36"/>
          <w:szCs w:val="36"/>
          <w:rtl/>
        </w:rPr>
        <w:t>3- تشريعات القرآن السامية</w:t>
      </w:r>
    </w:p>
    <w:p w:rsidR="00731CA5" w:rsidRPr="00D00BFB" w:rsidRDefault="00731CA5" w:rsidP="00731CA5">
      <w:pPr>
        <w:numPr>
          <w:ilvl w:val="0"/>
          <w:numId w:val="15"/>
        </w:numPr>
        <w:rPr>
          <w:sz w:val="36"/>
          <w:szCs w:val="36"/>
          <w:rtl/>
        </w:rPr>
      </w:pPr>
      <w:r w:rsidRPr="00D00BFB">
        <w:rPr>
          <w:b/>
          <w:bCs/>
          <w:sz w:val="36"/>
          <w:szCs w:val="36"/>
          <w:rtl/>
        </w:rPr>
        <w:t>القرآن في حياة المسلمين</w:t>
      </w:r>
    </w:p>
    <w:p w:rsidR="00731CA5" w:rsidRPr="00D00BFB" w:rsidRDefault="00731CA5" w:rsidP="00731CA5">
      <w:pPr>
        <w:numPr>
          <w:ilvl w:val="0"/>
          <w:numId w:val="15"/>
        </w:numPr>
        <w:rPr>
          <w:sz w:val="36"/>
          <w:szCs w:val="36"/>
          <w:rtl/>
        </w:rPr>
      </w:pPr>
      <w:r w:rsidRPr="00D00BFB">
        <w:rPr>
          <w:sz w:val="36"/>
          <w:szCs w:val="36"/>
          <w:rtl/>
        </w:rPr>
        <w:t>جعل الله القرآن دعوة إلى الحياة العزيزة الطيبة، وللقرآن مقاصد أساسية يحققها في حياة المسلمين أفرادا وجماعات. ومن أهم هذه المقاصد الربانية:</w:t>
      </w:r>
      <w:r w:rsidRPr="00D00BFB">
        <w:rPr>
          <w:sz w:val="36"/>
          <w:szCs w:val="36"/>
          <w:lang w:val="de-DE"/>
        </w:rPr>
        <w:t xml:space="preserve"> </w:t>
      </w:r>
    </w:p>
    <w:p w:rsidR="00731CA5" w:rsidRPr="00D00BFB" w:rsidRDefault="00731CA5" w:rsidP="00731CA5">
      <w:pPr>
        <w:numPr>
          <w:ilvl w:val="0"/>
          <w:numId w:val="15"/>
        </w:numPr>
        <w:rPr>
          <w:sz w:val="36"/>
          <w:szCs w:val="36"/>
        </w:rPr>
      </w:pPr>
      <w:r w:rsidRPr="00D00BFB">
        <w:rPr>
          <w:sz w:val="36"/>
          <w:szCs w:val="36"/>
          <w:rtl/>
        </w:rPr>
        <w:t>1- هداية الناس إلى الله تعالى</w:t>
      </w:r>
    </w:p>
    <w:p w:rsidR="00731CA5" w:rsidRPr="00D00BFB" w:rsidRDefault="00731CA5" w:rsidP="00731CA5">
      <w:pPr>
        <w:numPr>
          <w:ilvl w:val="0"/>
          <w:numId w:val="15"/>
        </w:numPr>
        <w:rPr>
          <w:sz w:val="36"/>
          <w:szCs w:val="36"/>
          <w:rtl/>
        </w:rPr>
      </w:pPr>
      <w:r w:rsidRPr="00D00BFB">
        <w:rPr>
          <w:sz w:val="36"/>
          <w:szCs w:val="36"/>
          <w:rtl/>
        </w:rPr>
        <w:t>2- إيجاد الشخصية القرآنية المتكاملة المتوازنة</w:t>
      </w:r>
    </w:p>
    <w:p w:rsidR="00731CA5" w:rsidRPr="00D00BFB" w:rsidRDefault="00731CA5" w:rsidP="00731CA5">
      <w:pPr>
        <w:numPr>
          <w:ilvl w:val="0"/>
          <w:numId w:val="15"/>
        </w:numPr>
        <w:rPr>
          <w:sz w:val="36"/>
          <w:szCs w:val="36"/>
          <w:rtl/>
        </w:rPr>
      </w:pPr>
      <w:r w:rsidRPr="00D00BFB">
        <w:rPr>
          <w:sz w:val="36"/>
          <w:szCs w:val="36"/>
          <w:rtl/>
        </w:rPr>
        <w:t>3- إيجاد المجتمع القرآني الرباني</w:t>
      </w:r>
    </w:p>
    <w:p w:rsidR="00731CA5" w:rsidRPr="00D00BFB" w:rsidRDefault="00731CA5" w:rsidP="00731CA5">
      <w:pPr>
        <w:numPr>
          <w:ilvl w:val="0"/>
          <w:numId w:val="15"/>
        </w:numPr>
        <w:rPr>
          <w:sz w:val="36"/>
          <w:szCs w:val="36"/>
          <w:rtl/>
        </w:rPr>
      </w:pPr>
      <w:r w:rsidRPr="00D00BFB">
        <w:rPr>
          <w:sz w:val="36"/>
          <w:szCs w:val="36"/>
          <w:rtl/>
        </w:rPr>
        <w:t>4- قيادة الأمة المسلمة في مواجهة أعدائها</w:t>
      </w:r>
    </w:p>
    <w:p w:rsidR="00731CA5" w:rsidRPr="00D00BFB" w:rsidRDefault="00731CA5" w:rsidP="00731CA5">
      <w:pPr>
        <w:numPr>
          <w:ilvl w:val="0"/>
          <w:numId w:val="15"/>
        </w:numPr>
        <w:rPr>
          <w:sz w:val="36"/>
          <w:szCs w:val="36"/>
          <w:rtl/>
        </w:rPr>
      </w:pPr>
      <w:r w:rsidRPr="00D00BFB">
        <w:rPr>
          <w:b/>
          <w:bCs/>
          <w:sz w:val="36"/>
          <w:szCs w:val="36"/>
          <w:rtl/>
        </w:rPr>
        <w:t>التفسير ومناهجه وكتبه</w:t>
      </w:r>
    </w:p>
    <w:p w:rsidR="00731CA5" w:rsidRPr="00D00BFB" w:rsidRDefault="00731CA5" w:rsidP="00731CA5">
      <w:pPr>
        <w:numPr>
          <w:ilvl w:val="0"/>
          <w:numId w:val="15"/>
        </w:numPr>
        <w:rPr>
          <w:sz w:val="36"/>
          <w:szCs w:val="36"/>
          <w:rtl/>
        </w:rPr>
      </w:pPr>
      <w:r w:rsidRPr="00D00BFB">
        <w:rPr>
          <w:sz w:val="36"/>
          <w:szCs w:val="36"/>
          <w:rtl/>
        </w:rPr>
        <w:t xml:space="preserve">التفسير </w:t>
      </w:r>
      <w:r w:rsidRPr="00D00BFB">
        <w:rPr>
          <w:b/>
          <w:bCs/>
          <w:sz w:val="36"/>
          <w:szCs w:val="36"/>
          <w:rtl/>
        </w:rPr>
        <w:t xml:space="preserve">لغة </w:t>
      </w:r>
      <w:r w:rsidRPr="00D00BFB">
        <w:rPr>
          <w:sz w:val="36"/>
          <w:szCs w:val="36"/>
          <w:rtl/>
        </w:rPr>
        <w:t>هو الإيضاح والبيان. تقول فسرت الكلام أي وضحته وبينت معانيه</w:t>
      </w:r>
    </w:p>
    <w:p w:rsidR="00731CA5" w:rsidRPr="00D00BFB" w:rsidRDefault="00731CA5" w:rsidP="00731CA5">
      <w:pPr>
        <w:numPr>
          <w:ilvl w:val="0"/>
          <w:numId w:val="15"/>
        </w:numPr>
        <w:rPr>
          <w:sz w:val="36"/>
          <w:szCs w:val="36"/>
          <w:rtl/>
        </w:rPr>
      </w:pPr>
      <w:r w:rsidRPr="00D00BFB">
        <w:rPr>
          <w:b/>
          <w:bCs/>
          <w:sz w:val="36"/>
          <w:szCs w:val="36"/>
          <w:rtl/>
        </w:rPr>
        <w:t>واصطلاحا</w:t>
      </w:r>
      <w:r w:rsidRPr="00D00BFB">
        <w:rPr>
          <w:sz w:val="36"/>
          <w:szCs w:val="36"/>
          <w:rtl/>
        </w:rPr>
        <w:t xml:space="preserve"> هو توضيح معاني القرآن وما انطوت عليه آياته من عقائد وأحكام.</w:t>
      </w:r>
    </w:p>
    <w:p w:rsidR="00731CA5" w:rsidRPr="00D00BFB" w:rsidRDefault="00731CA5" w:rsidP="00731CA5">
      <w:pPr>
        <w:numPr>
          <w:ilvl w:val="0"/>
          <w:numId w:val="15"/>
        </w:numPr>
        <w:rPr>
          <w:sz w:val="36"/>
          <w:szCs w:val="36"/>
          <w:rtl/>
        </w:rPr>
      </w:pPr>
      <w:r w:rsidRPr="00D00BFB">
        <w:rPr>
          <w:b/>
          <w:bCs/>
          <w:sz w:val="36"/>
          <w:szCs w:val="36"/>
          <w:rtl/>
        </w:rPr>
        <w:t>والتأويل</w:t>
      </w:r>
      <w:r w:rsidRPr="00D00BFB">
        <w:rPr>
          <w:sz w:val="36"/>
          <w:szCs w:val="36"/>
          <w:rtl/>
        </w:rPr>
        <w:t xml:space="preserve"> هو حسن فهم القرآن وإزالة اللبس والإشكال عن آياته واستنباط الأحكام والحقائق واللطائف والدلالات منها.</w:t>
      </w:r>
    </w:p>
    <w:p w:rsidR="00731CA5" w:rsidRPr="00D00BFB" w:rsidRDefault="00731CA5" w:rsidP="00731CA5">
      <w:pPr>
        <w:numPr>
          <w:ilvl w:val="0"/>
          <w:numId w:val="15"/>
        </w:numPr>
        <w:rPr>
          <w:sz w:val="36"/>
          <w:szCs w:val="36"/>
          <w:rtl/>
        </w:rPr>
      </w:pPr>
      <w:r w:rsidRPr="00D00BFB">
        <w:rPr>
          <w:sz w:val="36"/>
          <w:szCs w:val="36"/>
          <w:rtl/>
        </w:rPr>
        <w:lastRenderedPageBreak/>
        <w:t>وأحسن طرق تفسير القرآن هي الطريقة العلمية المنهجية التي تقوم على ست مراحل:</w:t>
      </w:r>
    </w:p>
    <w:p w:rsidR="00731CA5" w:rsidRPr="00D00BFB" w:rsidRDefault="00731CA5" w:rsidP="00731CA5">
      <w:pPr>
        <w:numPr>
          <w:ilvl w:val="0"/>
          <w:numId w:val="15"/>
        </w:numPr>
        <w:rPr>
          <w:sz w:val="36"/>
          <w:szCs w:val="36"/>
          <w:rtl/>
        </w:rPr>
      </w:pPr>
      <w:r w:rsidRPr="00D00BFB">
        <w:rPr>
          <w:sz w:val="36"/>
          <w:szCs w:val="36"/>
          <w:rtl/>
        </w:rPr>
        <w:t>1- تفسير القرآن بالقرآن</w:t>
      </w:r>
      <w:r w:rsidRPr="00D00BFB">
        <w:rPr>
          <w:sz w:val="36"/>
          <w:szCs w:val="36"/>
          <w:lang w:val="de-DE"/>
        </w:rPr>
        <w:t xml:space="preserve"> </w:t>
      </w:r>
    </w:p>
    <w:p w:rsidR="00731CA5" w:rsidRPr="00D00BFB" w:rsidRDefault="00731CA5" w:rsidP="00731CA5">
      <w:pPr>
        <w:numPr>
          <w:ilvl w:val="0"/>
          <w:numId w:val="15"/>
        </w:numPr>
        <w:rPr>
          <w:sz w:val="36"/>
          <w:szCs w:val="36"/>
        </w:rPr>
      </w:pPr>
      <w:r w:rsidRPr="00D00BFB">
        <w:rPr>
          <w:sz w:val="36"/>
          <w:szCs w:val="36"/>
          <w:rtl/>
        </w:rPr>
        <w:t>2- تفسير القرآن بالسنة</w:t>
      </w:r>
    </w:p>
    <w:p w:rsidR="00731CA5" w:rsidRPr="00D00BFB" w:rsidRDefault="00731CA5" w:rsidP="00731CA5">
      <w:pPr>
        <w:numPr>
          <w:ilvl w:val="0"/>
          <w:numId w:val="15"/>
        </w:numPr>
        <w:rPr>
          <w:sz w:val="36"/>
          <w:szCs w:val="36"/>
          <w:rtl/>
        </w:rPr>
      </w:pPr>
      <w:r w:rsidRPr="00D00BFB">
        <w:rPr>
          <w:sz w:val="36"/>
          <w:szCs w:val="36"/>
          <w:rtl/>
        </w:rPr>
        <w:t>3- تفسير القرآن بأقوال الصحابة والتابعين</w:t>
      </w:r>
    </w:p>
    <w:p w:rsidR="00731CA5" w:rsidRPr="00D00BFB" w:rsidRDefault="00731CA5" w:rsidP="00731CA5">
      <w:pPr>
        <w:numPr>
          <w:ilvl w:val="0"/>
          <w:numId w:val="15"/>
        </w:numPr>
        <w:rPr>
          <w:sz w:val="36"/>
          <w:szCs w:val="36"/>
          <w:rtl/>
        </w:rPr>
      </w:pPr>
      <w:r w:rsidRPr="00D00BFB">
        <w:rPr>
          <w:sz w:val="36"/>
          <w:szCs w:val="36"/>
          <w:rtl/>
        </w:rPr>
        <w:t>4- تفسير القرآن باللغة</w:t>
      </w:r>
    </w:p>
    <w:p w:rsidR="00731CA5" w:rsidRPr="00D00BFB" w:rsidRDefault="00731CA5" w:rsidP="00731CA5">
      <w:pPr>
        <w:numPr>
          <w:ilvl w:val="0"/>
          <w:numId w:val="15"/>
        </w:numPr>
        <w:rPr>
          <w:sz w:val="36"/>
          <w:szCs w:val="36"/>
          <w:rtl/>
        </w:rPr>
      </w:pPr>
      <w:r w:rsidRPr="00D00BFB">
        <w:rPr>
          <w:sz w:val="36"/>
          <w:szCs w:val="36"/>
          <w:rtl/>
        </w:rPr>
        <w:t>5- استنباط الدلالات واللطائف</w:t>
      </w:r>
    </w:p>
    <w:p w:rsidR="00731CA5" w:rsidRPr="00D00BFB" w:rsidRDefault="00731CA5" w:rsidP="00731CA5">
      <w:pPr>
        <w:numPr>
          <w:ilvl w:val="0"/>
          <w:numId w:val="15"/>
        </w:numPr>
        <w:rPr>
          <w:sz w:val="36"/>
          <w:szCs w:val="36"/>
          <w:rtl/>
        </w:rPr>
      </w:pPr>
      <w:r w:rsidRPr="00D00BFB">
        <w:rPr>
          <w:sz w:val="36"/>
          <w:szCs w:val="36"/>
          <w:rtl/>
        </w:rPr>
        <w:t xml:space="preserve">ومنهج التفسير هو </w:t>
      </w:r>
      <w:r w:rsidRPr="00D00BFB">
        <w:rPr>
          <w:b/>
          <w:bCs/>
          <w:sz w:val="36"/>
          <w:szCs w:val="36"/>
          <w:rtl/>
        </w:rPr>
        <w:t>الخطة العلمية الموضوعية التي يلتزم بها المفسر في تفسيره والتي لها قواعد وأسس وأساليب وتطبيقات والتي انعكست على تفسيره وظهرت واضحة فيه.</w:t>
      </w:r>
    </w:p>
    <w:p w:rsidR="00731CA5" w:rsidRPr="00D00BFB" w:rsidRDefault="00731CA5" w:rsidP="00731CA5">
      <w:pPr>
        <w:numPr>
          <w:ilvl w:val="0"/>
          <w:numId w:val="15"/>
        </w:numPr>
        <w:rPr>
          <w:sz w:val="36"/>
          <w:szCs w:val="36"/>
          <w:rtl/>
        </w:rPr>
      </w:pPr>
      <w:r w:rsidRPr="00D00BFB">
        <w:rPr>
          <w:b/>
          <w:bCs/>
          <w:sz w:val="36"/>
          <w:szCs w:val="36"/>
          <w:rtl/>
        </w:rPr>
        <w:t>وأهم أنواع التفسير هي:</w:t>
      </w:r>
    </w:p>
    <w:p w:rsidR="00731CA5" w:rsidRPr="00D00BFB" w:rsidRDefault="00731CA5" w:rsidP="00731CA5">
      <w:pPr>
        <w:numPr>
          <w:ilvl w:val="0"/>
          <w:numId w:val="15"/>
        </w:numPr>
        <w:rPr>
          <w:sz w:val="36"/>
          <w:szCs w:val="36"/>
          <w:rtl/>
        </w:rPr>
      </w:pPr>
      <w:r w:rsidRPr="00D00BFB">
        <w:rPr>
          <w:sz w:val="36"/>
          <w:szCs w:val="36"/>
          <w:rtl/>
        </w:rPr>
        <w:t>1- التفسير اللغوي</w:t>
      </w:r>
    </w:p>
    <w:p w:rsidR="00731CA5" w:rsidRPr="00D00BFB" w:rsidRDefault="00731CA5" w:rsidP="00731CA5">
      <w:pPr>
        <w:numPr>
          <w:ilvl w:val="0"/>
          <w:numId w:val="15"/>
        </w:numPr>
        <w:rPr>
          <w:sz w:val="36"/>
          <w:szCs w:val="36"/>
          <w:rtl/>
        </w:rPr>
      </w:pPr>
      <w:r w:rsidRPr="00D00BFB">
        <w:rPr>
          <w:sz w:val="36"/>
          <w:szCs w:val="36"/>
          <w:rtl/>
        </w:rPr>
        <w:t>2- التفسير النحوي</w:t>
      </w:r>
    </w:p>
    <w:p w:rsidR="00731CA5" w:rsidRPr="00D00BFB" w:rsidRDefault="00731CA5" w:rsidP="00731CA5">
      <w:pPr>
        <w:numPr>
          <w:ilvl w:val="0"/>
          <w:numId w:val="15"/>
        </w:numPr>
        <w:rPr>
          <w:sz w:val="36"/>
          <w:szCs w:val="36"/>
          <w:rtl/>
        </w:rPr>
      </w:pPr>
      <w:r w:rsidRPr="00D00BFB">
        <w:rPr>
          <w:sz w:val="36"/>
          <w:szCs w:val="36"/>
          <w:rtl/>
        </w:rPr>
        <w:t>3- التفسير المختصر</w:t>
      </w:r>
    </w:p>
    <w:p w:rsidR="00731CA5" w:rsidRPr="00D00BFB" w:rsidRDefault="00731CA5" w:rsidP="00731CA5">
      <w:pPr>
        <w:numPr>
          <w:ilvl w:val="0"/>
          <w:numId w:val="15"/>
        </w:numPr>
        <w:rPr>
          <w:sz w:val="36"/>
          <w:szCs w:val="36"/>
          <w:rtl/>
        </w:rPr>
      </w:pPr>
      <w:r w:rsidRPr="00D00BFB">
        <w:rPr>
          <w:sz w:val="36"/>
          <w:szCs w:val="36"/>
          <w:rtl/>
        </w:rPr>
        <w:t xml:space="preserve">4- التفسير بالماثور </w:t>
      </w:r>
    </w:p>
    <w:p w:rsidR="00731CA5" w:rsidRPr="00D00BFB" w:rsidRDefault="00731CA5" w:rsidP="00731CA5">
      <w:pPr>
        <w:numPr>
          <w:ilvl w:val="0"/>
          <w:numId w:val="15"/>
        </w:numPr>
        <w:rPr>
          <w:sz w:val="36"/>
          <w:szCs w:val="36"/>
        </w:rPr>
      </w:pPr>
      <w:r w:rsidRPr="00D00BFB">
        <w:rPr>
          <w:sz w:val="36"/>
          <w:szCs w:val="36"/>
          <w:rtl/>
        </w:rPr>
        <w:t>5- التفسير الأثري النظري</w:t>
      </w:r>
    </w:p>
    <w:p w:rsidR="00731CA5" w:rsidRPr="00D00BFB" w:rsidRDefault="00731CA5" w:rsidP="00731CA5">
      <w:pPr>
        <w:numPr>
          <w:ilvl w:val="0"/>
          <w:numId w:val="15"/>
        </w:numPr>
        <w:rPr>
          <w:sz w:val="36"/>
          <w:szCs w:val="36"/>
          <w:rtl/>
        </w:rPr>
      </w:pPr>
      <w:r w:rsidRPr="00D00BFB">
        <w:rPr>
          <w:sz w:val="36"/>
          <w:szCs w:val="36"/>
          <w:rtl/>
        </w:rPr>
        <w:t>6- التفسير البياني</w:t>
      </w:r>
    </w:p>
    <w:p w:rsidR="00731CA5" w:rsidRPr="00D00BFB" w:rsidRDefault="00731CA5" w:rsidP="00731CA5">
      <w:pPr>
        <w:numPr>
          <w:ilvl w:val="0"/>
          <w:numId w:val="15"/>
        </w:numPr>
        <w:rPr>
          <w:sz w:val="36"/>
          <w:szCs w:val="36"/>
          <w:rtl/>
        </w:rPr>
      </w:pPr>
      <w:r w:rsidRPr="00D00BFB">
        <w:rPr>
          <w:sz w:val="36"/>
          <w:szCs w:val="36"/>
          <w:rtl/>
        </w:rPr>
        <w:t>7- التفسير العقلي</w:t>
      </w:r>
    </w:p>
    <w:p w:rsidR="00731CA5" w:rsidRPr="00D00BFB" w:rsidRDefault="00731CA5" w:rsidP="00731CA5">
      <w:pPr>
        <w:numPr>
          <w:ilvl w:val="0"/>
          <w:numId w:val="15"/>
        </w:numPr>
        <w:rPr>
          <w:sz w:val="36"/>
          <w:szCs w:val="36"/>
          <w:rtl/>
        </w:rPr>
      </w:pPr>
      <w:r w:rsidRPr="00D00BFB">
        <w:rPr>
          <w:sz w:val="36"/>
          <w:szCs w:val="36"/>
          <w:rtl/>
        </w:rPr>
        <w:t>8- التفسير الفقهي</w:t>
      </w:r>
    </w:p>
    <w:p w:rsidR="00731CA5" w:rsidRPr="00D00BFB" w:rsidRDefault="00731CA5" w:rsidP="00731CA5">
      <w:pPr>
        <w:numPr>
          <w:ilvl w:val="0"/>
          <w:numId w:val="15"/>
        </w:numPr>
        <w:rPr>
          <w:sz w:val="36"/>
          <w:szCs w:val="36"/>
          <w:rtl/>
        </w:rPr>
      </w:pPr>
      <w:r w:rsidRPr="00D00BFB">
        <w:rPr>
          <w:sz w:val="36"/>
          <w:szCs w:val="36"/>
          <w:rtl/>
        </w:rPr>
        <w:t>9- التفسير العلمي</w:t>
      </w:r>
    </w:p>
    <w:p w:rsidR="00731CA5" w:rsidRPr="00D00BFB" w:rsidRDefault="00731CA5" w:rsidP="00731CA5">
      <w:pPr>
        <w:numPr>
          <w:ilvl w:val="0"/>
          <w:numId w:val="15"/>
        </w:numPr>
        <w:rPr>
          <w:sz w:val="36"/>
          <w:szCs w:val="36"/>
          <w:rtl/>
        </w:rPr>
      </w:pPr>
      <w:r w:rsidRPr="00D00BFB">
        <w:rPr>
          <w:sz w:val="36"/>
          <w:szCs w:val="36"/>
          <w:rtl/>
        </w:rPr>
        <w:t>10- التفسير الدعوي</w:t>
      </w:r>
    </w:p>
    <w:p w:rsidR="00731CA5" w:rsidRPr="00D00BFB" w:rsidRDefault="00731CA5" w:rsidP="00731CA5">
      <w:pPr>
        <w:numPr>
          <w:ilvl w:val="0"/>
          <w:numId w:val="15"/>
        </w:numPr>
        <w:rPr>
          <w:sz w:val="36"/>
          <w:szCs w:val="36"/>
          <w:rtl/>
        </w:rPr>
      </w:pPr>
      <w:r w:rsidRPr="00D00BFB">
        <w:rPr>
          <w:sz w:val="36"/>
          <w:szCs w:val="36"/>
          <w:rtl/>
        </w:rPr>
        <w:lastRenderedPageBreak/>
        <w:t>ويتبين بهذا أن القرآن هو أهم مصادر الثقافة الإسلامية ويتجلى ذلك في جملة من النقاط أهمها:</w:t>
      </w:r>
    </w:p>
    <w:p w:rsidR="00731CA5" w:rsidRPr="00D00BFB" w:rsidRDefault="00731CA5" w:rsidP="00731CA5">
      <w:pPr>
        <w:numPr>
          <w:ilvl w:val="0"/>
          <w:numId w:val="15"/>
        </w:numPr>
        <w:rPr>
          <w:sz w:val="36"/>
          <w:szCs w:val="36"/>
          <w:rtl/>
        </w:rPr>
      </w:pPr>
      <w:r w:rsidRPr="00D00BFB">
        <w:rPr>
          <w:sz w:val="36"/>
          <w:szCs w:val="36"/>
          <w:rtl/>
        </w:rPr>
        <w:t>1- القرآن كتاب هداية</w:t>
      </w:r>
    </w:p>
    <w:p w:rsidR="00731CA5" w:rsidRPr="00D00BFB" w:rsidRDefault="00731CA5" w:rsidP="00731CA5">
      <w:pPr>
        <w:numPr>
          <w:ilvl w:val="0"/>
          <w:numId w:val="15"/>
        </w:numPr>
        <w:rPr>
          <w:sz w:val="36"/>
          <w:szCs w:val="36"/>
          <w:rtl/>
        </w:rPr>
      </w:pPr>
      <w:r w:rsidRPr="00D00BFB">
        <w:rPr>
          <w:sz w:val="36"/>
          <w:szCs w:val="36"/>
          <w:rtl/>
        </w:rPr>
        <w:t>2- القرآن يلغي النظرة العبثية للحياة</w:t>
      </w:r>
    </w:p>
    <w:p w:rsidR="00731CA5" w:rsidRPr="00D00BFB" w:rsidRDefault="00731CA5" w:rsidP="00731CA5">
      <w:pPr>
        <w:numPr>
          <w:ilvl w:val="0"/>
          <w:numId w:val="15"/>
        </w:numPr>
        <w:rPr>
          <w:sz w:val="36"/>
          <w:szCs w:val="36"/>
          <w:rtl/>
        </w:rPr>
      </w:pPr>
      <w:r w:rsidRPr="00D00BFB">
        <w:rPr>
          <w:sz w:val="36"/>
          <w:szCs w:val="36"/>
          <w:rtl/>
        </w:rPr>
        <w:t>3- القرآن يجعل للمسلم هدفا محددا في حياته</w:t>
      </w:r>
    </w:p>
    <w:p w:rsidR="00731CA5" w:rsidRPr="00D00BFB" w:rsidRDefault="00731CA5" w:rsidP="00731CA5">
      <w:pPr>
        <w:numPr>
          <w:ilvl w:val="0"/>
          <w:numId w:val="15"/>
        </w:numPr>
        <w:rPr>
          <w:sz w:val="36"/>
          <w:szCs w:val="36"/>
          <w:rtl/>
        </w:rPr>
      </w:pPr>
      <w:r w:rsidRPr="00D00BFB">
        <w:rPr>
          <w:sz w:val="36"/>
          <w:szCs w:val="36"/>
          <w:rtl/>
        </w:rPr>
        <w:t>4- القرآن يوجه المسلم إلى السعي إلى الآخرة</w:t>
      </w:r>
      <w:r w:rsidRPr="00D00BFB">
        <w:rPr>
          <w:sz w:val="36"/>
          <w:szCs w:val="36"/>
          <w:lang w:val="de-DE"/>
        </w:rPr>
        <w:t xml:space="preserve"> </w:t>
      </w:r>
    </w:p>
    <w:p w:rsidR="00731CA5" w:rsidRPr="00D00BFB" w:rsidRDefault="00731CA5" w:rsidP="00731CA5">
      <w:pPr>
        <w:numPr>
          <w:ilvl w:val="0"/>
          <w:numId w:val="15"/>
        </w:numPr>
        <w:rPr>
          <w:sz w:val="36"/>
          <w:szCs w:val="36"/>
        </w:rPr>
      </w:pPr>
      <w:r w:rsidRPr="00D00BFB">
        <w:rPr>
          <w:sz w:val="36"/>
          <w:szCs w:val="36"/>
          <w:rtl/>
        </w:rPr>
        <w:t>انتهت المحاضرة الثانية في جزئها الأول</w:t>
      </w:r>
    </w:p>
    <w:p w:rsidR="00731CA5" w:rsidRPr="00D00BFB" w:rsidRDefault="00731CA5" w:rsidP="00731CA5">
      <w:pPr>
        <w:numPr>
          <w:ilvl w:val="0"/>
          <w:numId w:val="15"/>
        </w:numPr>
        <w:rPr>
          <w:sz w:val="36"/>
          <w:szCs w:val="36"/>
          <w:rtl/>
        </w:rPr>
      </w:pPr>
      <w:r w:rsidRPr="00D00BFB">
        <w:rPr>
          <w:sz w:val="36"/>
          <w:szCs w:val="36"/>
          <w:rtl/>
        </w:rPr>
        <w:t>المحاضرة القادمة</w:t>
      </w:r>
    </w:p>
    <w:p w:rsidR="00731CA5" w:rsidRPr="00D00BFB" w:rsidRDefault="00731CA5" w:rsidP="00731CA5">
      <w:pPr>
        <w:numPr>
          <w:ilvl w:val="0"/>
          <w:numId w:val="15"/>
        </w:numPr>
        <w:rPr>
          <w:sz w:val="36"/>
          <w:szCs w:val="36"/>
          <w:rtl/>
        </w:rPr>
      </w:pPr>
      <w:r w:rsidRPr="00D00BFB">
        <w:rPr>
          <w:b/>
          <w:bCs/>
          <w:sz w:val="36"/>
          <w:szCs w:val="36"/>
          <w:rtl/>
        </w:rPr>
        <w:t>بقية مصادر الثقافة الإسلامية</w:t>
      </w:r>
    </w:p>
    <w:p w:rsidR="005E3DE1" w:rsidRPr="00D00BFB" w:rsidRDefault="005E3DE1" w:rsidP="005E3DE1">
      <w:pPr>
        <w:rPr>
          <w:sz w:val="36"/>
          <w:szCs w:val="36"/>
        </w:rPr>
      </w:pPr>
      <w:r w:rsidRPr="00D00BFB">
        <w:rPr>
          <w:b/>
          <w:bCs/>
          <w:sz w:val="36"/>
          <w:szCs w:val="36"/>
          <w:rtl/>
          <w:lang w:bidi="ar-TN"/>
        </w:rPr>
        <w:t>الم</w:t>
      </w:r>
      <w:r w:rsidRPr="00D00BFB">
        <w:rPr>
          <w:b/>
          <w:bCs/>
          <w:sz w:val="36"/>
          <w:szCs w:val="36"/>
          <w:rtl/>
        </w:rPr>
        <w:t>ــــــ</w:t>
      </w:r>
      <w:r w:rsidRPr="00D00BFB">
        <w:rPr>
          <w:b/>
          <w:bCs/>
          <w:sz w:val="36"/>
          <w:szCs w:val="36"/>
          <w:rtl/>
          <w:lang w:bidi="ar-TN"/>
        </w:rPr>
        <w:t>حاضرة ال</w:t>
      </w:r>
      <w:r w:rsidRPr="00D00BFB">
        <w:rPr>
          <w:b/>
          <w:bCs/>
          <w:sz w:val="36"/>
          <w:szCs w:val="36"/>
          <w:rtl/>
        </w:rPr>
        <w:t>ثانية: الجزء الثاني</w:t>
      </w:r>
    </w:p>
    <w:p w:rsidR="005E3DE1" w:rsidRPr="00D00BFB" w:rsidRDefault="005E3DE1" w:rsidP="005E3DE1">
      <w:pPr>
        <w:rPr>
          <w:sz w:val="36"/>
          <w:szCs w:val="36"/>
          <w:rtl/>
        </w:rPr>
      </w:pPr>
      <w:r w:rsidRPr="00D00BFB">
        <w:rPr>
          <w:b/>
          <w:bCs/>
          <w:sz w:val="36"/>
          <w:szCs w:val="36"/>
          <w:rtl/>
        </w:rPr>
        <w:t>في الثقافة الإسلامية</w:t>
      </w:r>
      <w:r w:rsidRPr="00D00BFB">
        <w:rPr>
          <w:b/>
          <w:bCs/>
          <w:sz w:val="36"/>
          <w:szCs w:val="36"/>
          <w:rtl/>
          <w:lang w:bidi="ar-TN"/>
        </w:rPr>
        <w:t xml:space="preserve"> </w:t>
      </w:r>
    </w:p>
    <w:p w:rsidR="005E3DE1" w:rsidRPr="00D00BFB" w:rsidRDefault="005E3DE1" w:rsidP="005E3DE1">
      <w:pPr>
        <w:numPr>
          <w:ilvl w:val="0"/>
          <w:numId w:val="16"/>
        </w:numPr>
        <w:rPr>
          <w:sz w:val="36"/>
          <w:szCs w:val="36"/>
        </w:rPr>
      </w:pPr>
      <w:r w:rsidRPr="00D00BFB">
        <w:rPr>
          <w:b/>
          <w:bCs/>
          <w:sz w:val="36"/>
          <w:szCs w:val="36"/>
          <w:u w:val="single"/>
          <w:rtl/>
        </w:rPr>
        <w:t>المصدر الثاني: السنة النبوية الشريفة</w:t>
      </w:r>
    </w:p>
    <w:p w:rsidR="005E3DE1" w:rsidRPr="00D00BFB" w:rsidRDefault="005E3DE1" w:rsidP="005E3DE1">
      <w:pPr>
        <w:numPr>
          <w:ilvl w:val="0"/>
          <w:numId w:val="16"/>
        </w:numPr>
        <w:rPr>
          <w:sz w:val="36"/>
          <w:szCs w:val="36"/>
          <w:rtl/>
        </w:rPr>
      </w:pPr>
      <w:r w:rsidRPr="00D00BFB">
        <w:rPr>
          <w:sz w:val="36"/>
          <w:szCs w:val="36"/>
          <w:rtl/>
        </w:rPr>
        <w:t>السنة</w:t>
      </w:r>
      <w:r w:rsidRPr="00D00BFB">
        <w:rPr>
          <w:b/>
          <w:bCs/>
          <w:sz w:val="36"/>
          <w:szCs w:val="36"/>
          <w:u w:val="single"/>
          <w:rtl/>
        </w:rPr>
        <w:t xml:space="preserve"> </w:t>
      </w:r>
      <w:r w:rsidRPr="00D00BFB">
        <w:rPr>
          <w:sz w:val="36"/>
          <w:szCs w:val="36"/>
          <w:rtl/>
        </w:rPr>
        <w:t>هي الحياة الإسلامية النموجية التي صدرت عن خير الخلق محمد صلى الله عليه وسلم، وقد كان هذا النموذج البشري أكمل النماذج وفق ما جاء في كتاب الله تعالى. وإذا كانت الثقافة الإسلامية هي الحالة الواقعية المعاشة المستمدة من الإسلام فلن نجد أوفى من السنة النبوية في بناء الثقافة الإسلامية وتحقيق الشخصية الإسلامية.</w:t>
      </w:r>
    </w:p>
    <w:p w:rsidR="005E3DE1" w:rsidRPr="00D00BFB" w:rsidRDefault="005E3DE1" w:rsidP="005E3DE1">
      <w:pPr>
        <w:numPr>
          <w:ilvl w:val="0"/>
          <w:numId w:val="16"/>
        </w:numPr>
        <w:rPr>
          <w:sz w:val="36"/>
          <w:szCs w:val="36"/>
          <w:rtl/>
        </w:rPr>
      </w:pPr>
      <w:r w:rsidRPr="00D00BFB">
        <w:rPr>
          <w:b/>
          <w:bCs/>
          <w:sz w:val="36"/>
          <w:szCs w:val="36"/>
          <w:u w:val="single"/>
          <w:rtl/>
        </w:rPr>
        <w:t>مفهوم السنة والحديث</w:t>
      </w:r>
    </w:p>
    <w:p w:rsidR="005E3DE1" w:rsidRPr="00D00BFB" w:rsidRDefault="005E3DE1" w:rsidP="005E3DE1">
      <w:pPr>
        <w:numPr>
          <w:ilvl w:val="0"/>
          <w:numId w:val="16"/>
        </w:numPr>
        <w:rPr>
          <w:sz w:val="36"/>
          <w:szCs w:val="36"/>
          <w:rtl/>
        </w:rPr>
      </w:pPr>
      <w:r w:rsidRPr="00D00BFB">
        <w:rPr>
          <w:sz w:val="36"/>
          <w:szCs w:val="36"/>
          <w:rtl/>
        </w:rPr>
        <w:t xml:space="preserve">السنة في </w:t>
      </w:r>
      <w:r w:rsidRPr="00D00BFB">
        <w:rPr>
          <w:b/>
          <w:bCs/>
          <w:sz w:val="36"/>
          <w:szCs w:val="36"/>
          <w:rtl/>
        </w:rPr>
        <w:t>اللغة</w:t>
      </w:r>
      <w:r w:rsidRPr="00D00BFB">
        <w:rPr>
          <w:sz w:val="36"/>
          <w:szCs w:val="36"/>
          <w:rtl/>
        </w:rPr>
        <w:t xml:space="preserve"> من مادة سن، وسن الله سنة أي بين طريقا قويما وسنة الله أحكامه ونهيه. وقد وردت لفظة السنة والسنن سبع عشرة مرة في القرآن الكريم.</w:t>
      </w:r>
    </w:p>
    <w:p w:rsidR="005E3DE1" w:rsidRPr="00D00BFB" w:rsidRDefault="005E3DE1" w:rsidP="005E3DE1">
      <w:pPr>
        <w:numPr>
          <w:ilvl w:val="0"/>
          <w:numId w:val="16"/>
        </w:numPr>
        <w:rPr>
          <w:sz w:val="36"/>
          <w:szCs w:val="36"/>
          <w:rtl/>
        </w:rPr>
      </w:pPr>
      <w:r w:rsidRPr="00D00BFB">
        <w:rPr>
          <w:sz w:val="36"/>
          <w:szCs w:val="36"/>
          <w:rtl/>
        </w:rPr>
        <w:t xml:space="preserve">وفي الاصطلاح: هي ما صدر عن الرسول عليه السلام من قول أو فعل أو إقرار. وأما الحديث فإنه أعم من السنة من حيث المفهوم إذ </w:t>
      </w:r>
      <w:r w:rsidRPr="00D00BFB">
        <w:rPr>
          <w:sz w:val="36"/>
          <w:szCs w:val="36"/>
          <w:rtl/>
        </w:rPr>
        <w:lastRenderedPageBreak/>
        <w:t>هو يتناول كل ما صدر عن النبي حتى وإن كان منسوخا ليس عليه العمل، وكذلك يتناول صفات الرسول من لون وجسم وصحة ومرض وغيرها.</w:t>
      </w:r>
    </w:p>
    <w:p w:rsidR="005E3DE1" w:rsidRPr="00D00BFB" w:rsidRDefault="005E3DE1" w:rsidP="005E3DE1">
      <w:pPr>
        <w:numPr>
          <w:ilvl w:val="0"/>
          <w:numId w:val="16"/>
        </w:numPr>
        <w:rPr>
          <w:sz w:val="36"/>
          <w:szCs w:val="36"/>
          <w:rtl/>
        </w:rPr>
      </w:pPr>
      <w:r w:rsidRPr="00D00BFB">
        <w:rPr>
          <w:sz w:val="36"/>
          <w:szCs w:val="36"/>
          <w:rtl/>
        </w:rPr>
        <w:t xml:space="preserve">وتنقسم السنة من حيث سندها وعدد رواتها إلى قسمين رئيسيين: </w:t>
      </w:r>
      <w:r w:rsidRPr="00D00BFB">
        <w:rPr>
          <w:b/>
          <w:bCs/>
          <w:sz w:val="36"/>
          <w:szCs w:val="36"/>
          <w:u w:val="single"/>
          <w:rtl/>
        </w:rPr>
        <w:t xml:space="preserve"> </w:t>
      </w:r>
      <w:r w:rsidRPr="00D00BFB">
        <w:rPr>
          <w:b/>
          <w:bCs/>
          <w:sz w:val="36"/>
          <w:szCs w:val="36"/>
          <w:u w:val="single"/>
          <w:lang w:val="de-DE"/>
        </w:rPr>
        <w:t xml:space="preserve"> </w:t>
      </w:r>
    </w:p>
    <w:p w:rsidR="005E3DE1" w:rsidRPr="00D00BFB" w:rsidRDefault="005E3DE1" w:rsidP="005E3DE1">
      <w:pPr>
        <w:rPr>
          <w:sz w:val="36"/>
          <w:szCs w:val="36"/>
        </w:rPr>
      </w:pPr>
      <w:r w:rsidRPr="00D00BFB">
        <w:rPr>
          <w:sz w:val="36"/>
          <w:szCs w:val="36"/>
          <w:rtl/>
        </w:rPr>
        <w:t>- سنة متواترة</w:t>
      </w:r>
    </w:p>
    <w:p w:rsidR="005E3DE1" w:rsidRPr="00D00BFB" w:rsidRDefault="005E3DE1" w:rsidP="005E3DE1">
      <w:pPr>
        <w:rPr>
          <w:sz w:val="36"/>
          <w:szCs w:val="36"/>
          <w:rtl/>
        </w:rPr>
      </w:pPr>
      <w:r w:rsidRPr="00D00BFB">
        <w:rPr>
          <w:sz w:val="36"/>
          <w:szCs w:val="36"/>
          <w:rtl/>
        </w:rPr>
        <w:t>- سنة آحاد</w:t>
      </w:r>
    </w:p>
    <w:p w:rsidR="005E3DE1" w:rsidRPr="00D00BFB" w:rsidRDefault="005E3DE1" w:rsidP="005E3DE1">
      <w:pPr>
        <w:rPr>
          <w:sz w:val="36"/>
          <w:szCs w:val="36"/>
          <w:rtl/>
        </w:rPr>
      </w:pPr>
      <w:r w:rsidRPr="00D00BFB">
        <w:rPr>
          <w:sz w:val="36"/>
          <w:szCs w:val="36"/>
          <w:rtl/>
        </w:rPr>
        <w:t>ويمكن أن نجمل علاقة السنة بالقرآن الكريم في هذه النقاط:</w:t>
      </w:r>
    </w:p>
    <w:p w:rsidR="005E3DE1" w:rsidRPr="00D00BFB" w:rsidRDefault="005E3DE1" w:rsidP="005E3DE1">
      <w:pPr>
        <w:rPr>
          <w:sz w:val="36"/>
          <w:szCs w:val="36"/>
          <w:rtl/>
        </w:rPr>
      </w:pPr>
      <w:r w:rsidRPr="00D00BFB">
        <w:rPr>
          <w:sz w:val="36"/>
          <w:szCs w:val="36"/>
          <w:rtl/>
        </w:rPr>
        <w:t>1- القرآن الكريم أصل لكل ما جاءت به السنة</w:t>
      </w:r>
    </w:p>
    <w:p w:rsidR="005E3DE1" w:rsidRPr="00D00BFB" w:rsidRDefault="005E3DE1" w:rsidP="005E3DE1">
      <w:pPr>
        <w:rPr>
          <w:sz w:val="36"/>
          <w:szCs w:val="36"/>
          <w:rtl/>
        </w:rPr>
      </w:pPr>
      <w:r w:rsidRPr="00D00BFB">
        <w:rPr>
          <w:sz w:val="36"/>
          <w:szCs w:val="36"/>
          <w:rtl/>
        </w:rPr>
        <w:t>2- السنة بيان لآيات القرآن وتفصيل لأحكامه</w:t>
      </w:r>
    </w:p>
    <w:p w:rsidR="005E3DE1" w:rsidRPr="00D00BFB" w:rsidRDefault="005E3DE1" w:rsidP="005E3DE1">
      <w:pPr>
        <w:rPr>
          <w:sz w:val="36"/>
          <w:szCs w:val="36"/>
          <w:rtl/>
        </w:rPr>
      </w:pPr>
      <w:r w:rsidRPr="00D00BFB">
        <w:rPr>
          <w:sz w:val="36"/>
          <w:szCs w:val="36"/>
          <w:rtl/>
        </w:rPr>
        <w:t>3- السنة تشرع أحكاما لم يذكرها القرآن الكريم.</w:t>
      </w:r>
    </w:p>
    <w:p w:rsidR="005E3DE1" w:rsidRPr="00D00BFB" w:rsidRDefault="005E3DE1" w:rsidP="005E3DE1">
      <w:pPr>
        <w:rPr>
          <w:sz w:val="36"/>
          <w:szCs w:val="36"/>
          <w:rtl/>
        </w:rPr>
      </w:pPr>
      <w:r w:rsidRPr="00D00BFB">
        <w:rPr>
          <w:b/>
          <w:bCs/>
          <w:sz w:val="36"/>
          <w:szCs w:val="36"/>
          <w:u w:val="single"/>
          <w:rtl/>
        </w:rPr>
        <w:t>السنة مصدر للثقافة:</w:t>
      </w:r>
    </w:p>
    <w:p w:rsidR="005E3DE1" w:rsidRPr="00D00BFB" w:rsidRDefault="005E3DE1" w:rsidP="005E3DE1">
      <w:pPr>
        <w:rPr>
          <w:sz w:val="36"/>
          <w:szCs w:val="36"/>
          <w:rtl/>
        </w:rPr>
      </w:pPr>
      <w:r w:rsidRPr="00D00BFB">
        <w:rPr>
          <w:sz w:val="36"/>
          <w:szCs w:val="36"/>
          <w:rtl/>
        </w:rPr>
        <w:t>للسنة آثار عظيمة في الثقافة الإسلامية تتضح في أن:</w:t>
      </w:r>
    </w:p>
    <w:p w:rsidR="005E3DE1" w:rsidRPr="00D00BFB" w:rsidRDefault="005E3DE1" w:rsidP="005E3DE1">
      <w:pPr>
        <w:numPr>
          <w:ilvl w:val="0"/>
          <w:numId w:val="17"/>
        </w:numPr>
        <w:rPr>
          <w:sz w:val="36"/>
          <w:szCs w:val="36"/>
          <w:rtl/>
        </w:rPr>
      </w:pPr>
      <w:r w:rsidRPr="00D00BFB">
        <w:rPr>
          <w:sz w:val="36"/>
          <w:szCs w:val="36"/>
          <w:rtl/>
        </w:rPr>
        <w:t>السنة النبوية تنشئ مجموعة من القيم والأهداف والمعايير</w:t>
      </w:r>
    </w:p>
    <w:p w:rsidR="005E3DE1" w:rsidRPr="00D00BFB" w:rsidRDefault="005E3DE1" w:rsidP="005E3DE1">
      <w:pPr>
        <w:numPr>
          <w:ilvl w:val="0"/>
          <w:numId w:val="17"/>
        </w:numPr>
        <w:rPr>
          <w:sz w:val="36"/>
          <w:szCs w:val="36"/>
          <w:rtl/>
        </w:rPr>
      </w:pPr>
      <w:r w:rsidRPr="00D00BFB">
        <w:rPr>
          <w:sz w:val="36"/>
          <w:szCs w:val="36"/>
          <w:rtl/>
        </w:rPr>
        <w:t>السنة تؤكد طرائق المعرفة الصحيحة</w:t>
      </w:r>
    </w:p>
    <w:p w:rsidR="005E3DE1" w:rsidRPr="00D00BFB" w:rsidRDefault="005E3DE1" w:rsidP="005E3DE1">
      <w:pPr>
        <w:numPr>
          <w:ilvl w:val="0"/>
          <w:numId w:val="17"/>
        </w:numPr>
        <w:rPr>
          <w:sz w:val="36"/>
          <w:szCs w:val="36"/>
          <w:rtl/>
        </w:rPr>
      </w:pPr>
      <w:r w:rsidRPr="00D00BFB">
        <w:rPr>
          <w:sz w:val="36"/>
          <w:szCs w:val="36"/>
          <w:rtl/>
        </w:rPr>
        <w:t>السنة تنشئ منظومة واسعة من الأخلاق العلمية السلوكية</w:t>
      </w:r>
    </w:p>
    <w:p w:rsidR="005E3DE1" w:rsidRPr="00D00BFB" w:rsidRDefault="005E3DE1" w:rsidP="005E3DE1">
      <w:pPr>
        <w:numPr>
          <w:ilvl w:val="0"/>
          <w:numId w:val="17"/>
        </w:numPr>
        <w:rPr>
          <w:sz w:val="36"/>
          <w:szCs w:val="36"/>
          <w:rtl/>
        </w:rPr>
      </w:pPr>
      <w:r w:rsidRPr="00D00BFB">
        <w:rPr>
          <w:sz w:val="36"/>
          <w:szCs w:val="36"/>
          <w:rtl/>
        </w:rPr>
        <w:t>وجملة هذه المبادئ تؤكد مصدرية السنة بالنسبة إلى الثقافة وأهميتها في الحياة البشرية</w:t>
      </w:r>
    </w:p>
    <w:p w:rsidR="005E3DE1" w:rsidRPr="00D00BFB" w:rsidRDefault="005E3DE1" w:rsidP="005E3DE1">
      <w:pPr>
        <w:numPr>
          <w:ilvl w:val="0"/>
          <w:numId w:val="17"/>
        </w:numPr>
        <w:rPr>
          <w:sz w:val="36"/>
          <w:szCs w:val="36"/>
        </w:rPr>
      </w:pPr>
      <w:r w:rsidRPr="00D00BFB">
        <w:rPr>
          <w:b/>
          <w:bCs/>
          <w:sz w:val="36"/>
          <w:szCs w:val="36"/>
          <w:u w:val="single"/>
          <w:rtl/>
        </w:rPr>
        <w:t>الفكر والتراث الإسلامي</w:t>
      </w:r>
    </w:p>
    <w:p w:rsidR="005E3DE1" w:rsidRPr="00D00BFB" w:rsidRDefault="005E3DE1" w:rsidP="005E3DE1">
      <w:pPr>
        <w:numPr>
          <w:ilvl w:val="0"/>
          <w:numId w:val="17"/>
        </w:numPr>
        <w:rPr>
          <w:sz w:val="36"/>
          <w:szCs w:val="36"/>
          <w:rtl/>
        </w:rPr>
      </w:pPr>
      <w:r w:rsidRPr="00D00BFB">
        <w:rPr>
          <w:sz w:val="36"/>
          <w:szCs w:val="36"/>
          <w:rtl/>
        </w:rPr>
        <w:t>الفكر من أخص خصائص الإنسان حتى صار علامة على وجوده وقيل: أنا أفكر إذا أنا موجود. وينطلق الفكر في الثقافة الإسلامية من خصائص هذه الثقافة. ومن بين أهم هذه الخصائص:</w:t>
      </w:r>
    </w:p>
    <w:p w:rsidR="005E3DE1" w:rsidRPr="00D00BFB" w:rsidRDefault="005E3DE1" w:rsidP="005E3DE1">
      <w:pPr>
        <w:numPr>
          <w:ilvl w:val="0"/>
          <w:numId w:val="17"/>
        </w:numPr>
        <w:rPr>
          <w:sz w:val="36"/>
          <w:szCs w:val="36"/>
          <w:rtl/>
        </w:rPr>
      </w:pPr>
      <w:r w:rsidRPr="00D00BFB">
        <w:rPr>
          <w:sz w:val="36"/>
          <w:szCs w:val="36"/>
          <w:rtl/>
        </w:rPr>
        <w:t>1- الفكر والتفكير فريضة إسلامية</w:t>
      </w:r>
    </w:p>
    <w:p w:rsidR="005E3DE1" w:rsidRPr="00D00BFB" w:rsidRDefault="005E3DE1" w:rsidP="005E3DE1">
      <w:pPr>
        <w:numPr>
          <w:ilvl w:val="0"/>
          <w:numId w:val="17"/>
        </w:numPr>
        <w:rPr>
          <w:sz w:val="36"/>
          <w:szCs w:val="36"/>
          <w:rtl/>
        </w:rPr>
      </w:pPr>
      <w:r w:rsidRPr="00D00BFB">
        <w:rPr>
          <w:sz w:val="36"/>
          <w:szCs w:val="36"/>
          <w:rtl/>
        </w:rPr>
        <w:lastRenderedPageBreak/>
        <w:t>2- الفكر والتفكير من وسائل فهم الشريعة واستنباط الأحكام التي لم يرد فيها نص</w:t>
      </w:r>
    </w:p>
    <w:p w:rsidR="005E3DE1" w:rsidRPr="00D00BFB" w:rsidRDefault="005E3DE1" w:rsidP="005E3DE1">
      <w:pPr>
        <w:numPr>
          <w:ilvl w:val="0"/>
          <w:numId w:val="17"/>
        </w:numPr>
        <w:rPr>
          <w:sz w:val="36"/>
          <w:szCs w:val="36"/>
          <w:rtl/>
        </w:rPr>
      </w:pPr>
      <w:r w:rsidRPr="00D00BFB">
        <w:rPr>
          <w:sz w:val="36"/>
          <w:szCs w:val="36"/>
          <w:rtl/>
        </w:rPr>
        <w:t>3- الفكر والتفكير ينطلقان من مبادئ وبديهيات عقلية وشرعية</w:t>
      </w:r>
    </w:p>
    <w:p w:rsidR="005E3DE1" w:rsidRPr="00D00BFB" w:rsidRDefault="005E3DE1" w:rsidP="005E3DE1">
      <w:pPr>
        <w:numPr>
          <w:ilvl w:val="0"/>
          <w:numId w:val="17"/>
        </w:numPr>
        <w:rPr>
          <w:sz w:val="36"/>
          <w:szCs w:val="36"/>
          <w:rtl/>
        </w:rPr>
      </w:pPr>
      <w:r w:rsidRPr="00D00BFB">
        <w:rPr>
          <w:sz w:val="36"/>
          <w:szCs w:val="36"/>
          <w:rtl/>
        </w:rPr>
        <w:t>ويتصل الفكر بالاجتهاد أساسا ويعرف الاجتهاد في اللغة من الجهد وهو بذل الطاقة في طلب الأمر الذي يستلزم طاقة ومشقة. وفي الاصطلاح هو استفراغ الفقيه الوسع لتحصيل ظن بحكم شرعي. ومعنى تحصيل ظن أن الاجتهاد يكون في الأمور الظنية التي تحمل وجوها كثيرة ومعاني مختلفة ولا يكون الاجتهاد في القطعيات.</w:t>
      </w:r>
      <w:r w:rsidRPr="00D00BFB">
        <w:rPr>
          <w:sz w:val="36"/>
          <w:szCs w:val="36"/>
          <w:lang w:val="de-DE"/>
        </w:rPr>
        <w:t xml:space="preserve"> </w:t>
      </w:r>
    </w:p>
    <w:p w:rsidR="005E3DE1" w:rsidRPr="00D00BFB" w:rsidRDefault="005E3DE1" w:rsidP="005E3DE1">
      <w:pPr>
        <w:numPr>
          <w:ilvl w:val="0"/>
          <w:numId w:val="17"/>
        </w:numPr>
        <w:rPr>
          <w:sz w:val="36"/>
          <w:szCs w:val="36"/>
        </w:rPr>
      </w:pPr>
      <w:r w:rsidRPr="00D00BFB">
        <w:rPr>
          <w:sz w:val="36"/>
          <w:szCs w:val="36"/>
          <w:rtl/>
          <w:lang w:bidi="ar-TN"/>
        </w:rPr>
        <w:t>ا</w:t>
      </w:r>
      <w:r w:rsidRPr="00D00BFB">
        <w:rPr>
          <w:b/>
          <w:bCs/>
          <w:sz w:val="36"/>
          <w:szCs w:val="36"/>
          <w:rtl/>
        </w:rPr>
        <w:t xml:space="preserve">لتراث: </w:t>
      </w:r>
      <w:r w:rsidRPr="00D00BFB">
        <w:rPr>
          <w:sz w:val="36"/>
          <w:szCs w:val="36"/>
          <w:rtl/>
        </w:rPr>
        <w:t>التراث هو كا يتركه السلف للخلف من أموال وعقار وكذلك من القيم والأخلاق والعادات والأساليب وغيرها. ويتم نقل التراث من جيل إلى جيل بشكل تلقائي وهذا ما يحدد علاقة التراث بالوحي ويحدد السنة والبدعة ويستوجب موقفا يقرأ التراث القراءة الصحيحة فيوظفه في إنارة سبيل حياة المسلم</w:t>
      </w:r>
    </w:p>
    <w:p w:rsidR="005E3DE1" w:rsidRPr="00D00BFB" w:rsidRDefault="005E3DE1" w:rsidP="005E3DE1">
      <w:pPr>
        <w:numPr>
          <w:ilvl w:val="0"/>
          <w:numId w:val="17"/>
        </w:numPr>
        <w:rPr>
          <w:sz w:val="36"/>
          <w:szCs w:val="36"/>
          <w:rtl/>
        </w:rPr>
      </w:pPr>
      <w:r w:rsidRPr="00D00BFB">
        <w:rPr>
          <w:b/>
          <w:bCs/>
          <w:sz w:val="36"/>
          <w:szCs w:val="36"/>
          <w:rtl/>
        </w:rPr>
        <w:t>اللغة العربية</w:t>
      </w:r>
    </w:p>
    <w:p w:rsidR="005E3DE1" w:rsidRPr="00D00BFB" w:rsidRDefault="005E3DE1" w:rsidP="005E3DE1">
      <w:pPr>
        <w:numPr>
          <w:ilvl w:val="0"/>
          <w:numId w:val="17"/>
        </w:numPr>
        <w:rPr>
          <w:sz w:val="36"/>
          <w:szCs w:val="36"/>
          <w:rtl/>
        </w:rPr>
      </w:pPr>
      <w:r w:rsidRPr="00D00BFB">
        <w:rPr>
          <w:sz w:val="36"/>
          <w:szCs w:val="36"/>
          <w:rtl/>
        </w:rPr>
        <w:t>تعتبر اللغة أيضا من مصادر الثقافة الإسلامية واللغة هي «أصوات يعبر بها كل قوم عن أغراضهم». ومن مزايا اللغة:</w:t>
      </w:r>
    </w:p>
    <w:p w:rsidR="005E3DE1" w:rsidRPr="00D00BFB" w:rsidRDefault="005E3DE1" w:rsidP="005E3DE1">
      <w:pPr>
        <w:numPr>
          <w:ilvl w:val="0"/>
          <w:numId w:val="17"/>
        </w:numPr>
        <w:rPr>
          <w:sz w:val="36"/>
          <w:szCs w:val="36"/>
          <w:rtl/>
        </w:rPr>
      </w:pPr>
      <w:r w:rsidRPr="00D00BFB">
        <w:rPr>
          <w:sz w:val="36"/>
          <w:szCs w:val="36"/>
          <w:rtl/>
        </w:rPr>
        <w:t>1- التقدم</w:t>
      </w:r>
    </w:p>
    <w:p w:rsidR="005E3DE1" w:rsidRPr="00D00BFB" w:rsidRDefault="005E3DE1" w:rsidP="005E3DE1">
      <w:pPr>
        <w:numPr>
          <w:ilvl w:val="0"/>
          <w:numId w:val="17"/>
        </w:numPr>
        <w:rPr>
          <w:sz w:val="36"/>
          <w:szCs w:val="36"/>
          <w:rtl/>
        </w:rPr>
      </w:pPr>
      <w:r w:rsidRPr="00D00BFB">
        <w:rPr>
          <w:sz w:val="36"/>
          <w:szCs w:val="36"/>
          <w:rtl/>
        </w:rPr>
        <w:t>2- التمام</w:t>
      </w:r>
    </w:p>
    <w:p w:rsidR="005E3DE1" w:rsidRPr="00D00BFB" w:rsidRDefault="005E3DE1" w:rsidP="005E3DE1">
      <w:pPr>
        <w:numPr>
          <w:ilvl w:val="0"/>
          <w:numId w:val="17"/>
        </w:numPr>
        <w:rPr>
          <w:sz w:val="36"/>
          <w:szCs w:val="36"/>
          <w:rtl/>
        </w:rPr>
      </w:pPr>
      <w:r w:rsidRPr="00D00BFB">
        <w:rPr>
          <w:sz w:val="36"/>
          <w:szCs w:val="36"/>
          <w:rtl/>
        </w:rPr>
        <w:t>3- الجمال</w:t>
      </w:r>
    </w:p>
    <w:p w:rsidR="005E3DE1" w:rsidRPr="00D00BFB" w:rsidRDefault="005E3DE1" w:rsidP="005E3DE1">
      <w:pPr>
        <w:numPr>
          <w:ilvl w:val="0"/>
          <w:numId w:val="17"/>
        </w:numPr>
        <w:rPr>
          <w:sz w:val="36"/>
          <w:szCs w:val="36"/>
          <w:rtl/>
        </w:rPr>
      </w:pPr>
      <w:r w:rsidRPr="00D00BFB">
        <w:rPr>
          <w:sz w:val="36"/>
          <w:szCs w:val="36"/>
          <w:rtl/>
        </w:rPr>
        <w:t xml:space="preserve">4- السعة والمرونة </w:t>
      </w:r>
    </w:p>
    <w:p w:rsidR="005E3DE1" w:rsidRPr="00D00BFB" w:rsidRDefault="005E3DE1" w:rsidP="005E3DE1">
      <w:pPr>
        <w:numPr>
          <w:ilvl w:val="0"/>
          <w:numId w:val="17"/>
        </w:numPr>
        <w:rPr>
          <w:sz w:val="36"/>
          <w:szCs w:val="36"/>
          <w:rtl/>
        </w:rPr>
      </w:pPr>
      <w:r w:rsidRPr="00D00BFB">
        <w:rPr>
          <w:sz w:val="36"/>
          <w:szCs w:val="36"/>
          <w:rtl/>
        </w:rPr>
        <w:t>واللغة تمتاز بالاشتقاق</w:t>
      </w:r>
    </w:p>
    <w:p w:rsidR="005E3DE1" w:rsidRPr="00D00BFB" w:rsidRDefault="005E3DE1" w:rsidP="005E3DE1">
      <w:pPr>
        <w:numPr>
          <w:ilvl w:val="0"/>
          <w:numId w:val="17"/>
        </w:numPr>
        <w:rPr>
          <w:sz w:val="36"/>
          <w:szCs w:val="36"/>
          <w:rtl/>
        </w:rPr>
      </w:pPr>
      <w:r w:rsidRPr="00D00BFB">
        <w:rPr>
          <w:sz w:val="36"/>
          <w:szCs w:val="36"/>
          <w:rtl/>
        </w:rPr>
        <w:t>قدرتها على تعريب المصطلحات والمبتكرات</w:t>
      </w:r>
    </w:p>
    <w:p w:rsidR="005E3DE1" w:rsidRPr="00D00BFB" w:rsidRDefault="005E3DE1" w:rsidP="005E3DE1">
      <w:pPr>
        <w:numPr>
          <w:ilvl w:val="0"/>
          <w:numId w:val="17"/>
        </w:numPr>
        <w:rPr>
          <w:sz w:val="36"/>
          <w:szCs w:val="36"/>
          <w:rtl/>
        </w:rPr>
      </w:pPr>
      <w:r w:rsidRPr="00D00BFB">
        <w:rPr>
          <w:sz w:val="36"/>
          <w:szCs w:val="36"/>
          <w:rtl/>
        </w:rPr>
        <w:t>كثرة علومها كانحو والصرف والبيان والبديع</w:t>
      </w:r>
    </w:p>
    <w:p w:rsidR="005E3DE1" w:rsidRPr="00D00BFB" w:rsidRDefault="005E3DE1" w:rsidP="005E3DE1">
      <w:pPr>
        <w:numPr>
          <w:ilvl w:val="0"/>
          <w:numId w:val="17"/>
        </w:numPr>
        <w:rPr>
          <w:sz w:val="36"/>
          <w:szCs w:val="36"/>
          <w:rtl/>
        </w:rPr>
      </w:pPr>
      <w:r w:rsidRPr="00D00BFB">
        <w:rPr>
          <w:sz w:val="36"/>
          <w:szCs w:val="36"/>
          <w:rtl/>
        </w:rPr>
        <w:lastRenderedPageBreak/>
        <w:t xml:space="preserve">القداسة والخلود </w:t>
      </w:r>
    </w:p>
    <w:p w:rsidR="005E3DE1" w:rsidRPr="00D00BFB" w:rsidRDefault="005E3DE1" w:rsidP="005E3DE1">
      <w:pPr>
        <w:numPr>
          <w:ilvl w:val="0"/>
          <w:numId w:val="17"/>
        </w:numPr>
        <w:rPr>
          <w:sz w:val="36"/>
          <w:szCs w:val="36"/>
        </w:rPr>
      </w:pPr>
      <w:r w:rsidRPr="00D00BFB">
        <w:rPr>
          <w:b/>
          <w:bCs/>
          <w:sz w:val="36"/>
          <w:szCs w:val="36"/>
          <w:rtl/>
        </w:rPr>
        <w:t>التاريخ</w:t>
      </w:r>
    </w:p>
    <w:p w:rsidR="005E3DE1" w:rsidRPr="00D00BFB" w:rsidRDefault="005E3DE1" w:rsidP="005E3DE1">
      <w:pPr>
        <w:numPr>
          <w:ilvl w:val="0"/>
          <w:numId w:val="17"/>
        </w:numPr>
        <w:rPr>
          <w:sz w:val="36"/>
          <w:szCs w:val="36"/>
          <w:rtl/>
        </w:rPr>
      </w:pPr>
      <w:r w:rsidRPr="00D00BFB">
        <w:rPr>
          <w:sz w:val="36"/>
          <w:szCs w:val="36"/>
          <w:rtl/>
        </w:rPr>
        <w:t>إن تاريخ أمة من الأمم هو سجل أعمالها وحركتها وهو الذاكرة التي تحفظ وجود الأمة. وتبرز أهمية التاريخ الإسلامي في الأمور التالية</w:t>
      </w:r>
    </w:p>
    <w:p w:rsidR="005E3DE1" w:rsidRPr="00D00BFB" w:rsidRDefault="005E3DE1" w:rsidP="005E3DE1">
      <w:pPr>
        <w:numPr>
          <w:ilvl w:val="0"/>
          <w:numId w:val="17"/>
        </w:numPr>
        <w:rPr>
          <w:sz w:val="36"/>
          <w:szCs w:val="36"/>
          <w:rtl/>
        </w:rPr>
      </w:pPr>
      <w:r w:rsidRPr="00D00BFB">
        <w:rPr>
          <w:sz w:val="36"/>
          <w:szCs w:val="36"/>
          <w:rtl/>
        </w:rPr>
        <w:t>1- التاريخ افسلامي تاريخ دين وشريعة وهداية وسنة</w:t>
      </w:r>
    </w:p>
    <w:p w:rsidR="005E3DE1" w:rsidRPr="00D00BFB" w:rsidRDefault="005E3DE1" w:rsidP="005E3DE1">
      <w:pPr>
        <w:numPr>
          <w:ilvl w:val="0"/>
          <w:numId w:val="17"/>
        </w:numPr>
        <w:rPr>
          <w:sz w:val="36"/>
          <w:szCs w:val="36"/>
          <w:rtl/>
        </w:rPr>
      </w:pPr>
      <w:r w:rsidRPr="00D00BFB">
        <w:rPr>
          <w:sz w:val="36"/>
          <w:szCs w:val="36"/>
          <w:rtl/>
        </w:rPr>
        <w:t>2- التاريخ الإسلامي تاريخ علم وحضارة ودعوة أكثر منه تاريخ حكام وأمراء</w:t>
      </w:r>
    </w:p>
    <w:p w:rsidR="005E3DE1" w:rsidRPr="00D00BFB" w:rsidRDefault="005E3DE1" w:rsidP="005E3DE1">
      <w:pPr>
        <w:numPr>
          <w:ilvl w:val="0"/>
          <w:numId w:val="17"/>
        </w:numPr>
        <w:rPr>
          <w:sz w:val="36"/>
          <w:szCs w:val="36"/>
          <w:rtl/>
        </w:rPr>
      </w:pPr>
      <w:r w:rsidRPr="00D00BFB">
        <w:rPr>
          <w:sz w:val="36"/>
          <w:szCs w:val="36"/>
          <w:rtl/>
        </w:rPr>
        <w:t>3- التاريخ الإسلامي يغلب عليه عنصر التوثيق والكتابة والدقة</w:t>
      </w:r>
    </w:p>
    <w:p w:rsidR="005E3DE1" w:rsidRPr="00D00BFB" w:rsidRDefault="005E3DE1" w:rsidP="005E3DE1">
      <w:pPr>
        <w:numPr>
          <w:ilvl w:val="0"/>
          <w:numId w:val="17"/>
        </w:numPr>
        <w:rPr>
          <w:sz w:val="36"/>
          <w:szCs w:val="36"/>
          <w:rtl/>
        </w:rPr>
      </w:pPr>
      <w:r w:rsidRPr="00D00BFB">
        <w:rPr>
          <w:sz w:val="36"/>
          <w:szCs w:val="36"/>
          <w:rtl/>
        </w:rPr>
        <w:t>4- التاريخ الإسلامي عنصر رئيس في تكوين الأمة الإسلامية</w:t>
      </w:r>
    </w:p>
    <w:p w:rsidR="005E3DE1" w:rsidRPr="00D00BFB" w:rsidRDefault="005E3DE1" w:rsidP="005E3DE1">
      <w:pPr>
        <w:numPr>
          <w:ilvl w:val="0"/>
          <w:numId w:val="17"/>
        </w:numPr>
        <w:rPr>
          <w:sz w:val="36"/>
          <w:szCs w:val="36"/>
          <w:rtl/>
        </w:rPr>
      </w:pPr>
      <w:r w:rsidRPr="00D00BFB">
        <w:rPr>
          <w:sz w:val="36"/>
          <w:szCs w:val="36"/>
          <w:rtl/>
        </w:rPr>
        <w:t>ونظرا لأهمية التاريخ الإسلامي فقد تعرض إلى جملة من المكائد منها:</w:t>
      </w:r>
    </w:p>
    <w:p w:rsidR="005E3DE1" w:rsidRPr="00D00BFB" w:rsidRDefault="005E3DE1" w:rsidP="005E3DE1">
      <w:pPr>
        <w:numPr>
          <w:ilvl w:val="0"/>
          <w:numId w:val="17"/>
        </w:numPr>
        <w:rPr>
          <w:sz w:val="36"/>
          <w:szCs w:val="36"/>
          <w:rtl/>
        </w:rPr>
      </w:pPr>
      <w:r w:rsidRPr="00D00BFB">
        <w:rPr>
          <w:sz w:val="36"/>
          <w:szCs w:val="36"/>
          <w:rtl/>
        </w:rPr>
        <w:t>1- الاهتمام بتاريخ الفرق والصراع بينها</w:t>
      </w:r>
    </w:p>
    <w:p w:rsidR="005E3DE1" w:rsidRPr="00D00BFB" w:rsidRDefault="005E3DE1" w:rsidP="005E3DE1">
      <w:pPr>
        <w:numPr>
          <w:ilvl w:val="0"/>
          <w:numId w:val="17"/>
        </w:numPr>
        <w:rPr>
          <w:sz w:val="36"/>
          <w:szCs w:val="36"/>
          <w:rtl/>
        </w:rPr>
      </w:pPr>
      <w:r w:rsidRPr="00D00BFB">
        <w:rPr>
          <w:sz w:val="36"/>
          <w:szCs w:val="36"/>
          <w:rtl/>
        </w:rPr>
        <w:t>2- القفز وراء التاريخ الإسلامي وتسليط الضوء على ما قبل الإسلام</w:t>
      </w:r>
    </w:p>
    <w:p w:rsidR="005E3DE1" w:rsidRPr="00D00BFB" w:rsidRDefault="005E3DE1" w:rsidP="005E3DE1">
      <w:pPr>
        <w:numPr>
          <w:ilvl w:val="0"/>
          <w:numId w:val="17"/>
        </w:numPr>
        <w:rPr>
          <w:sz w:val="36"/>
          <w:szCs w:val="36"/>
          <w:rtl/>
        </w:rPr>
      </w:pPr>
      <w:r w:rsidRPr="00D00BFB">
        <w:rPr>
          <w:sz w:val="36"/>
          <w:szCs w:val="36"/>
          <w:rtl/>
        </w:rPr>
        <w:t>3- محاولة تمزيق التاريخ الإسلامي بتصويره تاريخ أسر ومماليك</w:t>
      </w:r>
    </w:p>
    <w:p w:rsidR="005E3DE1" w:rsidRPr="00D00BFB" w:rsidRDefault="005E3DE1" w:rsidP="005E3DE1">
      <w:pPr>
        <w:numPr>
          <w:ilvl w:val="0"/>
          <w:numId w:val="17"/>
        </w:numPr>
        <w:rPr>
          <w:sz w:val="36"/>
          <w:szCs w:val="36"/>
          <w:rtl/>
        </w:rPr>
      </w:pPr>
      <w:r w:rsidRPr="00D00BFB">
        <w:rPr>
          <w:sz w:val="36"/>
          <w:szCs w:val="36"/>
          <w:rtl/>
        </w:rPr>
        <w:t>4- التعسف في تفسير التاريخ الإسلامي</w:t>
      </w:r>
      <w:r w:rsidRPr="00D00BFB">
        <w:rPr>
          <w:sz w:val="36"/>
          <w:szCs w:val="36"/>
        </w:rPr>
        <w:t xml:space="preserve"> </w:t>
      </w:r>
    </w:p>
    <w:p w:rsidR="005E3DE1" w:rsidRPr="00D00BFB" w:rsidRDefault="005E3DE1" w:rsidP="005E3DE1">
      <w:pPr>
        <w:numPr>
          <w:ilvl w:val="0"/>
          <w:numId w:val="17"/>
        </w:numPr>
        <w:rPr>
          <w:sz w:val="36"/>
          <w:szCs w:val="36"/>
        </w:rPr>
      </w:pPr>
      <w:r w:rsidRPr="00D00BFB">
        <w:rPr>
          <w:b/>
          <w:bCs/>
          <w:sz w:val="36"/>
          <w:szCs w:val="36"/>
          <w:u w:val="single"/>
          <w:rtl/>
        </w:rPr>
        <w:t>الفقه</w:t>
      </w:r>
    </w:p>
    <w:p w:rsidR="005E3DE1" w:rsidRPr="00D00BFB" w:rsidRDefault="005E3DE1" w:rsidP="005E3DE1">
      <w:pPr>
        <w:numPr>
          <w:ilvl w:val="0"/>
          <w:numId w:val="17"/>
        </w:numPr>
        <w:rPr>
          <w:sz w:val="36"/>
          <w:szCs w:val="36"/>
          <w:rtl/>
        </w:rPr>
      </w:pPr>
      <w:r w:rsidRPr="00D00BFB">
        <w:rPr>
          <w:sz w:val="36"/>
          <w:szCs w:val="36"/>
          <w:rtl/>
        </w:rPr>
        <w:t xml:space="preserve">الفقه لغة هو الفهم والعلم بالشيء والفطنة فيه وفي الاصطلاح هو </w:t>
      </w:r>
      <w:r w:rsidRPr="00D00BFB">
        <w:rPr>
          <w:b/>
          <w:bCs/>
          <w:sz w:val="36"/>
          <w:szCs w:val="36"/>
          <w:rtl/>
        </w:rPr>
        <w:t xml:space="preserve">العلم بالأحكام الشرعية العملية من أدلتها التفصيلية بالاستدلال. </w:t>
      </w:r>
      <w:r w:rsidRPr="00D00BFB">
        <w:rPr>
          <w:sz w:val="36"/>
          <w:szCs w:val="36"/>
          <w:rtl/>
        </w:rPr>
        <w:t>والمراد بالأحكام كل ما يصدره الشارع من أوامر ونظم عملية تنظم حياة الناس الاجتماعية وتحدد نتائج أعمالهم وتصرفاتهم.</w:t>
      </w:r>
    </w:p>
    <w:p w:rsidR="005E3DE1" w:rsidRPr="00D00BFB" w:rsidRDefault="005E3DE1" w:rsidP="005E3DE1">
      <w:pPr>
        <w:numPr>
          <w:ilvl w:val="0"/>
          <w:numId w:val="17"/>
        </w:numPr>
        <w:rPr>
          <w:sz w:val="36"/>
          <w:szCs w:val="36"/>
          <w:rtl/>
        </w:rPr>
      </w:pPr>
      <w:r w:rsidRPr="00D00BFB">
        <w:rPr>
          <w:b/>
          <w:bCs/>
          <w:sz w:val="36"/>
          <w:szCs w:val="36"/>
          <w:rtl/>
        </w:rPr>
        <w:t>مجالات الفقه</w:t>
      </w:r>
    </w:p>
    <w:p w:rsidR="005E3DE1" w:rsidRPr="00D00BFB" w:rsidRDefault="005E3DE1" w:rsidP="005E3DE1">
      <w:pPr>
        <w:numPr>
          <w:ilvl w:val="0"/>
          <w:numId w:val="17"/>
        </w:numPr>
        <w:rPr>
          <w:sz w:val="36"/>
          <w:szCs w:val="36"/>
          <w:rtl/>
        </w:rPr>
      </w:pPr>
      <w:r w:rsidRPr="00D00BFB">
        <w:rPr>
          <w:sz w:val="36"/>
          <w:szCs w:val="36"/>
          <w:rtl/>
        </w:rPr>
        <w:t>للفقه الإسلامي مجالات كثيرة منها:</w:t>
      </w:r>
    </w:p>
    <w:p w:rsidR="005E3DE1" w:rsidRPr="00D00BFB" w:rsidRDefault="005E3DE1" w:rsidP="005E3DE1">
      <w:pPr>
        <w:numPr>
          <w:ilvl w:val="0"/>
          <w:numId w:val="17"/>
        </w:numPr>
        <w:rPr>
          <w:sz w:val="36"/>
          <w:szCs w:val="36"/>
          <w:rtl/>
        </w:rPr>
      </w:pPr>
      <w:r w:rsidRPr="00D00BFB">
        <w:rPr>
          <w:sz w:val="36"/>
          <w:szCs w:val="36"/>
          <w:rtl/>
        </w:rPr>
        <w:lastRenderedPageBreak/>
        <w:t>- العبادات من صلاة وصيام وزكاة وحج</w:t>
      </w:r>
    </w:p>
    <w:p w:rsidR="005E3DE1" w:rsidRPr="00D00BFB" w:rsidRDefault="005E3DE1" w:rsidP="005E3DE1">
      <w:pPr>
        <w:numPr>
          <w:ilvl w:val="0"/>
          <w:numId w:val="17"/>
        </w:numPr>
        <w:rPr>
          <w:sz w:val="36"/>
          <w:szCs w:val="36"/>
          <w:rtl/>
        </w:rPr>
      </w:pPr>
      <w:r w:rsidRPr="00D00BFB">
        <w:rPr>
          <w:sz w:val="36"/>
          <w:szCs w:val="36"/>
          <w:rtl/>
        </w:rPr>
        <w:t>تنظيم الأسرة من زواج وطلاق ونفقة وغيرها</w:t>
      </w:r>
    </w:p>
    <w:p w:rsidR="005E3DE1" w:rsidRPr="00D00BFB" w:rsidRDefault="005E3DE1" w:rsidP="005E3DE1">
      <w:pPr>
        <w:numPr>
          <w:ilvl w:val="0"/>
          <w:numId w:val="17"/>
        </w:numPr>
        <w:rPr>
          <w:sz w:val="36"/>
          <w:szCs w:val="36"/>
          <w:rtl/>
        </w:rPr>
      </w:pPr>
      <w:r w:rsidRPr="00D00BFB">
        <w:rPr>
          <w:sz w:val="36"/>
          <w:szCs w:val="36"/>
          <w:rtl/>
        </w:rPr>
        <w:t>تنظيم الحياة الخاصة</w:t>
      </w:r>
    </w:p>
    <w:p w:rsidR="005E3DE1" w:rsidRPr="00D00BFB" w:rsidRDefault="005E3DE1" w:rsidP="005E3DE1">
      <w:pPr>
        <w:numPr>
          <w:ilvl w:val="0"/>
          <w:numId w:val="17"/>
        </w:numPr>
        <w:rPr>
          <w:sz w:val="36"/>
          <w:szCs w:val="36"/>
          <w:rtl/>
        </w:rPr>
      </w:pPr>
      <w:r w:rsidRPr="00D00BFB">
        <w:rPr>
          <w:sz w:val="36"/>
          <w:szCs w:val="36"/>
          <w:rtl/>
        </w:rPr>
        <w:t>تنظيم الحدود والعقابات</w:t>
      </w:r>
    </w:p>
    <w:p w:rsidR="005E3DE1" w:rsidRPr="00D00BFB" w:rsidRDefault="005E3DE1" w:rsidP="005E3DE1">
      <w:pPr>
        <w:numPr>
          <w:ilvl w:val="0"/>
          <w:numId w:val="17"/>
        </w:numPr>
        <w:rPr>
          <w:sz w:val="36"/>
          <w:szCs w:val="36"/>
          <w:rtl/>
        </w:rPr>
      </w:pPr>
      <w:r w:rsidRPr="00D00BFB">
        <w:rPr>
          <w:sz w:val="36"/>
          <w:szCs w:val="36"/>
          <w:rtl/>
        </w:rPr>
        <w:t>ويختص الفقه بمميزات تجعله صالحا لكل زمان ومكان ومنها</w:t>
      </w:r>
      <w:r w:rsidRPr="00D00BFB">
        <w:rPr>
          <w:sz w:val="36"/>
          <w:szCs w:val="36"/>
          <w:lang w:val="de-DE"/>
        </w:rPr>
        <w:t xml:space="preserve"> </w:t>
      </w:r>
    </w:p>
    <w:p w:rsidR="005E3DE1" w:rsidRPr="00D00BFB" w:rsidRDefault="005E3DE1" w:rsidP="005E3DE1">
      <w:pPr>
        <w:numPr>
          <w:ilvl w:val="0"/>
          <w:numId w:val="17"/>
        </w:numPr>
        <w:rPr>
          <w:sz w:val="36"/>
          <w:szCs w:val="36"/>
        </w:rPr>
      </w:pPr>
      <w:r w:rsidRPr="00D00BFB">
        <w:rPr>
          <w:sz w:val="36"/>
          <w:szCs w:val="36"/>
          <w:rtl/>
        </w:rPr>
        <w:t>1- يحدد الجزاء الدنيوي والأخروي</w:t>
      </w:r>
    </w:p>
    <w:p w:rsidR="005E3DE1" w:rsidRPr="00D00BFB" w:rsidRDefault="005E3DE1" w:rsidP="005E3DE1">
      <w:pPr>
        <w:numPr>
          <w:ilvl w:val="0"/>
          <w:numId w:val="17"/>
        </w:numPr>
        <w:rPr>
          <w:sz w:val="36"/>
          <w:szCs w:val="36"/>
          <w:rtl/>
        </w:rPr>
      </w:pPr>
      <w:r w:rsidRPr="00D00BFB">
        <w:rPr>
          <w:sz w:val="36"/>
          <w:szCs w:val="36"/>
          <w:rtl/>
        </w:rPr>
        <w:t>2- له صفة الشمول</w:t>
      </w:r>
    </w:p>
    <w:p w:rsidR="005E3DE1" w:rsidRPr="00D00BFB" w:rsidRDefault="005E3DE1" w:rsidP="005E3DE1">
      <w:pPr>
        <w:numPr>
          <w:ilvl w:val="0"/>
          <w:numId w:val="17"/>
        </w:numPr>
        <w:rPr>
          <w:sz w:val="36"/>
          <w:szCs w:val="36"/>
          <w:rtl/>
        </w:rPr>
      </w:pPr>
      <w:r w:rsidRPr="00D00BFB">
        <w:rPr>
          <w:sz w:val="36"/>
          <w:szCs w:val="36"/>
          <w:rtl/>
        </w:rPr>
        <w:t>3- مرونته وقابليته للبقاء</w:t>
      </w:r>
    </w:p>
    <w:p w:rsidR="005E3DE1" w:rsidRPr="00D00BFB" w:rsidRDefault="005E3DE1" w:rsidP="005E3DE1">
      <w:pPr>
        <w:numPr>
          <w:ilvl w:val="0"/>
          <w:numId w:val="17"/>
        </w:numPr>
        <w:rPr>
          <w:sz w:val="36"/>
          <w:szCs w:val="36"/>
          <w:rtl/>
        </w:rPr>
      </w:pPr>
      <w:r w:rsidRPr="00D00BFB">
        <w:rPr>
          <w:b/>
          <w:bCs/>
          <w:sz w:val="36"/>
          <w:szCs w:val="36"/>
          <w:rtl/>
        </w:rPr>
        <w:t>المدارس الفقهية</w:t>
      </w:r>
    </w:p>
    <w:p w:rsidR="005E3DE1" w:rsidRPr="00D00BFB" w:rsidRDefault="005E3DE1" w:rsidP="005E3DE1">
      <w:pPr>
        <w:numPr>
          <w:ilvl w:val="0"/>
          <w:numId w:val="17"/>
        </w:numPr>
        <w:rPr>
          <w:sz w:val="36"/>
          <w:szCs w:val="36"/>
          <w:rtl/>
        </w:rPr>
      </w:pPr>
      <w:r w:rsidRPr="00D00BFB">
        <w:rPr>
          <w:sz w:val="36"/>
          <w:szCs w:val="36"/>
          <w:rtl/>
        </w:rPr>
        <w:t>انقسمت المدارس الفقهية إلى قسمين</w:t>
      </w:r>
    </w:p>
    <w:p w:rsidR="005E3DE1" w:rsidRPr="00D00BFB" w:rsidRDefault="005E3DE1" w:rsidP="005E3DE1">
      <w:pPr>
        <w:numPr>
          <w:ilvl w:val="0"/>
          <w:numId w:val="17"/>
        </w:numPr>
        <w:rPr>
          <w:sz w:val="36"/>
          <w:szCs w:val="36"/>
          <w:rtl/>
        </w:rPr>
      </w:pPr>
      <w:r w:rsidRPr="00D00BFB">
        <w:rPr>
          <w:sz w:val="36"/>
          <w:szCs w:val="36"/>
          <w:rtl/>
        </w:rPr>
        <w:t>- مدرسة أهل الحديث: وهي مدرسة المدينة والحجاز وقد كان رئيسها سعيد بن المسيب المتوفى سنة 94 وهو أحد الفقهاء السبعة الذين نشروا الفقه في المدينة</w:t>
      </w:r>
    </w:p>
    <w:p w:rsidR="005E3DE1" w:rsidRPr="00D00BFB" w:rsidRDefault="005E3DE1" w:rsidP="005E3DE1">
      <w:pPr>
        <w:numPr>
          <w:ilvl w:val="0"/>
          <w:numId w:val="17"/>
        </w:numPr>
        <w:rPr>
          <w:sz w:val="36"/>
          <w:szCs w:val="36"/>
          <w:rtl/>
        </w:rPr>
      </w:pPr>
      <w:r w:rsidRPr="00D00BFB">
        <w:rPr>
          <w:sz w:val="36"/>
          <w:szCs w:val="36"/>
          <w:rtl/>
        </w:rPr>
        <w:t>- مدرسة أهل الرأي بالكوفة في العراق وقد كان رئيسها إبراهيم النخعي المتوفى سنة 94 هجرية وهو شيخ أبي حنيفة.</w:t>
      </w:r>
    </w:p>
    <w:p w:rsidR="005E3DE1" w:rsidRPr="00D00BFB" w:rsidRDefault="005E3DE1" w:rsidP="005E3DE1">
      <w:pPr>
        <w:numPr>
          <w:ilvl w:val="0"/>
          <w:numId w:val="17"/>
        </w:numPr>
        <w:rPr>
          <w:sz w:val="36"/>
          <w:szCs w:val="36"/>
          <w:rtl/>
        </w:rPr>
      </w:pPr>
      <w:r w:rsidRPr="00D00BFB">
        <w:rPr>
          <w:sz w:val="36"/>
          <w:szCs w:val="36"/>
          <w:rtl/>
        </w:rPr>
        <w:t>والفرق بين المدرستين أن مدرسة الحديث تميل إلى الرواية ومدرسة الرأي تميل إلى الرأي والاجتهاد. وهذا ما يجعل الفقه ومدارسه المختلفة من أهم مصادر الثقافة الإسلامية.</w:t>
      </w:r>
      <w:r w:rsidRPr="00D00BFB">
        <w:rPr>
          <w:sz w:val="36"/>
          <w:szCs w:val="36"/>
          <w:lang w:val="de-DE"/>
        </w:rPr>
        <w:t xml:space="preserve"> </w:t>
      </w:r>
    </w:p>
    <w:p w:rsidR="005E3DE1" w:rsidRPr="00D00BFB" w:rsidRDefault="005E3DE1" w:rsidP="005E3DE1">
      <w:pPr>
        <w:numPr>
          <w:ilvl w:val="0"/>
          <w:numId w:val="17"/>
        </w:numPr>
        <w:rPr>
          <w:sz w:val="36"/>
          <w:szCs w:val="36"/>
        </w:rPr>
      </w:pPr>
      <w:r w:rsidRPr="00D00BFB">
        <w:rPr>
          <w:sz w:val="36"/>
          <w:szCs w:val="36"/>
          <w:rtl/>
        </w:rPr>
        <w:t>انتهت المحاضرة الثانية</w:t>
      </w:r>
    </w:p>
    <w:p w:rsidR="005E3DE1" w:rsidRPr="00D00BFB" w:rsidRDefault="005E3DE1" w:rsidP="005E3DE1">
      <w:pPr>
        <w:numPr>
          <w:ilvl w:val="0"/>
          <w:numId w:val="17"/>
        </w:numPr>
        <w:rPr>
          <w:sz w:val="36"/>
          <w:szCs w:val="36"/>
          <w:rtl/>
        </w:rPr>
      </w:pPr>
      <w:r w:rsidRPr="00D00BFB">
        <w:rPr>
          <w:sz w:val="36"/>
          <w:szCs w:val="36"/>
          <w:rtl/>
        </w:rPr>
        <w:t>المحاضرة القادمة</w:t>
      </w:r>
    </w:p>
    <w:p w:rsidR="005E3DE1" w:rsidRPr="00D00BFB" w:rsidRDefault="005E3DE1" w:rsidP="005E3DE1">
      <w:pPr>
        <w:numPr>
          <w:ilvl w:val="0"/>
          <w:numId w:val="17"/>
        </w:numPr>
        <w:rPr>
          <w:sz w:val="36"/>
          <w:szCs w:val="36"/>
          <w:rtl/>
        </w:rPr>
      </w:pPr>
      <w:r w:rsidRPr="00D00BFB">
        <w:rPr>
          <w:b/>
          <w:bCs/>
          <w:sz w:val="36"/>
          <w:szCs w:val="36"/>
          <w:rtl/>
        </w:rPr>
        <w:t>خصائص الثقافة الإسلامية</w:t>
      </w:r>
    </w:p>
    <w:p w:rsidR="005E3DE1" w:rsidRPr="00D00BFB" w:rsidRDefault="005E3DE1" w:rsidP="005E3DE1">
      <w:pPr>
        <w:rPr>
          <w:sz w:val="36"/>
          <w:szCs w:val="36"/>
        </w:rPr>
      </w:pPr>
    </w:p>
    <w:p w:rsidR="00B8238A" w:rsidRPr="001636DB" w:rsidRDefault="00B8238A" w:rsidP="00B8238A">
      <w:pPr>
        <w:jc w:val="center"/>
        <w:rPr>
          <w:color w:val="FF0000"/>
          <w:sz w:val="36"/>
          <w:szCs w:val="36"/>
        </w:rPr>
      </w:pPr>
      <w:r w:rsidRPr="001636DB">
        <w:rPr>
          <w:b/>
          <w:bCs/>
          <w:color w:val="FF0000"/>
          <w:sz w:val="36"/>
          <w:szCs w:val="36"/>
          <w:rtl/>
        </w:rPr>
        <w:lastRenderedPageBreak/>
        <w:t>المحاضرة الثالثة</w:t>
      </w:r>
    </w:p>
    <w:p w:rsidR="00B8238A" w:rsidRPr="00D00BFB" w:rsidRDefault="00B8238A" w:rsidP="00B8238A">
      <w:pPr>
        <w:jc w:val="center"/>
        <w:rPr>
          <w:sz w:val="36"/>
          <w:szCs w:val="36"/>
          <w:rtl/>
        </w:rPr>
      </w:pPr>
      <w:r w:rsidRPr="00D00BFB">
        <w:rPr>
          <w:b/>
          <w:bCs/>
          <w:sz w:val="36"/>
          <w:szCs w:val="36"/>
          <w:rtl/>
        </w:rPr>
        <w:t>خصائص الثقافة الإسلامية</w:t>
      </w:r>
    </w:p>
    <w:p w:rsidR="00B8238A" w:rsidRPr="00D00BFB" w:rsidRDefault="00B8238A" w:rsidP="00B8238A">
      <w:pPr>
        <w:jc w:val="center"/>
        <w:rPr>
          <w:sz w:val="36"/>
          <w:szCs w:val="36"/>
          <w:rtl/>
        </w:rPr>
      </w:pPr>
      <w:r w:rsidRPr="00D00BFB">
        <w:rPr>
          <w:b/>
          <w:bCs/>
          <w:sz w:val="36"/>
          <w:szCs w:val="36"/>
          <w:u w:val="single"/>
          <w:rtl/>
        </w:rPr>
        <w:t>وتتناول هذه المحاضرة:</w:t>
      </w:r>
    </w:p>
    <w:p w:rsidR="00B8238A" w:rsidRPr="00D00BFB" w:rsidRDefault="00B8238A" w:rsidP="00B8238A">
      <w:pPr>
        <w:jc w:val="center"/>
        <w:rPr>
          <w:sz w:val="36"/>
          <w:szCs w:val="36"/>
          <w:rtl/>
        </w:rPr>
      </w:pPr>
      <w:r w:rsidRPr="00D00BFB">
        <w:rPr>
          <w:sz w:val="36"/>
          <w:szCs w:val="36"/>
          <w:rtl/>
        </w:rPr>
        <w:t>1- الربانية</w:t>
      </w:r>
    </w:p>
    <w:p w:rsidR="00B8238A" w:rsidRPr="00D00BFB" w:rsidRDefault="00B8238A" w:rsidP="00B8238A">
      <w:pPr>
        <w:jc w:val="center"/>
        <w:rPr>
          <w:sz w:val="36"/>
          <w:szCs w:val="36"/>
          <w:rtl/>
        </w:rPr>
      </w:pPr>
      <w:r w:rsidRPr="00D00BFB">
        <w:rPr>
          <w:sz w:val="36"/>
          <w:szCs w:val="36"/>
          <w:rtl/>
        </w:rPr>
        <w:t>2- توافق الفطرة ويقبلها العقل</w:t>
      </w:r>
    </w:p>
    <w:p w:rsidR="00B8238A" w:rsidRPr="00D00BFB" w:rsidRDefault="00B8238A" w:rsidP="00B8238A">
      <w:pPr>
        <w:jc w:val="center"/>
        <w:rPr>
          <w:sz w:val="36"/>
          <w:szCs w:val="36"/>
          <w:rtl/>
        </w:rPr>
      </w:pPr>
      <w:r w:rsidRPr="00D00BFB">
        <w:rPr>
          <w:sz w:val="36"/>
          <w:szCs w:val="36"/>
          <w:rtl/>
        </w:rPr>
        <w:t>3- الشمول والكمال</w:t>
      </w:r>
    </w:p>
    <w:p w:rsidR="00B8238A" w:rsidRPr="00D00BFB" w:rsidRDefault="00B8238A" w:rsidP="00B8238A">
      <w:pPr>
        <w:jc w:val="center"/>
        <w:rPr>
          <w:sz w:val="36"/>
          <w:szCs w:val="36"/>
          <w:rtl/>
        </w:rPr>
      </w:pPr>
      <w:r w:rsidRPr="00D00BFB">
        <w:rPr>
          <w:sz w:val="36"/>
          <w:szCs w:val="36"/>
          <w:rtl/>
        </w:rPr>
        <w:t>4- التوازن والاعتدال والوسطية وعدم التطرف</w:t>
      </w:r>
    </w:p>
    <w:p w:rsidR="00B8238A" w:rsidRPr="00D00BFB" w:rsidRDefault="00B8238A" w:rsidP="00B8238A">
      <w:pPr>
        <w:jc w:val="center"/>
        <w:rPr>
          <w:sz w:val="36"/>
          <w:szCs w:val="36"/>
          <w:rtl/>
        </w:rPr>
      </w:pPr>
      <w:r w:rsidRPr="00D00BFB">
        <w:rPr>
          <w:sz w:val="36"/>
          <w:szCs w:val="36"/>
          <w:rtl/>
        </w:rPr>
        <w:t>5- الثبات والتطور</w:t>
      </w:r>
    </w:p>
    <w:p w:rsidR="00B8238A" w:rsidRPr="00D00BFB" w:rsidRDefault="00B8238A" w:rsidP="00B8238A">
      <w:pPr>
        <w:jc w:val="center"/>
        <w:rPr>
          <w:sz w:val="36"/>
          <w:szCs w:val="36"/>
          <w:rtl/>
        </w:rPr>
      </w:pPr>
      <w:r w:rsidRPr="00D00BFB">
        <w:rPr>
          <w:sz w:val="36"/>
          <w:szCs w:val="36"/>
          <w:rtl/>
        </w:rPr>
        <w:t>6- الواقعية</w:t>
      </w:r>
    </w:p>
    <w:p w:rsidR="00B8238A" w:rsidRPr="00D00BFB" w:rsidRDefault="00B8238A" w:rsidP="00B8238A">
      <w:pPr>
        <w:jc w:val="center"/>
        <w:rPr>
          <w:sz w:val="36"/>
          <w:szCs w:val="36"/>
          <w:rtl/>
        </w:rPr>
      </w:pPr>
      <w:r w:rsidRPr="00D00BFB">
        <w:rPr>
          <w:sz w:val="36"/>
          <w:szCs w:val="36"/>
          <w:rtl/>
        </w:rPr>
        <w:t>7- الإيجابية</w:t>
      </w:r>
    </w:p>
    <w:p w:rsidR="00B8238A" w:rsidRPr="00D00BFB" w:rsidRDefault="00B8238A" w:rsidP="00B8238A">
      <w:pPr>
        <w:jc w:val="center"/>
        <w:rPr>
          <w:sz w:val="36"/>
          <w:szCs w:val="36"/>
          <w:rtl/>
        </w:rPr>
      </w:pPr>
      <w:r w:rsidRPr="00D00BFB">
        <w:rPr>
          <w:sz w:val="36"/>
          <w:szCs w:val="36"/>
          <w:rtl/>
        </w:rPr>
        <w:t>8- الإنسانية والعالمية</w:t>
      </w:r>
    </w:p>
    <w:p w:rsidR="00B8238A" w:rsidRPr="00D00BFB" w:rsidRDefault="00B8238A" w:rsidP="00B8238A">
      <w:pPr>
        <w:jc w:val="center"/>
        <w:rPr>
          <w:sz w:val="36"/>
          <w:szCs w:val="36"/>
        </w:rPr>
      </w:pPr>
      <w:r w:rsidRPr="00D00BFB">
        <w:rPr>
          <w:b/>
          <w:bCs/>
          <w:sz w:val="36"/>
          <w:szCs w:val="36"/>
          <w:u w:val="single"/>
          <w:rtl/>
        </w:rPr>
        <w:t>خصائص الثقافة الإسلامية</w:t>
      </w:r>
    </w:p>
    <w:p w:rsidR="00B8238A" w:rsidRPr="00D00BFB" w:rsidRDefault="00B8238A" w:rsidP="00B8238A">
      <w:pPr>
        <w:jc w:val="center"/>
        <w:rPr>
          <w:sz w:val="36"/>
          <w:szCs w:val="36"/>
          <w:rtl/>
        </w:rPr>
      </w:pPr>
      <w:r w:rsidRPr="00D00BFB">
        <w:rPr>
          <w:b/>
          <w:bCs/>
          <w:sz w:val="36"/>
          <w:szCs w:val="36"/>
          <w:rtl/>
        </w:rPr>
        <w:t>للثقافة الإسلامية خصائص مميّزة تميّزها عن غيرها من الثقافات. ويرجع ذلك أساسا إلى أنّها تستند إلى الإسلام في كلّ مكوناتها وأسسها وبُناها المختلفة.</w:t>
      </w:r>
    </w:p>
    <w:p w:rsidR="00B8238A" w:rsidRPr="00D00BFB" w:rsidRDefault="00B8238A" w:rsidP="00B8238A">
      <w:pPr>
        <w:jc w:val="center"/>
        <w:rPr>
          <w:sz w:val="36"/>
          <w:szCs w:val="36"/>
          <w:rtl/>
        </w:rPr>
      </w:pPr>
      <w:r w:rsidRPr="00D00BFB">
        <w:rPr>
          <w:b/>
          <w:bCs/>
          <w:sz w:val="36"/>
          <w:szCs w:val="36"/>
          <w:rtl/>
        </w:rPr>
        <w:t>وأوّل هذه الخصائص هي:</w:t>
      </w:r>
    </w:p>
    <w:p w:rsidR="00B8238A" w:rsidRPr="00D00BFB" w:rsidRDefault="00B8238A" w:rsidP="00B8238A">
      <w:pPr>
        <w:jc w:val="center"/>
        <w:rPr>
          <w:sz w:val="36"/>
          <w:szCs w:val="36"/>
        </w:rPr>
      </w:pPr>
      <w:r w:rsidRPr="00D00BFB">
        <w:rPr>
          <w:b/>
          <w:bCs/>
          <w:sz w:val="36"/>
          <w:szCs w:val="36"/>
          <w:rtl/>
        </w:rPr>
        <w:t>1</w:t>
      </w:r>
      <w:r w:rsidRPr="00D00BFB">
        <w:rPr>
          <w:b/>
          <w:bCs/>
          <w:sz w:val="36"/>
          <w:szCs w:val="36"/>
          <w:u w:val="single"/>
          <w:rtl/>
        </w:rPr>
        <w:t>- الخاصية 1: الربانية:</w:t>
      </w:r>
    </w:p>
    <w:p w:rsidR="00B8238A" w:rsidRPr="00D00BFB" w:rsidRDefault="00B8238A" w:rsidP="00B8238A">
      <w:pPr>
        <w:jc w:val="center"/>
        <w:rPr>
          <w:sz w:val="36"/>
          <w:szCs w:val="36"/>
          <w:rtl/>
        </w:rPr>
      </w:pPr>
      <w:r w:rsidRPr="00D00BFB">
        <w:rPr>
          <w:b/>
          <w:bCs/>
          <w:sz w:val="36"/>
          <w:szCs w:val="36"/>
          <w:rtl/>
        </w:rPr>
        <w:t>وهي أهم خصائص الثقافة الإسلامية. والربانية نسبة إلى الرب الحكيم سبحانه وتعالى. وقولنا إنّ الثقافة الإسلامية ثقافة ربانية يعني أنّها من عند الله سبحانه وتعالى.</w:t>
      </w:r>
    </w:p>
    <w:p w:rsidR="00B8238A" w:rsidRPr="00D00BFB" w:rsidRDefault="00B8238A" w:rsidP="00B8238A">
      <w:pPr>
        <w:jc w:val="center"/>
        <w:rPr>
          <w:sz w:val="36"/>
          <w:szCs w:val="36"/>
          <w:rtl/>
        </w:rPr>
      </w:pPr>
      <w:r w:rsidRPr="00D00BFB">
        <w:rPr>
          <w:b/>
          <w:bCs/>
          <w:sz w:val="36"/>
          <w:szCs w:val="36"/>
          <w:rtl/>
        </w:rPr>
        <w:lastRenderedPageBreak/>
        <w:t>والثقافة الإسلامية نابعة من دين الله التام الكامل وذلك مصداق لقوله تعالى «اليوم أكملت لكم دينكم وأتممت عليكم نعمتي ورضيت لكم الإسلام دينا» (المائدة 3).</w:t>
      </w:r>
    </w:p>
    <w:p w:rsidR="00B8238A" w:rsidRPr="00D00BFB" w:rsidRDefault="00B8238A" w:rsidP="00B8238A">
      <w:pPr>
        <w:jc w:val="center"/>
        <w:rPr>
          <w:sz w:val="36"/>
          <w:szCs w:val="36"/>
          <w:rtl/>
        </w:rPr>
      </w:pPr>
      <w:r w:rsidRPr="00D00BFB">
        <w:rPr>
          <w:b/>
          <w:bCs/>
          <w:sz w:val="36"/>
          <w:szCs w:val="36"/>
          <w:u w:val="single"/>
          <w:rtl/>
        </w:rPr>
        <w:t>مجالات الربانية</w:t>
      </w:r>
    </w:p>
    <w:p w:rsidR="00B8238A" w:rsidRPr="00D00BFB" w:rsidRDefault="00B8238A" w:rsidP="00B8238A">
      <w:pPr>
        <w:jc w:val="center"/>
        <w:rPr>
          <w:sz w:val="36"/>
          <w:szCs w:val="36"/>
          <w:rtl/>
        </w:rPr>
      </w:pPr>
      <w:r w:rsidRPr="00D00BFB">
        <w:rPr>
          <w:sz w:val="36"/>
          <w:szCs w:val="36"/>
          <w:rtl/>
        </w:rPr>
        <w:t>وتتجلّلى ربانية الثقافة الإسلامية في ثلاثة مجالات أساسية:</w:t>
      </w:r>
    </w:p>
    <w:p w:rsidR="00B8238A" w:rsidRPr="00D00BFB" w:rsidRDefault="00B8238A" w:rsidP="00B8238A">
      <w:pPr>
        <w:jc w:val="center"/>
        <w:rPr>
          <w:sz w:val="36"/>
          <w:szCs w:val="36"/>
          <w:rtl/>
        </w:rPr>
      </w:pPr>
      <w:r w:rsidRPr="00D00BFB">
        <w:rPr>
          <w:sz w:val="36"/>
          <w:szCs w:val="36"/>
          <w:rtl/>
        </w:rPr>
        <w:t>1- ربانية المصدر</w:t>
      </w:r>
    </w:p>
    <w:p w:rsidR="00B8238A" w:rsidRPr="00D00BFB" w:rsidRDefault="00B8238A" w:rsidP="00B8238A">
      <w:pPr>
        <w:jc w:val="center"/>
        <w:rPr>
          <w:sz w:val="36"/>
          <w:szCs w:val="36"/>
          <w:rtl/>
        </w:rPr>
      </w:pPr>
      <w:r w:rsidRPr="00D00BFB">
        <w:rPr>
          <w:sz w:val="36"/>
          <w:szCs w:val="36"/>
          <w:rtl/>
        </w:rPr>
        <w:t>2- ربانية الحقائق والتصورات</w:t>
      </w:r>
    </w:p>
    <w:p w:rsidR="00B8238A" w:rsidRPr="00D00BFB" w:rsidRDefault="00B8238A" w:rsidP="00B8238A">
      <w:pPr>
        <w:jc w:val="center"/>
        <w:rPr>
          <w:sz w:val="36"/>
          <w:szCs w:val="36"/>
          <w:rtl/>
        </w:rPr>
      </w:pPr>
      <w:r w:rsidRPr="00D00BFB">
        <w:rPr>
          <w:sz w:val="36"/>
          <w:szCs w:val="36"/>
          <w:rtl/>
        </w:rPr>
        <w:t>3- ربانية النتائج والثمرات</w:t>
      </w:r>
    </w:p>
    <w:p w:rsidR="00B8238A" w:rsidRPr="00D00BFB" w:rsidRDefault="00B8238A" w:rsidP="00B8238A">
      <w:pPr>
        <w:jc w:val="center"/>
        <w:rPr>
          <w:sz w:val="36"/>
          <w:szCs w:val="36"/>
        </w:rPr>
      </w:pPr>
      <w:r w:rsidRPr="00D00BFB">
        <w:rPr>
          <w:b/>
          <w:bCs/>
          <w:sz w:val="36"/>
          <w:szCs w:val="36"/>
          <w:u w:val="single"/>
          <w:rtl/>
        </w:rPr>
        <w:t>مزايا الثقافة الإسلامية الربانية</w:t>
      </w:r>
    </w:p>
    <w:p w:rsidR="00B8238A" w:rsidRPr="00D00BFB" w:rsidRDefault="00B8238A" w:rsidP="00B8238A">
      <w:pPr>
        <w:jc w:val="center"/>
        <w:rPr>
          <w:sz w:val="36"/>
          <w:szCs w:val="36"/>
          <w:rtl/>
        </w:rPr>
      </w:pPr>
      <w:r w:rsidRPr="00D00BFB">
        <w:rPr>
          <w:sz w:val="36"/>
          <w:szCs w:val="36"/>
          <w:rtl/>
        </w:rPr>
        <w:t>نتجت عن ربانية الثقافة الإسلامية مزايا عديدة نذكر منها ستّ مزايا:</w:t>
      </w:r>
    </w:p>
    <w:p w:rsidR="00B8238A" w:rsidRPr="00D00BFB" w:rsidRDefault="00B8238A" w:rsidP="00B8238A">
      <w:pPr>
        <w:jc w:val="center"/>
        <w:rPr>
          <w:sz w:val="36"/>
          <w:szCs w:val="36"/>
          <w:rtl/>
        </w:rPr>
      </w:pPr>
      <w:r w:rsidRPr="00D00BFB">
        <w:rPr>
          <w:sz w:val="36"/>
          <w:szCs w:val="36"/>
          <w:rtl/>
        </w:rPr>
        <w:t>1- سمو مبادئها وعظمة قيمها</w:t>
      </w:r>
    </w:p>
    <w:p w:rsidR="00B8238A" w:rsidRPr="00D00BFB" w:rsidRDefault="00B8238A" w:rsidP="00B8238A">
      <w:pPr>
        <w:jc w:val="center"/>
        <w:rPr>
          <w:sz w:val="36"/>
          <w:szCs w:val="36"/>
          <w:rtl/>
        </w:rPr>
      </w:pPr>
      <w:r w:rsidRPr="00D00BFB">
        <w:rPr>
          <w:sz w:val="36"/>
          <w:szCs w:val="36"/>
          <w:rtl/>
        </w:rPr>
        <w:t>2- سلامتها من النقص والخطأ</w:t>
      </w:r>
    </w:p>
    <w:p w:rsidR="00B8238A" w:rsidRPr="00D00BFB" w:rsidRDefault="00B8238A" w:rsidP="00B8238A">
      <w:pPr>
        <w:jc w:val="center"/>
        <w:rPr>
          <w:sz w:val="36"/>
          <w:szCs w:val="36"/>
          <w:rtl/>
        </w:rPr>
      </w:pPr>
      <w:r w:rsidRPr="00D00BFB">
        <w:rPr>
          <w:sz w:val="36"/>
          <w:szCs w:val="36"/>
          <w:rtl/>
        </w:rPr>
        <w:t>3- نوافقها مع العلم الصحيح</w:t>
      </w:r>
    </w:p>
    <w:p w:rsidR="00B8238A" w:rsidRPr="00D00BFB" w:rsidRDefault="00B8238A" w:rsidP="00B8238A">
      <w:pPr>
        <w:jc w:val="center"/>
        <w:rPr>
          <w:sz w:val="36"/>
          <w:szCs w:val="36"/>
          <w:rtl/>
        </w:rPr>
      </w:pPr>
      <w:r w:rsidRPr="00D00BFB">
        <w:rPr>
          <w:sz w:val="36"/>
          <w:szCs w:val="36"/>
          <w:rtl/>
        </w:rPr>
        <w:t>4- خلوّها من التناقض والتعارض</w:t>
      </w:r>
    </w:p>
    <w:p w:rsidR="00B8238A" w:rsidRPr="00D00BFB" w:rsidRDefault="00B8238A" w:rsidP="00B8238A">
      <w:pPr>
        <w:jc w:val="center"/>
        <w:rPr>
          <w:sz w:val="36"/>
          <w:szCs w:val="36"/>
          <w:rtl/>
        </w:rPr>
      </w:pPr>
      <w:r w:rsidRPr="00D00BFB">
        <w:rPr>
          <w:sz w:val="36"/>
          <w:szCs w:val="36"/>
          <w:rtl/>
        </w:rPr>
        <w:t>5- يسرها ووضوحها</w:t>
      </w:r>
    </w:p>
    <w:p w:rsidR="00B8238A" w:rsidRPr="00D00BFB" w:rsidRDefault="00B8238A" w:rsidP="00B8238A">
      <w:pPr>
        <w:jc w:val="center"/>
        <w:rPr>
          <w:sz w:val="36"/>
          <w:szCs w:val="36"/>
          <w:rtl/>
        </w:rPr>
      </w:pPr>
      <w:r w:rsidRPr="00D00BFB">
        <w:rPr>
          <w:sz w:val="36"/>
          <w:szCs w:val="36"/>
          <w:rtl/>
        </w:rPr>
        <w:t>6- انسجامها مع الفطرة الإنسانية</w:t>
      </w:r>
    </w:p>
    <w:p w:rsidR="00B8238A" w:rsidRPr="00D00BFB" w:rsidRDefault="00B8238A" w:rsidP="00B8238A">
      <w:pPr>
        <w:jc w:val="center"/>
        <w:rPr>
          <w:sz w:val="36"/>
          <w:szCs w:val="36"/>
        </w:rPr>
      </w:pPr>
      <w:r w:rsidRPr="00D00BFB">
        <w:rPr>
          <w:b/>
          <w:bCs/>
          <w:sz w:val="36"/>
          <w:szCs w:val="36"/>
          <w:u w:val="single"/>
          <w:rtl/>
        </w:rPr>
        <w:t>الخاصية 2: تُوافق الفطرة ويقبلها العقل</w:t>
      </w:r>
    </w:p>
    <w:p w:rsidR="00B8238A" w:rsidRPr="00D00BFB" w:rsidRDefault="00B8238A" w:rsidP="00B8238A">
      <w:pPr>
        <w:jc w:val="center"/>
        <w:rPr>
          <w:sz w:val="36"/>
          <w:szCs w:val="36"/>
          <w:rtl/>
        </w:rPr>
      </w:pPr>
      <w:r w:rsidRPr="00D00BFB">
        <w:rPr>
          <w:sz w:val="36"/>
          <w:szCs w:val="36"/>
          <w:rtl/>
        </w:rPr>
        <w:t>الفطرة تعني ما خلق الله سبحانه وتعالى الإنسان عليه من خصائص وطباع تيسّر له حياته في هذا الكون حتى يكون بحقّ خليفة الله في الأرض. وقد جاءت الشريعة الإسلامية والثقافة الإسلامية موافقة لهذه الفطرة بشكل كامل. قال تعالى</w:t>
      </w:r>
    </w:p>
    <w:p w:rsidR="00B8238A" w:rsidRPr="00D00BFB" w:rsidRDefault="00B8238A" w:rsidP="00B8238A">
      <w:pPr>
        <w:jc w:val="center"/>
        <w:rPr>
          <w:sz w:val="36"/>
          <w:szCs w:val="36"/>
          <w:rtl/>
        </w:rPr>
      </w:pPr>
      <w:r w:rsidRPr="00D00BFB">
        <w:rPr>
          <w:sz w:val="36"/>
          <w:szCs w:val="36"/>
          <w:rtl/>
        </w:rPr>
        <w:lastRenderedPageBreak/>
        <w:t>« فأقم وجهك للدين حنيفا فطرت الله التي فطر الناس عليها لا تبديل لخلق الله ذلك الدين القيّم ولكنّ أكثر الناس لا يعلمون».</w:t>
      </w:r>
    </w:p>
    <w:p w:rsidR="00B8238A" w:rsidRPr="00D00BFB" w:rsidRDefault="00B8238A" w:rsidP="00B8238A">
      <w:pPr>
        <w:jc w:val="center"/>
        <w:rPr>
          <w:sz w:val="36"/>
          <w:szCs w:val="36"/>
          <w:rtl/>
        </w:rPr>
      </w:pPr>
      <w:r w:rsidRPr="00D00BFB">
        <w:rPr>
          <w:sz w:val="36"/>
          <w:szCs w:val="36"/>
          <w:rtl/>
        </w:rPr>
        <w:t>وقال صلى الله عليه وسلم «كل مولود يولد على الفطرة فأبواه يهودانه أو ينصرانه أو يمجسانه».</w:t>
      </w:r>
    </w:p>
    <w:p w:rsidR="00B8238A" w:rsidRPr="00D00BFB" w:rsidRDefault="00B8238A" w:rsidP="00B8238A">
      <w:pPr>
        <w:jc w:val="center"/>
        <w:rPr>
          <w:sz w:val="36"/>
          <w:szCs w:val="36"/>
          <w:rtl/>
        </w:rPr>
      </w:pPr>
      <w:r w:rsidRPr="00D00BFB">
        <w:rPr>
          <w:sz w:val="36"/>
          <w:szCs w:val="36"/>
          <w:rtl/>
        </w:rPr>
        <w:t>ولازالت الثقافة الإسلامية الصحيحة على أصولها تقاوم الثقافات التي تعارض الفطرة البشرية كالرأسمالية والاشتراكية. ويتجلى ذلك في تقدير الثقافة الإسلامية للعقل واعتماده دليلا من أدلتها الأساسية.</w:t>
      </w:r>
    </w:p>
    <w:p w:rsidR="00B8238A" w:rsidRPr="00D00BFB" w:rsidRDefault="00B8238A" w:rsidP="00B8238A">
      <w:pPr>
        <w:jc w:val="center"/>
        <w:rPr>
          <w:sz w:val="36"/>
          <w:szCs w:val="36"/>
        </w:rPr>
      </w:pPr>
      <w:r w:rsidRPr="00D00BFB">
        <w:rPr>
          <w:sz w:val="36"/>
          <w:szCs w:val="36"/>
          <w:rtl/>
        </w:rPr>
        <w:t>ومن ثمرات هذه الخاصية</w:t>
      </w:r>
    </w:p>
    <w:p w:rsidR="00B8238A" w:rsidRPr="00D00BFB" w:rsidRDefault="00B8238A" w:rsidP="00B8238A">
      <w:pPr>
        <w:jc w:val="center"/>
        <w:rPr>
          <w:sz w:val="36"/>
          <w:szCs w:val="36"/>
          <w:rtl/>
        </w:rPr>
      </w:pPr>
      <w:r w:rsidRPr="00D00BFB">
        <w:rPr>
          <w:sz w:val="36"/>
          <w:szCs w:val="36"/>
          <w:rtl/>
        </w:rPr>
        <w:t>1- تقدير الفطرة الإنسانية ورعايتها</w:t>
      </w:r>
    </w:p>
    <w:p w:rsidR="00B8238A" w:rsidRPr="00D00BFB" w:rsidRDefault="00B8238A" w:rsidP="00B8238A">
      <w:pPr>
        <w:jc w:val="center"/>
        <w:rPr>
          <w:sz w:val="36"/>
          <w:szCs w:val="36"/>
          <w:rtl/>
        </w:rPr>
      </w:pPr>
      <w:r w:rsidRPr="00D00BFB">
        <w:rPr>
          <w:sz w:val="36"/>
          <w:szCs w:val="36"/>
          <w:rtl/>
        </w:rPr>
        <w:t>2- تقدير العقل وتشجيع التفكير.</w:t>
      </w:r>
    </w:p>
    <w:p w:rsidR="00B8238A" w:rsidRPr="00D00BFB" w:rsidRDefault="00B8238A" w:rsidP="00B8238A">
      <w:pPr>
        <w:jc w:val="center"/>
        <w:rPr>
          <w:sz w:val="36"/>
          <w:szCs w:val="36"/>
        </w:rPr>
      </w:pPr>
      <w:r w:rsidRPr="00D00BFB">
        <w:rPr>
          <w:b/>
          <w:bCs/>
          <w:sz w:val="36"/>
          <w:szCs w:val="36"/>
          <w:u w:val="single"/>
          <w:rtl/>
        </w:rPr>
        <w:t>الخاصية 3: الشمول والكمال</w:t>
      </w:r>
    </w:p>
    <w:p w:rsidR="00B8238A" w:rsidRPr="00D00BFB" w:rsidRDefault="00B8238A" w:rsidP="00B8238A">
      <w:pPr>
        <w:jc w:val="center"/>
        <w:rPr>
          <w:sz w:val="36"/>
          <w:szCs w:val="36"/>
          <w:rtl/>
        </w:rPr>
      </w:pPr>
      <w:r w:rsidRPr="00D00BFB">
        <w:rPr>
          <w:sz w:val="36"/>
          <w:szCs w:val="36"/>
          <w:rtl/>
        </w:rPr>
        <w:t>بما أنّ الثقافة الإسلامية ربّانية من عند الله سبحانه وتعالى فمن المنطقيّ أن تكون شاملة كاملة.</w:t>
      </w:r>
    </w:p>
    <w:p w:rsidR="00B8238A" w:rsidRPr="00D00BFB" w:rsidRDefault="00B8238A" w:rsidP="00B8238A">
      <w:pPr>
        <w:jc w:val="center"/>
        <w:rPr>
          <w:sz w:val="36"/>
          <w:szCs w:val="36"/>
          <w:rtl/>
        </w:rPr>
      </w:pPr>
      <w:r w:rsidRPr="00D00BFB">
        <w:rPr>
          <w:sz w:val="36"/>
          <w:szCs w:val="36"/>
          <w:rtl/>
        </w:rPr>
        <w:t>ومعنى الشمول في الثقافة الإسلامية: أنّها تستوعب كلّ جوانب الحياة وتدخل في كلّ مجالاتها.</w:t>
      </w:r>
    </w:p>
    <w:p w:rsidR="00B8238A" w:rsidRPr="00D00BFB" w:rsidRDefault="00B8238A" w:rsidP="00B8238A">
      <w:pPr>
        <w:jc w:val="center"/>
        <w:rPr>
          <w:sz w:val="36"/>
          <w:szCs w:val="36"/>
          <w:rtl/>
        </w:rPr>
      </w:pPr>
      <w:r w:rsidRPr="00D00BFB">
        <w:rPr>
          <w:sz w:val="36"/>
          <w:szCs w:val="36"/>
          <w:rtl/>
        </w:rPr>
        <w:t>ومعنى الكمال في الثقافة الإسلامية: أنّها تامة ولا نقص فيها ولا عجز في حقائقها ومبادئها.</w:t>
      </w:r>
    </w:p>
    <w:p w:rsidR="00B8238A" w:rsidRPr="00D00BFB" w:rsidRDefault="00B8238A" w:rsidP="00B8238A">
      <w:pPr>
        <w:jc w:val="center"/>
        <w:rPr>
          <w:sz w:val="36"/>
          <w:szCs w:val="36"/>
          <w:rtl/>
        </w:rPr>
      </w:pPr>
      <w:r w:rsidRPr="00D00BFB">
        <w:rPr>
          <w:sz w:val="36"/>
          <w:szCs w:val="36"/>
          <w:rtl/>
        </w:rPr>
        <w:t>وتنبع هذه الخاصية من كون الإسلام دينا شاملا ونظاما كاملا جاء لينظم حياة الناس جميعا. فهو دين ودولة وعقيدة وعبادة وشريعة وقانون. ولم يترك الإسلام جانبا من جوانب الحياة البشرية إلّا ونظمه أحسن تنظيم ورتّبه أحسن ترتيب.</w:t>
      </w:r>
    </w:p>
    <w:p w:rsidR="00B8238A" w:rsidRPr="00D00BFB" w:rsidRDefault="00B8238A" w:rsidP="00B8238A">
      <w:pPr>
        <w:jc w:val="center"/>
        <w:rPr>
          <w:sz w:val="36"/>
          <w:szCs w:val="36"/>
        </w:rPr>
      </w:pPr>
      <w:r w:rsidRPr="00D00BFB">
        <w:rPr>
          <w:b/>
          <w:bCs/>
          <w:sz w:val="36"/>
          <w:szCs w:val="36"/>
          <w:u w:val="single"/>
          <w:rtl/>
        </w:rPr>
        <w:t>مظاهر الشمول في الثقافة الإسلامية</w:t>
      </w:r>
    </w:p>
    <w:p w:rsidR="00B8238A" w:rsidRPr="00D00BFB" w:rsidRDefault="00B8238A" w:rsidP="00B8238A">
      <w:pPr>
        <w:jc w:val="center"/>
        <w:rPr>
          <w:sz w:val="36"/>
          <w:szCs w:val="36"/>
          <w:rtl/>
        </w:rPr>
      </w:pPr>
      <w:r w:rsidRPr="00D00BFB">
        <w:rPr>
          <w:sz w:val="36"/>
          <w:szCs w:val="36"/>
          <w:rtl/>
        </w:rPr>
        <w:t>مظاهر الشمول في الثقافة الإسلامية كثيرة نذكر منها خمسة مظاهر:</w:t>
      </w:r>
    </w:p>
    <w:p w:rsidR="00B8238A" w:rsidRPr="00D00BFB" w:rsidRDefault="00B8238A" w:rsidP="00B8238A">
      <w:pPr>
        <w:jc w:val="center"/>
        <w:rPr>
          <w:sz w:val="36"/>
          <w:szCs w:val="36"/>
          <w:rtl/>
        </w:rPr>
      </w:pPr>
      <w:r w:rsidRPr="00D00BFB">
        <w:rPr>
          <w:b/>
          <w:bCs/>
          <w:sz w:val="36"/>
          <w:szCs w:val="36"/>
          <w:rtl/>
        </w:rPr>
        <w:lastRenderedPageBreak/>
        <w:t>1- توحيد الألوهية</w:t>
      </w:r>
    </w:p>
    <w:p w:rsidR="00B8238A" w:rsidRPr="00D00BFB" w:rsidRDefault="00B8238A" w:rsidP="00B8238A">
      <w:pPr>
        <w:jc w:val="center"/>
        <w:rPr>
          <w:sz w:val="36"/>
          <w:szCs w:val="36"/>
          <w:rtl/>
        </w:rPr>
      </w:pPr>
      <w:r w:rsidRPr="00D00BFB">
        <w:rPr>
          <w:b/>
          <w:bCs/>
          <w:sz w:val="36"/>
          <w:szCs w:val="36"/>
          <w:rtl/>
        </w:rPr>
        <w:t>2- عبودية كل مخلوق لله</w:t>
      </w:r>
    </w:p>
    <w:p w:rsidR="00B8238A" w:rsidRPr="00D00BFB" w:rsidRDefault="00B8238A" w:rsidP="00B8238A">
      <w:pPr>
        <w:jc w:val="center"/>
        <w:rPr>
          <w:sz w:val="36"/>
          <w:szCs w:val="36"/>
          <w:rtl/>
        </w:rPr>
      </w:pPr>
      <w:r w:rsidRPr="00D00BFB">
        <w:rPr>
          <w:b/>
          <w:bCs/>
          <w:sz w:val="36"/>
          <w:szCs w:val="36"/>
          <w:rtl/>
        </w:rPr>
        <w:t>3- شمول النظرة للإنسان</w:t>
      </w:r>
    </w:p>
    <w:p w:rsidR="00B8238A" w:rsidRPr="00D00BFB" w:rsidRDefault="00B8238A" w:rsidP="00B8238A">
      <w:pPr>
        <w:jc w:val="center"/>
        <w:rPr>
          <w:sz w:val="36"/>
          <w:szCs w:val="36"/>
          <w:rtl/>
        </w:rPr>
      </w:pPr>
      <w:r w:rsidRPr="00D00BFB">
        <w:rPr>
          <w:b/>
          <w:bCs/>
          <w:sz w:val="36"/>
          <w:szCs w:val="36"/>
          <w:rtl/>
        </w:rPr>
        <w:t>4- الشمول في تحديد هدف الإنسان ووسيلته إليه</w:t>
      </w:r>
    </w:p>
    <w:p w:rsidR="00B8238A" w:rsidRPr="00D00BFB" w:rsidRDefault="00B8238A" w:rsidP="00B8238A">
      <w:pPr>
        <w:jc w:val="center"/>
        <w:rPr>
          <w:sz w:val="36"/>
          <w:szCs w:val="36"/>
          <w:rtl/>
        </w:rPr>
      </w:pPr>
      <w:r w:rsidRPr="00D00BFB">
        <w:rPr>
          <w:b/>
          <w:bCs/>
          <w:sz w:val="36"/>
          <w:szCs w:val="36"/>
          <w:rtl/>
        </w:rPr>
        <w:t>5- الشمول في النظرة إلى الدنيا والآخرة</w:t>
      </w:r>
    </w:p>
    <w:p w:rsidR="00B8238A" w:rsidRPr="00D00BFB" w:rsidRDefault="00B8238A" w:rsidP="00B8238A">
      <w:pPr>
        <w:jc w:val="center"/>
        <w:rPr>
          <w:sz w:val="36"/>
          <w:szCs w:val="36"/>
        </w:rPr>
      </w:pPr>
      <w:r w:rsidRPr="00D00BFB">
        <w:rPr>
          <w:b/>
          <w:bCs/>
          <w:sz w:val="36"/>
          <w:szCs w:val="36"/>
          <w:u w:val="single"/>
          <w:rtl/>
        </w:rPr>
        <w:t>الخاصية 4: التوازن والاعتدال والوسطية وعدم التطرف</w:t>
      </w:r>
    </w:p>
    <w:p w:rsidR="00B8238A" w:rsidRPr="00D00BFB" w:rsidRDefault="00B8238A" w:rsidP="00B8238A">
      <w:pPr>
        <w:jc w:val="center"/>
        <w:rPr>
          <w:sz w:val="36"/>
          <w:szCs w:val="36"/>
          <w:rtl/>
        </w:rPr>
      </w:pPr>
      <w:r w:rsidRPr="00D00BFB">
        <w:rPr>
          <w:sz w:val="36"/>
          <w:szCs w:val="36"/>
          <w:rtl/>
        </w:rPr>
        <w:t>تنبع هذه الخاصيّة من خاصيّة مركزيّة تميّز الإسلام عن باقي الأديان وهو أنّه دين توسّط واعتدال، وتجعل الأمّة الإسلاميّة «أمّة وسط» وتجعل الثّقافة الإسلاميّة نتيجة لذلك ثقافة توازن واعتدال ووسطيّة. فما معنى هذه المصطلحات؟</w:t>
      </w:r>
    </w:p>
    <w:p w:rsidR="00B8238A" w:rsidRPr="00D00BFB" w:rsidRDefault="00B8238A" w:rsidP="00B8238A">
      <w:pPr>
        <w:jc w:val="center"/>
        <w:rPr>
          <w:sz w:val="36"/>
          <w:szCs w:val="36"/>
          <w:rtl/>
        </w:rPr>
      </w:pPr>
      <w:r w:rsidRPr="00D00BFB">
        <w:rPr>
          <w:b/>
          <w:bCs/>
          <w:sz w:val="36"/>
          <w:szCs w:val="36"/>
          <w:rtl/>
        </w:rPr>
        <w:t xml:space="preserve">التوازن: </w:t>
      </w:r>
      <w:r w:rsidRPr="00D00BFB">
        <w:rPr>
          <w:sz w:val="36"/>
          <w:szCs w:val="36"/>
          <w:rtl/>
        </w:rPr>
        <w:t>تستند هذه الخاصيّة من إلى مفهوم قرآني تجسّد في قوله تعالى «</w:t>
      </w:r>
      <w:r w:rsidRPr="00D00BFB">
        <w:rPr>
          <w:b/>
          <w:bCs/>
          <w:sz w:val="36"/>
          <w:szCs w:val="36"/>
          <w:rtl/>
        </w:rPr>
        <w:t>والسماء رفعها ووضع الميزان ألّا تطغوا في الميزان وأقيموا الوزن بالقسط ولا تُخسروا الميزان</w:t>
      </w:r>
      <w:r w:rsidRPr="00D00BFB">
        <w:rPr>
          <w:sz w:val="36"/>
          <w:szCs w:val="36"/>
          <w:rtl/>
        </w:rPr>
        <w:t>»</w:t>
      </w:r>
    </w:p>
    <w:p w:rsidR="00B8238A" w:rsidRPr="00D00BFB" w:rsidRDefault="00B8238A" w:rsidP="00B8238A">
      <w:pPr>
        <w:jc w:val="center"/>
        <w:rPr>
          <w:sz w:val="36"/>
          <w:szCs w:val="36"/>
          <w:rtl/>
        </w:rPr>
      </w:pPr>
      <w:r w:rsidRPr="00D00BFB">
        <w:rPr>
          <w:sz w:val="36"/>
          <w:szCs w:val="36"/>
          <w:rtl/>
        </w:rPr>
        <w:t>ومعنى توازن الثاقفة الإسلاميّة أنّها تنسق بين الجوانب المختلفة في حياة البشرية بدون إفراط أو تفريط.</w:t>
      </w:r>
    </w:p>
    <w:p w:rsidR="00B8238A" w:rsidRPr="00D00BFB" w:rsidRDefault="00B8238A" w:rsidP="00B8238A">
      <w:pPr>
        <w:jc w:val="center"/>
        <w:rPr>
          <w:sz w:val="36"/>
          <w:szCs w:val="36"/>
          <w:rtl/>
        </w:rPr>
      </w:pPr>
      <w:r w:rsidRPr="00D00BFB">
        <w:rPr>
          <w:b/>
          <w:bCs/>
          <w:sz w:val="36"/>
          <w:szCs w:val="36"/>
          <w:rtl/>
        </w:rPr>
        <w:t xml:space="preserve">الاعتدال: </w:t>
      </w:r>
      <w:r w:rsidRPr="00D00BFB">
        <w:rPr>
          <w:sz w:val="36"/>
          <w:szCs w:val="36"/>
          <w:rtl/>
        </w:rPr>
        <w:t>وهو الاستواء أي إعطاء كلّ ذي حقّ حقّه. والمساواة بين الأجزاء المختلفة.</w:t>
      </w:r>
    </w:p>
    <w:p w:rsidR="00B8238A" w:rsidRPr="00D00BFB" w:rsidRDefault="00B8238A" w:rsidP="00B8238A">
      <w:pPr>
        <w:jc w:val="center"/>
        <w:rPr>
          <w:sz w:val="36"/>
          <w:szCs w:val="36"/>
          <w:rtl/>
        </w:rPr>
      </w:pPr>
      <w:r w:rsidRPr="00D00BFB">
        <w:rPr>
          <w:sz w:val="36"/>
          <w:szCs w:val="36"/>
          <w:rtl/>
        </w:rPr>
        <w:t xml:space="preserve">ومعنى اعتدال الثقافة الإسلاميّة أي أنها </w:t>
      </w:r>
      <w:r w:rsidRPr="00D00BFB">
        <w:rPr>
          <w:b/>
          <w:bCs/>
          <w:sz w:val="36"/>
          <w:szCs w:val="36"/>
          <w:rtl/>
        </w:rPr>
        <w:t xml:space="preserve">منصفة في تقديرها عادلة في توزيعها محقّة في حكمها. </w:t>
      </w:r>
      <w:r w:rsidRPr="00D00BFB">
        <w:rPr>
          <w:sz w:val="36"/>
          <w:szCs w:val="36"/>
          <w:rtl/>
        </w:rPr>
        <w:t>وقد أمر الله تعالى بالعدل والاعتدال فقال «</w:t>
      </w:r>
      <w:r w:rsidRPr="00D00BFB">
        <w:rPr>
          <w:b/>
          <w:bCs/>
          <w:sz w:val="36"/>
          <w:szCs w:val="36"/>
          <w:rtl/>
        </w:rPr>
        <w:t>يا أيّها الذين آمنوا كونوا قوّامين بالقسط شهداء لله ولو على أنفسكم أو الوالدين أو الأقربين».</w:t>
      </w:r>
    </w:p>
    <w:p w:rsidR="00B8238A" w:rsidRPr="00D00BFB" w:rsidRDefault="00B8238A" w:rsidP="00B8238A">
      <w:pPr>
        <w:jc w:val="center"/>
        <w:rPr>
          <w:sz w:val="36"/>
          <w:szCs w:val="36"/>
        </w:rPr>
      </w:pPr>
      <w:r w:rsidRPr="00D00BFB">
        <w:rPr>
          <w:b/>
          <w:bCs/>
          <w:sz w:val="36"/>
          <w:szCs w:val="36"/>
          <w:rtl/>
        </w:rPr>
        <w:t xml:space="preserve">معنى الوسطية: </w:t>
      </w:r>
      <w:r w:rsidRPr="00D00BFB">
        <w:rPr>
          <w:sz w:val="36"/>
          <w:szCs w:val="36"/>
          <w:rtl/>
        </w:rPr>
        <w:t>الوسط هو ما يتوسّط بين الأشياء فلا يميل إلى جانب على حساب الآخر كأن يُغرق في الدنيا على حساب الآخرة أو في الآخرة على حساب الدنيا.</w:t>
      </w:r>
    </w:p>
    <w:p w:rsidR="00B8238A" w:rsidRPr="00D00BFB" w:rsidRDefault="00B8238A" w:rsidP="00B8238A">
      <w:pPr>
        <w:jc w:val="center"/>
        <w:rPr>
          <w:sz w:val="36"/>
          <w:szCs w:val="36"/>
          <w:rtl/>
        </w:rPr>
      </w:pPr>
      <w:r w:rsidRPr="00D00BFB">
        <w:rPr>
          <w:sz w:val="36"/>
          <w:szCs w:val="36"/>
          <w:rtl/>
        </w:rPr>
        <w:lastRenderedPageBreak/>
        <w:t>فالثقافة الإسلامية وسطيّة تحسن التوازن والتنسيق وتجيد التوزيع الدقيق وتساوي بين الأشياء المتساوية ولا تغالي في النظرة إلى الأشياء أو الأشخاص أو القضايا.</w:t>
      </w:r>
    </w:p>
    <w:p w:rsidR="00B8238A" w:rsidRPr="00D00BFB" w:rsidRDefault="00B8238A" w:rsidP="00B8238A">
      <w:pPr>
        <w:jc w:val="center"/>
        <w:rPr>
          <w:sz w:val="36"/>
          <w:szCs w:val="36"/>
          <w:rtl/>
        </w:rPr>
      </w:pPr>
      <w:r w:rsidRPr="00D00BFB">
        <w:rPr>
          <w:sz w:val="36"/>
          <w:szCs w:val="36"/>
          <w:rtl/>
        </w:rPr>
        <w:t>قال تعالى «</w:t>
      </w:r>
      <w:r w:rsidRPr="00D00BFB">
        <w:rPr>
          <w:b/>
          <w:bCs/>
          <w:sz w:val="36"/>
          <w:szCs w:val="36"/>
          <w:rtl/>
        </w:rPr>
        <w:t>وكذلك جعلناكم أمّة وسطا لتكونوا شهداء على الناس ويكون الرسول عليكم شهيدا».</w:t>
      </w:r>
    </w:p>
    <w:p w:rsidR="00B8238A" w:rsidRPr="00D00BFB" w:rsidRDefault="00B8238A" w:rsidP="00B8238A">
      <w:pPr>
        <w:jc w:val="center"/>
        <w:rPr>
          <w:sz w:val="36"/>
          <w:szCs w:val="36"/>
          <w:rtl/>
        </w:rPr>
      </w:pPr>
      <w:r w:rsidRPr="00D00BFB">
        <w:rPr>
          <w:b/>
          <w:bCs/>
          <w:sz w:val="36"/>
          <w:szCs w:val="36"/>
          <w:rtl/>
        </w:rPr>
        <w:t xml:space="preserve">معنى التطرّف: </w:t>
      </w:r>
      <w:r w:rsidRPr="00D00BFB">
        <w:rPr>
          <w:sz w:val="36"/>
          <w:szCs w:val="36"/>
          <w:rtl/>
        </w:rPr>
        <w:t xml:space="preserve">مأخوذ من الطرف. وطرف الشيء حدّه وحافّته ونهايته وآخره. </w:t>
      </w:r>
      <w:r w:rsidRPr="00D00BFB">
        <w:rPr>
          <w:b/>
          <w:bCs/>
          <w:sz w:val="36"/>
          <w:szCs w:val="36"/>
          <w:rtl/>
        </w:rPr>
        <w:t>والتّطرّف مذموم لأنّه يعني الغلوّ والمبالغة في النّظر إلى الأشياء والأشخاص. ولذلك فهو نقيض لمفهوم الوسطيّة وفيه مخالفة شرعيّة للنّص.</w:t>
      </w:r>
    </w:p>
    <w:p w:rsidR="00B8238A" w:rsidRPr="00D00BFB" w:rsidRDefault="00B8238A" w:rsidP="00B8238A">
      <w:pPr>
        <w:jc w:val="center"/>
        <w:rPr>
          <w:sz w:val="36"/>
          <w:szCs w:val="36"/>
          <w:rtl/>
        </w:rPr>
      </w:pPr>
      <w:r w:rsidRPr="00D00BFB">
        <w:rPr>
          <w:b/>
          <w:bCs/>
          <w:sz w:val="36"/>
          <w:szCs w:val="36"/>
          <w:rtl/>
        </w:rPr>
        <w:t>والمسلم الملتزم بالثقافة الإسلاميّة متوازن معتدل وسطيّ وليس متطرّفا أو متشدّدا أو مغاليا أو متعصّبا.</w:t>
      </w:r>
    </w:p>
    <w:p w:rsidR="00B8238A" w:rsidRPr="00D00BFB" w:rsidRDefault="00B8238A" w:rsidP="00B8238A">
      <w:pPr>
        <w:jc w:val="center"/>
        <w:rPr>
          <w:sz w:val="36"/>
          <w:szCs w:val="36"/>
        </w:rPr>
      </w:pPr>
      <w:r w:rsidRPr="00D00BFB">
        <w:rPr>
          <w:b/>
          <w:bCs/>
          <w:sz w:val="36"/>
          <w:szCs w:val="36"/>
          <w:u w:val="single"/>
          <w:rtl/>
        </w:rPr>
        <w:t>أهم مظاهر التوازن في الثقافة الإسلاميّة:</w:t>
      </w:r>
    </w:p>
    <w:p w:rsidR="00B8238A" w:rsidRPr="00D00BFB" w:rsidRDefault="00B8238A" w:rsidP="00B8238A">
      <w:pPr>
        <w:jc w:val="center"/>
        <w:rPr>
          <w:sz w:val="36"/>
          <w:szCs w:val="36"/>
          <w:rtl/>
        </w:rPr>
      </w:pPr>
      <w:r w:rsidRPr="00D00BFB">
        <w:rPr>
          <w:sz w:val="36"/>
          <w:szCs w:val="36"/>
          <w:rtl/>
        </w:rPr>
        <w:t>1- التوازن بين عالم الغيب وعالم الشهادة</w:t>
      </w:r>
    </w:p>
    <w:p w:rsidR="00B8238A" w:rsidRPr="00D00BFB" w:rsidRDefault="00B8238A" w:rsidP="00B8238A">
      <w:pPr>
        <w:jc w:val="center"/>
        <w:rPr>
          <w:sz w:val="36"/>
          <w:szCs w:val="36"/>
          <w:rtl/>
        </w:rPr>
      </w:pPr>
      <w:r w:rsidRPr="00D00BFB">
        <w:rPr>
          <w:sz w:val="36"/>
          <w:szCs w:val="36"/>
          <w:rtl/>
        </w:rPr>
        <w:t>2- التوازن بين صلته بالكون وفاعليته فيه</w:t>
      </w:r>
    </w:p>
    <w:p w:rsidR="00B8238A" w:rsidRPr="00D00BFB" w:rsidRDefault="00B8238A" w:rsidP="00B8238A">
      <w:pPr>
        <w:jc w:val="center"/>
        <w:rPr>
          <w:sz w:val="36"/>
          <w:szCs w:val="36"/>
          <w:rtl/>
        </w:rPr>
      </w:pPr>
      <w:r w:rsidRPr="00D00BFB">
        <w:rPr>
          <w:sz w:val="36"/>
          <w:szCs w:val="36"/>
          <w:rtl/>
        </w:rPr>
        <w:t>3- التوازن بين العبادة والعمل</w:t>
      </w:r>
    </w:p>
    <w:p w:rsidR="00B8238A" w:rsidRPr="00D00BFB" w:rsidRDefault="00B8238A" w:rsidP="00B8238A">
      <w:pPr>
        <w:jc w:val="center"/>
        <w:rPr>
          <w:sz w:val="36"/>
          <w:szCs w:val="36"/>
          <w:rtl/>
        </w:rPr>
      </w:pPr>
      <w:r w:rsidRPr="00D00BFB">
        <w:rPr>
          <w:sz w:val="36"/>
          <w:szCs w:val="36"/>
          <w:rtl/>
        </w:rPr>
        <w:t>4- التوازن بين الفرد والجماعة</w:t>
      </w:r>
    </w:p>
    <w:p w:rsidR="00B8238A" w:rsidRPr="00D00BFB" w:rsidRDefault="00B8238A" w:rsidP="00B8238A">
      <w:pPr>
        <w:jc w:val="center"/>
        <w:rPr>
          <w:sz w:val="36"/>
          <w:szCs w:val="36"/>
          <w:rtl/>
        </w:rPr>
      </w:pPr>
      <w:r w:rsidRPr="00D00BFB">
        <w:rPr>
          <w:sz w:val="36"/>
          <w:szCs w:val="36"/>
          <w:rtl/>
        </w:rPr>
        <w:t>5- التوازن بين الحقوق والواجبات.</w:t>
      </w:r>
    </w:p>
    <w:p w:rsidR="00B8238A" w:rsidRPr="00D00BFB" w:rsidRDefault="00B8238A" w:rsidP="00B8238A">
      <w:pPr>
        <w:jc w:val="center"/>
        <w:rPr>
          <w:sz w:val="36"/>
          <w:szCs w:val="36"/>
        </w:rPr>
      </w:pPr>
      <w:r w:rsidRPr="00D00BFB">
        <w:rPr>
          <w:b/>
          <w:bCs/>
          <w:sz w:val="36"/>
          <w:szCs w:val="36"/>
          <w:u w:val="single"/>
          <w:rtl/>
        </w:rPr>
        <w:t>الخاصية 5: التطور والثبات</w:t>
      </w:r>
    </w:p>
    <w:p w:rsidR="00B8238A" w:rsidRPr="00D00BFB" w:rsidRDefault="00B8238A" w:rsidP="00B8238A">
      <w:pPr>
        <w:jc w:val="center"/>
        <w:rPr>
          <w:sz w:val="36"/>
          <w:szCs w:val="36"/>
          <w:rtl/>
        </w:rPr>
      </w:pPr>
      <w:r w:rsidRPr="00D00BFB">
        <w:rPr>
          <w:sz w:val="36"/>
          <w:szCs w:val="36"/>
          <w:rtl/>
        </w:rPr>
        <w:t>الثقافة الإسلاميّة ليست ثقافة ثابتة متحجّرة وليست أيضا ثقافة ظرفيّة متغيّرة عبر الزمان والمكان بل هي توازي بين الثبات والتطوّر. فيها عناصر ثابتة لا تتغيّر لأنّها عناصر قرآنيّة وفيها عناصر أخرى تتطوّر من فترة إلى أخرى لأنّها عناصر اجتهاديّة: تقوم على الاجتهاد.</w:t>
      </w:r>
    </w:p>
    <w:p w:rsidR="00B8238A" w:rsidRPr="00D00BFB" w:rsidRDefault="00B8238A" w:rsidP="00B8238A">
      <w:pPr>
        <w:jc w:val="center"/>
        <w:rPr>
          <w:sz w:val="36"/>
          <w:szCs w:val="36"/>
          <w:rtl/>
        </w:rPr>
      </w:pPr>
      <w:r w:rsidRPr="00D00BFB">
        <w:rPr>
          <w:sz w:val="36"/>
          <w:szCs w:val="36"/>
          <w:rtl/>
        </w:rPr>
        <w:t>والثبات في الحقائق والقيم الثابتة في الثقافة الإسلاميّة ضروري لأنّ التطوّر المنفلت دمار وتخريب للحياة.</w:t>
      </w:r>
    </w:p>
    <w:p w:rsidR="00B8238A" w:rsidRPr="00D00BFB" w:rsidRDefault="00B8238A" w:rsidP="00B8238A">
      <w:pPr>
        <w:jc w:val="center"/>
        <w:rPr>
          <w:sz w:val="36"/>
          <w:szCs w:val="36"/>
          <w:rtl/>
        </w:rPr>
      </w:pPr>
      <w:r w:rsidRPr="00D00BFB">
        <w:rPr>
          <w:sz w:val="36"/>
          <w:szCs w:val="36"/>
          <w:rtl/>
        </w:rPr>
        <w:lastRenderedPageBreak/>
        <w:t>ولكنّ هذا الثبات لا يعني الجمود أو التخلف أو الرجعية أو محاربة كل جديد ضروري نافع في الأمور المباحة شرعا.</w:t>
      </w:r>
    </w:p>
    <w:p w:rsidR="00B8238A" w:rsidRPr="00D00BFB" w:rsidRDefault="00B8238A" w:rsidP="00B8238A">
      <w:pPr>
        <w:jc w:val="center"/>
        <w:rPr>
          <w:sz w:val="36"/>
          <w:szCs w:val="36"/>
          <w:rtl/>
        </w:rPr>
      </w:pPr>
      <w:r w:rsidRPr="00D00BFB">
        <w:rPr>
          <w:sz w:val="36"/>
          <w:szCs w:val="36"/>
          <w:rtl/>
        </w:rPr>
        <w:t>فالحركة في حياة المسلمين مستمرة ولكنها حركة منضبطة تتم داخل إطار ثابت والثبات لا يعني الجمود أو التخلف أما التطور فإنه لا يعني الانفلات الكامل.</w:t>
      </w:r>
    </w:p>
    <w:p w:rsidR="00B8238A" w:rsidRPr="00D00BFB" w:rsidRDefault="00B8238A" w:rsidP="00B8238A">
      <w:pPr>
        <w:jc w:val="center"/>
        <w:rPr>
          <w:sz w:val="36"/>
          <w:szCs w:val="36"/>
        </w:rPr>
      </w:pPr>
      <w:r w:rsidRPr="00D00BFB">
        <w:rPr>
          <w:sz w:val="36"/>
          <w:szCs w:val="36"/>
          <w:rtl/>
        </w:rPr>
        <w:t>ومن أهم ثمار الثبات في حياة المسلمين:</w:t>
      </w:r>
    </w:p>
    <w:p w:rsidR="00B8238A" w:rsidRPr="00D00BFB" w:rsidRDefault="00B8238A" w:rsidP="00B8238A">
      <w:pPr>
        <w:jc w:val="center"/>
        <w:rPr>
          <w:sz w:val="36"/>
          <w:szCs w:val="36"/>
          <w:rtl/>
        </w:rPr>
      </w:pPr>
      <w:r w:rsidRPr="00D00BFB">
        <w:rPr>
          <w:sz w:val="36"/>
          <w:szCs w:val="36"/>
          <w:rtl/>
        </w:rPr>
        <w:t>1- الثبات يحافظ على حقائق الدين وقيمه</w:t>
      </w:r>
    </w:p>
    <w:p w:rsidR="00B8238A" w:rsidRPr="00D00BFB" w:rsidRDefault="00B8238A" w:rsidP="00B8238A">
      <w:pPr>
        <w:jc w:val="center"/>
        <w:rPr>
          <w:sz w:val="36"/>
          <w:szCs w:val="36"/>
          <w:rtl/>
        </w:rPr>
      </w:pPr>
      <w:r w:rsidRPr="00D00BFB">
        <w:rPr>
          <w:sz w:val="36"/>
          <w:szCs w:val="36"/>
          <w:rtl/>
        </w:rPr>
        <w:t>2- الثبات يحصن الأمة من أعدائها</w:t>
      </w:r>
    </w:p>
    <w:p w:rsidR="00B8238A" w:rsidRPr="00D00BFB" w:rsidRDefault="00B8238A" w:rsidP="00B8238A">
      <w:pPr>
        <w:jc w:val="center"/>
        <w:rPr>
          <w:sz w:val="36"/>
          <w:szCs w:val="36"/>
          <w:rtl/>
        </w:rPr>
      </w:pPr>
      <w:r w:rsidRPr="00D00BFB">
        <w:rPr>
          <w:sz w:val="36"/>
          <w:szCs w:val="36"/>
          <w:rtl/>
        </w:rPr>
        <w:t>3- الثبات يضمن الميزان الذي يتحاكم إليه المسلمون</w:t>
      </w:r>
    </w:p>
    <w:p w:rsidR="00B8238A" w:rsidRPr="00D00BFB" w:rsidRDefault="00B8238A" w:rsidP="00B8238A">
      <w:pPr>
        <w:jc w:val="center"/>
        <w:rPr>
          <w:sz w:val="36"/>
          <w:szCs w:val="36"/>
          <w:rtl/>
        </w:rPr>
      </w:pPr>
      <w:r w:rsidRPr="00D00BFB">
        <w:rPr>
          <w:sz w:val="36"/>
          <w:szCs w:val="36"/>
          <w:rtl/>
        </w:rPr>
        <w:t>4- الثبات يحفظ للأمة هويتها وشخصيتها</w:t>
      </w:r>
    </w:p>
    <w:p w:rsidR="00B8238A" w:rsidRPr="00D00BFB" w:rsidRDefault="00B8238A" w:rsidP="00B8238A">
      <w:pPr>
        <w:jc w:val="center"/>
        <w:rPr>
          <w:sz w:val="36"/>
          <w:szCs w:val="36"/>
        </w:rPr>
      </w:pPr>
      <w:r w:rsidRPr="00D00BFB">
        <w:rPr>
          <w:b/>
          <w:bCs/>
          <w:sz w:val="36"/>
          <w:szCs w:val="36"/>
          <w:u w:val="single"/>
          <w:rtl/>
        </w:rPr>
        <w:t>الخاصية 6: الواقعية</w:t>
      </w:r>
    </w:p>
    <w:p w:rsidR="00B8238A" w:rsidRPr="00D00BFB" w:rsidRDefault="00B8238A" w:rsidP="00B8238A">
      <w:pPr>
        <w:jc w:val="center"/>
        <w:rPr>
          <w:sz w:val="36"/>
          <w:szCs w:val="36"/>
          <w:rtl/>
        </w:rPr>
      </w:pPr>
      <w:r w:rsidRPr="00D00BFB">
        <w:rPr>
          <w:sz w:val="36"/>
          <w:szCs w:val="36"/>
          <w:rtl/>
        </w:rPr>
        <w:t xml:space="preserve">تعني الواقعية </w:t>
      </w:r>
      <w:r w:rsidRPr="00D00BFB">
        <w:rPr>
          <w:b/>
          <w:bCs/>
          <w:sz w:val="36"/>
          <w:szCs w:val="36"/>
          <w:rtl/>
        </w:rPr>
        <w:t>تعامل الثقافة الإسلامية مع الحقائق الموضوعية الواقعة ذات الوجود الحقيقي اليقيني والأثر الواقعي الإيجابي في حياة البشر.</w:t>
      </w:r>
    </w:p>
    <w:p w:rsidR="00B8238A" w:rsidRPr="00D00BFB" w:rsidRDefault="00B8238A" w:rsidP="00B8238A">
      <w:pPr>
        <w:jc w:val="center"/>
        <w:rPr>
          <w:sz w:val="36"/>
          <w:szCs w:val="36"/>
          <w:rtl/>
        </w:rPr>
      </w:pPr>
      <w:r w:rsidRPr="00D00BFB">
        <w:rPr>
          <w:sz w:val="36"/>
          <w:szCs w:val="36"/>
          <w:rtl/>
        </w:rPr>
        <w:t>وهناك فهمان خاطئان لمعنى الواقعية ننبه إليهما وهما:</w:t>
      </w:r>
    </w:p>
    <w:p w:rsidR="00B8238A" w:rsidRPr="00D00BFB" w:rsidRDefault="00B8238A" w:rsidP="00B8238A">
      <w:pPr>
        <w:jc w:val="center"/>
        <w:rPr>
          <w:sz w:val="36"/>
          <w:szCs w:val="36"/>
          <w:rtl/>
        </w:rPr>
      </w:pPr>
      <w:r w:rsidRPr="00D00BFB">
        <w:rPr>
          <w:sz w:val="36"/>
          <w:szCs w:val="36"/>
          <w:rtl/>
        </w:rPr>
        <w:t>1- اعتبار الإسلام دينا مثاليا خياليا غير واقعي</w:t>
      </w:r>
    </w:p>
    <w:p w:rsidR="00B8238A" w:rsidRPr="00D00BFB" w:rsidRDefault="00B8238A" w:rsidP="00B8238A">
      <w:pPr>
        <w:jc w:val="center"/>
        <w:rPr>
          <w:sz w:val="36"/>
          <w:szCs w:val="36"/>
          <w:rtl/>
        </w:rPr>
      </w:pPr>
      <w:r w:rsidRPr="00D00BFB">
        <w:rPr>
          <w:sz w:val="36"/>
          <w:szCs w:val="36"/>
          <w:rtl/>
        </w:rPr>
        <w:t>2- الإسلام دين واقعي يرضى بالواقع كما هو</w:t>
      </w:r>
    </w:p>
    <w:p w:rsidR="00B8238A" w:rsidRPr="00D00BFB" w:rsidRDefault="00B8238A" w:rsidP="00B8238A">
      <w:pPr>
        <w:jc w:val="center"/>
        <w:rPr>
          <w:sz w:val="36"/>
          <w:szCs w:val="36"/>
          <w:rtl/>
        </w:rPr>
      </w:pPr>
      <w:r w:rsidRPr="00D00BFB">
        <w:rPr>
          <w:sz w:val="36"/>
          <w:szCs w:val="36"/>
          <w:rtl/>
        </w:rPr>
        <w:t>وتتجلى واقعية الإسلام في مجالين بارزين:</w:t>
      </w:r>
    </w:p>
    <w:p w:rsidR="00B8238A" w:rsidRPr="00D00BFB" w:rsidRDefault="00B8238A" w:rsidP="00B8238A">
      <w:pPr>
        <w:jc w:val="center"/>
        <w:rPr>
          <w:sz w:val="36"/>
          <w:szCs w:val="36"/>
          <w:rtl/>
        </w:rPr>
      </w:pPr>
      <w:r w:rsidRPr="00D00BFB">
        <w:rPr>
          <w:sz w:val="36"/>
          <w:szCs w:val="36"/>
          <w:rtl/>
        </w:rPr>
        <w:t>1- واقعية الحقائق الموضوعية الموجودة</w:t>
      </w:r>
    </w:p>
    <w:p w:rsidR="00B8238A" w:rsidRPr="00D00BFB" w:rsidRDefault="00B8238A" w:rsidP="00B8238A">
      <w:pPr>
        <w:jc w:val="center"/>
        <w:rPr>
          <w:sz w:val="36"/>
          <w:szCs w:val="36"/>
          <w:rtl/>
        </w:rPr>
      </w:pPr>
      <w:r w:rsidRPr="00D00BFB">
        <w:rPr>
          <w:sz w:val="36"/>
          <w:szCs w:val="36"/>
          <w:rtl/>
        </w:rPr>
        <w:t>2- واقعية المنهج الإسلامي المنشود</w:t>
      </w:r>
    </w:p>
    <w:p w:rsidR="00B8238A" w:rsidRPr="00D00BFB" w:rsidRDefault="00B8238A" w:rsidP="00B8238A">
      <w:pPr>
        <w:jc w:val="center"/>
        <w:rPr>
          <w:sz w:val="36"/>
          <w:szCs w:val="36"/>
          <w:rtl/>
        </w:rPr>
      </w:pPr>
      <w:r w:rsidRPr="00D00BFB">
        <w:rPr>
          <w:sz w:val="36"/>
          <w:szCs w:val="36"/>
          <w:rtl/>
        </w:rPr>
        <w:t>وتبدو الواقعية في ثلاثة أمور أساسية هي</w:t>
      </w:r>
    </w:p>
    <w:p w:rsidR="00B8238A" w:rsidRPr="00D00BFB" w:rsidRDefault="00B8238A" w:rsidP="00B8238A">
      <w:pPr>
        <w:jc w:val="center"/>
        <w:rPr>
          <w:sz w:val="36"/>
          <w:szCs w:val="36"/>
        </w:rPr>
      </w:pPr>
      <w:r w:rsidRPr="00D00BFB">
        <w:rPr>
          <w:sz w:val="36"/>
          <w:szCs w:val="36"/>
          <w:rtl/>
        </w:rPr>
        <w:t>وتبدو الواقعية في ثلاثة أمور أساسية هي</w:t>
      </w:r>
    </w:p>
    <w:p w:rsidR="00B8238A" w:rsidRPr="00D00BFB" w:rsidRDefault="00B8238A" w:rsidP="00B8238A">
      <w:pPr>
        <w:jc w:val="center"/>
        <w:rPr>
          <w:sz w:val="36"/>
          <w:szCs w:val="36"/>
          <w:rtl/>
        </w:rPr>
      </w:pPr>
      <w:r w:rsidRPr="00D00BFB">
        <w:rPr>
          <w:sz w:val="36"/>
          <w:szCs w:val="36"/>
          <w:rtl/>
        </w:rPr>
        <w:t>1- واقعية التكاليف الفردية</w:t>
      </w:r>
    </w:p>
    <w:p w:rsidR="00B8238A" w:rsidRPr="00D00BFB" w:rsidRDefault="00B8238A" w:rsidP="00B8238A">
      <w:pPr>
        <w:jc w:val="center"/>
        <w:rPr>
          <w:sz w:val="36"/>
          <w:szCs w:val="36"/>
          <w:rtl/>
        </w:rPr>
      </w:pPr>
      <w:r w:rsidRPr="00D00BFB">
        <w:rPr>
          <w:sz w:val="36"/>
          <w:szCs w:val="36"/>
          <w:rtl/>
        </w:rPr>
        <w:lastRenderedPageBreak/>
        <w:t>2- واقعية الأحكام والتشريعات</w:t>
      </w:r>
    </w:p>
    <w:p w:rsidR="00B8238A" w:rsidRPr="00D00BFB" w:rsidRDefault="00B8238A" w:rsidP="00B8238A">
      <w:pPr>
        <w:jc w:val="center"/>
        <w:rPr>
          <w:sz w:val="36"/>
          <w:szCs w:val="36"/>
          <w:rtl/>
        </w:rPr>
      </w:pPr>
      <w:r w:rsidRPr="00D00BFB">
        <w:rPr>
          <w:sz w:val="36"/>
          <w:szCs w:val="36"/>
          <w:rtl/>
        </w:rPr>
        <w:t>3- واقعية الجزاء</w:t>
      </w:r>
    </w:p>
    <w:p w:rsidR="00B8238A" w:rsidRPr="00D00BFB" w:rsidRDefault="00B8238A" w:rsidP="00B8238A">
      <w:pPr>
        <w:jc w:val="center"/>
        <w:rPr>
          <w:sz w:val="36"/>
          <w:szCs w:val="36"/>
          <w:rtl/>
        </w:rPr>
      </w:pPr>
      <w:r w:rsidRPr="00D00BFB">
        <w:rPr>
          <w:sz w:val="36"/>
          <w:szCs w:val="36"/>
          <w:rtl/>
        </w:rPr>
        <w:t>ولهذه الواقعية إذا فُهمت فهما صحيحا، آثار كثيرة نذكر منها:</w:t>
      </w:r>
    </w:p>
    <w:p w:rsidR="00B8238A" w:rsidRPr="00D00BFB" w:rsidRDefault="00B8238A" w:rsidP="00B8238A">
      <w:pPr>
        <w:jc w:val="center"/>
        <w:rPr>
          <w:sz w:val="36"/>
          <w:szCs w:val="36"/>
          <w:rtl/>
        </w:rPr>
      </w:pPr>
      <w:r w:rsidRPr="00D00BFB">
        <w:rPr>
          <w:sz w:val="36"/>
          <w:szCs w:val="36"/>
          <w:rtl/>
        </w:rPr>
        <w:t>1- تفاعل المسلم مع التكاليف الشرعية</w:t>
      </w:r>
    </w:p>
    <w:p w:rsidR="00B8238A" w:rsidRPr="00D00BFB" w:rsidRDefault="00B8238A" w:rsidP="00B8238A">
      <w:pPr>
        <w:jc w:val="center"/>
        <w:rPr>
          <w:sz w:val="36"/>
          <w:szCs w:val="36"/>
          <w:rtl/>
        </w:rPr>
      </w:pPr>
      <w:r w:rsidRPr="00D00BFB">
        <w:rPr>
          <w:sz w:val="36"/>
          <w:szCs w:val="36"/>
          <w:rtl/>
        </w:rPr>
        <w:t>2- الاعتراف بالضعف البشري</w:t>
      </w:r>
    </w:p>
    <w:p w:rsidR="00B8238A" w:rsidRPr="00D00BFB" w:rsidRDefault="00B8238A" w:rsidP="00B8238A">
      <w:pPr>
        <w:jc w:val="center"/>
        <w:rPr>
          <w:sz w:val="36"/>
          <w:szCs w:val="36"/>
          <w:rtl/>
        </w:rPr>
      </w:pPr>
      <w:r w:rsidRPr="00D00BFB">
        <w:rPr>
          <w:sz w:val="36"/>
          <w:szCs w:val="36"/>
          <w:rtl/>
        </w:rPr>
        <w:t>3- ترقي المسلم إلى آفاق عالية سامية</w:t>
      </w:r>
    </w:p>
    <w:p w:rsidR="00B8238A" w:rsidRPr="00D00BFB" w:rsidRDefault="00B8238A" w:rsidP="00B8238A">
      <w:pPr>
        <w:jc w:val="center"/>
        <w:rPr>
          <w:sz w:val="36"/>
          <w:szCs w:val="36"/>
          <w:rtl/>
        </w:rPr>
      </w:pPr>
      <w:r w:rsidRPr="00D00BFB">
        <w:rPr>
          <w:sz w:val="36"/>
          <w:szCs w:val="36"/>
          <w:rtl/>
        </w:rPr>
        <w:t>4- الاقتداء بالنماذج العملية الناجحة.</w:t>
      </w:r>
    </w:p>
    <w:p w:rsidR="00B8238A" w:rsidRPr="00D00BFB" w:rsidRDefault="00B8238A" w:rsidP="00B8238A">
      <w:pPr>
        <w:jc w:val="center"/>
        <w:rPr>
          <w:sz w:val="36"/>
          <w:szCs w:val="36"/>
        </w:rPr>
      </w:pPr>
      <w:r w:rsidRPr="00D00BFB">
        <w:rPr>
          <w:b/>
          <w:bCs/>
          <w:sz w:val="36"/>
          <w:szCs w:val="36"/>
          <w:u w:val="single"/>
          <w:rtl/>
        </w:rPr>
        <w:t>الخاصية 7: الإيجابية</w:t>
      </w:r>
    </w:p>
    <w:p w:rsidR="00B8238A" w:rsidRPr="00D00BFB" w:rsidRDefault="00B8238A" w:rsidP="00B8238A">
      <w:pPr>
        <w:jc w:val="center"/>
        <w:rPr>
          <w:sz w:val="36"/>
          <w:szCs w:val="36"/>
          <w:rtl/>
        </w:rPr>
      </w:pPr>
      <w:r w:rsidRPr="00D00BFB">
        <w:rPr>
          <w:sz w:val="36"/>
          <w:szCs w:val="36"/>
          <w:rtl/>
        </w:rPr>
        <w:t>عندما نقول إن الثقافة الإسلامية ثقافة إيجابية فنحن نعني أنّها ليست سلبية أو انعزالية.</w:t>
      </w:r>
    </w:p>
    <w:p w:rsidR="00B8238A" w:rsidRPr="00D00BFB" w:rsidRDefault="00B8238A" w:rsidP="00B8238A">
      <w:pPr>
        <w:jc w:val="center"/>
        <w:rPr>
          <w:sz w:val="36"/>
          <w:szCs w:val="36"/>
          <w:rtl/>
        </w:rPr>
      </w:pPr>
      <w:r w:rsidRPr="00D00BFB">
        <w:rPr>
          <w:sz w:val="36"/>
          <w:szCs w:val="36"/>
          <w:rtl/>
        </w:rPr>
        <w:t>وتنبع هذه الخاصية من اعتبار الإسلام دينا إيجابيا في حقائقه ومبادئه وتوجيهاته ولا يميل إلى السلبية أو الانعزال أو الانغلاق أو التقوقع على ذاته، بل هو دين نام منفتح متطور.</w:t>
      </w:r>
    </w:p>
    <w:p w:rsidR="00B8238A" w:rsidRPr="00D00BFB" w:rsidRDefault="00B8238A" w:rsidP="00B8238A">
      <w:pPr>
        <w:jc w:val="center"/>
        <w:rPr>
          <w:sz w:val="36"/>
          <w:szCs w:val="36"/>
          <w:rtl/>
        </w:rPr>
      </w:pPr>
      <w:r w:rsidRPr="00D00BFB">
        <w:rPr>
          <w:sz w:val="36"/>
          <w:szCs w:val="36"/>
          <w:rtl/>
        </w:rPr>
        <w:t>وللإيجابية ثلاثة مظاهر أساسية هي:</w:t>
      </w:r>
    </w:p>
    <w:p w:rsidR="00B8238A" w:rsidRPr="00D00BFB" w:rsidRDefault="00B8238A" w:rsidP="00B8238A">
      <w:pPr>
        <w:jc w:val="center"/>
        <w:rPr>
          <w:sz w:val="36"/>
          <w:szCs w:val="36"/>
          <w:rtl/>
        </w:rPr>
      </w:pPr>
      <w:r w:rsidRPr="00D00BFB">
        <w:rPr>
          <w:sz w:val="36"/>
          <w:szCs w:val="36"/>
          <w:rtl/>
        </w:rPr>
        <w:t>1- الإيجابية الفاعلية في صفات الله</w:t>
      </w:r>
    </w:p>
    <w:p w:rsidR="00B8238A" w:rsidRPr="00D00BFB" w:rsidRDefault="00B8238A" w:rsidP="00B8238A">
      <w:pPr>
        <w:jc w:val="center"/>
        <w:rPr>
          <w:sz w:val="36"/>
          <w:szCs w:val="36"/>
          <w:rtl/>
        </w:rPr>
      </w:pPr>
      <w:r w:rsidRPr="00D00BFB">
        <w:rPr>
          <w:sz w:val="36"/>
          <w:szCs w:val="36"/>
          <w:rtl/>
        </w:rPr>
        <w:t>قال تعالى «</w:t>
      </w:r>
      <w:r w:rsidRPr="00D00BFB">
        <w:rPr>
          <w:b/>
          <w:bCs/>
          <w:sz w:val="36"/>
          <w:szCs w:val="36"/>
          <w:rtl/>
        </w:rPr>
        <w:t>إنّ 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w:t>
      </w:r>
    </w:p>
    <w:p w:rsidR="00B8238A" w:rsidRPr="00D00BFB" w:rsidRDefault="00B8238A" w:rsidP="00B8238A">
      <w:pPr>
        <w:jc w:val="center"/>
        <w:rPr>
          <w:sz w:val="36"/>
          <w:szCs w:val="36"/>
        </w:rPr>
      </w:pPr>
      <w:r w:rsidRPr="00D00BFB">
        <w:rPr>
          <w:sz w:val="36"/>
          <w:szCs w:val="36"/>
          <w:rtl/>
        </w:rPr>
        <w:t>2- إيجابية صفات الله في حياة المسلم</w:t>
      </w:r>
    </w:p>
    <w:p w:rsidR="00B8238A" w:rsidRPr="00D00BFB" w:rsidRDefault="00B8238A" w:rsidP="00B8238A">
      <w:pPr>
        <w:jc w:val="center"/>
        <w:rPr>
          <w:sz w:val="36"/>
          <w:szCs w:val="36"/>
          <w:rtl/>
        </w:rPr>
      </w:pPr>
      <w:r w:rsidRPr="00D00BFB">
        <w:rPr>
          <w:sz w:val="36"/>
          <w:szCs w:val="36"/>
          <w:rtl/>
        </w:rPr>
        <w:t>3- الإيجابية في وظيفة المسلم في الحياة</w:t>
      </w:r>
    </w:p>
    <w:p w:rsidR="00B8238A" w:rsidRPr="00D00BFB" w:rsidRDefault="00B8238A" w:rsidP="00B8238A">
      <w:pPr>
        <w:jc w:val="center"/>
        <w:rPr>
          <w:sz w:val="36"/>
          <w:szCs w:val="36"/>
          <w:rtl/>
        </w:rPr>
      </w:pPr>
      <w:r w:rsidRPr="00D00BFB">
        <w:rPr>
          <w:sz w:val="36"/>
          <w:szCs w:val="36"/>
          <w:rtl/>
        </w:rPr>
        <w:t>ولإيجابية الثقافة الإسلامية آثار كثيرة مترتبة عليها في حياة الفرد والمجتمع ومنها:</w:t>
      </w:r>
    </w:p>
    <w:p w:rsidR="00B8238A" w:rsidRPr="00D00BFB" w:rsidRDefault="00B8238A" w:rsidP="00B8238A">
      <w:pPr>
        <w:jc w:val="center"/>
        <w:rPr>
          <w:sz w:val="36"/>
          <w:szCs w:val="36"/>
          <w:rtl/>
        </w:rPr>
      </w:pPr>
      <w:r w:rsidRPr="00D00BFB">
        <w:rPr>
          <w:sz w:val="36"/>
          <w:szCs w:val="36"/>
          <w:rtl/>
        </w:rPr>
        <w:lastRenderedPageBreak/>
        <w:t>1- زوال أسباب الخوف والقلق</w:t>
      </w:r>
    </w:p>
    <w:p w:rsidR="00B8238A" w:rsidRPr="00D00BFB" w:rsidRDefault="00B8238A" w:rsidP="00B8238A">
      <w:pPr>
        <w:jc w:val="center"/>
        <w:rPr>
          <w:sz w:val="36"/>
          <w:szCs w:val="36"/>
          <w:rtl/>
        </w:rPr>
      </w:pPr>
      <w:r w:rsidRPr="00D00BFB">
        <w:rPr>
          <w:sz w:val="36"/>
          <w:szCs w:val="36"/>
          <w:rtl/>
        </w:rPr>
        <w:t>2- حسن استغلال المسلم لوقته</w:t>
      </w:r>
    </w:p>
    <w:p w:rsidR="00B8238A" w:rsidRPr="00D00BFB" w:rsidRDefault="00B8238A" w:rsidP="00B8238A">
      <w:pPr>
        <w:jc w:val="center"/>
        <w:rPr>
          <w:sz w:val="36"/>
          <w:szCs w:val="36"/>
          <w:rtl/>
        </w:rPr>
      </w:pPr>
      <w:r w:rsidRPr="00D00BFB">
        <w:rPr>
          <w:sz w:val="36"/>
          <w:szCs w:val="36"/>
          <w:rtl/>
        </w:rPr>
        <w:t>3- الاجتماعية الفاعلة للمسلم</w:t>
      </w:r>
    </w:p>
    <w:p w:rsidR="00B8238A" w:rsidRPr="00D00BFB" w:rsidRDefault="00B8238A" w:rsidP="00B8238A">
      <w:pPr>
        <w:jc w:val="center"/>
        <w:rPr>
          <w:sz w:val="36"/>
          <w:szCs w:val="36"/>
          <w:rtl/>
        </w:rPr>
      </w:pPr>
      <w:r w:rsidRPr="00D00BFB">
        <w:rPr>
          <w:sz w:val="36"/>
          <w:szCs w:val="36"/>
          <w:rtl/>
        </w:rPr>
        <w:t>4- إيقاف كيد الأعداء ومكرهم.</w:t>
      </w:r>
    </w:p>
    <w:p w:rsidR="00B8238A" w:rsidRPr="00D00BFB" w:rsidRDefault="00B8238A" w:rsidP="00B8238A">
      <w:pPr>
        <w:jc w:val="center"/>
        <w:rPr>
          <w:sz w:val="36"/>
          <w:szCs w:val="36"/>
        </w:rPr>
      </w:pPr>
      <w:r w:rsidRPr="00D00BFB">
        <w:rPr>
          <w:b/>
          <w:bCs/>
          <w:sz w:val="36"/>
          <w:szCs w:val="36"/>
          <w:u w:val="single"/>
          <w:rtl/>
        </w:rPr>
        <w:t>الخاصية 8: الإنسانية والعالمية</w:t>
      </w:r>
    </w:p>
    <w:p w:rsidR="00B8238A" w:rsidRPr="00D00BFB" w:rsidRDefault="00B8238A" w:rsidP="00B8238A">
      <w:pPr>
        <w:jc w:val="center"/>
        <w:rPr>
          <w:sz w:val="36"/>
          <w:szCs w:val="36"/>
          <w:rtl/>
        </w:rPr>
      </w:pPr>
      <w:r w:rsidRPr="00D00BFB">
        <w:rPr>
          <w:sz w:val="36"/>
          <w:szCs w:val="36"/>
          <w:rtl/>
        </w:rPr>
        <w:t xml:space="preserve">إنسانية الثقافة الإسلامية نابعة من منزلة الإنسان في الإسلام. فقد كرّمه الله واستخلفه في الأرض واستعمره فيها. فهي ليست خاصة بإنسان دون إنسان أو بزمان دون زمان. والثقافة الإسلامية ثقافة عالمية بمعنى أنها </w:t>
      </w:r>
      <w:r w:rsidRPr="00D00BFB">
        <w:rPr>
          <w:b/>
          <w:bCs/>
          <w:sz w:val="36"/>
          <w:szCs w:val="36"/>
          <w:rtl/>
        </w:rPr>
        <w:t>رسالة إلى العالم كله فهي ليست للعرب وحدهم وإنما لكل البشر.</w:t>
      </w:r>
    </w:p>
    <w:p w:rsidR="00B8238A" w:rsidRPr="00D00BFB" w:rsidRDefault="00B8238A" w:rsidP="00B8238A">
      <w:pPr>
        <w:jc w:val="center"/>
        <w:rPr>
          <w:sz w:val="36"/>
          <w:szCs w:val="36"/>
          <w:rtl/>
        </w:rPr>
      </w:pPr>
      <w:r w:rsidRPr="00D00BFB">
        <w:rPr>
          <w:sz w:val="36"/>
          <w:szCs w:val="36"/>
          <w:u w:val="single"/>
          <w:rtl/>
        </w:rPr>
        <w:t xml:space="preserve">ولإنسانية الثقافة الإسلامية </w:t>
      </w:r>
      <w:r w:rsidRPr="00D00BFB">
        <w:rPr>
          <w:sz w:val="36"/>
          <w:szCs w:val="36"/>
          <w:rtl/>
        </w:rPr>
        <w:t>آثار كثيرة منها:</w:t>
      </w:r>
    </w:p>
    <w:p w:rsidR="00B8238A" w:rsidRPr="00D00BFB" w:rsidRDefault="00B8238A" w:rsidP="00B8238A">
      <w:pPr>
        <w:jc w:val="center"/>
        <w:rPr>
          <w:sz w:val="36"/>
          <w:szCs w:val="36"/>
          <w:rtl/>
        </w:rPr>
      </w:pPr>
      <w:r w:rsidRPr="00D00BFB">
        <w:rPr>
          <w:sz w:val="36"/>
          <w:szCs w:val="36"/>
          <w:rtl/>
        </w:rPr>
        <w:t>1- تكريم الإسلام للإنسان</w:t>
      </w:r>
    </w:p>
    <w:p w:rsidR="00B8238A" w:rsidRPr="00D00BFB" w:rsidRDefault="00B8238A" w:rsidP="00B8238A">
      <w:pPr>
        <w:jc w:val="center"/>
        <w:rPr>
          <w:sz w:val="36"/>
          <w:szCs w:val="36"/>
          <w:rtl/>
        </w:rPr>
      </w:pPr>
      <w:r w:rsidRPr="00D00BFB">
        <w:rPr>
          <w:sz w:val="36"/>
          <w:szCs w:val="36"/>
          <w:rtl/>
        </w:rPr>
        <w:t>2- استخلاف الانسان في الأرض</w:t>
      </w:r>
    </w:p>
    <w:p w:rsidR="00B8238A" w:rsidRPr="00D00BFB" w:rsidRDefault="00B8238A" w:rsidP="00B8238A">
      <w:pPr>
        <w:jc w:val="center"/>
        <w:rPr>
          <w:sz w:val="36"/>
          <w:szCs w:val="36"/>
          <w:rtl/>
        </w:rPr>
      </w:pPr>
      <w:r w:rsidRPr="00D00BFB">
        <w:rPr>
          <w:sz w:val="36"/>
          <w:szCs w:val="36"/>
          <w:rtl/>
        </w:rPr>
        <w:t>3- محاربة دعوات الفرقة والنزاع</w:t>
      </w:r>
    </w:p>
    <w:p w:rsidR="00B8238A" w:rsidRPr="00D00BFB" w:rsidRDefault="00B8238A" w:rsidP="00B8238A">
      <w:pPr>
        <w:jc w:val="center"/>
        <w:rPr>
          <w:sz w:val="36"/>
          <w:szCs w:val="36"/>
          <w:rtl/>
        </w:rPr>
      </w:pPr>
      <w:r w:rsidRPr="00D00BFB">
        <w:rPr>
          <w:sz w:val="36"/>
          <w:szCs w:val="36"/>
          <w:rtl/>
        </w:rPr>
        <w:t>4- تحريم كل ما يضر الإنسان</w:t>
      </w:r>
    </w:p>
    <w:p w:rsidR="00B8238A" w:rsidRPr="00D00BFB" w:rsidRDefault="00B8238A" w:rsidP="00B8238A">
      <w:pPr>
        <w:jc w:val="center"/>
        <w:rPr>
          <w:sz w:val="36"/>
          <w:szCs w:val="36"/>
          <w:rtl/>
        </w:rPr>
      </w:pPr>
      <w:r w:rsidRPr="00D00BFB">
        <w:rPr>
          <w:sz w:val="36"/>
          <w:szCs w:val="36"/>
          <w:rtl/>
        </w:rPr>
        <w:t>5- الاعتقاد في الله والأخوة في الدين هما أسمى رابطة</w:t>
      </w:r>
    </w:p>
    <w:p w:rsidR="00B8238A" w:rsidRPr="00D00BFB" w:rsidRDefault="00B8238A" w:rsidP="00B8238A">
      <w:pPr>
        <w:jc w:val="center"/>
        <w:rPr>
          <w:sz w:val="36"/>
          <w:szCs w:val="36"/>
        </w:rPr>
      </w:pPr>
      <w:r w:rsidRPr="00D00BFB">
        <w:rPr>
          <w:sz w:val="36"/>
          <w:szCs w:val="36"/>
          <w:u w:val="single"/>
          <w:rtl/>
        </w:rPr>
        <w:t xml:space="preserve">ولعالمية الثقافة الإسلامية </w:t>
      </w:r>
      <w:r w:rsidRPr="00D00BFB">
        <w:rPr>
          <w:sz w:val="36"/>
          <w:szCs w:val="36"/>
          <w:rtl/>
        </w:rPr>
        <w:t>كذلك آثار كثيرة منها:</w:t>
      </w:r>
    </w:p>
    <w:p w:rsidR="00B8238A" w:rsidRPr="00D00BFB" w:rsidRDefault="00B8238A" w:rsidP="00B8238A">
      <w:pPr>
        <w:jc w:val="center"/>
        <w:rPr>
          <w:sz w:val="36"/>
          <w:szCs w:val="36"/>
          <w:rtl/>
        </w:rPr>
      </w:pPr>
      <w:r w:rsidRPr="00D00BFB">
        <w:rPr>
          <w:sz w:val="36"/>
          <w:szCs w:val="36"/>
          <w:rtl/>
        </w:rPr>
        <w:t>1- الإسلام هو الدين الوحيد المقبول عند الله</w:t>
      </w:r>
    </w:p>
    <w:p w:rsidR="00B8238A" w:rsidRPr="00D00BFB" w:rsidRDefault="00B8238A" w:rsidP="00B8238A">
      <w:pPr>
        <w:jc w:val="center"/>
        <w:rPr>
          <w:sz w:val="36"/>
          <w:szCs w:val="36"/>
          <w:rtl/>
        </w:rPr>
      </w:pPr>
      <w:r w:rsidRPr="00D00BFB">
        <w:rPr>
          <w:sz w:val="36"/>
          <w:szCs w:val="36"/>
          <w:rtl/>
        </w:rPr>
        <w:t>2- وجوب تبليغ الإسلام للعالمين جميعا</w:t>
      </w:r>
    </w:p>
    <w:p w:rsidR="00B8238A" w:rsidRPr="00D00BFB" w:rsidRDefault="00B8238A" w:rsidP="00B8238A">
      <w:pPr>
        <w:jc w:val="center"/>
        <w:rPr>
          <w:sz w:val="36"/>
          <w:szCs w:val="36"/>
          <w:rtl/>
        </w:rPr>
      </w:pPr>
      <w:r w:rsidRPr="00D00BFB">
        <w:rPr>
          <w:sz w:val="36"/>
          <w:szCs w:val="36"/>
          <w:rtl/>
        </w:rPr>
        <w:t>3- الإسلام رحمة للبشرية جمعاء</w:t>
      </w:r>
    </w:p>
    <w:p w:rsidR="00B8238A" w:rsidRPr="00D00BFB" w:rsidRDefault="00B8238A" w:rsidP="00B8238A">
      <w:pPr>
        <w:jc w:val="center"/>
        <w:rPr>
          <w:sz w:val="36"/>
          <w:szCs w:val="36"/>
          <w:rtl/>
        </w:rPr>
      </w:pPr>
      <w:r w:rsidRPr="00D00BFB">
        <w:rPr>
          <w:sz w:val="36"/>
          <w:szCs w:val="36"/>
          <w:rtl/>
        </w:rPr>
        <w:t>4- مرجعية العالم أجمع هي مرجعية ربانية</w:t>
      </w:r>
    </w:p>
    <w:p w:rsidR="00B8238A" w:rsidRPr="00D00BFB" w:rsidRDefault="00B8238A" w:rsidP="00B8238A">
      <w:pPr>
        <w:jc w:val="center"/>
        <w:rPr>
          <w:sz w:val="36"/>
          <w:szCs w:val="36"/>
          <w:rtl/>
        </w:rPr>
      </w:pPr>
      <w:r w:rsidRPr="00D00BFB">
        <w:rPr>
          <w:noProof/>
          <w:sz w:val="36"/>
          <w:szCs w:val="36"/>
          <w:rtl/>
        </w:rPr>
        <w:lastRenderedPageBreak/>
        <w:drawing>
          <wp:inline distT="0" distB="0" distL="0" distR="0">
            <wp:extent cx="5274310" cy="4021661"/>
            <wp:effectExtent l="19050" t="0" r="254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15140" cy="6721475"/>
                      <a:chOff x="152400" y="0"/>
                      <a:chExt cx="8815140" cy="6721475"/>
                    </a:xfrm>
                  </a:grpSpPr>
                  <a:sp>
                    <a:nvSpPr>
                      <a:cNvPr id="134157" name="Oval 13"/>
                      <a:cNvSpPr>
                        <a:spLocks noChangeArrowheads="1"/>
                      </a:cNvSpPr>
                    </a:nvSpPr>
                    <a:spPr bwMode="auto">
                      <a:xfrm>
                        <a:off x="1884383" y="2630493"/>
                        <a:ext cx="5616575" cy="3311525"/>
                      </a:xfrm>
                      <a:prstGeom prst="ellipse">
                        <a:avLst/>
                      </a:prstGeom>
                      <a:solidFill>
                        <a:schemeClr val="accent1"/>
                      </a:solidFill>
                      <a:ln w="9525">
                        <a:solidFill>
                          <a:schemeClr val="tx1"/>
                        </a:solidFill>
                        <a:round/>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b="1"/>
                        </a:p>
                      </a:txBody>
                      <a:useSpRect/>
                    </a:txSp>
                  </a:sp>
                  <a:sp>
                    <a:nvSpPr>
                      <a:cNvPr id="134146" name="Rectangle 2"/>
                      <a:cNvSpPr>
                        <a:spLocks noChangeArrowheads="1"/>
                      </a:cNvSpPr>
                    </a:nvSpPr>
                    <a:spPr bwMode="auto">
                      <a:xfrm>
                        <a:off x="1219200" y="1268413"/>
                        <a:ext cx="6781800" cy="990600"/>
                      </a:xfrm>
                      <a:prstGeom prst="rect">
                        <a:avLst/>
                      </a:prstGeom>
                      <a:solidFill>
                        <a:schemeClr val="accent1"/>
                      </a:solidFill>
                      <a:ln w="9525">
                        <a:solidFill>
                          <a:schemeClr val="tx1"/>
                        </a:solidFill>
                        <a:miter lim="800000"/>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solidFill>
                                <a:schemeClr val="tx2"/>
                              </a:solidFill>
                              <a:effectLst>
                                <a:outerShdw blurRad="38100" dist="38100" dir="2700000" algn="tl">
                                  <a:srgbClr val="FFFFFF"/>
                                </a:outerShdw>
                              </a:effectLst>
                              <a:cs typeface="PT Bold Heading" pitchFamily="2" charset="-78"/>
                            </a:rPr>
                            <a:t>خصائص</a:t>
                          </a:r>
                          <a:r>
                            <a:rPr lang="ar-TN" sz="3200" dirty="0" smtClean="0">
                              <a:solidFill>
                                <a:schemeClr val="tx2"/>
                              </a:solidFill>
                              <a:effectLst>
                                <a:outerShdw blurRad="38100" dist="38100" dir="2700000" algn="tl">
                                  <a:srgbClr val="FFFFFF"/>
                                </a:outerShdw>
                              </a:effectLst>
                              <a:cs typeface="PT Bold Heading" pitchFamily="2" charset="-78"/>
                            </a:rPr>
                            <a:t> الثقافة</a:t>
                          </a:r>
                          <a:r>
                            <a:rPr lang="ar-SA" sz="3200" dirty="0" smtClean="0">
                              <a:solidFill>
                                <a:schemeClr val="tx2"/>
                              </a:solidFill>
                              <a:effectLst>
                                <a:outerShdw blurRad="38100" dist="38100" dir="2700000" algn="tl">
                                  <a:srgbClr val="FFFFFF"/>
                                </a:outerShdw>
                              </a:effectLst>
                              <a:cs typeface="PT Bold Heading" pitchFamily="2" charset="-78"/>
                            </a:rPr>
                            <a:t> الإسلامية</a:t>
                          </a:r>
                          <a:endParaRPr lang="de-DE" sz="3200" dirty="0">
                            <a:solidFill>
                              <a:schemeClr val="tx2"/>
                            </a:solidFill>
                            <a:effectLst>
                              <a:outerShdw blurRad="38100" dist="38100" dir="2700000" algn="tl">
                                <a:srgbClr val="FFFFFF"/>
                              </a:outerShdw>
                            </a:effectLst>
                            <a:cs typeface="PT Bold Heading" pitchFamily="2" charset="-78"/>
                          </a:endParaRPr>
                        </a:p>
                      </a:txBody>
                      <a:useSpRect/>
                    </a:txSp>
                  </a:sp>
                  <a:sp>
                    <a:nvSpPr>
                      <a:cNvPr id="134147" name="Oval 3"/>
                      <a:cNvSpPr>
                        <a:spLocks noChangeArrowheads="1"/>
                      </a:cNvSpPr>
                    </a:nvSpPr>
                    <a:spPr bwMode="auto">
                      <a:xfrm>
                        <a:off x="3200400" y="2559050"/>
                        <a:ext cx="2971800" cy="1066800"/>
                      </a:xfrm>
                      <a:prstGeom prst="ellipse">
                        <a:avLst/>
                      </a:prstGeom>
                      <a:solidFill>
                        <a:srgbClr val="FF0000"/>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a:t>
                          </a:r>
                          <a:r>
                            <a:rPr lang="ar-SA" sz="3200" dirty="0" smtClean="0"/>
                            <a:t>ربانية</a:t>
                          </a:r>
                          <a:endParaRPr lang="de-DE" sz="3200" dirty="0"/>
                        </a:p>
                      </a:txBody>
                      <a:useSpRect/>
                    </a:txSp>
                  </a:sp>
                  <a:sp>
                    <a:nvSpPr>
                      <a:cNvPr id="134148" name="Oval 4"/>
                      <a:cNvSpPr>
                        <a:spLocks noChangeArrowheads="1"/>
                      </a:cNvSpPr>
                    </a:nvSpPr>
                    <a:spPr bwMode="auto">
                      <a:xfrm>
                        <a:off x="3200400" y="4235450"/>
                        <a:ext cx="2971800" cy="838200"/>
                      </a:xfrm>
                      <a:prstGeom prst="ellipse">
                        <a:avLst/>
                      </a:prstGeom>
                      <a:solidFill>
                        <a:schemeClr val="accent2">
                          <a:lumMod val="60000"/>
                          <a:lumOff val="40000"/>
                          <a:alpha val="72000"/>
                        </a:schemeClr>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smtClean="0"/>
                            <a:t>الثقافة</a:t>
                          </a:r>
                          <a:r>
                            <a:rPr lang="ar-SA" sz="3200" dirty="0" smtClean="0"/>
                            <a:t> الإسلامية</a:t>
                          </a:r>
                          <a:endParaRPr lang="de-DE" sz="3200" dirty="0"/>
                        </a:p>
                      </a:txBody>
                      <a:useSpRect/>
                    </a:txSp>
                  </a:sp>
                  <a:sp>
                    <a:nvSpPr>
                      <a:cNvPr id="134149" name="Oval 5"/>
                      <a:cNvSpPr>
                        <a:spLocks noChangeArrowheads="1"/>
                      </a:cNvSpPr>
                    </a:nvSpPr>
                    <a:spPr bwMode="auto">
                      <a:xfrm>
                        <a:off x="3200400" y="5683250"/>
                        <a:ext cx="2971800" cy="990600"/>
                      </a:xfrm>
                      <a:prstGeom prst="ellipse">
                        <a:avLst/>
                      </a:prstGeom>
                      <a:solidFill>
                        <a:srgbClr val="FF0000"/>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3200" dirty="0"/>
                            <a:t>ال</a:t>
                          </a:r>
                          <a:r>
                            <a:rPr lang="ar-SA" sz="3200" dirty="0"/>
                            <a:t>ثبات والتطور</a:t>
                          </a:r>
                          <a:endParaRPr lang="de-DE" sz="3200" dirty="0"/>
                        </a:p>
                      </a:txBody>
                      <a:useSpRect/>
                    </a:txSp>
                  </a:sp>
                  <a:sp>
                    <a:nvSpPr>
                      <a:cNvPr id="134150" name="Oval 6"/>
                      <a:cNvSpPr>
                        <a:spLocks noChangeArrowheads="1"/>
                      </a:cNvSpPr>
                    </a:nvSpPr>
                    <a:spPr bwMode="auto">
                      <a:xfrm>
                        <a:off x="6800908" y="5143513"/>
                        <a:ext cx="2159000" cy="1214446"/>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t>الواقعية</a:t>
                          </a:r>
                          <a:endParaRPr lang="de-DE" sz="3200" dirty="0"/>
                        </a:p>
                      </a:txBody>
                      <a:useSpRect/>
                    </a:txSp>
                  </a:sp>
                  <a:sp>
                    <a:nvSpPr>
                      <a:cNvPr id="134151" name="Oval 7"/>
                      <a:cNvSpPr>
                        <a:spLocks noChangeArrowheads="1"/>
                      </a:cNvSpPr>
                    </a:nvSpPr>
                    <a:spPr bwMode="auto">
                      <a:xfrm>
                        <a:off x="152400" y="3716339"/>
                        <a:ext cx="2403475" cy="1427174"/>
                      </a:xfrm>
                      <a:prstGeom prst="ellipse">
                        <a:avLst/>
                      </a:prstGeom>
                      <a:solidFill>
                        <a:srgbClr val="92D050"/>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TN" sz="2800" dirty="0"/>
                            <a:t>ال</a:t>
                          </a:r>
                          <a:r>
                            <a:rPr lang="ar-SA" sz="2800" dirty="0"/>
                            <a:t>شمول والكمال</a:t>
                          </a:r>
                          <a:endParaRPr lang="de-DE" sz="2800" dirty="0"/>
                        </a:p>
                      </a:txBody>
                      <a:useSpRect/>
                    </a:txSp>
                  </a:sp>
                  <a:pic>
                    <a:nvPicPr>
                      <a:cNvPr id="18" name="Picture 5"/>
                      <a:cNvPicPr>
                        <a:picLocks noChangeAspect="1" noChangeArrowheads="1"/>
                      </a:cNvPicPr>
                    </a:nvPicPr>
                    <a:blipFill>
                      <a:blip r:embed="rId8" cstate="print"/>
                      <a:stretch>
                        <a:fillRect/>
                      </a:stretch>
                    </a:blipFill>
                    <a:spPr>
                      <a:xfrm>
                        <a:off x="214282" y="214290"/>
                        <a:ext cx="1465262" cy="902838"/>
                      </a:xfrm>
                      <a:prstGeom prst="rect">
                        <a:avLst/>
                      </a:prstGeom>
                      <a:noFill/>
                      <a:ln/>
                    </a:spPr>
                  </a:pic>
                  <a:pic>
                    <a:nvPicPr>
                      <a:cNvPr id="20" name="Picture 4"/>
                      <a:cNvPicPr>
                        <a:picLocks noChangeAspect="1" noChangeArrowheads="1"/>
                      </a:cNvPicPr>
                    </a:nvPicPr>
                    <a:blipFill>
                      <a:blip r:embed="rId9" cstate="print"/>
                      <a:stretch>
                        <a:fillRect/>
                      </a:stretch>
                    </a:blipFill>
                    <a:spPr bwMode="auto">
                      <a:xfrm>
                        <a:off x="7500958" y="0"/>
                        <a:ext cx="1466582" cy="1428736"/>
                      </a:xfrm>
                      <a:prstGeom prst="rect">
                        <a:avLst/>
                      </a:prstGeom>
                      <a:noFill/>
                      <a:ln w="9525">
                        <a:noFill/>
                        <a:miter lim="800000"/>
                        <a:headEnd/>
                        <a:tailEnd/>
                      </a:ln>
                    </a:spPr>
                  </a:pic>
                  <a:sp>
                    <a:nvSpPr>
                      <a:cNvPr id="17" name="Oval 6"/>
                      <a:cNvSpPr>
                        <a:spLocks noChangeArrowheads="1"/>
                      </a:cNvSpPr>
                    </a:nvSpPr>
                    <a:spPr bwMode="auto">
                      <a:xfrm>
                        <a:off x="6800908" y="3782345"/>
                        <a:ext cx="2159000" cy="1214446"/>
                      </a:xfrm>
                      <a:prstGeom prst="ellipse">
                        <a:avLst/>
                      </a:prstGeom>
                      <a:solidFill>
                        <a:srgbClr val="92D050"/>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t>الإيجابية</a:t>
                          </a:r>
                          <a:endParaRPr lang="de-DE" sz="3200" dirty="0"/>
                        </a:p>
                      </a:txBody>
                      <a:useSpRect/>
                    </a:txSp>
                  </a:sp>
                  <a:cxnSp>
                    <a:nvCxnSpPr>
                      <a:cNvPr id="22" name="Straight Arrow Connector 21"/>
                      <a:cNvCxnSpPr/>
                    </a:nvCxnSpPr>
                    <a:spPr>
                      <a:xfrm rot="10800000" flipV="1">
                        <a:off x="5929326" y="3643314"/>
                        <a:ext cx="714377" cy="64294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26" name="Straight Arrow Connector 25"/>
                      <a:cNvCxnSpPr/>
                    </a:nvCxnSpPr>
                    <a:spPr>
                      <a:xfrm rot="10800000" flipV="1">
                        <a:off x="5929322" y="3571876"/>
                        <a:ext cx="785818" cy="714380"/>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4" name="Straight Arrow Connector 33"/>
                      <a:cNvCxnSpPr/>
                    </a:nvCxnSpPr>
                    <a:spPr>
                      <a:xfrm rot="10800000">
                        <a:off x="6072198" y="4857760"/>
                        <a:ext cx="785818" cy="500066"/>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7" name="Straight Arrow Connector 36"/>
                      <a:cNvCxnSpPr/>
                    </a:nvCxnSpPr>
                    <a:spPr>
                      <a:xfrm rot="5400000" flipH="1" flipV="1">
                        <a:off x="4357686" y="5429264"/>
                        <a:ext cx="428628" cy="1588"/>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8" name="Straight Arrow Connector 37"/>
                      <a:cNvCxnSpPr>
                        <a:endCxn id="134148" idx="2"/>
                      </a:cNvCxnSpPr>
                    </a:nvCxnSpPr>
                    <a:spPr>
                      <a:xfrm>
                        <a:off x="2571736" y="4572008"/>
                        <a:ext cx="628664" cy="82542"/>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39" name="Straight Arrow Connector 38"/>
                      <a:cNvCxnSpPr/>
                    </a:nvCxnSpPr>
                    <a:spPr>
                      <a:xfrm rot="16200000" flipH="1">
                        <a:off x="4333082" y="3953670"/>
                        <a:ext cx="520698" cy="42862"/>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sp>
                    <a:nvSpPr>
                      <a:cNvPr id="2" name="Footer Placeholder 1"/>
                      <a:cNvSpPr>
                        <a:spLocks noGrp="1"/>
                      </a:cNvSpPr>
                    </a:nvSpPr>
                    <a:spPr bwMode="auto">
                      <a:xfrm>
                        <a:off x="3124200" y="6245225"/>
                        <a:ext cx="2895600" cy="476250"/>
                      </a:xfrm>
                      <a:prstGeom prst="rect">
                        <a:avLst/>
                      </a:prstGeom>
                      <a:noFill/>
                      <a:ln w="9525">
                        <a:noFill/>
                        <a:miter lim="800000"/>
                        <a:headEnd/>
                        <a:tailEnd/>
                      </a:ln>
                      <a:effectLst/>
                    </a:spPr>
                    <a:txSp>
                      <a:txBody>
                        <a:bodyPr vert="horz" wrap="square" lIns="91440" tIns="45720" rIns="91440" bIns="45720" numCol="1" anchor="t" anchorCtr="0" compatLnSpc="1">
                          <a:prstTxWarp prst="textNoShape">
                            <a:avLst/>
                          </a:prstTxWarp>
                        </a:bodyPr>
                        <a:lstStyle>
                          <a:defPPr>
                            <a:defRPr lang="ar-SA"/>
                          </a:defPPr>
                          <a:lvl1pPr algn="ctr" rtl="1" fontAlgn="base">
                            <a:spcBef>
                              <a:spcPct val="0"/>
                            </a:spcBef>
                            <a:spcAft>
                              <a:spcPct val="0"/>
                            </a:spcAft>
                            <a:defRPr sz="14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9" name="Oval 6"/>
                      <a:cNvSpPr>
                        <a:spLocks noChangeArrowheads="1"/>
                      </a:cNvSpPr>
                    </a:nvSpPr>
                    <a:spPr bwMode="auto">
                      <a:xfrm>
                        <a:off x="6653226" y="2509831"/>
                        <a:ext cx="2159000" cy="1214446"/>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3200" dirty="0" smtClean="0"/>
                            <a:t>الإنسانية والعالمية</a:t>
                          </a:r>
                          <a:endParaRPr lang="de-DE" sz="3200" dirty="0"/>
                        </a:p>
                      </a:txBody>
                      <a:useSpRect/>
                    </a:txSp>
                  </a:sp>
                  <a:sp>
                    <a:nvSpPr>
                      <a:cNvPr id="21" name="Oval 6"/>
                      <a:cNvSpPr>
                        <a:spLocks noChangeArrowheads="1"/>
                      </a:cNvSpPr>
                    </a:nvSpPr>
                    <a:spPr bwMode="auto">
                      <a:xfrm>
                        <a:off x="727068" y="2442344"/>
                        <a:ext cx="2159000" cy="1214446"/>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800" dirty="0" smtClean="0"/>
                        </a:p>
                        <a:p>
                          <a:pPr algn="ctr"/>
                          <a:r>
                            <a:rPr lang="ar-SA" sz="2800" dirty="0" smtClean="0"/>
                            <a:t>موافقة </a:t>
                          </a:r>
                          <a:r>
                            <a:rPr lang="ar-SA" sz="2800" dirty="0"/>
                            <a:t>للفطرة مقبولة للعقل</a:t>
                          </a:r>
                          <a:endParaRPr lang="de-DE" sz="2800" dirty="0"/>
                        </a:p>
                        <a:p>
                          <a:pPr algn="ctr"/>
                          <a:endParaRPr lang="de-DE" sz="3200" dirty="0"/>
                        </a:p>
                      </a:txBody>
                      <a:useSpRect/>
                    </a:txSp>
                  </a:sp>
                  <a:sp>
                    <a:nvSpPr>
                      <a:cNvPr id="23" name="Oval 6"/>
                      <a:cNvSpPr>
                        <a:spLocks noChangeArrowheads="1"/>
                      </a:cNvSpPr>
                    </a:nvSpPr>
                    <a:spPr bwMode="auto">
                      <a:xfrm>
                        <a:off x="727068" y="5215744"/>
                        <a:ext cx="2159000" cy="1214446"/>
                      </a:xfrm>
                      <a:prstGeom prst="ellipse">
                        <a:avLst/>
                      </a:prstGeom>
                      <a:solidFill>
                        <a:schemeClr val="accent1"/>
                      </a:solidFill>
                      <a:ln w="9525">
                        <a:solidFill>
                          <a:schemeClr val="tx1"/>
                        </a:solidFill>
                        <a:round/>
                        <a:headEnd/>
                        <a:tailEnd/>
                      </a:ln>
                      <a:effectLst/>
                    </a:spPr>
                    <a:txSp>
                      <a:txBody>
                        <a:bodyPr lIns="0" tIns="0" rIns="0" bIns="0"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TN" sz="2400" dirty="0"/>
                            <a:t>ال</a:t>
                          </a:r>
                          <a:r>
                            <a:rPr lang="ar-SA" sz="2400" dirty="0"/>
                            <a:t>توازن والاعتدال والوسطية</a:t>
                          </a:r>
                          <a:endParaRPr lang="de-DE" sz="2400" dirty="0"/>
                        </a:p>
                      </a:txBody>
                      <a:useSpRect/>
                    </a:txSp>
                  </a:sp>
                  <a:cxnSp>
                    <a:nvCxnSpPr>
                      <a:cNvPr id="24" name="Straight Arrow Connector 23"/>
                      <a:cNvCxnSpPr/>
                    </a:nvCxnSpPr>
                    <a:spPr>
                      <a:xfrm>
                        <a:off x="2699791" y="3356992"/>
                        <a:ext cx="864097" cy="929264"/>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25" name="Straight Arrow Connector 24"/>
                      <a:cNvCxnSpPr>
                        <a:stCxn id="134157" idx="3"/>
                      </a:cNvCxnSpPr>
                    </a:nvCxnSpPr>
                    <a:spPr>
                      <a:xfrm flipV="1">
                        <a:off x="2706911" y="4996791"/>
                        <a:ext cx="1000993" cy="460265"/>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29" name="Straight Arrow Connector 28"/>
                      <a:cNvCxnSpPr/>
                    </a:nvCxnSpPr>
                    <a:spPr>
                      <a:xfrm flipH="1">
                        <a:off x="6172200" y="4500570"/>
                        <a:ext cx="628708" cy="112709"/>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pic>
                    <a:nvPicPr>
                      <a:cNvPr id="32" name="Picture 31"/>
                      <a:cNvPicPr>
                        <a:picLocks noChangeAspect="1"/>
                      </a:cNvPicPr>
                    </a:nvPicPr>
                    <a:blipFill>
                      <a:blip r:embed="rId1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tretch>
                        <a:fillRect/>
                      </a:stretch>
                    </a:blipFill>
                    <a:spPr>
                      <a:xfrm>
                        <a:off x="3018364" y="0"/>
                        <a:ext cx="3134163" cy="295316"/>
                      </a:xfrm>
                      <a:prstGeom prst="rect">
                        <a:avLst/>
                      </a:prstGeom>
                    </a:spPr>
                  </a:pic>
                </lc:lockedCanvas>
              </a:graphicData>
            </a:graphic>
          </wp:inline>
        </w:drawing>
      </w:r>
    </w:p>
    <w:p w:rsidR="00B8238A" w:rsidRPr="00D00BFB" w:rsidRDefault="00B8238A" w:rsidP="00B8238A">
      <w:pPr>
        <w:jc w:val="center"/>
        <w:rPr>
          <w:sz w:val="36"/>
          <w:szCs w:val="36"/>
        </w:rPr>
      </w:pPr>
    </w:p>
    <w:p w:rsidR="00D37506" w:rsidRPr="001636DB" w:rsidRDefault="00D37506" w:rsidP="001636DB">
      <w:pPr>
        <w:jc w:val="center"/>
        <w:rPr>
          <w:color w:val="FF0000"/>
          <w:sz w:val="36"/>
          <w:szCs w:val="36"/>
        </w:rPr>
      </w:pPr>
      <w:r w:rsidRPr="001636DB">
        <w:rPr>
          <w:b/>
          <w:bCs/>
          <w:color w:val="FF0000"/>
          <w:sz w:val="36"/>
          <w:szCs w:val="36"/>
          <w:rtl/>
        </w:rPr>
        <w:t>المحاضرة الرابعة</w:t>
      </w:r>
    </w:p>
    <w:p w:rsidR="00D37506" w:rsidRPr="00D00BFB" w:rsidRDefault="00D37506" w:rsidP="00D37506">
      <w:pPr>
        <w:rPr>
          <w:sz w:val="36"/>
          <w:szCs w:val="36"/>
          <w:rtl/>
        </w:rPr>
      </w:pPr>
      <w:r w:rsidRPr="00D00BFB">
        <w:rPr>
          <w:b/>
          <w:bCs/>
          <w:sz w:val="36"/>
          <w:szCs w:val="36"/>
          <w:rtl/>
        </w:rPr>
        <w:t>ج 1</w:t>
      </w:r>
    </w:p>
    <w:p w:rsidR="00D37506" w:rsidRPr="00D00BFB" w:rsidRDefault="00D37506" w:rsidP="00D37506">
      <w:pPr>
        <w:rPr>
          <w:sz w:val="36"/>
          <w:szCs w:val="36"/>
          <w:rtl/>
        </w:rPr>
      </w:pPr>
      <w:r w:rsidRPr="00D00BFB">
        <w:rPr>
          <w:b/>
          <w:bCs/>
          <w:sz w:val="36"/>
          <w:szCs w:val="36"/>
          <w:rtl/>
        </w:rPr>
        <w:t>الإسلام والعلم</w:t>
      </w:r>
    </w:p>
    <w:p w:rsidR="00D37506" w:rsidRPr="00D00BFB" w:rsidRDefault="00D37506" w:rsidP="00D37506">
      <w:pPr>
        <w:rPr>
          <w:sz w:val="36"/>
          <w:szCs w:val="36"/>
          <w:rtl/>
        </w:rPr>
      </w:pPr>
      <w:r w:rsidRPr="00D00BFB">
        <w:rPr>
          <w:b/>
          <w:bCs/>
          <w:sz w:val="36"/>
          <w:szCs w:val="36"/>
          <w:u w:val="single"/>
          <w:rtl/>
        </w:rPr>
        <w:t>وتتناول هذه المحاضرة:</w:t>
      </w:r>
    </w:p>
    <w:p w:rsidR="00D37506" w:rsidRPr="00D00BFB" w:rsidRDefault="00D37506" w:rsidP="00D37506">
      <w:pPr>
        <w:rPr>
          <w:sz w:val="36"/>
          <w:szCs w:val="36"/>
          <w:rtl/>
        </w:rPr>
      </w:pPr>
      <w:r w:rsidRPr="00D00BFB">
        <w:rPr>
          <w:sz w:val="36"/>
          <w:szCs w:val="36"/>
          <w:rtl/>
        </w:rPr>
        <w:t xml:space="preserve">1- تقدير الإسلام للعلم والعلماء </w:t>
      </w:r>
    </w:p>
    <w:p w:rsidR="00D37506" w:rsidRPr="00D00BFB" w:rsidRDefault="00D37506" w:rsidP="00D37506">
      <w:pPr>
        <w:rPr>
          <w:sz w:val="36"/>
          <w:szCs w:val="36"/>
          <w:rtl/>
        </w:rPr>
      </w:pPr>
      <w:r w:rsidRPr="00D00BFB">
        <w:rPr>
          <w:sz w:val="36"/>
          <w:szCs w:val="36"/>
          <w:rtl/>
        </w:rPr>
        <w:t>2- وسائل العلم والمعرفة</w:t>
      </w:r>
    </w:p>
    <w:p w:rsidR="00D37506" w:rsidRPr="00D00BFB" w:rsidRDefault="00D37506" w:rsidP="00D37506">
      <w:pPr>
        <w:rPr>
          <w:sz w:val="36"/>
          <w:szCs w:val="36"/>
          <w:rtl/>
        </w:rPr>
      </w:pPr>
      <w:r w:rsidRPr="00D00BFB">
        <w:rPr>
          <w:sz w:val="36"/>
          <w:szCs w:val="36"/>
          <w:rtl/>
        </w:rPr>
        <w:t>3- الوحي، العقل، الحواس</w:t>
      </w:r>
    </w:p>
    <w:p w:rsidR="00D37506" w:rsidRPr="00D00BFB" w:rsidRDefault="00D37506" w:rsidP="00D37506">
      <w:pPr>
        <w:rPr>
          <w:sz w:val="36"/>
          <w:szCs w:val="36"/>
          <w:rtl/>
        </w:rPr>
      </w:pPr>
      <w:r w:rsidRPr="00D00BFB">
        <w:rPr>
          <w:sz w:val="36"/>
          <w:szCs w:val="36"/>
          <w:rtl/>
        </w:rPr>
        <w:t>4- البحث والتجربة</w:t>
      </w:r>
      <w:r w:rsidRPr="00D00BFB">
        <w:rPr>
          <w:sz w:val="36"/>
          <w:szCs w:val="36"/>
          <w:lang w:val="de-DE"/>
        </w:rPr>
        <w:t xml:space="preserve"> </w:t>
      </w:r>
    </w:p>
    <w:p w:rsidR="00D37506" w:rsidRPr="00D00BFB" w:rsidRDefault="00D37506" w:rsidP="00D37506">
      <w:pPr>
        <w:rPr>
          <w:sz w:val="36"/>
          <w:szCs w:val="36"/>
        </w:rPr>
      </w:pPr>
      <w:r w:rsidRPr="00D00BFB">
        <w:rPr>
          <w:b/>
          <w:bCs/>
          <w:sz w:val="36"/>
          <w:szCs w:val="36"/>
          <w:u w:val="single"/>
          <w:rtl/>
        </w:rPr>
        <w:t>تقدير الإسلام للعلم والمعرفة</w:t>
      </w:r>
    </w:p>
    <w:p w:rsidR="00D37506" w:rsidRPr="00D00BFB" w:rsidRDefault="00D37506" w:rsidP="00D37506">
      <w:pPr>
        <w:rPr>
          <w:sz w:val="36"/>
          <w:szCs w:val="36"/>
          <w:rtl/>
        </w:rPr>
      </w:pPr>
      <w:r w:rsidRPr="00D00BFB">
        <w:rPr>
          <w:sz w:val="36"/>
          <w:szCs w:val="36"/>
          <w:rtl/>
        </w:rPr>
        <w:lastRenderedPageBreak/>
        <w:t>الإسلام هو أكثر الأديان تقديرا للعلم والمعرفة. وقد ربط الله سبحانه بين العلم وخشية الله تعالى فقال سبحانه «</w:t>
      </w:r>
      <w:r w:rsidRPr="00D00BFB">
        <w:rPr>
          <w:b/>
          <w:bCs/>
          <w:sz w:val="36"/>
          <w:szCs w:val="36"/>
          <w:rtl/>
        </w:rPr>
        <w:t xml:space="preserve">إنما يخشى اللهَ من عباده العلماء». </w:t>
      </w:r>
      <w:r w:rsidRPr="00D00BFB">
        <w:rPr>
          <w:sz w:val="36"/>
          <w:szCs w:val="36"/>
          <w:rtl/>
        </w:rPr>
        <w:t>وقال ابن كثير في تفسير هذه الآية الكريمة «أي إنما يخشاه حق خشيته العلماء العارفون به لأنه كلما كانت المعرفة للعظيم القدير العليم الموصوف بصفات الكمال المنعوت بالأسماء الحسنى أتم والعلم به أكمل كانت الخشية له أعظم وأكبر».</w:t>
      </w:r>
    </w:p>
    <w:p w:rsidR="00D37506" w:rsidRPr="00D00BFB" w:rsidRDefault="00D37506" w:rsidP="00D37506">
      <w:pPr>
        <w:rPr>
          <w:sz w:val="36"/>
          <w:szCs w:val="36"/>
          <w:rtl/>
        </w:rPr>
      </w:pPr>
      <w:r w:rsidRPr="00D00BFB">
        <w:rPr>
          <w:sz w:val="36"/>
          <w:szCs w:val="36"/>
          <w:rtl/>
        </w:rPr>
        <w:t>وقد استند العلماء إلى دعوة الله سبحانه إلى التعلم والقراءة لجعل طلب العلم هو طريق المسلم نحو التدبّر والتفكير. قال تعالى «</w:t>
      </w:r>
      <w:r w:rsidRPr="00D00BFB">
        <w:rPr>
          <w:b/>
          <w:bCs/>
          <w:sz w:val="36"/>
          <w:szCs w:val="36"/>
          <w:rtl/>
        </w:rPr>
        <w:t>اقرأ باسم ربك الذي خلق خلق الإنسان من علق اقرأ وربك الأكرم الذي علم بالقلم علم الإنسان ما لم يعلم».</w:t>
      </w:r>
    </w:p>
    <w:p w:rsidR="00D37506" w:rsidRPr="00D00BFB" w:rsidRDefault="00D37506" w:rsidP="00D37506">
      <w:pPr>
        <w:rPr>
          <w:sz w:val="36"/>
          <w:szCs w:val="36"/>
          <w:rtl/>
        </w:rPr>
      </w:pPr>
      <w:r w:rsidRPr="00D00BFB">
        <w:rPr>
          <w:sz w:val="36"/>
          <w:szCs w:val="36"/>
          <w:rtl/>
        </w:rPr>
        <w:t>وما هي إلا سنوات قليلة بعد البعثة المحمدية حتى عمت القرىءة والكتابة وطلب العلم كافة أرجاء العالم الإسلامي.</w:t>
      </w:r>
    </w:p>
    <w:p w:rsidR="00D37506" w:rsidRPr="00D00BFB" w:rsidRDefault="00D37506" w:rsidP="00D37506">
      <w:pPr>
        <w:rPr>
          <w:sz w:val="36"/>
          <w:szCs w:val="36"/>
        </w:rPr>
      </w:pPr>
      <w:r w:rsidRPr="00D00BFB">
        <w:rPr>
          <w:b/>
          <w:bCs/>
          <w:sz w:val="36"/>
          <w:szCs w:val="36"/>
          <w:u w:val="single"/>
          <w:rtl/>
        </w:rPr>
        <w:t>القرآن الكريم يؤسس المنهج العلمي</w:t>
      </w:r>
    </w:p>
    <w:p w:rsidR="00D37506" w:rsidRPr="00D00BFB" w:rsidRDefault="00D37506" w:rsidP="00D37506">
      <w:pPr>
        <w:rPr>
          <w:sz w:val="36"/>
          <w:szCs w:val="36"/>
          <w:rtl/>
        </w:rPr>
      </w:pPr>
      <w:r w:rsidRPr="00D00BFB">
        <w:rPr>
          <w:sz w:val="36"/>
          <w:szCs w:val="36"/>
          <w:rtl/>
        </w:rPr>
        <w:t>أقام القرآن الكريم منهجية منضبطة في أصولها وفروعها وأحكامها يرتبط فيها المسبب بالسبب والنتيجة بالمقدمة. وقد أرسى دعائم هذه المنهجية في كل محاور الكون بعيدا عن الأوهام والأساطير والخرافات.</w:t>
      </w:r>
    </w:p>
    <w:p w:rsidR="00D37506" w:rsidRPr="00D00BFB" w:rsidRDefault="00D37506" w:rsidP="00D37506">
      <w:pPr>
        <w:rPr>
          <w:sz w:val="36"/>
          <w:szCs w:val="36"/>
          <w:rtl/>
        </w:rPr>
      </w:pPr>
      <w:r w:rsidRPr="00D00BFB">
        <w:rPr>
          <w:sz w:val="36"/>
          <w:szCs w:val="36"/>
          <w:rtl/>
        </w:rPr>
        <w:t>ولقد حارب القرآن الكريم السطورة والخرافة والكذب والوهم وشرّع لمنهج التّثبّت المبني على المنطق السليم بعيدا عن الظنون والأوهام. قال تعالى «</w:t>
      </w:r>
      <w:r w:rsidRPr="00D00BFB">
        <w:rPr>
          <w:b/>
          <w:bCs/>
          <w:sz w:val="36"/>
          <w:szCs w:val="36"/>
          <w:rtl/>
        </w:rPr>
        <w:t xml:space="preserve">إن يتّبعون إلا الظنّ وما تهوى الأنفس ولقد جاءهم من ربّهم الهدى». </w:t>
      </w:r>
    </w:p>
    <w:p w:rsidR="00D37506" w:rsidRPr="00D00BFB" w:rsidRDefault="00D37506" w:rsidP="00D37506">
      <w:pPr>
        <w:rPr>
          <w:sz w:val="36"/>
          <w:szCs w:val="36"/>
          <w:rtl/>
        </w:rPr>
      </w:pPr>
      <w:r w:rsidRPr="00D00BFB">
        <w:rPr>
          <w:sz w:val="36"/>
          <w:szCs w:val="36"/>
          <w:rtl/>
        </w:rPr>
        <w:t>وأسس هذه الدعوة المباركة على العلم والبرهان المبين فقال تعالى «</w:t>
      </w:r>
      <w:r w:rsidRPr="00D00BFB">
        <w:rPr>
          <w:b/>
          <w:bCs/>
          <w:sz w:val="36"/>
          <w:szCs w:val="36"/>
          <w:rtl/>
        </w:rPr>
        <w:t>نبّؤوني بعلم إن كنتم صادقين» وقال تعالى «قل هاتوا برهانكم إن كنتم صادقين».</w:t>
      </w:r>
    </w:p>
    <w:p w:rsidR="00D37506" w:rsidRPr="00D00BFB" w:rsidRDefault="00D37506" w:rsidP="00D37506">
      <w:pPr>
        <w:rPr>
          <w:sz w:val="36"/>
          <w:szCs w:val="36"/>
          <w:rtl/>
        </w:rPr>
      </w:pPr>
      <w:r w:rsidRPr="00D00BFB">
        <w:rPr>
          <w:sz w:val="36"/>
          <w:szCs w:val="36"/>
          <w:rtl/>
        </w:rPr>
        <w:t>لقد نفذ المسلمون هذه المبادئ العظيمة في جميع مجالات حياتهم مستندين في ذلك إلى القرآن الكريم وهدي محمد صلى الله عليه وسلم.</w:t>
      </w:r>
      <w:r w:rsidRPr="00D00BFB">
        <w:rPr>
          <w:sz w:val="36"/>
          <w:szCs w:val="36"/>
          <w:lang w:val="de-DE"/>
        </w:rPr>
        <w:t xml:space="preserve"> </w:t>
      </w:r>
    </w:p>
    <w:p w:rsidR="00D37506" w:rsidRPr="00D00BFB" w:rsidRDefault="00D37506" w:rsidP="00D37506">
      <w:pPr>
        <w:rPr>
          <w:sz w:val="36"/>
          <w:szCs w:val="36"/>
        </w:rPr>
      </w:pPr>
      <w:r w:rsidRPr="00D00BFB">
        <w:rPr>
          <w:b/>
          <w:bCs/>
          <w:sz w:val="36"/>
          <w:szCs w:val="36"/>
          <w:u w:val="single"/>
          <w:rtl/>
        </w:rPr>
        <w:t xml:space="preserve">وسائل العلم والمعرفة </w:t>
      </w:r>
    </w:p>
    <w:p w:rsidR="00D37506" w:rsidRPr="00D00BFB" w:rsidRDefault="00D37506" w:rsidP="00D37506">
      <w:pPr>
        <w:rPr>
          <w:sz w:val="36"/>
          <w:szCs w:val="36"/>
          <w:rtl/>
        </w:rPr>
      </w:pPr>
      <w:r w:rsidRPr="00D00BFB">
        <w:rPr>
          <w:sz w:val="36"/>
          <w:szCs w:val="36"/>
          <w:rtl/>
        </w:rPr>
        <w:lastRenderedPageBreak/>
        <w:tab/>
        <w:t>تنوّعت وسائل العلم والمعرفة والتعليم في الثقافة الإسلامية وعملت مراكز كثيرة على إشاعة هذه المقوّمات الفكرية ومنها:</w:t>
      </w:r>
    </w:p>
    <w:p w:rsidR="00D37506" w:rsidRPr="00D00BFB" w:rsidRDefault="00D37506" w:rsidP="00D37506">
      <w:pPr>
        <w:rPr>
          <w:sz w:val="36"/>
          <w:szCs w:val="36"/>
          <w:rtl/>
        </w:rPr>
      </w:pPr>
      <w:r w:rsidRPr="00D00BFB">
        <w:rPr>
          <w:sz w:val="36"/>
          <w:szCs w:val="36"/>
          <w:rtl/>
        </w:rPr>
        <w:t xml:space="preserve">1- الكتّاب </w:t>
      </w:r>
    </w:p>
    <w:p w:rsidR="00D37506" w:rsidRPr="00D00BFB" w:rsidRDefault="00D37506" w:rsidP="00D37506">
      <w:pPr>
        <w:rPr>
          <w:sz w:val="36"/>
          <w:szCs w:val="36"/>
          <w:rtl/>
        </w:rPr>
      </w:pPr>
      <w:r w:rsidRPr="00D00BFB">
        <w:rPr>
          <w:sz w:val="36"/>
          <w:szCs w:val="36"/>
          <w:rtl/>
        </w:rPr>
        <w:t>2- حلقات المساجد</w:t>
      </w:r>
    </w:p>
    <w:p w:rsidR="00D37506" w:rsidRPr="00D00BFB" w:rsidRDefault="00D37506" w:rsidP="00D37506">
      <w:pPr>
        <w:rPr>
          <w:sz w:val="36"/>
          <w:szCs w:val="36"/>
          <w:rtl/>
        </w:rPr>
      </w:pPr>
      <w:r w:rsidRPr="00D00BFB">
        <w:rPr>
          <w:sz w:val="36"/>
          <w:szCs w:val="36"/>
          <w:rtl/>
        </w:rPr>
        <w:t xml:space="preserve">3- دور القرآن والحديث </w:t>
      </w:r>
    </w:p>
    <w:p w:rsidR="00D37506" w:rsidRPr="00D00BFB" w:rsidRDefault="00D37506" w:rsidP="00D37506">
      <w:pPr>
        <w:rPr>
          <w:sz w:val="36"/>
          <w:szCs w:val="36"/>
          <w:rtl/>
        </w:rPr>
      </w:pPr>
      <w:r w:rsidRPr="00D00BFB">
        <w:rPr>
          <w:sz w:val="36"/>
          <w:szCs w:val="36"/>
          <w:rtl/>
        </w:rPr>
        <w:t xml:space="preserve">4- المدارس </w:t>
      </w:r>
    </w:p>
    <w:p w:rsidR="00D37506" w:rsidRPr="00D00BFB" w:rsidRDefault="00D37506" w:rsidP="00D37506">
      <w:pPr>
        <w:rPr>
          <w:sz w:val="36"/>
          <w:szCs w:val="36"/>
          <w:rtl/>
        </w:rPr>
      </w:pPr>
      <w:r w:rsidRPr="00D00BFB">
        <w:rPr>
          <w:sz w:val="36"/>
          <w:szCs w:val="36"/>
          <w:rtl/>
        </w:rPr>
        <w:t>5- الجامعات</w:t>
      </w:r>
    </w:p>
    <w:p w:rsidR="00D37506" w:rsidRPr="00D00BFB" w:rsidRDefault="00D37506" w:rsidP="00D37506">
      <w:pPr>
        <w:rPr>
          <w:sz w:val="36"/>
          <w:szCs w:val="36"/>
          <w:rtl/>
        </w:rPr>
      </w:pPr>
      <w:r w:rsidRPr="00D00BFB">
        <w:rPr>
          <w:sz w:val="36"/>
          <w:szCs w:val="36"/>
          <w:rtl/>
        </w:rPr>
        <w:t>6- المكتبات وخزائن الكتب</w:t>
      </w:r>
    </w:p>
    <w:p w:rsidR="00D37506" w:rsidRPr="00D00BFB" w:rsidRDefault="00D37506" w:rsidP="00D37506">
      <w:pPr>
        <w:rPr>
          <w:sz w:val="36"/>
          <w:szCs w:val="36"/>
          <w:rtl/>
        </w:rPr>
      </w:pPr>
      <w:r w:rsidRPr="00D00BFB">
        <w:rPr>
          <w:sz w:val="36"/>
          <w:szCs w:val="36"/>
          <w:rtl/>
        </w:rPr>
        <w:t>7- الرحلة في طلب العلم</w:t>
      </w:r>
    </w:p>
    <w:p w:rsidR="00D37506" w:rsidRPr="00D00BFB" w:rsidRDefault="00D37506" w:rsidP="00D37506">
      <w:pPr>
        <w:rPr>
          <w:sz w:val="36"/>
          <w:szCs w:val="36"/>
        </w:rPr>
      </w:pPr>
      <w:r w:rsidRPr="00D00BFB">
        <w:rPr>
          <w:b/>
          <w:bCs/>
          <w:sz w:val="36"/>
          <w:szCs w:val="36"/>
          <w:u w:val="single"/>
          <w:rtl/>
        </w:rPr>
        <w:t xml:space="preserve">مصادر العلم والمعرفة </w:t>
      </w:r>
    </w:p>
    <w:p w:rsidR="00D37506" w:rsidRPr="00D00BFB" w:rsidRDefault="00D37506" w:rsidP="00D37506">
      <w:pPr>
        <w:rPr>
          <w:sz w:val="36"/>
          <w:szCs w:val="36"/>
          <w:rtl/>
        </w:rPr>
      </w:pPr>
      <w:r w:rsidRPr="00D00BFB">
        <w:rPr>
          <w:sz w:val="36"/>
          <w:szCs w:val="36"/>
          <w:rtl/>
        </w:rPr>
        <w:tab/>
        <w:t>تقوم مصادر العلم والمعرفة في الثقافات الأخرى على التجربة والعقل فقط فما صدّقه العقل فهو صادق وما خطأه فهو خاطئ. ولا تنظر هذه الثقافات لا في وحي ولا في نص. أما الثقافة الإسلامية فإن مصادر المعرفة فيها ثلاثية تأخذ من الحواس ومن العقل ولكنها تستند في كل ذلك على الوحي. وبهذا صارت مصادر المعرفة ثلاثة:</w:t>
      </w:r>
    </w:p>
    <w:p w:rsidR="00D37506" w:rsidRPr="00D00BFB" w:rsidRDefault="00D37506" w:rsidP="00D37506">
      <w:pPr>
        <w:rPr>
          <w:sz w:val="36"/>
          <w:szCs w:val="36"/>
          <w:rtl/>
        </w:rPr>
      </w:pPr>
      <w:r w:rsidRPr="00D00BFB">
        <w:rPr>
          <w:sz w:val="36"/>
          <w:szCs w:val="36"/>
          <w:rtl/>
        </w:rPr>
        <w:t>1- الحواس ودليلها قوله تعالى «</w:t>
      </w:r>
      <w:r w:rsidRPr="00D00BFB">
        <w:rPr>
          <w:b/>
          <w:bCs/>
          <w:sz w:val="36"/>
          <w:szCs w:val="36"/>
          <w:rtl/>
        </w:rPr>
        <w:t>إن السمع والبصر والفؤاد كل أولئك كان عنه مسؤولا»</w:t>
      </w:r>
      <w:r w:rsidRPr="00D00BFB">
        <w:rPr>
          <w:sz w:val="36"/>
          <w:szCs w:val="36"/>
          <w:rtl/>
        </w:rPr>
        <w:t xml:space="preserve"> </w:t>
      </w:r>
    </w:p>
    <w:p w:rsidR="00D37506" w:rsidRPr="00D00BFB" w:rsidRDefault="00D37506" w:rsidP="00D37506">
      <w:pPr>
        <w:rPr>
          <w:sz w:val="36"/>
          <w:szCs w:val="36"/>
          <w:rtl/>
        </w:rPr>
      </w:pPr>
      <w:r w:rsidRPr="00D00BFB">
        <w:rPr>
          <w:sz w:val="36"/>
          <w:szCs w:val="36"/>
          <w:rtl/>
        </w:rPr>
        <w:t>2- العقل ودليله قوله تعالى «</w:t>
      </w:r>
      <w:r w:rsidRPr="00D00BFB">
        <w:rPr>
          <w:b/>
          <w:bCs/>
          <w:sz w:val="36"/>
          <w:szCs w:val="36"/>
          <w:rtl/>
        </w:rPr>
        <w:t>لقد أنزلنا إليكم كتابا فيه ذكركم أفلا تعقلون»</w:t>
      </w:r>
      <w:r w:rsidRPr="00D00BFB">
        <w:rPr>
          <w:sz w:val="36"/>
          <w:szCs w:val="36"/>
          <w:rtl/>
        </w:rPr>
        <w:t xml:space="preserve"> </w:t>
      </w:r>
    </w:p>
    <w:p w:rsidR="00D37506" w:rsidRPr="00D00BFB" w:rsidRDefault="00D37506" w:rsidP="00D37506">
      <w:pPr>
        <w:rPr>
          <w:sz w:val="36"/>
          <w:szCs w:val="36"/>
          <w:rtl/>
        </w:rPr>
      </w:pPr>
      <w:r w:rsidRPr="00D00BFB">
        <w:rPr>
          <w:sz w:val="36"/>
          <w:szCs w:val="36"/>
          <w:rtl/>
        </w:rPr>
        <w:t>3- الوحي ودليله قوله تعالى «</w:t>
      </w:r>
      <w:r w:rsidRPr="00D00BFB">
        <w:rPr>
          <w:b/>
          <w:bCs/>
          <w:sz w:val="36"/>
          <w:szCs w:val="36"/>
          <w:rtl/>
        </w:rPr>
        <w:t>الرحمن علم القرءان خلق الإنسان»</w:t>
      </w:r>
      <w:r w:rsidRPr="00D00BFB">
        <w:rPr>
          <w:b/>
          <w:bCs/>
          <w:sz w:val="36"/>
          <w:szCs w:val="36"/>
          <w:lang w:val="de-DE"/>
        </w:rPr>
        <w:t xml:space="preserve"> </w:t>
      </w:r>
    </w:p>
    <w:p w:rsidR="00D37506" w:rsidRPr="00D00BFB" w:rsidRDefault="00D37506" w:rsidP="00D37506">
      <w:pPr>
        <w:rPr>
          <w:sz w:val="36"/>
          <w:szCs w:val="36"/>
        </w:rPr>
      </w:pPr>
      <w:r w:rsidRPr="00D00BFB">
        <w:rPr>
          <w:sz w:val="36"/>
          <w:szCs w:val="36"/>
          <w:rtl/>
        </w:rPr>
        <w:tab/>
      </w:r>
      <w:r w:rsidRPr="00D00BFB">
        <w:rPr>
          <w:b/>
          <w:bCs/>
          <w:sz w:val="36"/>
          <w:szCs w:val="36"/>
          <w:rtl/>
        </w:rPr>
        <w:t>البحث والتجربة</w:t>
      </w:r>
    </w:p>
    <w:p w:rsidR="00D37506" w:rsidRPr="00D00BFB" w:rsidRDefault="00D37506" w:rsidP="00D37506">
      <w:pPr>
        <w:rPr>
          <w:sz w:val="36"/>
          <w:szCs w:val="36"/>
          <w:rtl/>
        </w:rPr>
      </w:pPr>
      <w:r w:rsidRPr="00D00BFB">
        <w:rPr>
          <w:b/>
          <w:bCs/>
          <w:sz w:val="36"/>
          <w:szCs w:val="36"/>
          <w:rtl/>
        </w:rPr>
        <w:tab/>
      </w:r>
      <w:r w:rsidRPr="00D00BFB">
        <w:rPr>
          <w:sz w:val="36"/>
          <w:szCs w:val="36"/>
          <w:rtl/>
        </w:rPr>
        <w:t xml:space="preserve">البحث والتجربة ليسا مقصورين على المناهج الغربية بل هما من سمات الثقافة الإسلامية أيضا. وتطبيقاتهما كثيرة في سنة النبي صلى الله </w:t>
      </w:r>
      <w:r w:rsidRPr="00D00BFB">
        <w:rPr>
          <w:sz w:val="36"/>
          <w:szCs w:val="36"/>
          <w:rtl/>
        </w:rPr>
        <w:lastRenderedPageBreak/>
        <w:t>عليه وسلم. ومن ذلك ما جاء في قصة تأبير النخل. ففي هذه القصة ما يشير إلى الصفات الوراثية وما يسمى الآن بالجينات وفيها أيضا نقل التجربة من عالم الحيوان إلى هالم الإنسان.</w:t>
      </w:r>
    </w:p>
    <w:p w:rsidR="00D37506" w:rsidRPr="00D00BFB" w:rsidRDefault="00D37506" w:rsidP="00D37506">
      <w:pPr>
        <w:rPr>
          <w:sz w:val="36"/>
          <w:szCs w:val="36"/>
          <w:rtl/>
        </w:rPr>
      </w:pPr>
      <w:r w:rsidRPr="00D00BFB">
        <w:rPr>
          <w:sz w:val="36"/>
          <w:szCs w:val="36"/>
          <w:rtl/>
        </w:rPr>
        <w:tab/>
        <w:t>والأدلّة على ذلك في تراثنا كثيرة ومتنوعة ومن ذلك ما ذكره الأستاذ محمد المبارك في مجلة الرسالة عن تجارب أبي الريحان البيروني وسعد الدين التفتازاني وغيرها.</w:t>
      </w:r>
      <w:r w:rsidRPr="00D00BFB">
        <w:rPr>
          <w:sz w:val="36"/>
          <w:szCs w:val="36"/>
          <w:lang w:val="de-DE"/>
        </w:rPr>
        <w:t xml:space="preserve"> </w:t>
      </w:r>
    </w:p>
    <w:p w:rsidR="00D37506" w:rsidRPr="00D00BFB" w:rsidRDefault="00D37506" w:rsidP="00D37506">
      <w:pPr>
        <w:rPr>
          <w:sz w:val="36"/>
          <w:szCs w:val="36"/>
          <w:rtl/>
        </w:rPr>
      </w:pPr>
      <w:r w:rsidRPr="00D00BFB">
        <w:rPr>
          <w:b/>
          <w:bCs/>
          <w:sz w:val="36"/>
          <w:szCs w:val="36"/>
          <w:rtl/>
        </w:rPr>
        <w:t>تحديات تواجه الثقافة الإسلامية</w:t>
      </w:r>
    </w:p>
    <w:p w:rsidR="00D37506" w:rsidRPr="00D00BFB" w:rsidRDefault="00D37506" w:rsidP="00D37506">
      <w:pPr>
        <w:rPr>
          <w:sz w:val="36"/>
          <w:szCs w:val="36"/>
        </w:rPr>
      </w:pPr>
    </w:p>
    <w:p w:rsidR="00177D49" w:rsidRPr="00D00BFB" w:rsidRDefault="00177D49" w:rsidP="00D00BFB">
      <w:pPr>
        <w:jc w:val="center"/>
        <w:rPr>
          <w:color w:val="FF0000"/>
          <w:sz w:val="36"/>
          <w:szCs w:val="36"/>
        </w:rPr>
      </w:pPr>
      <w:r w:rsidRPr="00D00BFB">
        <w:rPr>
          <w:b/>
          <w:bCs/>
          <w:color w:val="FF0000"/>
          <w:sz w:val="36"/>
          <w:szCs w:val="36"/>
          <w:rtl/>
        </w:rPr>
        <w:t>المحاضرة الرابعة</w:t>
      </w:r>
    </w:p>
    <w:p w:rsidR="00177D49" w:rsidRPr="00D00BFB" w:rsidRDefault="00177D49" w:rsidP="00177D49">
      <w:pPr>
        <w:rPr>
          <w:sz w:val="36"/>
          <w:szCs w:val="36"/>
          <w:rtl/>
        </w:rPr>
      </w:pPr>
      <w:r w:rsidRPr="00D00BFB">
        <w:rPr>
          <w:b/>
          <w:bCs/>
          <w:sz w:val="36"/>
          <w:szCs w:val="36"/>
          <w:rtl/>
        </w:rPr>
        <w:t xml:space="preserve">ج 2 </w:t>
      </w:r>
    </w:p>
    <w:p w:rsidR="00177D49" w:rsidRPr="00D00BFB" w:rsidRDefault="00177D49" w:rsidP="00177D49">
      <w:pPr>
        <w:rPr>
          <w:sz w:val="36"/>
          <w:szCs w:val="36"/>
          <w:rtl/>
        </w:rPr>
      </w:pPr>
      <w:r w:rsidRPr="00D00BFB">
        <w:rPr>
          <w:b/>
          <w:bCs/>
          <w:sz w:val="36"/>
          <w:szCs w:val="36"/>
          <w:rtl/>
        </w:rPr>
        <w:t>تحدّيات تواجه الثقافة الإسلامية</w:t>
      </w:r>
    </w:p>
    <w:p w:rsidR="00177D49" w:rsidRPr="00D00BFB" w:rsidRDefault="00177D49" w:rsidP="00177D49">
      <w:pPr>
        <w:rPr>
          <w:sz w:val="36"/>
          <w:szCs w:val="36"/>
          <w:rtl/>
        </w:rPr>
      </w:pPr>
      <w:r w:rsidRPr="00D00BFB">
        <w:rPr>
          <w:b/>
          <w:bCs/>
          <w:sz w:val="36"/>
          <w:szCs w:val="36"/>
          <w:u w:val="single"/>
          <w:rtl/>
        </w:rPr>
        <w:t>وتتناول هذه المحاضرة:</w:t>
      </w:r>
    </w:p>
    <w:p w:rsidR="00177D49" w:rsidRPr="00D00BFB" w:rsidRDefault="00177D49" w:rsidP="00177D49">
      <w:pPr>
        <w:rPr>
          <w:sz w:val="36"/>
          <w:szCs w:val="36"/>
          <w:rtl/>
        </w:rPr>
      </w:pPr>
      <w:r w:rsidRPr="00D00BFB">
        <w:rPr>
          <w:sz w:val="36"/>
          <w:szCs w:val="36"/>
          <w:rtl/>
        </w:rPr>
        <w:t xml:space="preserve">1- تحديات العولمة </w:t>
      </w:r>
    </w:p>
    <w:p w:rsidR="00177D49" w:rsidRPr="00D00BFB" w:rsidRDefault="00177D49" w:rsidP="00177D49">
      <w:pPr>
        <w:rPr>
          <w:sz w:val="36"/>
          <w:szCs w:val="36"/>
          <w:rtl/>
        </w:rPr>
      </w:pPr>
      <w:r w:rsidRPr="00D00BFB">
        <w:rPr>
          <w:sz w:val="36"/>
          <w:szCs w:val="36"/>
          <w:rtl/>
        </w:rPr>
        <w:t>2- العلمانية</w:t>
      </w:r>
    </w:p>
    <w:p w:rsidR="00177D49" w:rsidRPr="00D00BFB" w:rsidRDefault="00177D49" w:rsidP="00177D49">
      <w:pPr>
        <w:rPr>
          <w:sz w:val="36"/>
          <w:szCs w:val="36"/>
          <w:rtl/>
        </w:rPr>
      </w:pPr>
      <w:r w:rsidRPr="00D00BFB">
        <w:rPr>
          <w:sz w:val="36"/>
          <w:szCs w:val="36"/>
          <w:rtl/>
        </w:rPr>
        <w:t>3- الاستشراق والتبشير</w:t>
      </w:r>
    </w:p>
    <w:p w:rsidR="00177D49" w:rsidRPr="00D00BFB" w:rsidRDefault="00177D49" w:rsidP="00177D49">
      <w:pPr>
        <w:rPr>
          <w:sz w:val="36"/>
          <w:szCs w:val="36"/>
          <w:rtl/>
        </w:rPr>
      </w:pPr>
      <w:r w:rsidRPr="00D00BFB">
        <w:rPr>
          <w:sz w:val="36"/>
          <w:szCs w:val="36"/>
          <w:rtl/>
        </w:rPr>
        <w:t>4- الغزو الفكري</w:t>
      </w:r>
    </w:p>
    <w:p w:rsidR="00177D49" w:rsidRPr="00D00BFB" w:rsidRDefault="00177D49" w:rsidP="00177D49">
      <w:pPr>
        <w:rPr>
          <w:sz w:val="36"/>
          <w:szCs w:val="36"/>
          <w:rtl/>
        </w:rPr>
      </w:pPr>
      <w:r w:rsidRPr="00D00BFB">
        <w:rPr>
          <w:sz w:val="36"/>
          <w:szCs w:val="36"/>
          <w:rtl/>
        </w:rPr>
        <w:t>5- التغريب الثقافي</w:t>
      </w:r>
    </w:p>
    <w:p w:rsidR="00177D49" w:rsidRPr="00D00BFB" w:rsidRDefault="00177D49" w:rsidP="00177D49">
      <w:pPr>
        <w:rPr>
          <w:sz w:val="36"/>
          <w:szCs w:val="36"/>
          <w:rtl/>
        </w:rPr>
      </w:pPr>
      <w:r w:rsidRPr="00D00BFB">
        <w:rPr>
          <w:sz w:val="36"/>
          <w:szCs w:val="36"/>
          <w:rtl/>
        </w:rPr>
        <w:t>6- التقليد الثقافي والتبعية</w:t>
      </w:r>
      <w:r w:rsidRPr="00D00BFB">
        <w:rPr>
          <w:sz w:val="36"/>
          <w:szCs w:val="36"/>
          <w:lang w:val="de-DE"/>
        </w:rPr>
        <w:t xml:space="preserve"> </w:t>
      </w:r>
    </w:p>
    <w:p w:rsidR="00177D49" w:rsidRPr="00D00BFB" w:rsidRDefault="00177D49" w:rsidP="00177D49">
      <w:pPr>
        <w:rPr>
          <w:sz w:val="36"/>
          <w:szCs w:val="36"/>
        </w:rPr>
      </w:pPr>
      <w:r w:rsidRPr="00D00BFB">
        <w:rPr>
          <w:b/>
          <w:bCs/>
          <w:sz w:val="36"/>
          <w:szCs w:val="36"/>
          <w:u w:val="single"/>
          <w:rtl/>
        </w:rPr>
        <w:t>تحديات العولمة</w:t>
      </w:r>
    </w:p>
    <w:p w:rsidR="00177D49" w:rsidRPr="00D00BFB" w:rsidRDefault="00177D49" w:rsidP="00177D49">
      <w:pPr>
        <w:rPr>
          <w:sz w:val="36"/>
          <w:szCs w:val="36"/>
          <w:rtl/>
        </w:rPr>
      </w:pPr>
      <w:r w:rsidRPr="00D00BFB">
        <w:rPr>
          <w:sz w:val="36"/>
          <w:szCs w:val="36"/>
          <w:rtl/>
        </w:rPr>
        <w:tab/>
        <w:t xml:space="preserve">«العولمة» </w:t>
      </w:r>
      <w:r w:rsidRPr="00D00BFB">
        <w:rPr>
          <w:sz w:val="36"/>
          <w:szCs w:val="36"/>
        </w:rPr>
        <w:t>Globalization</w:t>
      </w:r>
      <w:r w:rsidRPr="00D00BFB">
        <w:rPr>
          <w:sz w:val="36"/>
          <w:szCs w:val="36"/>
          <w:rtl/>
        </w:rPr>
        <w:t xml:space="preserve"> بالأنقليزية و </w:t>
      </w:r>
      <w:r w:rsidRPr="00D00BFB">
        <w:rPr>
          <w:sz w:val="36"/>
          <w:szCs w:val="36"/>
        </w:rPr>
        <w:t>Mondialization</w:t>
      </w:r>
      <w:r w:rsidRPr="00D00BFB">
        <w:rPr>
          <w:sz w:val="36"/>
          <w:szCs w:val="36"/>
          <w:rtl/>
        </w:rPr>
        <w:t xml:space="preserve"> بالفرنسية هي مصطلح جديد في القاموس الاقتصادي والسياسي الدول. وهي مشتقة من عولم يعولم أي جعله عالميا. وتعني اصطلاحا نظاما عالميا جديدا يراد به توحيد العالم في إطار جديد موحد. </w:t>
      </w:r>
    </w:p>
    <w:p w:rsidR="00177D49" w:rsidRPr="00D00BFB" w:rsidRDefault="00177D49" w:rsidP="00177D49">
      <w:pPr>
        <w:rPr>
          <w:sz w:val="36"/>
          <w:szCs w:val="36"/>
          <w:rtl/>
        </w:rPr>
      </w:pPr>
      <w:r w:rsidRPr="00D00BFB">
        <w:rPr>
          <w:sz w:val="36"/>
          <w:szCs w:val="36"/>
          <w:rtl/>
        </w:rPr>
        <w:lastRenderedPageBreak/>
        <w:tab/>
        <w:t>ورغم أن هذا المصطلح فكري وسياسي بالأساس إلا أنه يشمل الاقتصاد والثقافة والتربية وغير ذلك. وبهذا تعرّف العولمة بأنها:</w:t>
      </w:r>
    </w:p>
    <w:p w:rsidR="00177D49" w:rsidRPr="00D00BFB" w:rsidRDefault="00177D49" w:rsidP="00177D49">
      <w:pPr>
        <w:rPr>
          <w:sz w:val="36"/>
          <w:szCs w:val="36"/>
          <w:rtl/>
        </w:rPr>
      </w:pPr>
      <w:r w:rsidRPr="00D00BFB">
        <w:rPr>
          <w:sz w:val="36"/>
          <w:szCs w:val="36"/>
          <w:rtl/>
        </w:rPr>
        <w:tab/>
        <w:t>«</w:t>
      </w:r>
      <w:r w:rsidRPr="00D00BFB">
        <w:rPr>
          <w:b/>
          <w:bCs/>
          <w:sz w:val="36"/>
          <w:szCs w:val="36"/>
          <w:rtl/>
        </w:rPr>
        <w:t>نظام عالمي جديد يقوم على العقل الالكتروني والثورة المعلوماتية القائمة على المعلومات والإبداع التقني غير المحدود دون اعتبار الحضارات والقيم والأنظمة والثقافات والحدود الجغرافية والسياسية القائمة في العالم».</w:t>
      </w:r>
    </w:p>
    <w:p w:rsidR="00177D49" w:rsidRPr="00D00BFB" w:rsidRDefault="00177D49" w:rsidP="00177D49">
      <w:pPr>
        <w:rPr>
          <w:sz w:val="36"/>
          <w:szCs w:val="36"/>
          <w:rtl/>
        </w:rPr>
      </w:pPr>
      <w:r w:rsidRPr="00D00BFB">
        <w:rPr>
          <w:b/>
          <w:bCs/>
          <w:sz w:val="36"/>
          <w:szCs w:val="36"/>
          <w:rtl/>
        </w:rPr>
        <w:tab/>
      </w:r>
      <w:r w:rsidRPr="00D00BFB">
        <w:rPr>
          <w:sz w:val="36"/>
          <w:szCs w:val="36"/>
          <w:rtl/>
        </w:rPr>
        <w:t>وعرّفت أيضا بكونها «</w:t>
      </w:r>
      <w:r w:rsidRPr="00D00BFB">
        <w:rPr>
          <w:b/>
          <w:bCs/>
          <w:sz w:val="36"/>
          <w:szCs w:val="36"/>
          <w:rtl/>
        </w:rPr>
        <w:t>القوى التي لا يمكن السيطرة عليها من شركات متعددة الجنسية واقتصاد عالمي متشابك»</w:t>
      </w:r>
      <w:r w:rsidRPr="00D00BFB">
        <w:rPr>
          <w:sz w:val="36"/>
          <w:szCs w:val="36"/>
          <w:rtl/>
        </w:rPr>
        <w:t xml:space="preserve"> </w:t>
      </w:r>
    </w:p>
    <w:p w:rsidR="00177D49" w:rsidRPr="00D00BFB" w:rsidRDefault="00177D49" w:rsidP="00177D49">
      <w:pPr>
        <w:rPr>
          <w:sz w:val="36"/>
          <w:szCs w:val="36"/>
        </w:rPr>
      </w:pPr>
      <w:r w:rsidRPr="00D00BFB">
        <w:rPr>
          <w:sz w:val="36"/>
          <w:szCs w:val="36"/>
          <w:rtl/>
        </w:rPr>
        <w:tab/>
        <w:t>وهكذا تغدو العولمة صيغة جديدة من صيغ المواجهة الحضارية التي يخوضها الغرب ضد هويات الشعوب وثقافات الأمم من أجل فرض هيمنة ثقافية واحدة وإخضاع العالم لسيطرة حضارة واحدة. وعلى هذا فإن العولمة تتعارض مع قانون التنوع الثقافي لأنها تضرب الهوية الثقافية والحضارية في الصميم.</w:t>
      </w:r>
    </w:p>
    <w:p w:rsidR="00177D49" w:rsidRPr="00D00BFB" w:rsidRDefault="00177D49" w:rsidP="00177D49">
      <w:pPr>
        <w:rPr>
          <w:sz w:val="36"/>
          <w:szCs w:val="36"/>
          <w:rtl/>
        </w:rPr>
      </w:pPr>
      <w:r w:rsidRPr="00D00BFB">
        <w:rPr>
          <w:sz w:val="36"/>
          <w:szCs w:val="36"/>
          <w:rtl/>
        </w:rPr>
        <w:tab/>
        <w:t xml:space="preserve">وقد فرق محمد عابد الجابري بين العالمية </w:t>
      </w:r>
      <w:r w:rsidRPr="00D00BFB">
        <w:rPr>
          <w:sz w:val="36"/>
          <w:szCs w:val="36"/>
        </w:rPr>
        <w:t>Universalism</w:t>
      </w:r>
      <w:r w:rsidRPr="00D00BFB">
        <w:rPr>
          <w:sz w:val="36"/>
          <w:szCs w:val="36"/>
          <w:rtl/>
        </w:rPr>
        <w:t xml:space="preserve">  التي تمثل طموحا نحو الارتقاء بالخصوصية إلى مستوى عالمي ومن ثم فهي تفتح العالم على ما هو عالمي وكوني، وبين العولمة </w:t>
      </w:r>
      <w:r w:rsidRPr="00D00BFB">
        <w:rPr>
          <w:sz w:val="36"/>
          <w:szCs w:val="36"/>
        </w:rPr>
        <w:t>Globalization</w:t>
      </w:r>
      <w:r w:rsidRPr="00D00BFB">
        <w:rPr>
          <w:sz w:val="36"/>
          <w:szCs w:val="36"/>
          <w:rtl/>
        </w:rPr>
        <w:t xml:space="preserve"> التي تمثل إرادة هيمنة، حتى صارت تعني القمع والإقصاء لكل ما هو خصوصي.</w:t>
      </w:r>
    </w:p>
    <w:p w:rsidR="00177D49" w:rsidRPr="00D00BFB" w:rsidRDefault="00177D49" w:rsidP="00177D49">
      <w:pPr>
        <w:rPr>
          <w:sz w:val="36"/>
          <w:szCs w:val="36"/>
          <w:rtl/>
        </w:rPr>
      </w:pPr>
      <w:r w:rsidRPr="00D00BFB">
        <w:rPr>
          <w:sz w:val="36"/>
          <w:szCs w:val="36"/>
          <w:rtl/>
        </w:rPr>
        <w:tab/>
        <w:t>وبينما عدّ العالمية طموحا مشروعا لأنها تعني الانفتاح على الآخر ورغبة في الأخذ والعطاء عدّ العولمة إرادة لاختراق الآخر وسلبه خصوصيته.</w:t>
      </w:r>
      <w:r w:rsidRPr="00D00BFB">
        <w:rPr>
          <w:sz w:val="36"/>
          <w:szCs w:val="36"/>
          <w:lang w:val="de-DE"/>
        </w:rPr>
        <w:t xml:space="preserve"> </w:t>
      </w:r>
    </w:p>
    <w:p w:rsidR="00177D49" w:rsidRPr="00D00BFB" w:rsidRDefault="00177D49" w:rsidP="00177D49">
      <w:pPr>
        <w:rPr>
          <w:sz w:val="36"/>
          <w:szCs w:val="36"/>
        </w:rPr>
      </w:pPr>
      <w:r w:rsidRPr="00D00BFB">
        <w:rPr>
          <w:b/>
          <w:bCs/>
          <w:sz w:val="36"/>
          <w:szCs w:val="36"/>
          <w:rtl/>
        </w:rPr>
        <w:tab/>
      </w:r>
      <w:r w:rsidRPr="00D00BFB">
        <w:rPr>
          <w:b/>
          <w:bCs/>
          <w:sz w:val="36"/>
          <w:szCs w:val="36"/>
          <w:u w:val="single"/>
          <w:rtl/>
        </w:rPr>
        <w:t xml:space="preserve">نشأة العولمة </w:t>
      </w:r>
    </w:p>
    <w:p w:rsidR="00177D49" w:rsidRPr="00D00BFB" w:rsidRDefault="00177D49" w:rsidP="00177D49">
      <w:pPr>
        <w:rPr>
          <w:sz w:val="36"/>
          <w:szCs w:val="36"/>
          <w:rtl/>
        </w:rPr>
      </w:pPr>
      <w:r w:rsidRPr="00D00BFB">
        <w:rPr>
          <w:sz w:val="36"/>
          <w:szCs w:val="36"/>
          <w:rtl/>
        </w:rPr>
        <w:tab/>
        <w:t>مرت العولمة بثلاث مراحل متكاملة هي:</w:t>
      </w:r>
    </w:p>
    <w:p w:rsidR="00177D49" w:rsidRPr="00D00BFB" w:rsidRDefault="00177D49" w:rsidP="00177D49">
      <w:pPr>
        <w:rPr>
          <w:sz w:val="36"/>
          <w:szCs w:val="36"/>
          <w:rtl/>
        </w:rPr>
      </w:pPr>
      <w:r w:rsidRPr="00D00BFB">
        <w:rPr>
          <w:sz w:val="36"/>
          <w:szCs w:val="36"/>
          <w:rtl/>
        </w:rPr>
        <w:lastRenderedPageBreak/>
        <w:tab/>
      </w:r>
      <w:r w:rsidRPr="00D00BFB">
        <w:rPr>
          <w:b/>
          <w:bCs/>
          <w:sz w:val="36"/>
          <w:szCs w:val="36"/>
          <w:rtl/>
        </w:rPr>
        <w:t xml:space="preserve">1- مرحلة البداية: </w:t>
      </w:r>
      <w:r w:rsidRPr="00D00BFB">
        <w:rPr>
          <w:sz w:val="36"/>
          <w:szCs w:val="36"/>
          <w:rtl/>
        </w:rPr>
        <w:t>انطلقت هذه المرحلة في القرن الماضي مع مشروع مارشال الذي يهدف إلى إعمار أوروبا الغربية بعد الدمار الذي لحقها في الحرب العالمية الثانية.</w:t>
      </w:r>
    </w:p>
    <w:p w:rsidR="00177D49" w:rsidRPr="00D00BFB" w:rsidRDefault="00177D49" w:rsidP="00177D49">
      <w:pPr>
        <w:rPr>
          <w:sz w:val="36"/>
          <w:szCs w:val="36"/>
          <w:rtl/>
        </w:rPr>
      </w:pPr>
      <w:r w:rsidRPr="00D00BFB">
        <w:rPr>
          <w:sz w:val="36"/>
          <w:szCs w:val="36"/>
          <w:rtl/>
        </w:rPr>
        <w:tab/>
      </w:r>
      <w:r w:rsidRPr="00D00BFB">
        <w:rPr>
          <w:b/>
          <w:bCs/>
          <w:sz w:val="36"/>
          <w:szCs w:val="36"/>
          <w:rtl/>
        </w:rPr>
        <w:t>2- مرحلة العولمة الإقليمية:</w:t>
      </w:r>
      <w:r w:rsidRPr="00D00BFB">
        <w:rPr>
          <w:sz w:val="36"/>
          <w:szCs w:val="36"/>
          <w:rtl/>
        </w:rPr>
        <w:t xml:space="preserve"> انطلقت في أواسط الخمسينيات من القرن الماضي مع معاهدة روما لتشكيل سوق أوروبية مشتركة.</w:t>
      </w:r>
    </w:p>
    <w:p w:rsidR="00177D49" w:rsidRPr="00D00BFB" w:rsidRDefault="00177D49" w:rsidP="00177D49">
      <w:pPr>
        <w:rPr>
          <w:sz w:val="36"/>
          <w:szCs w:val="36"/>
          <w:rtl/>
        </w:rPr>
      </w:pPr>
      <w:r w:rsidRPr="00D00BFB">
        <w:rPr>
          <w:sz w:val="36"/>
          <w:szCs w:val="36"/>
          <w:rtl/>
        </w:rPr>
        <w:tab/>
      </w:r>
      <w:r w:rsidRPr="00D00BFB">
        <w:rPr>
          <w:b/>
          <w:bCs/>
          <w:sz w:val="36"/>
          <w:szCs w:val="36"/>
          <w:rtl/>
        </w:rPr>
        <w:t xml:space="preserve">3- مرحلة العولمة الكونية: </w:t>
      </w:r>
      <w:r w:rsidRPr="00D00BFB">
        <w:rPr>
          <w:sz w:val="36"/>
          <w:szCs w:val="36"/>
          <w:rtl/>
        </w:rPr>
        <w:t>انطلقت هذه المرحلة مع بداية انهيار الاتحاد السوفياتي في منتصف الثمانينيات من القرن الماضي. واكتملت مع انهيار جدار برلين سنة 1989.</w:t>
      </w:r>
    </w:p>
    <w:p w:rsidR="00177D49" w:rsidRPr="00D00BFB" w:rsidRDefault="00177D49" w:rsidP="00177D49">
      <w:pPr>
        <w:rPr>
          <w:sz w:val="36"/>
          <w:szCs w:val="36"/>
        </w:rPr>
      </w:pPr>
      <w:r w:rsidRPr="00D00BFB">
        <w:rPr>
          <w:b/>
          <w:bCs/>
          <w:sz w:val="36"/>
          <w:szCs w:val="36"/>
          <w:rtl/>
        </w:rPr>
        <w:tab/>
      </w:r>
      <w:r w:rsidRPr="00D00BFB">
        <w:rPr>
          <w:sz w:val="36"/>
          <w:szCs w:val="36"/>
          <w:rtl/>
        </w:rPr>
        <w:t>ونستنتج من هذا:</w:t>
      </w:r>
    </w:p>
    <w:p w:rsidR="00177D49" w:rsidRPr="00D00BFB" w:rsidRDefault="00177D49" w:rsidP="00177D49">
      <w:pPr>
        <w:rPr>
          <w:sz w:val="36"/>
          <w:szCs w:val="36"/>
          <w:rtl/>
        </w:rPr>
      </w:pPr>
      <w:r w:rsidRPr="00D00BFB">
        <w:rPr>
          <w:b/>
          <w:bCs/>
          <w:sz w:val="36"/>
          <w:szCs w:val="36"/>
          <w:rtl/>
        </w:rPr>
        <w:t xml:space="preserve">1- </w:t>
      </w:r>
      <w:r w:rsidRPr="00D00BFB">
        <w:rPr>
          <w:sz w:val="36"/>
          <w:szCs w:val="36"/>
          <w:rtl/>
        </w:rPr>
        <w:t>العولمة ابتدأت في التشكل منذ 40 نات القرن الماضي</w:t>
      </w:r>
    </w:p>
    <w:p w:rsidR="00177D49" w:rsidRPr="00D00BFB" w:rsidRDefault="00177D49" w:rsidP="00177D49">
      <w:pPr>
        <w:rPr>
          <w:sz w:val="36"/>
          <w:szCs w:val="36"/>
          <w:rtl/>
        </w:rPr>
      </w:pPr>
      <w:r w:rsidRPr="00D00BFB">
        <w:rPr>
          <w:b/>
          <w:bCs/>
          <w:sz w:val="36"/>
          <w:szCs w:val="36"/>
          <w:rtl/>
        </w:rPr>
        <w:t xml:space="preserve">2- </w:t>
      </w:r>
      <w:r w:rsidRPr="00D00BFB">
        <w:rPr>
          <w:sz w:val="36"/>
          <w:szCs w:val="36"/>
          <w:rtl/>
        </w:rPr>
        <w:t>تسعى الولايات المتحدة لفرض هذا النظام بدعوى تحرير الاقتصاد</w:t>
      </w:r>
    </w:p>
    <w:p w:rsidR="00177D49" w:rsidRPr="00D00BFB" w:rsidRDefault="00177D49" w:rsidP="00177D49">
      <w:pPr>
        <w:rPr>
          <w:sz w:val="36"/>
          <w:szCs w:val="36"/>
          <w:rtl/>
        </w:rPr>
      </w:pPr>
      <w:r w:rsidRPr="00D00BFB">
        <w:rPr>
          <w:b/>
          <w:bCs/>
          <w:sz w:val="36"/>
          <w:szCs w:val="36"/>
          <w:rtl/>
        </w:rPr>
        <w:t xml:space="preserve">3- </w:t>
      </w:r>
      <w:r w:rsidRPr="00D00BFB">
        <w:rPr>
          <w:sz w:val="36"/>
          <w:szCs w:val="36"/>
          <w:rtl/>
        </w:rPr>
        <w:t>يلقى هذا النظام العالمي معارضة شديدة من كثير من الشعوب</w:t>
      </w:r>
    </w:p>
    <w:p w:rsidR="00177D49" w:rsidRPr="00D00BFB" w:rsidRDefault="00177D49" w:rsidP="00177D49">
      <w:pPr>
        <w:rPr>
          <w:sz w:val="36"/>
          <w:szCs w:val="36"/>
          <w:rtl/>
        </w:rPr>
      </w:pPr>
      <w:r w:rsidRPr="00D00BFB">
        <w:rPr>
          <w:b/>
          <w:bCs/>
          <w:sz w:val="36"/>
          <w:szCs w:val="36"/>
          <w:rtl/>
        </w:rPr>
        <w:t xml:space="preserve">4- </w:t>
      </w:r>
      <w:r w:rsidRPr="00D00BFB">
        <w:rPr>
          <w:sz w:val="36"/>
          <w:szCs w:val="36"/>
          <w:rtl/>
        </w:rPr>
        <w:t>لا تقتصر العولمة على الاقتصاد والسياسة بل تتعداها إلى الثقافة والتربية والأخلاق.</w:t>
      </w:r>
    </w:p>
    <w:p w:rsidR="00177D49" w:rsidRPr="00D00BFB" w:rsidRDefault="00177D49" w:rsidP="00177D49">
      <w:pPr>
        <w:rPr>
          <w:sz w:val="36"/>
          <w:szCs w:val="36"/>
          <w:rtl/>
        </w:rPr>
      </w:pPr>
      <w:r w:rsidRPr="00D00BFB">
        <w:rPr>
          <w:sz w:val="36"/>
          <w:szCs w:val="36"/>
          <w:rtl/>
        </w:rPr>
        <w:tab/>
      </w:r>
    </w:p>
    <w:p w:rsidR="00177D49" w:rsidRPr="00D00BFB" w:rsidRDefault="00177D49" w:rsidP="00177D49">
      <w:pPr>
        <w:rPr>
          <w:sz w:val="36"/>
          <w:szCs w:val="36"/>
          <w:rtl/>
        </w:rPr>
      </w:pPr>
      <w:r w:rsidRPr="00D00BFB">
        <w:rPr>
          <w:sz w:val="36"/>
          <w:szCs w:val="36"/>
          <w:rtl/>
        </w:rPr>
        <w:tab/>
        <w:t>وقد انقسمت الشعوب إلى مؤيد للعولمة ورافض لها وكل واحد يتصور لها أهدافا.</w:t>
      </w:r>
      <w:r w:rsidRPr="00D00BFB">
        <w:rPr>
          <w:sz w:val="36"/>
          <w:szCs w:val="36"/>
          <w:lang w:val="de-DE"/>
        </w:rPr>
        <w:t xml:space="preserve"> </w:t>
      </w:r>
    </w:p>
    <w:p w:rsidR="00177D49" w:rsidRPr="00D00BFB" w:rsidRDefault="00177D49" w:rsidP="00177D49">
      <w:pPr>
        <w:rPr>
          <w:sz w:val="36"/>
          <w:szCs w:val="36"/>
        </w:rPr>
      </w:pPr>
      <w:r w:rsidRPr="00D00BFB">
        <w:rPr>
          <w:sz w:val="36"/>
          <w:szCs w:val="36"/>
          <w:rtl/>
        </w:rPr>
        <w:tab/>
      </w:r>
      <w:r w:rsidRPr="00D00BFB">
        <w:rPr>
          <w:b/>
          <w:bCs/>
          <w:sz w:val="36"/>
          <w:szCs w:val="36"/>
          <w:rtl/>
        </w:rPr>
        <w:t>أهداف العولمة عند مؤيّديها:</w:t>
      </w:r>
    </w:p>
    <w:p w:rsidR="00177D49" w:rsidRPr="00D00BFB" w:rsidRDefault="00177D49" w:rsidP="00177D49">
      <w:pPr>
        <w:rPr>
          <w:sz w:val="36"/>
          <w:szCs w:val="36"/>
          <w:rtl/>
        </w:rPr>
      </w:pPr>
      <w:r w:rsidRPr="00D00BFB">
        <w:rPr>
          <w:b/>
          <w:bCs/>
          <w:sz w:val="36"/>
          <w:szCs w:val="36"/>
          <w:rtl/>
        </w:rPr>
        <w:tab/>
        <w:t xml:space="preserve">1- </w:t>
      </w:r>
      <w:r w:rsidRPr="00D00BFB">
        <w:rPr>
          <w:sz w:val="36"/>
          <w:szCs w:val="36"/>
          <w:rtl/>
        </w:rPr>
        <w:t>تقريب الاتجاهات العالمية</w:t>
      </w:r>
    </w:p>
    <w:p w:rsidR="00177D49" w:rsidRPr="00D00BFB" w:rsidRDefault="00177D49" w:rsidP="00177D49">
      <w:pPr>
        <w:rPr>
          <w:sz w:val="36"/>
          <w:szCs w:val="36"/>
          <w:rtl/>
        </w:rPr>
      </w:pPr>
      <w:r w:rsidRPr="00D00BFB">
        <w:rPr>
          <w:sz w:val="36"/>
          <w:szCs w:val="36"/>
          <w:rtl/>
        </w:rPr>
        <w:tab/>
        <w:t>2- التوسع في فرص المنو والتقدم عالميا</w:t>
      </w:r>
    </w:p>
    <w:p w:rsidR="00177D49" w:rsidRPr="00D00BFB" w:rsidRDefault="00177D49" w:rsidP="00177D49">
      <w:pPr>
        <w:rPr>
          <w:sz w:val="36"/>
          <w:szCs w:val="36"/>
          <w:rtl/>
        </w:rPr>
      </w:pPr>
      <w:r w:rsidRPr="00D00BFB">
        <w:rPr>
          <w:sz w:val="36"/>
          <w:szCs w:val="36"/>
          <w:rtl/>
        </w:rPr>
        <w:tab/>
        <w:t>3- زيادة الإنتاج المحلي والعالمي</w:t>
      </w:r>
    </w:p>
    <w:p w:rsidR="00177D49" w:rsidRPr="00D00BFB" w:rsidRDefault="00177D49" w:rsidP="00177D49">
      <w:pPr>
        <w:rPr>
          <w:sz w:val="36"/>
          <w:szCs w:val="36"/>
          <w:rtl/>
        </w:rPr>
      </w:pPr>
      <w:r w:rsidRPr="00D00BFB">
        <w:rPr>
          <w:sz w:val="36"/>
          <w:szCs w:val="36"/>
          <w:rtl/>
        </w:rPr>
        <w:tab/>
        <w:t>4- تسريع دوران رأسالمال حول العالم.</w:t>
      </w:r>
    </w:p>
    <w:p w:rsidR="00177D49" w:rsidRPr="00D00BFB" w:rsidRDefault="00177D49" w:rsidP="00177D49">
      <w:pPr>
        <w:rPr>
          <w:sz w:val="36"/>
          <w:szCs w:val="36"/>
          <w:rtl/>
        </w:rPr>
      </w:pPr>
      <w:r w:rsidRPr="00D00BFB">
        <w:rPr>
          <w:sz w:val="36"/>
          <w:szCs w:val="36"/>
          <w:rtl/>
        </w:rPr>
        <w:tab/>
        <w:t>5- زيادة حجم التجارة العالمية</w:t>
      </w:r>
    </w:p>
    <w:p w:rsidR="00177D49" w:rsidRPr="00D00BFB" w:rsidRDefault="00177D49" w:rsidP="00177D49">
      <w:pPr>
        <w:rPr>
          <w:sz w:val="36"/>
          <w:szCs w:val="36"/>
          <w:rtl/>
        </w:rPr>
      </w:pPr>
      <w:r w:rsidRPr="00D00BFB">
        <w:rPr>
          <w:sz w:val="36"/>
          <w:szCs w:val="36"/>
          <w:rtl/>
        </w:rPr>
        <w:lastRenderedPageBreak/>
        <w:tab/>
        <w:t>6- حل المشكلات الإنسانية</w:t>
      </w:r>
    </w:p>
    <w:p w:rsidR="00177D49" w:rsidRPr="00D00BFB" w:rsidRDefault="00177D49" w:rsidP="00177D49">
      <w:pPr>
        <w:rPr>
          <w:sz w:val="36"/>
          <w:szCs w:val="36"/>
          <w:rtl/>
        </w:rPr>
      </w:pPr>
      <w:r w:rsidRPr="00D00BFB">
        <w:rPr>
          <w:sz w:val="36"/>
          <w:szCs w:val="36"/>
          <w:rtl/>
        </w:rPr>
        <w:tab/>
        <w:t>7- إيجاد استقرار في العالم</w:t>
      </w:r>
    </w:p>
    <w:p w:rsidR="00177D49" w:rsidRPr="00D00BFB" w:rsidRDefault="00177D49" w:rsidP="00177D49">
      <w:pPr>
        <w:rPr>
          <w:sz w:val="36"/>
          <w:szCs w:val="36"/>
          <w:rtl/>
        </w:rPr>
      </w:pPr>
      <w:r w:rsidRPr="00D00BFB">
        <w:rPr>
          <w:sz w:val="36"/>
          <w:szCs w:val="36"/>
          <w:rtl/>
        </w:rPr>
        <w:tab/>
        <w:t>8- فتح أبواب التنافس الحر</w:t>
      </w:r>
    </w:p>
    <w:p w:rsidR="00177D49" w:rsidRPr="00D00BFB" w:rsidRDefault="00177D49" w:rsidP="00177D49">
      <w:pPr>
        <w:rPr>
          <w:sz w:val="36"/>
          <w:szCs w:val="36"/>
          <w:rtl/>
        </w:rPr>
      </w:pPr>
      <w:r w:rsidRPr="00D00BFB">
        <w:rPr>
          <w:sz w:val="36"/>
          <w:szCs w:val="36"/>
          <w:rtl/>
        </w:rPr>
        <w:tab/>
        <w:t>9- نشر التقنية الحديثة وتسهيل الحصول على المعلومات.</w:t>
      </w:r>
      <w:r w:rsidRPr="00D00BFB">
        <w:rPr>
          <w:sz w:val="36"/>
          <w:szCs w:val="36"/>
          <w:lang w:val="de-DE"/>
        </w:rPr>
        <w:t xml:space="preserve"> </w:t>
      </w:r>
    </w:p>
    <w:p w:rsidR="00177D49" w:rsidRPr="00D00BFB" w:rsidRDefault="00177D49" w:rsidP="00177D49">
      <w:pPr>
        <w:rPr>
          <w:sz w:val="36"/>
          <w:szCs w:val="36"/>
        </w:rPr>
      </w:pPr>
      <w:r w:rsidRPr="00D00BFB">
        <w:rPr>
          <w:b/>
          <w:bCs/>
          <w:sz w:val="36"/>
          <w:szCs w:val="36"/>
          <w:rtl/>
        </w:rPr>
        <w:t>أهداف العولمة عند معارضيها:</w:t>
      </w:r>
    </w:p>
    <w:p w:rsidR="00177D49" w:rsidRPr="00D00BFB" w:rsidRDefault="00177D49" w:rsidP="00177D49">
      <w:pPr>
        <w:rPr>
          <w:sz w:val="36"/>
          <w:szCs w:val="36"/>
          <w:rtl/>
        </w:rPr>
      </w:pPr>
      <w:r w:rsidRPr="00D00BFB">
        <w:rPr>
          <w:sz w:val="36"/>
          <w:szCs w:val="36"/>
          <w:rtl/>
        </w:rPr>
        <w:t>1- الهيمنة على اقتصادات العالم</w:t>
      </w:r>
    </w:p>
    <w:p w:rsidR="00177D49" w:rsidRPr="00D00BFB" w:rsidRDefault="00177D49" w:rsidP="00177D49">
      <w:pPr>
        <w:rPr>
          <w:sz w:val="36"/>
          <w:szCs w:val="36"/>
          <w:rtl/>
        </w:rPr>
      </w:pPr>
      <w:r w:rsidRPr="00D00BFB">
        <w:rPr>
          <w:sz w:val="36"/>
          <w:szCs w:val="36"/>
          <w:rtl/>
        </w:rPr>
        <w:t>2- التحكم في القرار السياسي الوطني</w:t>
      </w:r>
    </w:p>
    <w:p w:rsidR="00177D49" w:rsidRPr="00D00BFB" w:rsidRDefault="00177D49" w:rsidP="00177D49">
      <w:pPr>
        <w:rPr>
          <w:sz w:val="36"/>
          <w:szCs w:val="36"/>
          <w:rtl/>
        </w:rPr>
      </w:pPr>
      <w:r w:rsidRPr="00D00BFB">
        <w:rPr>
          <w:sz w:val="36"/>
          <w:szCs w:val="36"/>
          <w:rtl/>
        </w:rPr>
        <w:t>3- إلغاء النسيج الاجتماعي للشعوب</w:t>
      </w:r>
    </w:p>
    <w:p w:rsidR="00177D49" w:rsidRPr="00D00BFB" w:rsidRDefault="00177D49" w:rsidP="00177D49">
      <w:pPr>
        <w:rPr>
          <w:sz w:val="36"/>
          <w:szCs w:val="36"/>
          <w:rtl/>
        </w:rPr>
      </w:pPr>
      <w:r w:rsidRPr="00D00BFB">
        <w:rPr>
          <w:sz w:val="36"/>
          <w:szCs w:val="36"/>
          <w:rtl/>
        </w:rPr>
        <w:t>4- تدمير الهويات الثقافية</w:t>
      </w:r>
    </w:p>
    <w:p w:rsidR="00177D49" w:rsidRPr="00D00BFB" w:rsidRDefault="00177D49" w:rsidP="00177D49">
      <w:pPr>
        <w:rPr>
          <w:sz w:val="36"/>
          <w:szCs w:val="36"/>
          <w:rtl/>
        </w:rPr>
      </w:pPr>
      <w:r w:rsidRPr="00D00BFB">
        <w:rPr>
          <w:sz w:val="36"/>
          <w:szCs w:val="36"/>
          <w:rtl/>
        </w:rPr>
        <w:t>5- مضاعفة مخاطر السيطرة على الاقتصاد</w:t>
      </w:r>
    </w:p>
    <w:p w:rsidR="00177D49" w:rsidRPr="00D00BFB" w:rsidRDefault="00177D49" w:rsidP="00177D49">
      <w:pPr>
        <w:rPr>
          <w:sz w:val="36"/>
          <w:szCs w:val="36"/>
          <w:rtl/>
        </w:rPr>
      </w:pPr>
      <w:r w:rsidRPr="00D00BFB">
        <w:rPr>
          <w:sz w:val="36"/>
          <w:szCs w:val="36"/>
          <w:rtl/>
        </w:rPr>
        <w:t>6- تعميق التناقض بين الشعوب</w:t>
      </w:r>
    </w:p>
    <w:p w:rsidR="00177D49" w:rsidRPr="00D00BFB" w:rsidRDefault="00177D49" w:rsidP="00177D49">
      <w:pPr>
        <w:rPr>
          <w:sz w:val="36"/>
          <w:szCs w:val="36"/>
          <w:rtl/>
        </w:rPr>
      </w:pPr>
      <w:r w:rsidRPr="00D00BFB">
        <w:rPr>
          <w:sz w:val="36"/>
          <w:szCs w:val="36"/>
          <w:rtl/>
        </w:rPr>
        <w:t>7- إفقار الدول</w:t>
      </w:r>
    </w:p>
    <w:p w:rsidR="00177D49" w:rsidRPr="00D00BFB" w:rsidRDefault="00177D49" w:rsidP="00177D49">
      <w:pPr>
        <w:rPr>
          <w:sz w:val="36"/>
          <w:szCs w:val="36"/>
          <w:rtl/>
        </w:rPr>
      </w:pPr>
      <w:r w:rsidRPr="00D00BFB">
        <w:rPr>
          <w:sz w:val="36"/>
          <w:szCs w:val="36"/>
          <w:rtl/>
        </w:rPr>
        <w:t>8- تفتيت الدول والكيانات</w:t>
      </w:r>
    </w:p>
    <w:p w:rsidR="00177D49" w:rsidRPr="00D00BFB" w:rsidRDefault="00177D49" w:rsidP="00177D49">
      <w:pPr>
        <w:rPr>
          <w:sz w:val="36"/>
          <w:szCs w:val="36"/>
          <w:rtl/>
        </w:rPr>
      </w:pPr>
      <w:r w:rsidRPr="00D00BFB">
        <w:rPr>
          <w:sz w:val="36"/>
          <w:szCs w:val="36"/>
          <w:rtl/>
        </w:rPr>
        <w:t>9- فرض السيطرة السياسية</w:t>
      </w:r>
    </w:p>
    <w:p w:rsidR="00177D49" w:rsidRPr="00D00BFB" w:rsidRDefault="00177D49" w:rsidP="00177D49">
      <w:pPr>
        <w:rPr>
          <w:sz w:val="36"/>
          <w:szCs w:val="36"/>
        </w:rPr>
      </w:pPr>
      <w:r w:rsidRPr="00D00BFB">
        <w:rPr>
          <w:b/>
          <w:bCs/>
          <w:sz w:val="36"/>
          <w:szCs w:val="36"/>
          <w:rtl/>
        </w:rPr>
        <w:t>الدوافع الحقيقية للعولمة</w:t>
      </w:r>
    </w:p>
    <w:p w:rsidR="00177D49" w:rsidRPr="00D00BFB" w:rsidRDefault="00177D49" w:rsidP="00177D49">
      <w:pPr>
        <w:rPr>
          <w:sz w:val="36"/>
          <w:szCs w:val="36"/>
          <w:rtl/>
        </w:rPr>
      </w:pPr>
      <w:r w:rsidRPr="00D00BFB">
        <w:rPr>
          <w:sz w:val="36"/>
          <w:szCs w:val="36"/>
          <w:rtl/>
        </w:rPr>
        <w:t>1- نهاية الصراع بين الرأسمالية والاشتراكية بانهيار الاتحاد السوفياتي سنة 1991</w:t>
      </w:r>
    </w:p>
    <w:p w:rsidR="00177D49" w:rsidRPr="00D00BFB" w:rsidRDefault="00177D49" w:rsidP="00177D49">
      <w:pPr>
        <w:rPr>
          <w:sz w:val="36"/>
          <w:szCs w:val="36"/>
          <w:rtl/>
        </w:rPr>
      </w:pPr>
      <w:r w:rsidRPr="00D00BFB">
        <w:rPr>
          <w:sz w:val="36"/>
          <w:szCs w:val="36"/>
          <w:rtl/>
        </w:rPr>
        <w:t>2- تشكل نظام عالمي جديد بعد هذا الاستقطاب الثنائي الذي كان سائدا</w:t>
      </w:r>
    </w:p>
    <w:p w:rsidR="00177D49" w:rsidRPr="00D00BFB" w:rsidRDefault="00177D49" w:rsidP="00177D49">
      <w:pPr>
        <w:rPr>
          <w:sz w:val="36"/>
          <w:szCs w:val="36"/>
          <w:rtl/>
        </w:rPr>
      </w:pPr>
      <w:r w:rsidRPr="00D00BFB">
        <w:rPr>
          <w:sz w:val="36"/>
          <w:szCs w:val="36"/>
          <w:rtl/>
        </w:rPr>
        <w:t>3- تفرد الولايات المتحدة بقيادة العالم وهي تستند في ذلك إلى جملة من المقومات منها:</w:t>
      </w:r>
    </w:p>
    <w:p w:rsidR="00177D49" w:rsidRPr="00D00BFB" w:rsidRDefault="00177D49" w:rsidP="00177D49">
      <w:pPr>
        <w:rPr>
          <w:sz w:val="36"/>
          <w:szCs w:val="36"/>
          <w:rtl/>
        </w:rPr>
      </w:pPr>
      <w:r w:rsidRPr="00D00BFB">
        <w:rPr>
          <w:sz w:val="36"/>
          <w:szCs w:val="36"/>
          <w:rtl/>
        </w:rPr>
        <w:t>1- وزنها الدولي</w:t>
      </w:r>
    </w:p>
    <w:p w:rsidR="00177D49" w:rsidRPr="00D00BFB" w:rsidRDefault="00177D49" w:rsidP="00177D49">
      <w:pPr>
        <w:rPr>
          <w:sz w:val="36"/>
          <w:szCs w:val="36"/>
          <w:rtl/>
        </w:rPr>
      </w:pPr>
      <w:r w:rsidRPr="00D00BFB">
        <w:rPr>
          <w:sz w:val="36"/>
          <w:szCs w:val="36"/>
          <w:rtl/>
        </w:rPr>
        <w:lastRenderedPageBreak/>
        <w:t>2- زعامتها للدول الرأسمالية</w:t>
      </w:r>
    </w:p>
    <w:p w:rsidR="00177D49" w:rsidRPr="00D00BFB" w:rsidRDefault="00177D49" w:rsidP="00177D49">
      <w:pPr>
        <w:rPr>
          <w:sz w:val="36"/>
          <w:szCs w:val="36"/>
          <w:rtl/>
        </w:rPr>
      </w:pPr>
      <w:r w:rsidRPr="00D00BFB">
        <w:rPr>
          <w:sz w:val="36"/>
          <w:szCs w:val="36"/>
          <w:rtl/>
        </w:rPr>
        <w:t>3- سيطرتها على الأمم المتحدة</w:t>
      </w:r>
    </w:p>
    <w:p w:rsidR="00177D49" w:rsidRPr="00D00BFB" w:rsidRDefault="00177D49" w:rsidP="00177D49">
      <w:pPr>
        <w:rPr>
          <w:sz w:val="36"/>
          <w:szCs w:val="36"/>
          <w:rtl/>
        </w:rPr>
      </w:pPr>
      <w:r w:rsidRPr="00D00BFB">
        <w:rPr>
          <w:sz w:val="36"/>
          <w:szCs w:val="36"/>
          <w:rtl/>
        </w:rPr>
        <w:t>4- سيطرتها على وسائل الإعلام العالمية</w:t>
      </w:r>
    </w:p>
    <w:p w:rsidR="00177D49" w:rsidRPr="00D00BFB" w:rsidRDefault="00177D49" w:rsidP="00177D49">
      <w:pPr>
        <w:rPr>
          <w:sz w:val="36"/>
          <w:szCs w:val="36"/>
          <w:rtl/>
        </w:rPr>
      </w:pPr>
      <w:r w:rsidRPr="00D00BFB">
        <w:rPr>
          <w:sz w:val="36"/>
          <w:szCs w:val="36"/>
          <w:rtl/>
        </w:rPr>
        <w:t>5- سيطرتها على مراكز النفوذ العالمي</w:t>
      </w:r>
    </w:p>
    <w:p w:rsidR="00177D49" w:rsidRPr="00D00BFB" w:rsidRDefault="00177D49" w:rsidP="00177D49">
      <w:pPr>
        <w:rPr>
          <w:sz w:val="36"/>
          <w:szCs w:val="36"/>
        </w:rPr>
      </w:pPr>
      <w:r w:rsidRPr="00D00BFB">
        <w:rPr>
          <w:b/>
          <w:bCs/>
          <w:sz w:val="36"/>
          <w:szCs w:val="36"/>
          <w:rtl/>
        </w:rPr>
        <w:t>وتتجلى الحملة الأمريكية على العالم الإسلامي في جملة من الشعارات منها:</w:t>
      </w:r>
    </w:p>
    <w:p w:rsidR="00177D49" w:rsidRPr="00D00BFB" w:rsidRDefault="00177D49" w:rsidP="00177D49">
      <w:pPr>
        <w:rPr>
          <w:sz w:val="36"/>
          <w:szCs w:val="36"/>
          <w:rtl/>
        </w:rPr>
      </w:pPr>
      <w:r w:rsidRPr="00D00BFB">
        <w:rPr>
          <w:sz w:val="36"/>
          <w:szCs w:val="36"/>
          <w:rtl/>
        </w:rPr>
        <w:t xml:space="preserve">1- الديموقراطية </w:t>
      </w:r>
    </w:p>
    <w:p w:rsidR="00177D49" w:rsidRPr="00D00BFB" w:rsidRDefault="00177D49" w:rsidP="00177D49">
      <w:pPr>
        <w:rPr>
          <w:sz w:val="36"/>
          <w:szCs w:val="36"/>
          <w:rtl/>
        </w:rPr>
      </w:pPr>
      <w:r w:rsidRPr="00D00BFB">
        <w:rPr>
          <w:sz w:val="36"/>
          <w:szCs w:val="36"/>
          <w:rtl/>
        </w:rPr>
        <w:t>2- التعددية السياسية</w:t>
      </w:r>
    </w:p>
    <w:p w:rsidR="00177D49" w:rsidRPr="00D00BFB" w:rsidRDefault="00177D49" w:rsidP="00177D49">
      <w:pPr>
        <w:rPr>
          <w:sz w:val="36"/>
          <w:szCs w:val="36"/>
          <w:rtl/>
        </w:rPr>
      </w:pPr>
      <w:r w:rsidRPr="00D00BFB">
        <w:rPr>
          <w:sz w:val="36"/>
          <w:szCs w:val="36"/>
          <w:rtl/>
        </w:rPr>
        <w:t>3- حقوق الإنسان</w:t>
      </w:r>
    </w:p>
    <w:p w:rsidR="00177D49" w:rsidRPr="00D00BFB" w:rsidRDefault="00177D49" w:rsidP="00177D49">
      <w:pPr>
        <w:rPr>
          <w:sz w:val="36"/>
          <w:szCs w:val="36"/>
          <w:rtl/>
        </w:rPr>
      </w:pPr>
      <w:r w:rsidRPr="00D00BFB">
        <w:rPr>
          <w:sz w:val="36"/>
          <w:szCs w:val="36"/>
          <w:rtl/>
        </w:rPr>
        <w:t>4- سياسات السوق</w:t>
      </w:r>
    </w:p>
    <w:p w:rsidR="00177D49" w:rsidRPr="00D00BFB" w:rsidRDefault="00177D49" w:rsidP="00177D49">
      <w:pPr>
        <w:rPr>
          <w:sz w:val="36"/>
          <w:szCs w:val="36"/>
          <w:rtl/>
        </w:rPr>
      </w:pPr>
      <w:r w:rsidRPr="00D00BFB">
        <w:rPr>
          <w:sz w:val="36"/>
          <w:szCs w:val="36"/>
          <w:rtl/>
        </w:rPr>
        <w:t>والبديل الأوحد لهذا النظام العالمي الجديد هو البديل الإسلامي لأنه الأكمل على كافة الأصعدة والمجالات. قال تعالى «</w:t>
      </w:r>
      <w:r w:rsidRPr="00D00BFB">
        <w:rPr>
          <w:b/>
          <w:bCs/>
          <w:sz w:val="36"/>
          <w:szCs w:val="36"/>
          <w:rtl/>
        </w:rPr>
        <w:t xml:space="preserve">ومن يبتغ غير الإسلام دينا فلن يقبل منه وهو في الآخرة من الخاسرين». </w:t>
      </w:r>
      <w:r w:rsidRPr="00D00BFB">
        <w:rPr>
          <w:sz w:val="36"/>
          <w:szCs w:val="36"/>
          <w:rtl/>
        </w:rPr>
        <w:t>وقال تعالى «</w:t>
      </w:r>
      <w:r w:rsidRPr="00D00BFB">
        <w:rPr>
          <w:b/>
          <w:bCs/>
          <w:sz w:val="36"/>
          <w:szCs w:val="36"/>
          <w:rtl/>
        </w:rPr>
        <w:t>وأنّ هذا صراطي مستقيما فاتبعوه ولا تتبعوا السبل فتفرق بكم عن سبيله ذلكم وصاكم به لعلكم تتقون».</w:t>
      </w:r>
      <w:r w:rsidRPr="00D00BFB">
        <w:rPr>
          <w:sz w:val="36"/>
          <w:szCs w:val="36"/>
          <w:rtl/>
        </w:rPr>
        <w:t xml:space="preserve"> </w:t>
      </w:r>
    </w:p>
    <w:p w:rsidR="00177D49" w:rsidRPr="00D00BFB" w:rsidRDefault="00177D49" w:rsidP="00177D49">
      <w:pPr>
        <w:rPr>
          <w:sz w:val="36"/>
          <w:szCs w:val="36"/>
        </w:rPr>
      </w:pPr>
      <w:r w:rsidRPr="00D00BFB">
        <w:rPr>
          <w:b/>
          <w:bCs/>
          <w:sz w:val="36"/>
          <w:szCs w:val="36"/>
          <w:rtl/>
        </w:rPr>
        <w:t>انتهت المحاضرة</w:t>
      </w:r>
    </w:p>
    <w:p w:rsidR="00177D49" w:rsidRPr="00D00BFB" w:rsidRDefault="00177D49" w:rsidP="00177D49">
      <w:pPr>
        <w:rPr>
          <w:sz w:val="36"/>
          <w:szCs w:val="36"/>
          <w:rtl/>
        </w:rPr>
      </w:pPr>
      <w:r w:rsidRPr="00D00BFB">
        <w:rPr>
          <w:b/>
          <w:bCs/>
          <w:sz w:val="36"/>
          <w:szCs w:val="36"/>
          <w:rtl/>
        </w:rPr>
        <w:t>المرجع</w:t>
      </w:r>
    </w:p>
    <w:p w:rsidR="00177D49" w:rsidRPr="00D00BFB" w:rsidRDefault="00177D49" w:rsidP="00177D49">
      <w:pPr>
        <w:rPr>
          <w:sz w:val="36"/>
          <w:szCs w:val="36"/>
          <w:rtl/>
        </w:rPr>
      </w:pPr>
      <w:r w:rsidRPr="00D00BFB">
        <w:rPr>
          <w:b/>
          <w:bCs/>
          <w:sz w:val="36"/>
          <w:szCs w:val="36"/>
          <w:rtl/>
        </w:rPr>
        <w:t>الوجيز في الثقافة الإسلامية</w:t>
      </w:r>
    </w:p>
    <w:p w:rsidR="00177D49" w:rsidRPr="00D00BFB" w:rsidRDefault="00177D49" w:rsidP="00177D49">
      <w:pPr>
        <w:rPr>
          <w:sz w:val="36"/>
          <w:szCs w:val="36"/>
          <w:rtl/>
        </w:rPr>
      </w:pPr>
      <w:r w:rsidRPr="00D00BFB">
        <w:rPr>
          <w:b/>
          <w:bCs/>
          <w:sz w:val="36"/>
          <w:szCs w:val="36"/>
          <w:rtl/>
        </w:rPr>
        <w:t>المحاضرة القادمة</w:t>
      </w:r>
    </w:p>
    <w:p w:rsidR="00177D49" w:rsidRPr="00D00BFB" w:rsidRDefault="00177D49" w:rsidP="00177D49">
      <w:pPr>
        <w:rPr>
          <w:sz w:val="36"/>
          <w:szCs w:val="36"/>
          <w:rtl/>
        </w:rPr>
      </w:pPr>
      <w:r w:rsidRPr="00D00BFB">
        <w:rPr>
          <w:b/>
          <w:bCs/>
          <w:sz w:val="36"/>
          <w:szCs w:val="36"/>
          <w:rtl/>
        </w:rPr>
        <w:t>العلمانية- اللادينية</w:t>
      </w:r>
    </w:p>
    <w:p w:rsidR="00177D49" w:rsidRPr="00D00BFB" w:rsidRDefault="00177D49" w:rsidP="00177D49">
      <w:pPr>
        <w:rPr>
          <w:sz w:val="36"/>
          <w:szCs w:val="36"/>
        </w:rPr>
      </w:pPr>
    </w:p>
    <w:p w:rsidR="005671FC" w:rsidRPr="001636DB" w:rsidRDefault="005671FC" w:rsidP="005671FC">
      <w:pPr>
        <w:jc w:val="center"/>
        <w:rPr>
          <w:color w:val="FF0000"/>
          <w:sz w:val="36"/>
          <w:szCs w:val="36"/>
        </w:rPr>
      </w:pPr>
      <w:r w:rsidRPr="001636DB">
        <w:rPr>
          <w:b/>
          <w:bCs/>
          <w:color w:val="FF0000"/>
          <w:sz w:val="36"/>
          <w:szCs w:val="36"/>
          <w:rtl/>
        </w:rPr>
        <w:t>المحاضرة الخامسة</w:t>
      </w:r>
    </w:p>
    <w:p w:rsidR="005671FC" w:rsidRPr="00D00BFB" w:rsidRDefault="005671FC" w:rsidP="005671FC">
      <w:pPr>
        <w:jc w:val="center"/>
        <w:rPr>
          <w:sz w:val="36"/>
          <w:szCs w:val="36"/>
          <w:rtl/>
        </w:rPr>
      </w:pPr>
      <w:r w:rsidRPr="00D00BFB">
        <w:rPr>
          <w:b/>
          <w:bCs/>
          <w:sz w:val="36"/>
          <w:szCs w:val="36"/>
          <w:rtl/>
        </w:rPr>
        <w:lastRenderedPageBreak/>
        <w:t>ج 1</w:t>
      </w:r>
    </w:p>
    <w:p w:rsidR="005671FC" w:rsidRPr="00D00BFB" w:rsidRDefault="005671FC" w:rsidP="005671FC">
      <w:pPr>
        <w:jc w:val="center"/>
        <w:rPr>
          <w:sz w:val="36"/>
          <w:szCs w:val="36"/>
          <w:rtl/>
        </w:rPr>
      </w:pPr>
      <w:r w:rsidRPr="00D00BFB">
        <w:rPr>
          <w:b/>
          <w:bCs/>
          <w:sz w:val="36"/>
          <w:szCs w:val="36"/>
          <w:rtl/>
        </w:rPr>
        <w:t>العلمانية- اللادينية</w:t>
      </w:r>
    </w:p>
    <w:p w:rsidR="005671FC" w:rsidRPr="00D00BFB" w:rsidRDefault="005671FC" w:rsidP="005671FC">
      <w:pPr>
        <w:jc w:val="center"/>
        <w:rPr>
          <w:sz w:val="36"/>
          <w:szCs w:val="36"/>
          <w:rtl/>
        </w:rPr>
      </w:pPr>
      <w:r w:rsidRPr="00D00BFB">
        <w:rPr>
          <w:b/>
          <w:bCs/>
          <w:sz w:val="36"/>
          <w:szCs w:val="36"/>
          <w:rtl/>
        </w:rPr>
        <w:t>تتبع محاضرة تحديات الثقافة الإسلامية</w:t>
      </w:r>
    </w:p>
    <w:p w:rsidR="005671FC" w:rsidRPr="00D00BFB" w:rsidRDefault="005671FC" w:rsidP="005671FC">
      <w:pPr>
        <w:jc w:val="center"/>
        <w:rPr>
          <w:sz w:val="36"/>
          <w:szCs w:val="36"/>
        </w:rPr>
      </w:pPr>
      <w:r w:rsidRPr="00D00BFB">
        <w:rPr>
          <w:b/>
          <w:bCs/>
          <w:sz w:val="36"/>
          <w:szCs w:val="36"/>
          <w:u w:val="single"/>
          <w:rtl/>
        </w:rPr>
        <w:t>العَلمانية – اللادينية</w:t>
      </w:r>
    </w:p>
    <w:p w:rsidR="005671FC" w:rsidRPr="00D00BFB" w:rsidRDefault="005671FC" w:rsidP="005671FC">
      <w:pPr>
        <w:jc w:val="center"/>
        <w:rPr>
          <w:sz w:val="36"/>
          <w:szCs w:val="36"/>
          <w:rtl/>
        </w:rPr>
      </w:pPr>
      <w:r w:rsidRPr="00D00BFB">
        <w:rPr>
          <w:sz w:val="36"/>
          <w:szCs w:val="36"/>
          <w:rtl/>
        </w:rPr>
        <w:t>اللعَلمانية (بالعين المفتوحة) مشتقة من العالَم (بفتح اللام) وليس من العلم كما ذهب إلى ذلك صاحب الكتاب المقرّر «الوجيز في الثقافة الإسلامية» ص 139. فلا علاقة بين مصطلح العَلمانية والعلم بأيّة حال من الأحوال.</w:t>
      </w:r>
    </w:p>
    <w:p w:rsidR="005671FC" w:rsidRPr="00D00BFB" w:rsidRDefault="005671FC" w:rsidP="005671FC">
      <w:pPr>
        <w:jc w:val="center"/>
        <w:rPr>
          <w:sz w:val="36"/>
          <w:szCs w:val="36"/>
          <w:rtl/>
        </w:rPr>
      </w:pPr>
      <w:r w:rsidRPr="00D00BFB">
        <w:rPr>
          <w:sz w:val="36"/>
          <w:szCs w:val="36"/>
          <w:rtl/>
        </w:rPr>
        <w:t xml:space="preserve">وهذا المصطلح هو ترجمة لمصطلح </w:t>
      </w:r>
      <w:r w:rsidRPr="00D00BFB">
        <w:rPr>
          <w:sz w:val="36"/>
          <w:szCs w:val="36"/>
        </w:rPr>
        <w:t>Secularism</w:t>
      </w:r>
      <w:r w:rsidRPr="00D00BFB">
        <w:rPr>
          <w:sz w:val="36"/>
          <w:szCs w:val="36"/>
          <w:rtl/>
        </w:rPr>
        <w:t xml:space="preserve"> ويعني إقامة الحياة بعيدا عن الدين والفصل الكامل بين الدين والدولة. وقد عرفته دائرة المعارف البريطانية قائلة «</w:t>
      </w:r>
      <w:r w:rsidRPr="00D00BFB">
        <w:rPr>
          <w:b/>
          <w:bCs/>
          <w:sz w:val="36"/>
          <w:szCs w:val="36"/>
          <w:rtl/>
        </w:rPr>
        <w:t xml:space="preserve">العَلمانية حركة اجتماعية تهدف إلى صرف الناس عن الاهتمام بالآخرة وإلى الاهتمام بالحياة الدنيا وحدها». </w:t>
      </w:r>
      <w:r w:rsidRPr="00D00BFB">
        <w:rPr>
          <w:sz w:val="36"/>
          <w:szCs w:val="36"/>
          <w:rtl/>
        </w:rPr>
        <w:t>وعلى هذا الأساس فإن هذه الحركة تدعو إلى نفي الدين والقيم الدينية عن الحياة.</w:t>
      </w:r>
    </w:p>
    <w:p w:rsidR="005671FC" w:rsidRPr="00D00BFB" w:rsidRDefault="005671FC" w:rsidP="005671FC">
      <w:pPr>
        <w:jc w:val="center"/>
        <w:rPr>
          <w:sz w:val="36"/>
          <w:szCs w:val="36"/>
          <w:rtl/>
        </w:rPr>
      </w:pPr>
      <w:r w:rsidRPr="00D00BFB">
        <w:rPr>
          <w:sz w:val="36"/>
          <w:szCs w:val="36"/>
          <w:rtl/>
        </w:rPr>
        <w:t>وبهذا فإن العلمانية خطر على الإسلام وهي تحدّ كبير له وهي مناقضة للإسلام ولا يمكن أن تلتقي معه لأنها تهدف إلى إقصائه وإبعاده عن الحياة</w:t>
      </w:r>
    </w:p>
    <w:p w:rsidR="005671FC" w:rsidRPr="00D00BFB" w:rsidRDefault="005671FC" w:rsidP="005671FC">
      <w:pPr>
        <w:jc w:val="center"/>
        <w:rPr>
          <w:sz w:val="36"/>
          <w:szCs w:val="36"/>
        </w:rPr>
      </w:pPr>
      <w:r w:rsidRPr="00D00BFB">
        <w:rPr>
          <w:b/>
          <w:bCs/>
          <w:sz w:val="36"/>
          <w:szCs w:val="36"/>
          <w:u w:val="single"/>
          <w:rtl/>
        </w:rPr>
        <w:t>العلمانية انحراف غربي</w:t>
      </w:r>
    </w:p>
    <w:p w:rsidR="005671FC" w:rsidRPr="00D00BFB" w:rsidRDefault="005671FC" w:rsidP="005671FC">
      <w:pPr>
        <w:jc w:val="center"/>
        <w:rPr>
          <w:sz w:val="36"/>
          <w:szCs w:val="36"/>
          <w:rtl/>
        </w:rPr>
      </w:pPr>
      <w:r w:rsidRPr="00D00BFB">
        <w:rPr>
          <w:sz w:val="36"/>
          <w:szCs w:val="36"/>
          <w:rtl/>
        </w:rPr>
        <w:t>أراد المفكرون الغربيون بالدعوة إلى العَلمانية الوقوف أمام الفهم الكنيسي للدين عندهم وقد كان عائقا أمام تقدمهم ويحول بينهم وبين الحياة العملية.</w:t>
      </w:r>
    </w:p>
    <w:p w:rsidR="005671FC" w:rsidRPr="00D00BFB" w:rsidRDefault="005671FC" w:rsidP="005671FC">
      <w:pPr>
        <w:jc w:val="center"/>
        <w:rPr>
          <w:sz w:val="36"/>
          <w:szCs w:val="36"/>
          <w:rtl/>
        </w:rPr>
      </w:pPr>
      <w:r w:rsidRPr="00D00BFB">
        <w:rPr>
          <w:sz w:val="36"/>
          <w:szCs w:val="36"/>
          <w:rtl/>
        </w:rPr>
        <w:t>وقد كانت الكنيسة في الديانة النصرانية تقوم وسيطا بين النصراني وربّه وتبيع له «صكوك الغفران» إذا أخطأ فتوهمه أنه إذا اشترى هذه الصكوك سيغفر له الإله، وكان مقصد آباء الكنيسة من ذلك جني الأرباح الطائلة من الفقراء والمساكين.</w:t>
      </w:r>
    </w:p>
    <w:p w:rsidR="005671FC" w:rsidRPr="00D00BFB" w:rsidRDefault="005671FC" w:rsidP="005671FC">
      <w:pPr>
        <w:jc w:val="center"/>
        <w:rPr>
          <w:sz w:val="36"/>
          <w:szCs w:val="36"/>
          <w:rtl/>
        </w:rPr>
      </w:pPr>
      <w:r w:rsidRPr="00D00BFB">
        <w:rPr>
          <w:sz w:val="36"/>
          <w:szCs w:val="36"/>
          <w:rtl/>
        </w:rPr>
        <w:t>يقول الباحث محمد قطب «</w:t>
      </w:r>
      <w:r w:rsidRPr="00D00BFB">
        <w:rPr>
          <w:b/>
          <w:bCs/>
          <w:sz w:val="36"/>
          <w:szCs w:val="36"/>
          <w:rtl/>
        </w:rPr>
        <w:t>ليس عجبا أن تنفر أوروبا من ذلك الدين وتتمرد عليه... والواقع التاريخي يقول إنها لم تبدأ تمردها على ذلك الدين إلا بعد احتكاكها بالمسلمين وبصفة خاصة بعد هزيمتها في الحروب الصليبية».</w:t>
      </w:r>
    </w:p>
    <w:p w:rsidR="005671FC" w:rsidRPr="00D00BFB" w:rsidRDefault="005671FC" w:rsidP="005671FC">
      <w:pPr>
        <w:jc w:val="center"/>
        <w:rPr>
          <w:sz w:val="36"/>
          <w:szCs w:val="36"/>
        </w:rPr>
      </w:pPr>
      <w:r w:rsidRPr="00D00BFB">
        <w:rPr>
          <w:b/>
          <w:bCs/>
          <w:sz w:val="36"/>
          <w:szCs w:val="36"/>
          <w:u w:val="single"/>
          <w:rtl/>
        </w:rPr>
        <w:lastRenderedPageBreak/>
        <w:t>نشأة العَلمانية وأسباب ظهورها في الغرب</w:t>
      </w:r>
    </w:p>
    <w:p w:rsidR="005671FC" w:rsidRPr="00D00BFB" w:rsidRDefault="005671FC" w:rsidP="005671FC">
      <w:pPr>
        <w:jc w:val="center"/>
        <w:rPr>
          <w:sz w:val="36"/>
          <w:szCs w:val="36"/>
          <w:rtl/>
        </w:rPr>
      </w:pPr>
      <w:r w:rsidRPr="00D00BFB">
        <w:rPr>
          <w:sz w:val="36"/>
          <w:szCs w:val="36"/>
          <w:rtl/>
        </w:rPr>
        <w:t>1- محاربة رجال الكنيسة للعلم والعلماء</w:t>
      </w:r>
    </w:p>
    <w:p w:rsidR="005671FC" w:rsidRPr="00D00BFB" w:rsidRDefault="005671FC" w:rsidP="005671FC">
      <w:pPr>
        <w:jc w:val="center"/>
        <w:rPr>
          <w:sz w:val="36"/>
          <w:szCs w:val="36"/>
          <w:rtl/>
        </w:rPr>
      </w:pPr>
      <w:r w:rsidRPr="00D00BFB">
        <w:rPr>
          <w:sz w:val="36"/>
          <w:szCs w:val="36"/>
          <w:rtl/>
        </w:rPr>
        <w:t>2- حصر الدين بيد رجال الكنيسة</w:t>
      </w:r>
    </w:p>
    <w:p w:rsidR="005671FC" w:rsidRPr="00D00BFB" w:rsidRDefault="005671FC" w:rsidP="005671FC">
      <w:pPr>
        <w:jc w:val="center"/>
        <w:rPr>
          <w:sz w:val="36"/>
          <w:szCs w:val="36"/>
          <w:rtl/>
        </w:rPr>
      </w:pPr>
      <w:r w:rsidRPr="00D00BFB">
        <w:rPr>
          <w:sz w:val="36"/>
          <w:szCs w:val="36"/>
          <w:rtl/>
        </w:rPr>
        <w:t>3- كثرة الأناجيل وتناقضها وحشوها بالخرافات</w:t>
      </w:r>
    </w:p>
    <w:p w:rsidR="005671FC" w:rsidRPr="00D00BFB" w:rsidRDefault="005671FC" w:rsidP="005671FC">
      <w:pPr>
        <w:jc w:val="center"/>
        <w:rPr>
          <w:sz w:val="36"/>
          <w:szCs w:val="36"/>
          <w:rtl/>
        </w:rPr>
      </w:pPr>
      <w:r w:rsidRPr="00D00BFB">
        <w:rPr>
          <w:sz w:val="36"/>
          <w:szCs w:val="36"/>
          <w:rtl/>
        </w:rPr>
        <w:t>4- خلو الأناجيل من تشريع كامل.</w:t>
      </w:r>
    </w:p>
    <w:p w:rsidR="005671FC" w:rsidRPr="00D00BFB" w:rsidRDefault="005671FC" w:rsidP="005671FC">
      <w:pPr>
        <w:jc w:val="center"/>
        <w:rPr>
          <w:sz w:val="36"/>
          <w:szCs w:val="36"/>
          <w:rtl/>
        </w:rPr>
      </w:pPr>
      <w:r w:rsidRPr="00D00BFB">
        <w:rPr>
          <w:b/>
          <w:bCs/>
          <w:sz w:val="36"/>
          <w:szCs w:val="36"/>
          <w:u w:val="single"/>
          <w:rtl/>
        </w:rPr>
        <w:t>الدعوة إلى العلمانية في البلاد الإسلامية</w:t>
      </w:r>
    </w:p>
    <w:p w:rsidR="005671FC" w:rsidRPr="00D00BFB" w:rsidRDefault="005671FC" w:rsidP="005671FC">
      <w:pPr>
        <w:jc w:val="center"/>
        <w:rPr>
          <w:sz w:val="36"/>
          <w:szCs w:val="36"/>
          <w:rtl/>
        </w:rPr>
      </w:pPr>
      <w:r w:rsidRPr="00D00BFB">
        <w:rPr>
          <w:sz w:val="36"/>
          <w:szCs w:val="36"/>
          <w:rtl/>
        </w:rPr>
        <w:t>بدأت هذه الدعوات بالانتشار في البلاد الإسلامية بعد بداية الاستعمار الغربي للعالم الإسلامي. فسعى المستعمر إلى اجتثاث الهوية العربية الإسلامية من جذورها بفصلها عن الدولة حتى تصير دولة علمانية لا يتدخل فيها الدين بأي شكل من الأشكال وكان هدفهم من وراء ذلك تيسير سيطرتهم على المجتمعات الإسلامية.</w:t>
      </w:r>
    </w:p>
    <w:p w:rsidR="005671FC" w:rsidRPr="00D00BFB" w:rsidRDefault="005671FC" w:rsidP="005671FC">
      <w:pPr>
        <w:jc w:val="center"/>
        <w:rPr>
          <w:sz w:val="36"/>
          <w:szCs w:val="36"/>
        </w:rPr>
      </w:pPr>
      <w:r w:rsidRPr="00D00BFB">
        <w:rPr>
          <w:b/>
          <w:bCs/>
          <w:sz w:val="36"/>
          <w:szCs w:val="36"/>
          <w:u w:val="single"/>
          <w:rtl/>
        </w:rPr>
        <w:t>أسباب انتشار العلمانية</w:t>
      </w:r>
    </w:p>
    <w:p w:rsidR="005671FC" w:rsidRPr="00D00BFB" w:rsidRDefault="005671FC" w:rsidP="005671FC">
      <w:pPr>
        <w:jc w:val="center"/>
        <w:rPr>
          <w:sz w:val="36"/>
          <w:szCs w:val="36"/>
          <w:rtl/>
        </w:rPr>
      </w:pPr>
    </w:p>
    <w:p w:rsidR="005671FC" w:rsidRPr="00D00BFB" w:rsidRDefault="005671FC" w:rsidP="005671FC">
      <w:pPr>
        <w:jc w:val="center"/>
        <w:rPr>
          <w:sz w:val="36"/>
          <w:szCs w:val="36"/>
          <w:rtl/>
        </w:rPr>
      </w:pPr>
      <w:r w:rsidRPr="00D00BFB">
        <w:rPr>
          <w:sz w:val="36"/>
          <w:szCs w:val="36"/>
          <w:rtl/>
        </w:rPr>
        <w:t>1- الفراغ الروحي والنفسي والفكري لبعض المسلمين</w:t>
      </w:r>
    </w:p>
    <w:p w:rsidR="005671FC" w:rsidRPr="00D00BFB" w:rsidRDefault="005671FC" w:rsidP="005671FC">
      <w:pPr>
        <w:jc w:val="center"/>
        <w:rPr>
          <w:sz w:val="36"/>
          <w:szCs w:val="36"/>
          <w:rtl/>
        </w:rPr>
      </w:pPr>
      <w:r w:rsidRPr="00D00BFB">
        <w:rPr>
          <w:sz w:val="36"/>
          <w:szCs w:val="36"/>
          <w:rtl/>
        </w:rPr>
        <w:t>2- الهزيمة النفسية أما النموذج الغربي</w:t>
      </w:r>
    </w:p>
    <w:p w:rsidR="005671FC" w:rsidRPr="00D00BFB" w:rsidRDefault="005671FC" w:rsidP="005671FC">
      <w:pPr>
        <w:jc w:val="center"/>
        <w:rPr>
          <w:sz w:val="36"/>
          <w:szCs w:val="36"/>
          <w:rtl/>
        </w:rPr>
      </w:pPr>
      <w:r w:rsidRPr="00D00BFB">
        <w:rPr>
          <w:sz w:val="36"/>
          <w:szCs w:val="36"/>
          <w:rtl/>
        </w:rPr>
        <w:t>3- البعثات الدراسية إلى بلاد الغرب</w:t>
      </w:r>
    </w:p>
    <w:p w:rsidR="005671FC" w:rsidRPr="00D00BFB" w:rsidRDefault="005671FC" w:rsidP="005671FC">
      <w:pPr>
        <w:jc w:val="center"/>
        <w:rPr>
          <w:sz w:val="36"/>
          <w:szCs w:val="36"/>
          <w:rtl/>
        </w:rPr>
      </w:pPr>
      <w:r w:rsidRPr="00D00BFB">
        <w:rPr>
          <w:sz w:val="36"/>
          <w:szCs w:val="36"/>
          <w:rtl/>
        </w:rPr>
        <w:t>4- التمكين للعلمانيين في مؤسسات بلادهم</w:t>
      </w:r>
    </w:p>
    <w:p w:rsidR="005671FC" w:rsidRPr="00D00BFB" w:rsidRDefault="005671FC" w:rsidP="005671FC">
      <w:pPr>
        <w:jc w:val="center"/>
        <w:rPr>
          <w:sz w:val="36"/>
          <w:szCs w:val="36"/>
          <w:rtl/>
        </w:rPr>
      </w:pPr>
      <w:r w:rsidRPr="00D00BFB">
        <w:rPr>
          <w:sz w:val="36"/>
          <w:szCs w:val="36"/>
          <w:rtl/>
        </w:rPr>
        <w:t>5- استخدام وسائل الإعلام المعاصرة</w:t>
      </w:r>
    </w:p>
    <w:p w:rsidR="005671FC" w:rsidRPr="00D00BFB" w:rsidRDefault="005671FC" w:rsidP="005671FC">
      <w:pPr>
        <w:jc w:val="center"/>
        <w:rPr>
          <w:sz w:val="36"/>
          <w:szCs w:val="36"/>
          <w:rtl/>
        </w:rPr>
      </w:pPr>
      <w:r w:rsidRPr="00D00BFB">
        <w:rPr>
          <w:sz w:val="36"/>
          <w:szCs w:val="36"/>
          <w:rtl/>
        </w:rPr>
        <w:t>6- إقصاء الإسلام عن القيادة والمسؤولية والحكم والتوجيه</w:t>
      </w:r>
    </w:p>
    <w:p w:rsidR="005671FC" w:rsidRPr="00D00BFB" w:rsidRDefault="005671FC" w:rsidP="005671FC">
      <w:pPr>
        <w:jc w:val="center"/>
        <w:rPr>
          <w:sz w:val="36"/>
          <w:szCs w:val="36"/>
          <w:rtl/>
        </w:rPr>
      </w:pPr>
      <w:r w:rsidRPr="00D00BFB">
        <w:rPr>
          <w:sz w:val="36"/>
          <w:szCs w:val="36"/>
          <w:rtl/>
        </w:rPr>
        <w:t>7- محاربة دعاة الإسلام.</w:t>
      </w:r>
    </w:p>
    <w:p w:rsidR="005671FC" w:rsidRPr="00D00BFB" w:rsidRDefault="005671FC" w:rsidP="005671FC">
      <w:pPr>
        <w:jc w:val="center"/>
        <w:rPr>
          <w:sz w:val="36"/>
          <w:szCs w:val="36"/>
        </w:rPr>
      </w:pPr>
      <w:r w:rsidRPr="00D00BFB">
        <w:rPr>
          <w:b/>
          <w:bCs/>
          <w:sz w:val="36"/>
          <w:szCs w:val="36"/>
          <w:u w:val="single"/>
          <w:rtl/>
        </w:rPr>
        <w:t>الإسلام والعَلمانية وجها لوجه</w:t>
      </w:r>
    </w:p>
    <w:p w:rsidR="005671FC" w:rsidRPr="00D00BFB" w:rsidRDefault="005671FC" w:rsidP="005671FC">
      <w:pPr>
        <w:jc w:val="center"/>
        <w:rPr>
          <w:sz w:val="36"/>
          <w:szCs w:val="36"/>
          <w:rtl/>
        </w:rPr>
      </w:pPr>
      <w:r w:rsidRPr="00D00BFB">
        <w:rPr>
          <w:b/>
          <w:bCs/>
          <w:sz w:val="36"/>
          <w:szCs w:val="36"/>
          <w:rtl/>
        </w:rPr>
        <w:lastRenderedPageBreak/>
        <w:t xml:space="preserve">العَلمانية تعني: </w:t>
      </w:r>
      <w:r w:rsidRPr="00D00BFB">
        <w:rPr>
          <w:sz w:val="36"/>
          <w:szCs w:val="36"/>
          <w:rtl/>
        </w:rPr>
        <w:t>الفصل بين الإسلام والحياة وحصر الإسلام في زاوية التعبد الشخصي أما مجالات الحياة المختلفة الفردية والجماعية فلا بد أن تقام على أساس لاديني وتقليد الغربيين في حياتهم اللادينية</w:t>
      </w:r>
    </w:p>
    <w:p w:rsidR="005671FC" w:rsidRPr="00D00BFB" w:rsidRDefault="005671FC" w:rsidP="005671FC">
      <w:pPr>
        <w:jc w:val="center"/>
        <w:rPr>
          <w:sz w:val="36"/>
          <w:szCs w:val="36"/>
          <w:rtl/>
        </w:rPr>
      </w:pPr>
      <w:r w:rsidRPr="00D00BFB">
        <w:rPr>
          <w:b/>
          <w:bCs/>
          <w:sz w:val="36"/>
          <w:szCs w:val="36"/>
          <w:rtl/>
        </w:rPr>
        <w:t xml:space="preserve">والإسلام يعني: </w:t>
      </w:r>
      <w:r w:rsidRPr="00D00BFB">
        <w:rPr>
          <w:sz w:val="36"/>
          <w:szCs w:val="36"/>
          <w:rtl/>
        </w:rPr>
        <w:t>إقامة الحياة الفردية والجماعية على أساس توجيهات الإسلام وعبودية المسلمين جميعا لله وحده وتلقي حكمه بالقبول والتسليم.</w:t>
      </w:r>
    </w:p>
    <w:p w:rsidR="005671FC" w:rsidRPr="00D00BFB" w:rsidRDefault="005671FC" w:rsidP="005671FC">
      <w:pPr>
        <w:jc w:val="center"/>
        <w:rPr>
          <w:sz w:val="36"/>
          <w:szCs w:val="36"/>
          <w:rtl/>
        </w:rPr>
      </w:pPr>
      <w:r w:rsidRPr="00D00BFB">
        <w:rPr>
          <w:sz w:val="36"/>
          <w:szCs w:val="36"/>
          <w:rtl/>
        </w:rPr>
        <w:t>ويتحقق الإيمان في الإسلام بوجود ثلاثة متعلقات:</w:t>
      </w:r>
    </w:p>
    <w:p w:rsidR="005671FC" w:rsidRPr="00D00BFB" w:rsidRDefault="005671FC" w:rsidP="005671FC">
      <w:pPr>
        <w:jc w:val="center"/>
        <w:rPr>
          <w:sz w:val="36"/>
          <w:szCs w:val="36"/>
          <w:rtl/>
        </w:rPr>
      </w:pPr>
      <w:r w:rsidRPr="00D00BFB">
        <w:rPr>
          <w:sz w:val="36"/>
          <w:szCs w:val="36"/>
          <w:rtl/>
        </w:rPr>
        <w:t>1- المتعلق الاعتقادي</w:t>
      </w:r>
    </w:p>
    <w:p w:rsidR="005671FC" w:rsidRPr="00D00BFB" w:rsidRDefault="005671FC" w:rsidP="005671FC">
      <w:pPr>
        <w:jc w:val="center"/>
        <w:rPr>
          <w:sz w:val="36"/>
          <w:szCs w:val="36"/>
          <w:rtl/>
        </w:rPr>
      </w:pPr>
      <w:r w:rsidRPr="00D00BFB">
        <w:rPr>
          <w:sz w:val="36"/>
          <w:szCs w:val="36"/>
          <w:rtl/>
        </w:rPr>
        <w:t>2- المتعلق العبادي</w:t>
      </w:r>
    </w:p>
    <w:p w:rsidR="005671FC" w:rsidRPr="00D00BFB" w:rsidRDefault="005671FC" w:rsidP="005671FC">
      <w:pPr>
        <w:jc w:val="center"/>
        <w:rPr>
          <w:sz w:val="36"/>
          <w:szCs w:val="36"/>
          <w:rtl/>
        </w:rPr>
      </w:pPr>
      <w:r w:rsidRPr="00D00BFB">
        <w:rPr>
          <w:sz w:val="36"/>
          <w:szCs w:val="36"/>
          <w:rtl/>
        </w:rPr>
        <w:t>3- المتعلق التشريعي.</w:t>
      </w:r>
    </w:p>
    <w:p w:rsidR="005671FC" w:rsidRPr="00D00BFB" w:rsidRDefault="005671FC" w:rsidP="005671FC">
      <w:pPr>
        <w:jc w:val="center"/>
        <w:rPr>
          <w:sz w:val="36"/>
          <w:szCs w:val="36"/>
        </w:rPr>
      </w:pPr>
      <w:r w:rsidRPr="00D00BFB">
        <w:rPr>
          <w:sz w:val="36"/>
          <w:szCs w:val="36"/>
          <w:rtl/>
        </w:rPr>
        <w:t>والدعوة إلى العلمانية دعوة مناقضة مناقضَة كلية للإسلام لأن الإسلام يوجه حياة المسلم كلها: السياسية والاقتصادية والعلمية والاجتماعية والأخلاقية والفنية...</w:t>
      </w:r>
    </w:p>
    <w:p w:rsidR="005671FC" w:rsidRPr="00D00BFB" w:rsidRDefault="005671FC" w:rsidP="005671FC">
      <w:pPr>
        <w:jc w:val="center"/>
        <w:rPr>
          <w:sz w:val="36"/>
          <w:szCs w:val="36"/>
          <w:rtl/>
        </w:rPr>
      </w:pPr>
      <w:r w:rsidRPr="00D00BFB">
        <w:rPr>
          <w:sz w:val="36"/>
          <w:szCs w:val="36"/>
          <w:rtl/>
        </w:rPr>
        <w:t>ومن الأدلة على مناقضة الإسلام للعلمانية</w:t>
      </w:r>
    </w:p>
    <w:p w:rsidR="005671FC" w:rsidRPr="00D00BFB" w:rsidRDefault="005671FC" w:rsidP="005671FC">
      <w:pPr>
        <w:jc w:val="center"/>
        <w:rPr>
          <w:sz w:val="36"/>
          <w:szCs w:val="36"/>
          <w:rtl/>
        </w:rPr>
      </w:pPr>
      <w:r w:rsidRPr="00D00BFB">
        <w:rPr>
          <w:sz w:val="36"/>
          <w:szCs w:val="36"/>
          <w:rtl/>
        </w:rPr>
        <w:t>1- الآية 65 من سورة النساء</w:t>
      </w:r>
    </w:p>
    <w:p w:rsidR="005671FC" w:rsidRPr="00D00BFB" w:rsidRDefault="005671FC" w:rsidP="005671FC">
      <w:pPr>
        <w:jc w:val="center"/>
        <w:rPr>
          <w:sz w:val="36"/>
          <w:szCs w:val="36"/>
          <w:rtl/>
        </w:rPr>
      </w:pPr>
      <w:r w:rsidRPr="00D00BFB">
        <w:rPr>
          <w:sz w:val="36"/>
          <w:szCs w:val="36"/>
          <w:rtl/>
        </w:rPr>
        <w:t>2- الآية 36 من سورة الحزاب</w:t>
      </w:r>
    </w:p>
    <w:p w:rsidR="005671FC" w:rsidRPr="00D00BFB" w:rsidRDefault="005671FC" w:rsidP="005671FC">
      <w:pPr>
        <w:jc w:val="center"/>
        <w:rPr>
          <w:sz w:val="36"/>
          <w:szCs w:val="36"/>
          <w:rtl/>
        </w:rPr>
      </w:pPr>
      <w:r w:rsidRPr="00D00BFB">
        <w:rPr>
          <w:sz w:val="36"/>
          <w:szCs w:val="36"/>
          <w:rtl/>
        </w:rPr>
        <w:t>3- الآية 40 من سورة يوسف</w:t>
      </w:r>
    </w:p>
    <w:p w:rsidR="005671FC" w:rsidRPr="00D00BFB" w:rsidRDefault="005671FC" w:rsidP="005671FC">
      <w:pPr>
        <w:jc w:val="center"/>
        <w:rPr>
          <w:sz w:val="36"/>
          <w:szCs w:val="36"/>
          <w:rtl/>
        </w:rPr>
      </w:pPr>
      <w:r w:rsidRPr="00D00BFB">
        <w:rPr>
          <w:sz w:val="36"/>
          <w:szCs w:val="36"/>
          <w:rtl/>
        </w:rPr>
        <w:t>4- الآية 138 من سورة البقرة</w:t>
      </w:r>
    </w:p>
    <w:p w:rsidR="005671FC" w:rsidRPr="00D00BFB" w:rsidRDefault="005671FC" w:rsidP="005671FC">
      <w:pPr>
        <w:jc w:val="center"/>
        <w:rPr>
          <w:sz w:val="36"/>
          <w:szCs w:val="36"/>
        </w:rPr>
      </w:pPr>
    </w:p>
    <w:p w:rsidR="00E75294" w:rsidRPr="001636DB" w:rsidRDefault="00E75294" w:rsidP="001636DB">
      <w:pPr>
        <w:jc w:val="center"/>
        <w:rPr>
          <w:color w:val="FF0000"/>
          <w:sz w:val="36"/>
          <w:szCs w:val="36"/>
        </w:rPr>
      </w:pPr>
      <w:r w:rsidRPr="001636DB">
        <w:rPr>
          <w:b/>
          <w:bCs/>
          <w:color w:val="FF0000"/>
          <w:sz w:val="36"/>
          <w:szCs w:val="36"/>
          <w:rtl/>
        </w:rPr>
        <w:t>المحاضرة ال</w:t>
      </w:r>
      <w:r w:rsidRPr="001636DB">
        <w:rPr>
          <w:b/>
          <w:bCs/>
          <w:color w:val="FF0000"/>
          <w:sz w:val="36"/>
          <w:szCs w:val="36"/>
          <w:rtl/>
          <w:lang w:bidi="ar-TN"/>
        </w:rPr>
        <w:t>سادسة</w:t>
      </w:r>
    </w:p>
    <w:p w:rsidR="00E75294" w:rsidRPr="00D00BFB" w:rsidRDefault="00E75294" w:rsidP="00E75294">
      <w:pPr>
        <w:rPr>
          <w:sz w:val="36"/>
          <w:szCs w:val="36"/>
          <w:rtl/>
        </w:rPr>
      </w:pPr>
      <w:r w:rsidRPr="00D00BFB">
        <w:rPr>
          <w:b/>
          <w:bCs/>
          <w:sz w:val="36"/>
          <w:szCs w:val="36"/>
          <w:rtl/>
        </w:rPr>
        <w:t>ال</w:t>
      </w:r>
      <w:r w:rsidRPr="00D00BFB">
        <w:rPr>
          <w:b/>
          <w:bCs/>
          <w:sz w:val="36"/>
          <w:szCs w:val="36"/>
          <w:rtl/>
          <w:lang w:bidi="ar-TN"/>
        </w:rPr>
        <w:t>تغريب الثقافي (الثقافات الوافدة)</w:t>
      </w:r>
      <w:r w:rsidRPr="00D00BFB">
        <w:rPr>
          <w:b/>
          <w:bCs/>
          <w:sz w:val="36"/>
          <w:szCs w:val="36"/>
          <w:rtl/>
        </w:rPr>
        <w:t xml:space="preserve"> </w:t>
      </w:r>
    </w:p>
    <w:p w:rsidR="00E75294" w:rsidRPr="00D00BFB" w:rsidRDefault="00E75294" w:rsidP="00E75294">
      <w:pPr>
        <w:rPr>
          <w:sz w:val="36"/>
          <w:szCs w:val="36"/>
          <w:rtl/>
        </w:rPr>
      </w:pPr>
      <w:r w:rsidRPr="00D00BFB">
        <w:rPr>
          <w:b/>
          <w:bCs/>
          <w:sz w:val="36"/>
          <w:szCs w:val="36"/>
          <w:rtl/>
          <w:lang w:bidi="ar-TN"/>
        </w:rPr>
        <w:t>كتاب «الوجيز في الثقافة الإسلامية»</w:t>
      </w:r>
      <w:r w:rsidRPr="00D00BFB">
        <w:rPr>
          <w:b/>
          <w:bCs/>
          <w:sz w:val="36"/>
          <w:szCs w:val="36"/>
          <w:rtl/>
        </w:rPr>
        <w:t xml:space="preserve"> </w:t>
      </w:r>
    </w:p>
    <w:p w:rsidR="00E75294" w:rsidRPr="00D00BFB" w:rsidRDefault="00E75294" w:rsidP="00E75294">
      <w:pPr>
        <w:rPr>
          <w:sz w:val="36"/>
          <w:szCs w:val="36"/>
        </w:rPr>
      </w:pPr>
      <w:r w:rsidRPr="00D00BFB">
        <w:rPr>
          <w:b/>
          <w:bCs/>
          <w:sz w:val="36"/>
          <w:szCs w:val="36"/>
          <w:u w:val="single"/>
          <w:rtl/>
          <w:lang w:bidi="ar-TN"/>
        </w:rPr>
        <w:t>معنى التغريب الثقافي</w:t>
      </w:r>
    </w:p>
    <w:p w:rsidR="00E75294" w:rsidRPr="00D00BFB" w:rsidRDefault="00E75294" w:rsidP="00E75294">
      <w:pPr>
        <w:rPr>
          <w:sz w:val="36"/>
          <w:szCs w:val="36"/>
          <w:rtl/>
        </w:rPr>
      </w:pPr>
      <w:r w:rsidRPr="00D00BFB">
        <w:rPr>
          <w:sz w:val="36"/>
          <w:szCs w:val="36"/>
          <w:rtl/>
          <w:lang w:bidi="ar-TN"/>
        </w:rPr>
        <w:lastRenderedPageBreak/>
        <w:t>التغريب الثقافي مرتبط بالغزو الفكري وبالاستشراق والمستشرقين</w:t>
      </w:r>
    </w:p>
    <w:p w:rsidR="00E75294" w:rsidRPr="00D00BFB" w:rsidRDefault="00E75294" w:rsidP="00E75294">
      <w:pPr>
        <w:rPr>
          <w:sz w:val="36"/>
          <w:szCs w:val="36"/>
          <w:rtl/>
        </w:rPr>
      </w:pPr>
      <w:r w:rsidRPr="00D00BFB">
        <w:rPr>
          <w:sz w:val="36"/>
          <w:szCs w:val="36"/>
          <w:rtl/>
          <w:lang w:bidi="ar-TN"/>
        </w:rPr>
        <w:t xml:space="preserve">ومعنى التغريب هو </w:t>
      </w:r>
      <w:r w:rsidRPr="00D00BFB">
        <w:rPr>
          <w:b/>
          <w:bCs/>
          <w:sz w:val="36"/>
          <w:szCs w:val="36"/>
          <w:rtl/>
          <w:lang w:bidi="ar-TN"/>
        </w:rPr>
        <w:t>تاثير الغرب في المسلمين من خلال الحملة التي يوجهها ضدهم والغزو الفكري الذي يغزوهم به بهدف إبعادهم عن إسلامهم وجعلهم تابعين له في حياتهم</w:t>
      </w:r>
      <w:r w:rsidRPr="00D00BFB">
        <w:rPr>
          <w:sz w:val="36"/>
          <w:szCs w:val="36"/>
          <w:rtl/>
          <w:lang w:bidi="ar-TN"/>
        </w:rPr>
        <w:t>. ص 155.</w:t>
      </w:r>
    </w:p>
    <w:p w:rsidR="00E75294" w:rsidRPr="00D00BFB" w:rsidRDefault="00E75294" w:rsidP="00E75294">
      <w:pPr>
        <w:rPr>
          <w:sz w:val="36"/>
          <w:szCs w:val="36"/>
          <w:rtl/>
        </w:rPr>
      </w:pPr>
      <w:r w:rsidRPr="00D00BFB">
        <w:rPr>
          <w:sz w:val="36"/>
          <w:szCs w:val="36"/>
          <w:rtl/>
          <w:lang w:bidi="ar-TN"/>
        </w:rPr>
        <w:t>والمستغربون هم المتاثرون بحملة التغريب الغربية حتى ابتعدوا عن إسلامهم وامتهم وصاروا دعاة لقبول الحضارة الغربية ونشرها بين المسلمين.</w:t>
      </w:r>
    </w:p>
    <w:p w:rsidR="00E75294" w:rsidRPr="00D00BFB" w:rsidRDefault="00E75294" w:rsidP="00E75294">
      <w:pPr>
        <w:rPr>
          <w:sz w:val="36"/>
          <w:szCs w:val="36"/>
          <w:rtl/>
        </w:rPr>
      </w:pPr>
      <w:r w:rsidRPr="00D00BFB">
        <w:rPr>
          <w:b/>
          <w:bCs/>
          <w:sz w:val="36"/>
          <w:szCs w:val="36"/>
          <w:u w:val="single"/>
          <w:rtl/>
          <w:lang w:bidi="ar-TN"/>
        </w:rPr>
        <w:t>بدايات التغريب الثقافي</w:t>
      </w:r>
    </w:p>
    <w:p w:rsidR="00E75294" w:rsidRPr="00D00BFB" w:rsidRDefault="00E75294" w:rsidP="00E75294">
      <w:pPr>
        <w:rPr>
          <w:sz w:val="36"/>
          <w:szCs w:val="36"/>
          <w:rtl/>
        </w:rPr>
      </w:pPr>
      <w:r w:rsidRPr="00D00BFB">
        <w:rPr>
          <w:sz w:val="36"/>
          <w:szCs w:val="36"/>
          <w:rtl/>
          <w:lang w:bidi="ar-TN"/>
        </w:rPr>
        <w:tab/>
        <w:t xml:space="preserve">شهدت الدولة العثمانية في آخر أيامها ضعفا عظيما في الوقت الذي كانت فيه أوروبا تشهد نهضة شاملة، حتى أطلق على الدولة العثمانية لقب «الرجل المريض». </w:t>
      </w:r>
    </w:p>
    <w:p w:rsidR="00E75294" w:rsidRPr="00D00BFB" w:rsidRDefault="00E75294" w:rsidP="00E75294">
      <w:pPr>
        <w:rPr>
          <w:sz w:val="36"/>
          <w:szCs w:val="36"/>
        </w:rPr>
      </w:pPr>
      <w:r w:rsidRPr="00D00BFB">
        <w:rPr>
          <w:sz w:val="36"/>
          <w:szCs w:val="36"/>
          <w:rtl/>
          <w:lang w:bidi="ar-TN"/>
        </w:rPr>
        <w:tab/>
        <w:t>وخطط الغربيون لغزو المسلمين غزوا فكريا وعسكريا بهدف تغريبهم وإبعادهم عن إسلامهم.</w:t>
      </w:r>
    </w:p>
    <w:p w:rsidR="00E75294" w:rsidRPr="00D00BFB" w:rsidRDefault="00E75294" w:rsidP="00E75294">
      <w:pPr>
        <w:rPr>
          <w:sz w:val="36"/>
          <w:szCs w:val="36"/>
          <w:rtl/>
        </w:rPr>
      </w:pPr>
      <w:r w:rsidRPr="00D00BFB">
        <w:rPr>
          <w:sz w:val="36"/>
          <w:szCs w:val="36"/>
          <w:rtl/>
          <w:lang w:bidi="ar-TN"/>
        </w:rPr>
        <w:tab/>
      </w:r>
      <w:r w:rsidRPr="00D00BFB">
        <w:rPr>
          <w:b/>
          <w:bCs/>
          <w:sz w:val="36"/>
          <w:szCs w:val="36"/>
          <w:rtl/>
          <w:lang w:bidi="ar-TN"/>
        </w:rPr>
        <w:t>واعتمدت عملية التغريب على ثلاثة عناصر:</w:t>
      </w:r>
    </w:p>
    <w:p w:rsidR="00E75294" w:rsidRPr="00D00BFB" w:rsidRDefault="00E75294" w:rsidP="00E75294">
      <w:pPr>
        <w:rPr>
          <w:sz w:val="36"/>
          <w:szCs w:val="36"/>
          <w:rtl/>
        </w:rPr>
      </w:pPr>
      <w:r w:rsidRPr="00D00BFB">
        <w:rPr>
          <w:b/>
          <w:bCs/>
          <w:sz w:val="36"/>
          <w:szCs w:val="36"/>
          <w:rtl/>
          <w:lang w:bidi="ar-TN"/>
        </w:rPr>
        <w:tab/>
      </w:r>
      <w:r w:rsidRPr="00D00BFB">
        <w:rPr>
          <w:sz w:val="36"/>
          <w:szCs w:val="36"/>
          <w:rtl/>
          <w:lang w:bidi="ar-TN"/>
        </w:rPr>
        <w:t>1) تفريغ الأجيال من الإسلام</w:t>
      </w:r>
    </w:p>
    <w:p w:rsidR="00E75294" w:rsidRPr="00D00BFB" w:rsidRDefault="00E75294" w:rsidP="00E75294">
      <w:pPr>
        <w:rPr>
          <w:sz w:val="36"/>
          <w:szCs w:val="36"/>
          <w:rtl/>
        </w:rPr>
      </w:pPr>
      <w:r w:rsidRPr="00D00BFB">
        <w:rPr>
          <w:sz w:val="36"/>
          <w:szCs w:val="36"/>
          <w:rtl/>
          <w:lang w:bidi="ar-TN"/>
        </w:rPr>
        <w:tab/>
        <w:t>2) ملء الفراغ بالأفكار الغربية</w:t>
      </w:r>
    </w:p>
    <w:p w:rsidR="00E75294" w:rsidRPr="00D00BFB" w:rsidRDefault="00E75294" w:rsidP="00E75294">
      <w:pPr>
        <w:rPr>
          <w:sz w:val="36"/>
          <w:szCs w:val="36"/>
          <w:rtl/>
        </w:rPr>
      </w:pPr>
      <w:r w:rsidRPr="00D00BFB">
        <w:rPr>
          <w:sz w:val="36"/>
          <w:szCs w:val="36"/>
          <w:rtl/>
          <w:lang w:bidi="ar-TN"/>
        </w:rPr>
        <w:tab/>
        <w:t>3) تجنيد بعض أبناء المسلمين لتنفيذ مآربهم</w:t>
      </w:r>
    </w:p>
    <w:p w:rsidR="00E75294" w:rsidRPr="00D00BFB" w:rsidRDefault="00E75294" w:rsidP="00E75294">
      <w:pPr>
        <w:rPr>
          <w:sz w:val="36"/>
          <w:szCs w:val="36"/>
          <w:rtl/>
        </w:rPr>
      </w:pPr>
      <w:r w:rsidRPr="00D00BFB">
        <w:rPr>
          <w:b/>
          <w:bCs/>
          <w:sz w:val="36"/>
          <w:szCs w:val="36"/>
          <w:u w:val="single"/>
          <w:rtl/>
          <w:lang w:bidi="ar-TN"/>
        </w:rPr>
        <w:t>وسائل التغريب الثقافي</w:t>
      </w:r>
    </w:p>
    <w:p w:rsidR="00E75294" w:rsidRPr="00D00BFB" w:rsidRDefault="00E75294" w:rsidP="00E75294">
      <w:pPr>
        <w:rPr>
          <w:sz w:val="36"/>
          <w:szCs w:val="36"/>
          <w:rtl/>
        </w:rPr>
      </w:pPr>
      <w:r w:rsidRPr="00D00BFB">
        <w:rPr>
          <w:sz w:val="36"/>
          <w:szCs w:val="36"/>
          <w:rtl/>
          <w:lang w:bidi="ar-TN"/>
        </w:rPr>
        <w:tab/>
        <w:t>1) مناهج التعليم في المدارس</w:t>
      </w:r>
    </w:p>
    <w:p w:rsidR="00E75294" w:rsidRPr="00D00BFB" w:rsidRDefault="00E75294" w:rsidP="00E75294">
      <w:pPr>
        <w:rPr>
          <w:sz w:val="36"/>
          <w:szCs w:val="36"/>
          <w:rtl/>
        </w:rPr>
      </w:pPr>
      <w:r w:rsidRPr="00D00BFB">
        <w:rPr>
          <w:sz w:val="36"/>
          <w:szCs w:val="36"/>
          <w:rtl/>
          <w:lang w:bidi="ar-TN"/>
        </w:rPr>
        <w:tab/>
        <w:t>2) وسائل الإعلام المختلفة</w:t>
      </w:r>
    </w:p>
    <w:p w:rsidR="00E75294" w:rsidRPr="00D00BFB" w:rsidRDefault="00E75294" w:rsidP="00E75294">
      <w:pPr>
        <w:rPr>
          <w:sz w:val="36"/>
          <w:szCs w:val="36"/>
          <w:rtl/>
        </w:rPr>
      </w:pPr>
      <w:r w:rsidRPr="00D00BFB">
        <w:rPr>
          <w:sz w:val="36"/>
          <w:szCs w:val="36"/>
          <w:rtl/>
          <w:lang w:bidi="ar-TN"/>
        </w:rPr>
        <w:tab/>
        <w:t>3) البعثات الدراسية إلى بلاد الغرب</w:t>
      </w:r>
    </w:p>
    <w:p w:rsidR="00E75294" w:rsidRPr="00D00BFB" w:rsidRDefault="00E75294" w:rsidP="00E75294">
      <w:pPr>
        <w:rPr>
          <w:sz w:val="36"/>
          <w:szCs w:val="36"/>
          <w:rtl/>
        </w:rPr>
      </w:pPr>
      <w:r w:rsidRPr="00D00BFB">
        <w:rPr>
          <w:sz w:val="36"/>
          <w:szCs w:val="36"/>
          <w:rtl/>
          <w:lang w:bidi="ar-TN"/>
        </w:rPr>
        <w:tab/>
        <w:t>4) تمكين المستغربين في بلاد المسلمين</w:t>
      </w:r>
      <w:r w:rsidRPr="00D00BFB">
        <w:rPr>
          <w:sz w:val="36"/>
          <w:szCs w:val="36"/>
          <w:rtl/>
        </w:rPr>
        <w:t xml:space="preserve"> </w:t>
      </w:r>
    </w:p>
    <w:p w:rsidR="00E75294" w:rsidRPr="00D00BFB" w:rsidRDefault="00E75294" w:rsidP="00E75294">
      <w:pPr>
        <w:rPr>
          <w:sz w:val="36"/>
          <w:szCs w:val="36"/>
        </w:rPr>
      </w:pPr>
      <w:r w:rsidRPr="00D00BFB">
        <w:rPr>
          <w:sz w:val="36"/>
          <w:szCs w:val="36"/>
          <w:rtl/>
          <w:lang w:bidi="ar-TN"/>
        </w:rPr>
        <w:t>5</w:t>
      </w:r>
      <w:r w:rsidRPr="00D00BFB">
        <w:rPr>
          <w:sz w:val="36"/>
          <w:szCs w:val="36"/>
          <w:rtl/>
        </w:rPr>
        <w:t xml:space="preserve">- </w:t>
      </w:r>
      <w:r w:rsidRPr="00D00BFB">
        <w:rPr>
          <w:sz w:val="36"/>
          <w:szCs w:val="36"/>
          <w:rtl/>
          <w:lang w:bidi="ar-TN"/>
        </w:rPr>
        <w:t xml:space="preserve">إنشاء الأحزاب المتبنية للثقافة الغربية </w:t>
      </w:r>
    </w:p>
    <w:p w:rsidR="00E75294" w:rsidRPr="00D00BFB" w:rsidRDefault="00E75294" w:rsidP="00E75294">
      <w:pPr>
        <w:rPr>
          <w:sz w:val="36"/>
          <w:szCs w:val="36"/>
          <w:rtl/>
        </w:rPr>
      </w:pPr>
      <w:r w:rsidRPr="00D00BFB">
        <w:rPr>
          <w:sz w:val="36"/>
          <w:szCs w:val="36"/>
          <w:rtl/>
          <w:lang w:bidi="ar-TN"/>
        </w:rPr>
        <w:lastRenderedPageBreak/>
        <w:t>6</w:t>
      </w:r>
      <w:r w:rsidRPr="00D00BFB">
        <w:rPr>
          <w:sz w:val="36"/>
          <w:szCs w:val="36"/>
          <w:rtl/>
        </w:rPr>
        <w:t xml:space="preserve">- </w:t>
      </w:r>
      <w:r w:rsidRPr="00D00BFB">
        <w:rPr>
          <w:sz w:val="36"/>
          <w:szCs w:val="36"/>
          <w:rtl/>
          <w:lang w:bidi="ar-TN"/>
        </w:rPr>
        <w:t>تكوين الاتحادات والجمعيات التي تتبنى النظرة الغربية</w:t>
      </w:r>
      <w:r w:rsidRPr="00D00BFB">
        <w:rPr>
          <w:sz w:val="36"/>
          <w:szCs w:val="36"/>
          <w:rtl/>
        </w:rPr>
        <w:t xml:space="preserve"> </w:t>
      </w:r>
    </w:p>
    <w:p w:rsidR="00E75294" w:rsidRPr="00D00BFB" w:rsidRDefault="00E75294" w:rsidP="00E75294">
      <w:pPr>
        <w:rPr>
          <w:sz w:val="36"/>
          <w:szCs w:val="36"/>
          <w:rtl/>
        </w:rPr>
      </w:pPr>
      <w:r w:rsidRPr="00D00BFB">
        <w:rPr>
          <w:sz w:val="36"/>
          <w:szCs w:val="36"/>
          <w:rtl/>
          <w:lang w:bidi="ar-TN"/>
        </w:rPr>
        <w:t>7</w:t>
      </w:r>
      <w:r w:rsidRPr="00D00BFB">
        <w:rPr>
          <w:sz w:val="36"/>
          <w:szCs w:val="36"/>
          <w:rtl/>
        </w:rPr>
        <w:t xml:space="preserve">- </w:t>
      </w:r>
      <w:r w:rsidRPr="00D00BFB">
        <w:rPr>
          <w:sz w:val="36"/>
          <w:szCs w:val="36"/>
          <w:rtl/>
          <w:lang w:bidi="ar-TN"/>
        </w:rPr>
        <w:t>الترويج للقيم والأفكار الغربية</w:t>
      </w:r>
    </w:p>
    <w:p w:rsidR="00E75294" w:rsidRPr="00D00BFB" w:rsidRDefault="00E75294" w:rsidP="00E75294">
      <w:pPr>
        <w:rPr>
          <w:sz w:val="36"/>
          <w:szCs w:val="36"/>
          <w:rtl/>
        </w:rPr>
      </w:pPr>
      <w:r w:rsidRPr="00D00BFB">
        <w:rPr>
          <w:b/>
          <w:bCs/>
          <w:sz w:val="36"/>
          <w:szCs w:val="36"/>
          <w:u w:val="single"/>
          <w:rtl/>
          <w:lang w:bidi="ar-TN"/>
        </w:rPr>
        <w:t>آثار التغريب الثقافي</w:t>
      </w:r>
    </w:p>
    <w:p w:rsidR="00E75294" w:rsidRPr="00D00BFB" w:rsidRDefault="00E75294" w:rsidP="00E75294">
      <w:pPr>
        <w:rPr>
          <w:sz w:val="36"/>
          <w:szCs w:val="36"/>
          <w:rtl/>
        </w:rPr>
      </w:pPr>
      <w:r w:rsidRPr="00D00BFB">
        <w:rPr>
          <w:sz w:val="36"/>
          <w:szCs w:val="36"/>
          <w:rtl/>
        </w:rPr>
        <w:t>1- الجهل المطلق بالإسلام ومبادئه</w:t>
      </w:r>
    </w:p>
    <w:p w:rsidR="00E75294" w:rsidRPr="00D00BFB" w:rsidRDefault="00E75294" w:rsidP="00E75294">
      <w:pPr>
        <w:rPr>
          <w:sz w:val="36"/>
          <w:szCs w:val="36"/>
          <w:rtl/>
        </w:rPr>
      </w:pPr>
      <w:r w:rsidRPr="00D00BFB">
        <w:rPr>
          <w:sz w:val="36"/>
          <w:szCs w:val="36"/>
          <w:rtl/>
        </w:rPr>
        <w:t>2- الفراغ الروحي والفكري والثقافي الكبير</w:t>
      </w:r>
    </w:p>
    <w:p w:rsidR="00E75294" w:rsidRPr="00D00BFB" w:rsidRDefault="00E75294" w:rsidP="00E75294">
      <w:pPr>
        <w:rPr>
          <w:sz w:val="36"/>
          <w:szCs w:val="36"/>
          <w:rtl/>
        </w:rPr>
      </w:pPr>
      <w:r w:rsidRPr="00D00BFB">
        <w:rPr>
          <w:sz w:val="36"/>
          <w:szCs w:val="36"/>
          <w:rtl/>
        </w:rPr>
        <w:t>3- النفور من الإسلام</w:t>
      </w:r>
    </w:p>
    <w:p w:rsidR="00E75294" w:rsidRPr="00D00BFB" w:rsidRDefault="00E75294" w:rsidP="00E75294">
      <w:pPr>
        <w:rPr>
          <w:sz w:val="36"/>
          <w:szCs w:val="36"/>
          <w:rtl/>
        </w:rPr>
      </w:pPr>
      <w:r w:rsidRPr="00D00BFB">
        <w:rPr>
          <w:sz w:val="36"/>
          <w:szCs w:val="36"/>
          <w:rtl/>
        </w:rPr>
        <w:t>4- اعتناق المبادئ الغربية</w:t>
      </w:r>
      <w:r w:rsidRPr="00D00BFB">
        <w:rPr>
          <w:sz w:val="36"/>
          <w:szCs w:val="36"/>
          <w:lang w:val="fr-FR"/>
        </w:rPr>
        <w:t xml:space="preserve"> </w:t>
      </w:r>
    </w:p>
    <w:p w:rsidR="00E75294" w:rsidRPr="00D00BFB" w:rsidRDefault="00E75294" w:rsidP="00E75294">
      <w:pPr>
        <w:rPr>
          <w:sz w:val="36"/>
          <w:szCs w:val="36"/>
        </w:rPr>
      </w:pPr>
      <w:r w:rsidRPr="00D00BFB">
        <w:rPr>
          <w:sz w:val="36"/>
          <w:szCs w:val="36"/>
          <w:rtl/>
        </w:rPr>
        <w:t>5- الإصابة بالعقد النفسية</w:t>
      </w:r>
    </w:p>
    <w:p w:rsidR="00E75294" w:rsidRPr="00D00BFB" w:rsidRDefault="00E75294" w:rsidP="00E75294">
      <w:pPr>
        <w:rPr>
          <w:sz w:val="36"/>
          <w:szCs w:val="36"/>
          <w:rtl/>
        </w:rPr>
      </w:pPr>
      <w:r w:rsidRPr="00D00BFB">
        <w:rPr>
          <w:sz w:val="36"/>
          <w:szCs w:val="36"/>
          <w:rtl/>
        </w:rPr>
        <w:t>6- ممارسة الحياة على الطريقة الغربية</w:t>
      </w:r>
    </w:p>
    <w:p w:rsidR="00E75294" w:rsidRPr="00D00BFB" w:rsidRDefault="00E75294" w:rsidP="00E75294">
      <w:pPr>
        <w:rPr>
          <w:sz w:val="36"/>
          <w:szCs w:val="36"/>
          <w:rtl/>
        </w:rPr>
      </w:pPr>
      <w:r w:rsidRPr="00D00BFB">
        <w:rPr>
          <w:sz w:val="36"/>
          <w:szCs w:val="36"/>
          <w:rtl/>
        </w:rPr>
        <w:t>7- الانسلاخ عن الماضي المشرق</w:t>
      </w:r>
    </w:p>
    <w:p w:rsidR="00E75294" w:rsidRPr="00D00BFB" w:rsidRDefault="00E75294" w:rsidP="00E75294">
      <w:pPr>
        <w:rPr>
          <w:sz w:val="36"/>
          <w:szCs w:val="36"/>
          <w:rtl/>
        </w:rPr>
      </w:pPr>
      <w:r w:rsidRPr="00D00BFB">
        <w:rPr>
          <w:sz w:val="36"/>
          <w:szCs w:val="36"/>
          <w:rtl/>
        </w:rPr>
        <w:t>8- تشويه المجتمعات المسلمة</w:t>
      </w:r>
      <w:r w:rsidRPr="00D00BFB">
        <w:rPr>
          <w:sz w:val="36"/>
          <w:szCs w:val="36"/>
          <w:lang w:val="de-DE"/>
        </w:rPr>
        <w:t xml:space="preserve"> </w:t>
      </w:r>
    </w:p>
    <w:p w:rsidR="00E75294" w:rsidRPr="00D00BFB" w:rsidRDefault="00E75294" w:rsidP="00E75294">
      <w:pPr>
        <w:rPr>
          <w:sz w:val="36"/>
          <w:szCs w:val="36"/>
        </w:rPr>
      </w:pPr>
      <w:r w:rsidRPr="00D00BFB">
        <w:rPr>
          <w:sz w:val="36"/>
          <w:szCs w:val="36"/>
          <w:rtl/>
        </w:rPr>
        <w:tab/>
      </w:r>
      <w:r w:rsidRPr="00D00BFB">
        <w:rPr>
          <w:b/>
          <w:bCs/>
          <w:sz w:val="36"/>
          <w:szCs w:val="36"/>
          <w:u w:val="single"/>
          <w:rtl/>
        </w:rPr>
        <w:t>التقليد والتبعية وأثرهما في كيان الأمة</w:t>
      </w:r>
    </w:p>
    <w:p w:rsidR="00E75294" w:rsidRPr="00D00BFB" w:rsidRDefault="00E75294" w:rsidP="00E75294">
      <w:pPr>
        <w:rPr>
          <w:sz w:val="36"/>
          <w:szCs w:val="36"/>
          <w:rtl/>
        </w:rPr>
      </w:pPr>
      <w:r w:rsidRPr="00D00BFB">
        <w:rPr>
          <w:b/>
          <w:bCs/>
          <w:sz w:val="36"/>
          <w:szCs w:val="36"/>
          <w:u w:val="single"/>
          <w:rtl/>
        </w:rPr>
        <w:t>معنى التقليد والتبعية</w:t>
      </w:r>
    </w:p>
    <w:p w:rsidR="00E75294" w:rsidRPr="00D00BFB" w:rsidRDefault="00E75294" w:rsidP="00E75294">
      <w:pPr>
        <w:rPr>
          <w:sz w:val="36"/>
          <w:szCs w:val="36"/>
          <w:rtl/>
        </w:rPr>
      </w:pPr>
      <w:r w:rsidRPr="00D00BFB">
        <w:rPr>
          <w:sz w:val="36"/>
          <w:szCs w:val="36"/>
          <w:rtl/>
        </w:rPr>
        <w:t>التقليد مصدر من الفعل الرباعي «قلّد يقلّد تقليدا»</w:t>
      </w:r>
    </w:p>
    <w:p w:rsidR="00E75294" w:rsidRPr="00D00BFB" w:rsidRDefault="00E75294" w:rsidP="00E75294">
      <w:pPr>
        <w:rPr>
          <w:sz w:val="36"/>
          <w:szCs w:val="36"/>
          <w:rtl/>
        </w:rPr>
      </w:pPr>
      <w:r w:rsidRPr="00D00BFB">
        <w:rPr>
          <w:sz w:val="36"/>
          <w:szCs w:val="36"/>
          <w:rtl/>
        </w:rPr>
        <w:t>والثلاثي هو «قلد» بمعنى «لوى» ومنه اشتقت القلادة لأنها تُلوى وتوضع على العنق. يقال قلّده القلادة إذا وضعها على عنقه.</w:t>
      </w:r>
    </w:p>
    <w:p w:rsidR="00E75294" w:rsidRPr="00D00BFB" w:rsidRDefault="00E75294" w:rsidP="00E75294">
      <w:pPr>
        <w:rPr>
          <w:sz w:val="36"/>
          <w:szCs w:val="36"/>
          <w:rtl/>
        </w:rPr>
      </w:pPr>
      <w:r w:rsidRPr="00D00BFB">
        <w:rPr>
          <w:b/>
          <w:bCs/>
          <w:sz w:val="36"/>
          <w:szCs w:val="36"/>
          <w:rtl/>
        </w:rPr>
        <w:t>والتقليد: المتابعة والمحاكاة. يقال قلّد الرجل فلانا إذا اتبعه فيما يقول من غير حجّة ولا دليل.</w:t>
      </w:r>
    </w:p>
    <w:p w:rsidR="00E75294" w:rsidRPr="00D00BFB" w:rsidRDefault="00E75294" w:rsidP="00E75294">
      <w:pPr>
        <w:rPr>
          <w:sz w:val="36"/>
          <w:szCs w:val="36"/>
          <w:rtl/>
        </w:rPr>
      </w:pPr>
      <w:r w:rsidRPr="00D00BFB">
        <w:rPr>
          <w:b/>
          <w:bCs/>
          <w:sz w:val="36"/>
          <w:szCs w:val="36"/>
          <w:rtl/>
        </w:rPr>
        <w:t>والتقاليد جمع تقليد وهي العادات المتوارثة التي يقلد فيها الخلف السلف</w:t>
      </w:r>
    </w:p>
    <w:p w:rsidR="00E75294" w:rsidRPr="00D00BFB" w:rsidRDefault="00E75294" w:rsidP="00E75294">
      <w:pPr>
        <w:rPr>
          <w:sz w:val="36"/>
          <w:szCs w:val="36"/>
          <w:rtl/>
        </w:rPr>
      </w:pPr>
      <w:r w:rsidRPr="00D00BFB">
        <w:rPr>
          <w:b/>
          <w:bCs/>
          <w:sz w:val="36"/>
          <w:szCs w:val="36"/>
          <w:rtl/>
        </w:rPr>
        <w:t>والتقليد اصطلاحا: هو الخضوع والانقياد والمتابعة بلا دليل ولا حجة وذلك بأن يخضع إنسان لآخر وينقاد له ويتبعه في فكره وثقافته أو قوله وفعله أو سلوكه وتصرفه بدون نظر أو حجة أو وعي.</w:t>
      </w:r>
      <w:r w:rsidRPr="00D00BFB">
        <w:rPr>
          <w:b/>
          <w:bCs/>
          <w:sz w:val="36"/>
          <w:szCs w:val="36"/>
          <w:lang w:val="de-DE"/>
        </w:rPr>
        <w:t xml:space="preserve"> </w:t>
      </w:r>
    </w:p>
    <w:p w:rsidR="00E75294" w:rsidRPr="00D00BFB" w:rsidRDefault="00E75294" w:rsidP="00E75294">
      <w:pPr>
        <w:rPr>
          <w:sz w:val="36"/>
          <w:szCs w:val="36"/>
        </w:rPr>
      </w:pPr>
      <w:r w:rsidRPr="00D00BFB">
        <w:rPr>
          <w:sz w:val="36"/>
          <w:szCs w:val="36"/>
          <w:rtl/>
        </w:rPr>
        <w:lastRenderedPageBreak/>
        <w:t>ويحتاج التقليد إلى شخصيتين:</w:t>
      </w:r>
    </w:p>
    <w:p w:rsidR="00E75294" w:rsidRPr="00D00BFB" w:rsidRDefault="00E75294" w:rsidP="00E75294">
      <w:pPr>
        <w:rPr>
          <w:sz w:val="36"/>
          <w:szCs w:val="36"/>
          <w:rtl/>
        </w:rPr>
      </w:pPr>
      <w:r w:rsidRPr="00D00BFB">
        <w:rPr>
          <w:b/>
          <w:bCs/>
          <w:sz w:val="36"/>
          <w:szCs w:val="36"/>
          <w:rtl/>
        </w:rPr>
        <w:t>الشخصية المتبوعة</w:t>
      </w:r>
    </w:p>
    <w:p w:rsidR="00E75294" w:rsidRPr="00D00BFB" w:rsidRDefault="00E75294" w:rsidP="00E75294">
      <w:pPr>
        <w:rPr>
          <w:sz w:val="36"/>
          <w:szCs w:val="36"/>
          <w:rtl/>
        </w:rPr>
      </w:pPr>
      <w:r w:rsidRPr="00D00BFB">
        <w:rPr>
          <w:b/>
          <w:bCs/>
          <w:sz w:val="36"/>
          <w:szCs w:val="36"/>
          <w:rtl/>
        </w:rPr>
        <w:t>الشخصية التابعة</w:t>
      </w:r>
    </w:p>
    <w:p w:rsidR="00E75294" w:rsidRPr="00D00BFB" w:rsidRDefault="00E75294" w:rsidP="00E75294">
      <w:pPr>
        <w:rPr>
          <w:sz w:val="36"/>
          <w:szCs w:val="36"/>
          <w:rtl/>
        </w:rPr>
      </w:pPr>
      <w:r w:rsidRPr="00D00BFB">
        <w:rPr>
          <w:b/>
          <w:bCs/>
          <w:sz w:val="36"/>
          <w:szCs w:val="36"/>
          <w:u w:val="single"/>
          <w:rtl/>
        </w:rPr>
        <w:t>نهي القرآن عن التقليد والتبعية</w:t>
      </w:r>
    </w:p>
    <w:p w:rsidR="00E75294" w:rsidRPr="00D00BFB" w:rsidRDefault="00E75294" w:rsidP="00E75294">
      <w:pPr>
        <w:rPr>
          <w:sz w:val="36"/>
          <w:szCs w:val="36"/>
          <w:rtl/>
        </w:rPr>
      </w:pPr>
      <w:r w:rsidRPr="00D00BFB">
        <w:rPr>
          <w:sz w:val="36"/>
          <w:szCs w:val="36"/>
          <w:rtl/>
        </w:rPr>
        <w:t>نهى القرآن الكريم عن تقليد أصحاب الباطل في باطلهم وأصحاب الضلال في ضلالهم في آيات كثيرة منها:</w:t>
      </w:r>
    </w:p>
    <w:p w:rsidR="00E75294" w:rsidRPr="00D00BFB" w:rsidRDefault="00E75294" w:rsidP="00E75294">
      <w:pPr>
        <w:rPr>
          <w:sz w:val="36"/>
          <w:szCs w:val="36"/>
          <w:rtl/>
        </w:rPr>
      </w:pPr>
      <w:r w:rsidRPr="00D00BFB">
        <w:rPr>
          <w:sz w:val="36"/>
          <w:szCs w:val="36"/>
          <w:rtl/>
        </w:rPr>
        <w:t>1- البقرة 170</w:t>
      </w:r>
    </w:p>
    <w:p w:rsidR="00E75294" w:rsidRPr="00D00BFB" w:rsidRDefault="00E75294" w:rsidP="00E75294">
      <w:pPr>
        <w:rPr>
          <w:sz w:val="36"/>
          <w:szCs w:val="36"/>
          <w:rtl/>
        </w:rPr>
      </w:pPr>
      <w:r w:rsidRPr="00D00BFB">
        <w:rPr>
          <w:sz w:val="36"/>
          <w:szCs w:val="36"/>
          <w:rtl/>
        </w:rPr>
        <w:t>2- المائدة 104</w:t>
      </w:r>
    </w:p>
    <w:p w:rsidR="00E75294" w:rsidRPr="00D00BFB" w:rsidRDefault="00E75294" w:rsidP="00E75294">
      <w:pPr>
        <w:rPr>
          <w:sz w:val="36"/>
          <w:szCs w:val="36"/>
          <w:rtl/>
        </w:rPr>
      </w:pPr>
      <w:r w:rsidRPr="00D00BFB">
        <w:rPr>
          <w:sz w:val="36"/>
          <w:szCs w:val="36"/>
          <w:rtl/>
        </w:rPr>
        <w:t>3- الصافات 69- 70</w:t>
      </w:r>
    </w:p>
    <w:p w:rsidR="00E75294" w:rsidRPr="00D00BFB" w:rsidRDefault="00E75294" w:rsidP="00E75294">
      <w:pPr>
        <w:rPr>
          <w:sz w:val="36"/>
          <w:szCs w:val="36"/>
        </w:rPr>
      </w:pPr>
      <w:r w:rsidRPr="00D00BFB">
        <w:rPr>
          <w:b/>
          <w:bCs/>
          <w:sz w:val="36"/>
          <w:szCs w:val="36"/>
          <w:rtl/>
        </w:rPr>
        <w:t>ونهى الرسول الكريم في أحاديث كثيرة عن التقليد من ذلك:</w:t>
      </w:r>
    </w:p>
    <w:p w:rsidR="00E75294" w:rsidRPr="00D00BFB" w:rsidRDefault="00E75294" w:rsidP="00E75294">
      <w:pPr>
        <w:rPr>
          <w:sz w:val="36"/>
          <w:szCs w:val="36"/>
          <w:rtl/>
        </w:rPr>
      </w:pPr>
      <w:r w:rsidRPr="00D00BFB">
        <w:rPr>
          <w:b/>
          <w:bCs/>
          <w:sz w:val="36"/>
          <w:szCs w:val="36"/>
          <w:rtl/>
        </w:rPr>
        <w:t xml:space="preserve"> </w:t>
      </w:r>
    </w:p>
    <w:p w:rsidR="00E75294" w:rsidRPr="00D00BFB" w:rsidRDefault="00E75294" w:rsidP="00E75294">
      <w:pPr>
        <w:rPr>
          <w:sz w:val="36"/>
          <w:szCs w:val="36"/>
          <w:rtl/>
        </w:rPr>
      </w:pPr>
      <w:r w:rsidRPr="00D00BFB">
        <w:rPr>
          <w:b/>
          <w:bCs/>
          <w:sz w:val="36"/>
          <w:szCs w:val="36"/>
          <w:rtl/>
        </w:rPr>
        <w:t>1- نهى عن التشبه بالأقوام الآخرين</w:t>
      </w:r>
    </w:p>
    <w:p w:rsidR="00E75294" w:rsidRPr="00D00BFB" w:rsidRDefault="00E75294" w:rsidP="00E75294">
      <w:pPr>
        <w:rPr>
          <w:sz w:val="36"/>
          <w:szCs w:val="36"/>
          <w:rtl/>
        </w:rPr>
      </w:pPr>
      <w:r w:rsidRPr="00D00BFB">
        <w:rPr>
          <w:b/>
          <w:bCs/>
          <w:sz w:val="36"/>
          <w:szCs w:val="36"/>
          <w:rtl/>
        </w:rPr>
        <w:t>2- دعا إلى مخالفة اليهود والنصارى في قضايا كثيرة منها</w:t>
      </w:r>
    </w:p>
    <w:p w:rsidR="00E75294" w:rsidRPr="00D00BFB" w:rsidRDefault="00E75294" w:rsidP="00E75294">
      <w:pPr>
        <w:numPr>
          <w:ilvl w:val="0"/>
          <w:numId w:val="18"/>
        </w:numPr>
        <w:rPr>
          <w:sz w:val="36"/>
          <w:szCs w:val="36"/>
          <w:rtl/>
        </w:rPr>
      </w:pPr>
      <w:r w:rsidRPr="00D00BFB">
        <w:rPr>
          <w:b/>
          <w:bCs/>
          <w:sz w:val="36"/>
          <w:szCs w:val="36"/>
          <w:rtl/>
        </w:rPr>
        <w:t>مخالفتهم في الشيب</w:t>
      </w:r>
    </w:p>
    <w:p w:rsidR="00E75294" w:rsidRPr="00D00BFB" w:rsidRDefault="00E75294" w:rsidP="00E75294">
      <w:pPr>
        <w:rPr>
          <w:sz w:val="36"/>
          <w:szCs w:val="36"/>
          <w:rtl/>
        </w:rPr>
      </w:pPr>
      <w:r w:rsidRPr="00D00BFB">
        <w:rPr>
          <w:b/>
          <w:bCs/>
          <w:sz w:val="36"/>
          <w:szCs w:val="36"/>
          <w:rtl/>
        </w:rPr>
        <w:t>ب- مخالفهة اليهود في الصلاة</w:t>
      </w:r>
    </w:p>
    <w:p w:rsidR="00E75294" w:rsidRPr="00D00BFB" w:rsidRDefault="00E75294" w:rsidP="00E75294">
      <w:pPr>
        <w:rPr>
          <w:sz w:val="36"/>
          <w:szCs w:val="36"/>
          <w:rtl/>
        </w:rPr>
      </w:pPr>
      <w:r w:rsidRPr="00D00BFB">
        <w:rPr>
          <w:b/>
          <w:bCs/>
          <w:sz w:val="36"/>
          <w:szCs w:val="36"/>
          <w:rtl/>
        </w:rPr>
        <w:t>ج- مخالفة المشركين في اللحي والشوارب</w:t>
      </w:r>
    </w:p>
    <w:p w:rsidR="00E75294" w:rsidRPr="00D00BFB" w:rsidRDefault="00E75294" w:rsidP="00E75294">
      <w:pPr>
        <w:rPr>
          <w:sz w:val="36"/>
          <w:szCs w:val="36"/>
          <w:rtl/>
        </w:rPr>
      </w:pPr>
      <w:r w:rsidRPr="00D00BFB">
        <w:rPr>
          <w:b/>
          <w:bCs/>
          <w:sz w:val="36"/>
          <w:szCs w:val="36"/>
          <w:rtl/>
        </w:rPr>
        <w:t>د- مخالفة الكفار في لبس الحرير</w:t>
      </w:r>
    </w:p>
    <w:p w:rsidR="00E75294" w:rsidRPr="00D00BFB" w:rsidRDefault="00E75294" w:rsidP="00E75294">
      <w:pPr>
        <w:rPr>
          <w:sz w:val="36"/>
          <w:szCs w:val="36"/>
        </w:rPr>
      </w:pPr>
      <w:r w:rsidRPr="00D00BFB">
        <w:rPr>
          <w:b/>
          <w:bCs/>
          <w:sz w:val="36"/>
          <w:szCs w:val="36"/>
          <w:u w:val="single"/>
          <w:rtl/>
        </w:rPr>
        <w:t>مظاهر التقليد والتبعية</w:t>
      </w:r>
    </w:p>
    <w:p w:rsidR="00E75294" w:rsidRPr="00D00BFB" w:rsidRDefault="00E75294" w:rsidP="00E75294">
      <w:pPr>
        <w:rPr>
          <w:sz w:val="36"/>
          <w:szCs w:val="36"/>
          <w:rtl/>
        </w:rPr>
      </w:pPr>
      <w:r w:rsidRPr="00D00BFB">
        <w:rPr>
          <w:b/>
          <w:bCs/>
          <w:sz w:val="36"/>
          <w:szCs w:val="36"/>
          <w:rtl/>
        </w:rPr>
        <w:t>1- لبس أبناء المسلمين مثل أبناؤ الغربيين</w:t>
      </w:r>
    </w:p>
    <w:p w:rsidR="00E75294" w:rsidRPr="00D00BFB" w:rsidRDefault="00E75294" w:rsidP="00E75294">
      <w:pPr>
        <w:rPr>
          <w:sz w:val="36"/>
          <w:szCs w:val="36"/>
          <w:rtl/>
        </w:rPr>
      </w:pPr>
      <w:r w:rsidRPr="00D00BFB">
        <w:rPr>
          <w:b/>
          <w:bCs/>
          <w:sz w:val="36"/>
          <w:szCs w:val="36"/>
          <w:rtl/>
        </w:rPr>
        <w:t>2- تقليد المسلمين للغربيين في نظرتهم إلى المال</w:t>
      </w:r>
    </w:p>
    <w:p w:rsidR="00E75294" w:rsidRPr="00D00BFB" w:rsidRDefault="00E75294" w:rsidP="00E75294">
      <w:pPr>
        <w:rPr>
          <w:sz w:val="36"/>
          <w:szCs w:val="36"/>
          <w:rtl/>
        </w:rPr>
      </w:pPr>
      <w:r w:rsidRPr="00D00BFB">
        <w:rPr>
          <w:b/>
          <w:bCs/>
          <w:sz w:val="36"/>
          <w:szCs w:val="36"/>
          <w:rtl/>
        </w:rPr>
        <w:t>3- إبعاد الإسلام عن واقع الحكم والتوجيه</w:t>
      </w:r>
    </w:p>
    <w:p w:rsidR="00E75294" w:rsidRPr="00D00BFB" w:rsidRDefault="00E75294" w:rsidP="00E75294">
      <w:pPr>
        <w:rPr>
          <w:sz w:val="36"/>
          <w:szCs w:val="36"/>
          <w:rtl/>
        </w:rPr>
      </w:pPr>
      <w:r w:rsidRPr="00D00BFB">
        <w:rPr>
          <w:b/>
          <w:bCs/>
          <w:sz w:val="36"/>
          <w:szCs w:val="36"/>
          <w:rtl/>
        </w:rPr>
        <w:lastRenderedPageBreak/>
        <w:t>4- انتشار الفكار والثقافات والآداب الغربية بين المسلمين</w:t>
      </w:r>
    </w:p>
    <w:p w:rsidR="00E75294" w:rsidRPr="00D00BFB" w:rsidRDefault="00E75294" w:rsidP="00E75294">
      <w:pPr>
        <w:rPr>
          <w:sz w:val="36"/>
          <w:szCs w:val="36"/>
          <w:rtl/>
        </w:rPr>
      </w:pPr>
      <w:r w:rsidRPr="00D00BFB">
        <w:rPr>
          <w:b/>
          <w:bCs/>
          <w:sz w:val="36"/>
          <w:szCs w:val="36"/>
          <w:rtl/>
        </w:rPr>
        <w:t>5- بروز القيم الغربية مكان القيم الإسلامية</w:t>
      </w:r>
    </w:p>
    <w:p w:rsidR="00E75294" w:rsidRPr="00D00BFB" w:rsidRDefault="00E75294" w:rsidP="00E75294">
      <w:pPr>
        <w:rPr>
          <w:sz w:val="36"/>
          <w:szCs w:val="36"/>
          <w:rtl/>
        </w:rPr>
      </w:pPr>
      <w:r w:rsidRPr="00D00BFB">
        <w:rPr>
          <w:b/>
          <w:bCs/>
          <w:sz w:val="36"/>
          <w:szCs w:val="36"/>
          <w:u w:val="single"/>
          <w:rtl/>
        </w:rPr>
        <w:t>مراحل التقليد والتبعية واسبابها</w:t>
      </w:r>
    </w:p>
    <w:p w:rsidR="00E75294" w:rsidRPr="00D00BFB" w:rsidRDefault="00E75294" w:rsidP="00E75294">
      <w:pPr>
        <w:rPr>
          <w:sz w:val="36"/>
          <w:szCs w:val="36"/>
          <w:rtl/>
        </w:rPr>
      </w:pPr>
      <w:r w:rsidRPr="00D00BFB">
        <w:rPr>
          <w:sz w:val="36"/>
          <w:szCs w:val="36"/>
          <w:rtl/>
        </w:rPr>
        <w:t>تم تقليد المسلمين للغربيين وفق المراحل التالية</w:t>
      </w:r>
    </w:p>
    <w:p w:rsidR="00E75294" w:rsidRPr="00D00BFB" w:rsidRDefault="00E75294" w:rsidP="00E75294">
      <w:pPr>
        <w:rPr>
          <w:sz w:val="36"/>
          <w:szCs w:val="36"/>
          <w:rtl/>
        </w:rPr>
      </w:pPr>
      <w:r w:rsidRPr="00D00BFB">
        <w:rPr>
          <w:b/>
          <w:bCs/>
          <w:sz w:val="36"/>
          <w:szCs w:val="36"/>
          <w:rtl/>
        </w:rPr>
        <w:t>1- مرحلة انتصار الحضارة الغربية</w:t>
      </w:r>
    </w:p>
    <w:p w:rsidR="00E75294" w:rsidRPr="00D00BFB" w:rsidRDefault="00E75294" w:rsidP="00E75294">
      <w:pPr>
        <w:rPr>
          <w:sz w:val="36"/>
          <w:szCs w:val="36"/>
          <w:rtl/>
        </w:rPr>
      </w:pPr>
      <w:r w:rsidRPr="00D00BFB">
        <w:rPr>
          <w:b/>
          <w:bCs/>
          <w:sz w:val="36"/>
          <w:szCs w:val="36"/>
          <w:rtl/>
        </w:rPr>
        <w:t>2- مرحلة انهزام المسلمين أمام الغربيين</w:t>
      </w:r>
    </w:p>
    <w:p w:rsidR="00E75294" w:rsidRPr="00D00BFB" w:rsidRDefault="00E75294" w:rsidP="00E75294">
      <w:pPr>
        <w:rPr>
          <w:sz w:val="36"/>
          <w:szCs w:val="36"/>
        </w:rPr>
      </w:pPr>
      <w:r w:rsidRPr="00D00BFB">
        <w:rPr>
          <w:b/>
          <w:bCs/>
          <w:sz w:val="36"/>
          <w:szCs w:val="36"/>
          <w:rtl/>
        </w:rPr>
        <w:t>3- مرحلة انفتاح المسلمين على الحضارة الغربية</w:t>
      </w:r>
    </w:p>
    <w:p w:rsidR="00E75294" w:rsidRPr="00D00BFB" w:rsidRDefault="00E75294" w:rsidP="00E75294">
      <w:pPr>
        <w:rPr>
          <w:sz w:val="36"/>
          <w:szCs w:val="36"/>
          <w:rtl/>
        </w:rPr>
      </w:pPr>
      <w:r w:rsidRPr="00D00BFB">
        <w:rPr>
          <w:b/>
          <w:bCs/>
          <w:sz w:val="36"/>
          <w:szCs w:val="36"/>
          <w:rtl/>
        </w:rPr>
        <w:t>4- مرحلة الاحتلال الغربي لبلاد المسلمين</w:t>
      </w:r>
    </w:p>
    <w:p w:rsidR="00E75294" w:rsidRPr="00D00BFB" w:rsidRDefault="00E75294" w:rsidP="00E75294">
      <w:pPr>
        <w:rPr>
          <w:sz w:val="36"/>
          <w:szCs w:val="36"/>
          <w:rtl/>
        </w:rPr>
      </w:pPr>
      <w:r w:rsidRPr="00D00BFB">
        <w:rPr>
          <w:b/>
          <w:bCs/>
          <w:sz w:val="36"/>
          <w:szCs w:val="36"/>
          <w:rtl/>
        </w:rPr>
        <w:t>5- مرحلة الذوبان في الحياة الغربية</w:t>
      </w:r>
    </w:p>
    <w:p w:rsidR="00E75294" w:rsidRPr="00D00BFB" w:rsidRDefault="00E75294" w:rsidP="00E75294">
      <w:pPr>
        <w:rPr>
          <w:sz w:val="36"/>
          <w:szCs w:val="36"/>
          <w:rtl/>
        </w:rPr>
      </w:pPr>
      <w:r w:rsidRPr="00D00BFB">
        <w:rPr>
          <w:sz w:val="36"/>
          <w:szCs w:val="36"/>
          <w:rtl/>
        </w:rPr>
        <w:t>ومن الأسباب التي دعت المسلمين إلى تقليد الغربيين</w:t>
      </w:r>
    </w:p>
    <w:p w:rsidR="00E75294" w:rsidRPr="00D00BFB" w:rsidRDefault="00E75294" w:rsidP="00E75294">
      <w:pPr>
        <w:rPr>
          <w:sz w:val="36"/>
          <w:szCs w:val="36"/>
          <w:rtl/>
        </w:rPr>
      </w:pPr>
      <w:r w:rsidRPr="00D00BFB">
        <w:rPr>
          <w:b/>
          <w:bCs/>
          <w:sz w:val="36"/>
          <w:szCs w:val="36"/>
          <w:rtl/>
        </w:rPr>
        <w:t>1- جهل المسلمين بحقيقة دينهم</w:t>
      </w:r>
    </w:p>
    <w:p w:rsidR="00E75294" w:rsidRPr="00D00BFB" w:rsidRDefault="00E75294" w:rsidP="00E75294">
      <w:pPr>
        <w:rPr>
          <w:sz w:val="36"/>
          <w:szCs w:val="36"/>
          <w:rtl/>
        </w:rPr>
      </w:pPr>
      <w:r w:rsidRPr="00D00BFB">
        <w:rPr>
          <w:b/>
          <w:bCs/>
          <w:sz w:val="36"/>
          <w:szCs w:val="36"/>
          <w:rtl/>
        </w:rPr>
        <w:t>2- تغيير نظرتهم إلى الكفار</w:t>
      </w:r>
    </w:p>
    <w:p w:rsidR="00E75294" w:rsidRPr="00D00BFB" w:rsidRDefault="00E75294" w:rsidP="00E75294">
      <w:pPr>
        <w:rPr>
          <w:sz w:val="36"/>
          <w:szCs w:val="36"/>
          <w:rtl/>
        </w:rPr>
      </w:pPr>
      <w:r w:rsidRPr="00D00BFB">
        <w:rPr>
          <w:b/>
          <w:bCs/>
          <w:sz w:val="36"/>
          <w:szCs w:val="36"/>
          <w:rtl/>
        </w:rPr>
        <w:t>3- إبعاد الإسلام عن الحكم والتوجيه</w:t>
      </w:r>
    </w:p>
    <w:p w:rsidR="00E75294" w:rsidRPr="00D00BFB" w:rsidRDefault="00E75294" w:rsidP="00E75294">
      <w:pPr>
        <w:rPr>
          <w:sz w:val="36"/>
          <w:szCs w:val="36"/>
        </w:rPr>
      </w:pPr>
      <w:r w:rsidRPr="00D00BFB">
        <w:rPr>
          <w:b/>
          <w:bCs/>
          <w:sz w:val="36"/>
          <w:szCs w:val="36"/>
          <w:rtl/>
        </w:rPr>
        <w:t>4- ضعف التربية والتوجيه عند الأجيال الجديدة</w:t>
      </w:r>
    </w:p>
    <w:p w:rsidR="00E75294" w:rsidRPr="00D00BFB" w:rsidRDefault="00E75294" w:rsidP="00E75294">
      <w:pPr>
        <w:rPr>
          <w:sz w:val="36"/>
          <w:szCs w:val="36"/>
          <w:rtl/>
        </w:rPr>
      </w:pPr>
      <w:r w:rsidRPr="00D00BFB">
        <w:rPr>
          <w:b/>
          <w:bCs/>
          <w:sz w:val="36"/>
          <w:szCs w:val="36"/>
          <w:rtl/>
        </w:rPr>
        <w:t>5- الهزيمة النفسية أمام الحضارة الغربية</w:t>
      </w:r>
    </w:p>
    <w:p w:rsidR="00E75294" w:rsidRPr="00D00BFB" w:rsidRDefault="00E75294" w:rsidP="00E75294">
      <w:pPr>
        <w:rPr>
          <w:sz w:val="36"/>
          <w:szCs w:val="36"/>
          <w:rtl/>
        </w:rPr>
      </w:pPr>
      <w:r w:rsidRPr="00D00BFB">
        <w:rPr>
          <w:b/>
          <w:bCs/>
          <w:sz w:val="36"/>
          <w:szCs w:val="36"/>
          <w:rtl/>
        </w:rPr>
        <w:t>6- استخدام وسائل الإعلام الحديثة في الترويج لما عند الغربيين</w:t>
      </w:r>
    </w:p>
    <w:p w:rsidR="00E75294" w:rsidRPr="00D00BFB" w:rsidRDefault="00E75294" w:rsidP="00E75294">
      <w:pPr>
        <w:rPr>
          <w:sz w:val="36"/>
          <w:szCs w:val="36"/>
          <w:rtl/>
        </w:rPr>
      </w:pPr>
      <w:r w:rsidRPr="00D00BFB">
        <w:rPr>
          <w:b/>
          <w:bCs/>
          <w:sz w:val="36"/>
          <w:szCs w:val="36"/>
          <w:rtl/>
        </w:rPr>
        <w:t>7- انتشار الدعوات اللادينية في بلاد المسلمين</w:t>
      </w:r>
    </w:p>
    <w:p w:rsidR="00E75294" w:rsidRDefault="00E75294" w:rsidP="00E75294">
      <w:pPr>
        <w:rPr>
          <w:sz w:val="36"/>
          <w:szCs w:val="36"/>
          <w:rtl/>
        </w:rPr>
      </w:pPr>
    </w:p>
    <w:p w:rsidR="001636DB" w:rsidRPr="00D00BFB" w:rsidRDefault="001636DB" w:rsidP="00E75294">
      <w:pPr>
        <w:rPr>
          <w:sz w:val="36"/>
          <w:szCs w:val="36"/>
        </w:rPr>
      </w:pPr>
    </w:p>
    <w:p w:rsidR="00D92762" w:rsidRPr="00D00BFB" w:rsidRDefault="00D92762" w:rsidP="00D92762">
      <w:pPr>
        <w:ind w:left="-766" w:right="-709"/>
        <w:rPr>
          <w:rFonts w:asciiTheme="majorBidi" w:hAnsiTheme="majorBidi" w:cstheme="majorBidi"/>
          <w:sz w:val="36"/>
          <w:szCs w:val="36"/>
          <w:rtl/>
        </w:rPr>
      </w:pPr>
    </w:p>
    <w:p w:rsidR="00D92762" w:rsidRPr="001636DB" w:rsidRDefault="00D92762" w:rsidP="00D92762">
      <w:pPr>
        <w:ind w:left="-766" w:right="-709"/>
        <w:jc w:val="center"/>
        <w:rPr>
          <w:rFonts w:asciiTheme="majorBidi" w:hAnsiTheme="majorBidi" w:cstheme="majorBidi"/>
          <w:b/>
          <w:bCs/>
          <w:color w:val="FF0000"/>
          <w:sz w:val="36"/>
          <w:szCs w:val="36"/>
          <w:rtl/>
        </w:rPr>
      </w:pPr>
      <w:r w:rsidRPr="001636DB">
        <w:rPr>
          <w:rFonts w:asciiTheme="majorBidi" w:hAnsiTheme="majorBidi" w:cstheme="majorBidi"/>
          <w:b/>
          <w:bCs/>
          <w:color w:val="FF0000"/>
          <w:sz w:val="36"/>
          <w:szCs w:val="36"/>
          <w:rtl/>
        </w:rPr>
        <w:lastRenderedPageBreak/>
        <w:t xml:space="preserve">المحاضره السابعه (ج1) </w:t>
      </w:r>
    </w:p>
    <w:p w:rsidR="00D92762" w:rsidRPr="00D00BFB" w:rsidRDefault="00D92762" w:rsidP="00D92762">
      <w:pPr>
        <w:ind w:left="-766" w:right="-709"/>
        <w:jc w:val="center"/>
        <w:rPr>
          <w:rFonts w:asciiTheme="majorBidi" w:hAnsiTheme="majorBidi" w:cstheme="majorBidi"/>
          <w:sz w:val="36"/>
          <w:szCs w:val="36"/>
          <w:rtl/>
        </w:rPr>
      </w:pPr>
    </w:p>
    <w:p w:rsidR="00D92762" w:rsidRPr="00D00BFB" w:rsidRDefault="00D92762" w:rsidP="00D92762">
      <w:pPr>
        <w:ind w:left="-766" w:right="-709"/>
        <w:jc w:val="center"/>
        <w:rPr>
          <w:rFonts w:asciiTheme="majorBidi" w:hAnsiTheme="majorBidi" w:cstheme="majorBidi"/>
          <w:sz w:val="36"/>
          <w:szCs w:val="36"/>
        </w:rPr>
      </w:pPr>
      <w:r w:rsidRPr="00D00BFB">
        <w:rPr>
          <w:rFonts w:asciiTheme="majorBidi" w:hAnsiTheme="majorBidi" w:cstheme="majorBidi"/>
          <w:sz w:val="36"/>
          <w:szCs w:val="36"/>
          <w:rtl/>
        </w:rPr>
        <w:t>رد الشبهات التي تُثار حول الإسلام</w:t>
      </w:r>
    </w:p>
    <w:p w:rsidR="00D92762" w:rsidRPr="00D00BFB" w:rsidRDefault="00D92762" w:rsidP="00D92762">
      <w:pPr>
        <w:ind w:left="-766" w:right="-709"/>
        <w:jc w:val="center"/>
        <w:rPr>
          <w:rFonts w:asciiTheme="majorBidi" w:hAnsiTheme="majorBidi" w:cstheme="majorBidi"/>
          <w:sz w:val="36"/>
          <w:szCs w:val="36"/>
          <w:rtl/>
        </w:rPr>
      </w:pPr>
      <w:r w:rsidRPr="00D00BFB">
        <w:rPr>
          <w:rFonts w:asciiTheme="majorBidi" w:hAnsiTheme="majorBidi" w:cstheme="majorBidi"/>
          <w:sz w:val="36"/>
          <w:szCs w:val="36"/>
          <w:rtl/>
        </w:rPr>
        <w:t>وتتناول هذه المحاضرة : شبهة التطرف والعنف والإرهاب . شبهات حول الطلاق والأسرة وتعدد الزوجات</w:t>
      </w:r>
    </w:p>
    <w:p w:rsidR="00D92762" w:rsidRPr="00D00BFB" w:rsidRDefault="00D92762" w:rsidP="00D92762">
      <w:pPr>
        <w:ind w:left="-766" w:right="-709"/>
        <w:jc w:val="center"/>
        <w:rPr>
          <w:rFonts w:asciiTheme="majorBidi" w:hAnsiTheme="majorBidi" w:cstheme="majorBidi"/>
          <w:sz w:val="36"/>
          <w:szCs w:val="36"/>
          <w:rtl/>
        </w:rPr>
      </w:pPr>
    </w:p>
    <w:p w:rsidR="00D92762" w:rsidRPr="00D00BFB" w:rsidRDefault="00D92762" w:rsidP="00D92762">
      <w:pPr>
        <w:pStyle w:val="a3"/>
        <w:numPr>
          <w:ilvl w:val="0"/>
          <w:numId w:val="19"/>
        </w:numPr>
        <w:ind w:left="-199" w:right="-709" w:hanging="142"/>
        <w:jc w:val="center"/>
        <w:rPr>
          <w:rFonts w:asciiTheme="majorBidi" w:hAnsiTheme="majorBidi" w:cstheme="majorBidi"/>
          <w:sz w:val="36"/>
          <w:szCs w:val="36"/>
          <w:rtl/>
        </w:rPr>
      </w:pPr>
      <w:r w:rsidRPr="00D00BFB">
        <w:rPr>
          <w:rFonts w:asciiTheme="majorBidi" w:hAnsiTheme="majorBidi" w:cstheme="majorBidi"/>
          <w:sz w:val="36"/>
          <w:szCs w:val="36"/>
          <w:u w:val="single"/>
          <w:rtl/>
        </w:rPr>
        <w:t>شبهة أن الإسلام دي</w:t>
      </w:r>
      <w:r w:rsidRPr="00D00BFB">
        <w:rPr>
          <w:rFonts w:asciiTheme="majorBidi" w:hAnsiTheme="majorBidi" w:cstheme="majorBidi"/>
          <w:sz w:val="36"/>
          <w:szCs w:val="36"/>
          <w:u w:val="single"/>
          <w:rtl/>
          <w:lang w:bidi="ar-TN"/>
        </w:rPr>
        <w:t>ن</w:t>
      </w:r>
      <w:r w:rsidRPr="00D00BFB">
        <w:rPr>
          <w:rFonts w:asciiTheme="majorBidi" w:hAnsiTheme="majorBidi" w:cstheme="majorBidi"/>
          <w:sz w:val="36"/>
          <w:szCs w:val="36"/>
          <w:u w:val="single"/>
          <w:rtl/>
        </w:rPr>
        <w:t xml:space="preserve"> تطرف وإرهاب وعنف وأصولية </w:t>
      </w:r>
      <w:r w:rsidRPr="00D00BFB">
        <w:rPr>
          <w:rFonts w:asciiTheme="majorBidi" w:hAnsiTheme="majorBidi" w:cstheme="majorBidi"/>
          <w:sz w:val="36"/>
          <w:szCs w:val="36"/>
          <w:rtl/>
        </w:rPr>
        <w:t>:</w:t>
      </w:r>
    </w:p>
    <w:p w:rsidR="00D92762" w:rsidRPr="00D00BFB" w:rsidRDefault="00D92762" w:rsidP="00D92762">
      <w:pPr>
        <w:pStyle w:val="a3"/>
        <w:ind w:left="-406" w:right="-709"/>
        <w:rPr>
          <w:rFonts w:asciiTheme="majorBidi" w:hAnsiTheme="majorBidi" w:cstheme="majorBidi"/>
          <w:sz w:val="36"/>
          <w:szCs w:val="36"/>
        </w:rPr>
      </w:pPr>
    </w:p>
    <w:p w:rsidR="00D92762" w:rsidRPr="00D00BFB" w:rsidRDefault="00D92762" w:rsidP="00D92762">
      <w:pPr>
        <w:ind w:left="-766" w:right="-709"/>
        <w:rPr>
          <w:rFonts w:asciiTheme="majorBidi" w:hAnsiTheme="majorBidi" w:cstheme="majorBidi"/>
          <w:sz w:val="36"/>
          <w:szCs w:val="36"/>
          <w:rtl/>
        </w:rPr>
      </w:pPr>
      <w:r w:rsidRPr="00D00BFB">
        <w:rPr>
          <w:rFonts w:asciiTheme="majorBidi" w:hAnsiTheme="majorBidi" w:cstheme="majorBidi"/>
          <w:sz w:val="36"/>
          <w:szCs w:val="36"/>
          <w:rtl/>
        </w:rPr>
        <w:t>التطرف هو مجاوزة الحد والغلو في الدين. وهي شبهة مُفتراة لأن الإسلام هو دين الوسطية والاعتدال عقيدة وشريعة.</w:t>
      </w:r>
    </w:p>
    <w:p w:rsidR="00D92762" w:rsidRPr="00D00BFB" w:rsidRDefault="00D92762" w:rsidP="00D92762">
      <w:pPr>
        <w:ind w:left="-766" w:right="-709"/>
        <w:rPr>
          <w:rFonts w:asciiTheme="majorBidi" w:hAnsiTheme="majorBidi" w:cstheme="majorBidi"/>
          <w:sz w:val="36"/>
          <w:szCs w:val="36"/>
          <w:rtl/>
        </w:rPr>
      </w:pPr>
      <w:r w:rsidRPr="00D00BFB">
        <w:rPr>
          <w:rFonts w:asciiTheme="majorBidi" w:hAnsiTheme="majorBidi" w:cstheme="majorBidi"/>
          <w:sz w:val="36"/>
          <w:szCs w:val="36"/>
          <w:rtl/>
        </w:rPr>
        <w:t>قال تعالى «وك</w:t>
      </w:r>
      <w:r w:rsidRPr="00D00BFB">
        <w:rPr>
          <w:rFonts w:asciiTheme="majorBidi" w:hAnsiTheme="majorBidi" w:cstheme="majorBidi"/>
          <w:sz w:val="36"/>
          <w:szCs w:val="36"/>
          <w:rtl/>
          <w:lang w:bidi="ar-TN"/>
        </w:rPr>
        <w:t>ذلك جعلناكم أمة وسطا لتكونوا شهداء على الناس ويكون الرسول عليكم شهيدا»</w:t>
      </w:r>
    </w:p>
    <w:p w:rsidR="00D92762" w:rsidRPr="00D00BFB" w:rsidRDefault="00D92762" w:rsidP="00D92762">
      <w:pPr>
        <w:ind w:left="-766" w:right="-709"/>
        <w:rPr>
          <w:rFonts w:asciiTheme="majorBidi" w:hAnsiTheme="majorBidi" w:cstheme="majorBidi"/>
          <w:sz w:val="36"/>
          <w:szCs w:val="36"/>
          <w:rtl/>
        </w:rPr>
      </w:pPr>
      <w:r w:rsidRPr="00D00BFB">
        <w:rPr>
          <w:rFonts w:asciiTheme="majorBidi" w:hAnsiTheme="majorBidi" w:cstheme="majorBidi"/>
          <w:sz w:val="36"/>
          <w:szCs w:val="36"/>
          <w:rtl/>
          <w:lang w:bidi="ar-TN"/>
        </w:rPr>
        <w:t>وعن ابن عباس قال قال رسول الله صلى الله عليه وسلم «إياكم والغلو في الدين، فإنما هلك من قبلكم بالغلو في الدين».</w:t>
      </w:r>
    </w:p>
    <w:p w:rsidR="00D92762" w:rsidRPr="00D00BFB" w:rsidRDefault="00D92762" w:rsidP="00D92762">
      <w:pPr>
        <w:ind w:left="-766" w:right="-709"/>
        <w:rPr>
          <w:rFonts w:asciiTheme="majorBidi" w:hAnsiTheme="majorBidi" w:cstheme="majorBidi"/>
          <w:sz w:val="36"/>
          <w:szCs w:val="36"/>
          <w:rtl/>
        </w:rPr>
      </w:pPr>
      <w:r w:rsidRPr="00D00BFB">
        <w:rPr>
          <w:rFonts w:asciiTheme="majorBidi" w:hAnsiTheme="majorBidi" w:cstheme="majorBidi"/>
          <w:sz w:val="36"/>
          <w:szCs w:val="36"/>
          <w:rtl/>
          <w:lang w:bidi="ar-TN"/>
        </w:rPr>
        <w:t>وشرحه ابن تيمية بقوله «وإياكم والغلو في الدين عام في جميع أنواع الغلو في الاعتقادات والأعمال»</w:t>
      </w:r>
      <w:r w:rsidRPr="00D00BFB">
        <w:rPr>
          <w:rFonts w:asciiTheme="majorBidi" w:hAnsiTheme="majorBidi" w:cstheme="majorBidi"/>
          <w:sz w:val="36"/>
          <w:szCs w:val="36"/>
          <w:rtl/>
        </w:rPr>
        <w:t xml:space="preserve"> </w:t>
      </w:r>
    </w:p>
    <w:p w:rsidR="00D92762" w:rsidRPr="00D00BFB" w:rsidRDefault="00D92762" w:rsidP="00D92762">
      <w:pPr>
        <w:ind w:left="-766" w:right="-709"/>
        <w:rPr>
          <w:rFonts w:asciiTheme="majorBidi" w:hAnsiTheme="majorBidi" w:cstheme="majorBidi"/>
          <w:sz w:val="36"/>
          <w:szCs w:val="36"/>
          <w:u w:val="single"/>
          <w:rtl/>
        </w:rPr>
      </w:pPr>
    </w:p>
    <w:p w:rsidR="00D92762" w:rsidRPr="00D00BFB" w:rsidRDefault="00D92762" w:rsidP="00D92762">
      <w:pPr>
        <w:ind w:left="-766" w:right="-709"/>
        <w:jc w:val="center"/>
        <w:rPr>
          <w:rFonts w:asciiTheme="majorBidi" w:hAnsiTheme="majorBidi" w:cstheme="majorBidi"/>
          <w:sz w:val="36"/>
          <w:szCs w:val="36"/>
          <w:u w:val="single"/>
          <w:rtl/>
        </w:rPr>
      </w:pPr>
      <w:r w:rsidRPr="00D00BFB">
        <w:rPr>
          <w:rFonts w:asciiTheme="majorBidi" w:hAnsiTheme="majorBidi" w:cstheme="majorBidi"/>
          <w:sz w:val="36"/>
          <w:szCs w:val="36"/>
          <w:u w:val="single"/>
          <w:rtl/>
          <w:lang w:bidi="ar-TN"/>
        </w:rPr>
        <w:t>الإسلام الحقيقي يدعو إلى الرحمة والتسامح والوسطية والاعتدال. ومن مظاهر ذلك:</w:t>
      </w:r>
    </w:p>
    <w:p w:rsidR="00D92762" w:rsidRPr="00D00BFB" w:rsidRDefault="00D92762" w:rsidP="00D92762">
      <w:pPr>
        <w:ind w:left="-766" w:right="-709"/>
        <w:rPr>
          <w:rFonts w:asciiTheme="majorBidi" w:hAnsiTheme="majorBidi" w:cstheme="majorBidi"/>
          <w:sz w:val="36"/>
          <w:szCs w:val="36"/>
          <w:u w:val="single"/>
        </w:rPr>
      </w:pPr>
    </w:p>
    <w:p w:rsidR="00D92762" w:rsidRPr="00D00BFB" w:rsidRDefault="00D92762" w:rsidP="00D92762">
      <w:pPr>
        <w:pStyle w:val="a3"/>
        <w:numPr>
          <w:ilvl w:val="0"/>
          <w:numId w:val="21"/>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الإسلام مشتق من السلام والسلم. الدليل الآية 16 من سورة المائدة والآية 23 من سورة الحشر.</w:t>
      </w:r>
    </w:p>
    <w:p w:rsidR="00D92762" w:rsidRPr="00D00BFB" w:rsidRDefault="00D92762" w:rsidP="00D92762">
      <w:pPr>
        <w:pStyle w:val="a3"/>
        <w:numPr>
          <w:ilvl w:val="0"/>
          <w:numId w:val="21"/>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الإسلام انتشر بالحكمة والموعظة الحسنة.</w:t>
      </w:r>
    </w:p>
    <w:p w:rsidR="00D92762" w:rsidRPr="00D00BFB" w:rsidRDefault="00D92762" w:rsidP="00D92762">
      <w:pPr>
        <w:pStyle w:val="a3"/>
        <w:numPr>
          <w:ilvl w:val="0"/>
          <w:numId w:val="21"/>
        </w:numPr>
        <w:ind w:right="-709"/>
        <w:rPr>
          <w:rFonts w:asciiTheme="majorBidi" w:hAnsiTheme="majorBidi" w:cstheme="majorBidi"/>
          <w:sz w:val="36"/>
          <w:szCs w:val="36"/>
        </w:rPr>
      </w:pPr>
      <w:r w:rsidRPr="00D00BFB">
        <w:rPr>
          <w:rFonts w:asciiTheme="majorBidi" w:hAnsiTheme="majorBidi" w:cstheme="majorBidi"/>
          <w:sz w:val="36"/>
          <w:szCs w:val="36"/>
          <w:rtl/>
          <w:lang w:bidi="ar-TN"/>
        </w:rPr>
        <w:t>الشاهد التاريخي على سماحة الإسلام.</w:t>
      </w:r>
    </w:p>
    <w:p w:rsidR="00D92762" w:rsidRPr="00D00BFB" w:rsidRDefault="00D92762" w:rsidP="00D92762">
      <w:pPr>
        <w:pStyle w:val="a3"/>
        <w:ind w:left="-452" w:right="-709"/>
        <w:rPr>
          <w:rFonts w:asciiTheme="majorBidi" w:hAnsiTheme="majorBidi" w:cstheme="majorBidi"/>
          <w:sz w:val="36"/>
          <w:szCs w:val="36"/>
          <w:rtl/>
        </w:rPr>
      </w:pPr>
    </w:p>
    <w:p w:rsidR="00D92762" w:rsidRPr="00D00BFB" w:rsidRDefault="00D92762" w:rsidP="00D92762">
      <w:pPr>
        <w:ind w:left="-766" w:right="-709"/>
        <w:jc w:val="center"/>
        <w:rPr>
          <w:rFonts w:asciiTheme="majorBidi" w:hAnsiTheme="majorBidi" w:cstheme="majorBidi"/>
          <w:sz w:val="36"/>
          <w:szCs w:val="36"/>
          <w:rtl/>
        </w:rPr>
      </w:pPr>
      <w:r w:rsidRPr="00D00BFB">
        <w:rPr>
          <w:rFonts w:asciiTheme="majorBidi" w:hAnsiTheme="majorBidi" w:cstheme="majorBidi"/>
          <w:sz w:val="36"/>
          <w:szCs w:val="36"/>
          <w:rtl/>
          <w:lang w:bidi="ar-TN"/>
        </w:rPr>
        <w:t>(ومما سبق يتبين جهالة من يقول إن الإسلام دين عنف وأنه انتشر بالحرب</w:t>
      </w:r>
      <w:r w:rsidRPr="00D00BFB">
        <w:rPr>
          <w:rFonts w:asciiTheme="majorBidi" w:hAnsiTheme="majorBidi" w:cstheme="majorBidi"/>
          <w:sz w:val="36"/>
          <w:szCs w:val="36"/>
          <w:rtl/>
        </w:rPr>
        <w:t xml:space="preserve"> )</w:t>
      </w:r>
    </w:p>
    <w:p w:rsidR="00D92762" w:rsidRPr="00D00BFB" w:rsidRDefault="00D92762" w:rsidP="00D92762">
      <w:pPr>
        <w:ind w:left="-766" w:right="-709"/>
        <w:rPr>
          <w:rFonts w:asciiTheme="majorBidi" w:hAnsiTheme="majorBidi" w:cstheme="majorBidi"/>
          <w:sz w:val="36"/>
          <w:szCs w:val="36"/>
          <w:u w:val="single"/>
          <w:rtl/>
          <w:lang w:bidi="ar-TN"/>
        </w:rPr>
      </w:pPr>
    </w:p>
    <w:p w:rsidR="00D92762" w:rsidRPr="00D00BFB" w:rsidRDefault="00D92762" w:rsidP="00D92762">
      <w:pPr>
        <w:ind w:left="-766" w:right="-709"/>
        <w:rPr>
          <w:rFonts w:asciiTheme="majorBidi" w:hAnsiTheme="majorBidi" w:cstheme="majorBidi"/>
          <w:sz w:val="36"/>
          <w:szCs w:val="36"/>
        </w:rPr>
      </w:pPr>
      <w:r w:rsidRPr="00D00BFB">
        <w:rPr>
          <w:rFonts w:asciiTheme="majorBidi" w:hAnsiTheme="majorBidi" w:cstheme="majorBidi"/>
          <w:sz w:val="36"/>
          <w:szCs w:val="36"/>
          <w:u w:val="single"/>
          <w:rtl/>
          <w:lang w:bidi="ar-TN"/>
        </w:rPr>
        <w:t>أهداف الجهاد في الإسلام</w:t>
      </w:r>
      <w:r w:rsidRPr="00D00BFB">
        <w:rPr>
          <w:rFonts w:asciiTheme="majorBidi" w:hAnsiTheme="majorBidi" w:cstheme="majorBidi"/>
          <w:sz w:val="36"/>
          <w:szCs w:val="36"/>
          <w:rtl/>
        </w:rPr>
        <w:t xml:space="preserve"> /</w:t>
      </w:r>
    </w:p>
    <w:p w:rsidR="00D92762" w:rsidRPr="00D00BFB" w:rsidRDefault="00D92762" w:rsidP="00D92762">
      <w:pPr>
        <w:pStyle w:val="a3"/>
        <w:numPr>
          <w:ilvl w:val="0"/>
          <w:numId w:val="22"/>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الدفاع عن الأوطان ورد العدوان</w:t>
      </w:r>
    </w:p>
    <w:p w:rsidR="00D92762" w:rsidRPr="00D00BFB" w:rsidRDefault="00D92762" w:rsidP="00D92762">
      <w:pPr>
        <w:pStyle w:val="a3"/>
        <w:numPr>
          <w:ilvl w:val="0"/>
          <w:numId w:val="22"/>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نشر الدعوة الإسلامية</w:t>
      </w:r>
    </w:p>
    <w:p w:rsidR="00D92762" w:rsidRPr="00D00BFB" w:rsidRDefault="00D92762" w:rsidP="00D92762">
      <w:pPr>
        <w:pStyle w:val="a3"/>
        <w:numPr>
          <w:ilvl w:val="0"/>
          <w:numId w:val="22"/>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حماية الأقليات الإسلامية</w:t>
      </w:r>
    </w:p>
    <w:p w:rsidR="00D92762" w:rsidRPr="00D00BFB" w:rsidRDefault="00D92762" w:rsidP="00D92762">
      <w:pPr>
        <w:pStyle w:val="a3"/>
        <w:numPr>
          <w:ilvl w:val="0"/>
          <w:numId w:val="22"/>
        </w:numPr>
        <w:ind w:right="-709"/>
        <w:rPr>
          <w:rFonts w:asciiTheme="majorBidi" w:hAnsiTheme="majorBidi" w:cstheme="majorBidi"/>
          <w:sz w:val="36"/>
          <w:szCs w:val="36"/>
        </w:rPr>
      </w:pPr>
      <w:r w:rsidRPr="00D00BFB">
        <w:rPr>
          <w:rFonts w:asciiTheme="majorBidi" w:hAnsiTheme="majorBidi" w:cstheme="majorBidi"/>
          <w:sz w:val="36"/>
          <w:szCs w:val="36"/>
          <w:rtl/>
          <w:lang w:bidi="ar-TN"/>
        </w:rPr>
        <w:t>دفع الظلم عن الناس</w:t>
      </w:r>
    </w:p>
    <w:p w:rsidR="00D92762" w:rsidRPr="00D00BFB" w:rsidRDefault="00D92762" w:rsidP="00D92762">
      <w:pPr>
        <w:pStyle w:val="a3"/>
        <w:ind w:left="-452" w:right="-709"/>
        <w:rPr>
          <w:rFonts w:asciiTheme="majorBidi" w:hAnsiTheme="majorBidi" w:cstheme="majorBidi"/>
          <w:sz w:val="36"/>
          <w:szCs w:val="36"/>
          <w:rtl/>
        </w:rPr>
      </w:pPr>
    </w:p>
    <w:p w:rsidR="00D92762" w:rsidRPr="00D00BFB" w:rsidRDefault="00D92762" w:rsidP="00D92762">
      <w:pPr>
        <w:ind w:left="-766" w:right="-709"/>
        <w:rPr>
          <w:rFonts w:asciiTheme="majorBidi" w:hAnsiTheme="majorBidi" w:cstheme="majorBidi"/>
          <w:sz w:val="36"/>
          <w:szCs w:val="36"/>
          <w:rtl/>
        </w:rPr>
      </w:pPr>
      <w:r w:rsidRPr="00D00BFB">
        <w:rPr>
          <w:rFonts w:asciiTheme="majorBidi" w:hAnsiTheme="majorBidi" w:cstheme="majorBidi"/>
          <w:sz w:val="36"/>
          <w:szCs w:val="36"/>
          <w:u w:val="single"/>
          <w:rtl/>
          <w:lang w:bidi="ar-TN"/>
        </w:rPr>
        <w:t>وسائل الجهاد وضوابطه</w:t>
      </w:r>
      <w:r w:rsidRPr="00D00BFB">
        <w:rPr>
          <w:rFonts w:asciiTheme="majorBidi" w:hAnsiTheme="majorBidi" w:cstheme="majorBidi"/>
          <w:sz w:val="36"/>
          <w:szCs w:val="36"/>
          <w:rtl/>
        </w:rPr>
        <w:t xml:space="preserve"> /</w:t>
      </w:r>
    </w:p>
    <w:p w:rsidR="00D92762" w:rsidRPr="00D00BFB" w:rsidRDefault="00D92762" w:rsidP="00D92762">
      <w:pPr>
        <w:pStyle w:val="a3"/>
        <w:numPr>
          <w:ilvl w:val="0"/>
          <w:numId w:val="20"/>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تبليغ الدعوة باللسان قبل الشروع في القتال</w:t>
      </w:r>
    </w:p>
    <w:p w:rsidR="00D92762" w:rsidRPr="00D00BFB" w:rsidRDefault="00D92762" w:rsidP="00D92762">
      <w:pPr>
        <w:pStyle w:val="a3"/>
        <w:numPr>
          <w:ilvl w:val="0"/>
          <w:numId w:val="20"/>
        </w:numPr>
        <w:ind w:right="-709"/>
        <w:rPr>
          <w:rFonts w:asciiTheme="majorBidi" w:hAnsiTheme="majorBidi" w:cstheme="majorBidi"/>
          <w:sz w:val="36"/>
          <w:szCs w:val="36"/>
        </w:rPr>
      </w:pPr>
      <w:r w:rsidRPr="00D00BFB">
        <w:rPr>
          <w:rFonts w:asciiTheme="majorBidi" w:hAnsiTheme="majorBidi" w:cstheme="majorBidi"/>
          <w:sz w:val="36"/>
          <w:szCs w:val="36"/>
          <w:rtl/>
          <w:lang w:bidi="ar-TN"/>
        </w:rPr>
        <w:t>القتال لمن قاتل وعدم التعرض لمن اعتزل من الخصوم</w:t>
      </w:r>
    </w:p>
    <w:p w:rsidR="00D92762" w:rsidRPr="00D00BFB" w:rsidRDefault="00D92762" w:rsidP="00D92762">
      <w:pPr>
        <w:pStyle w:val="a3"/>
        <w:numPr>
          <w:ilvl w:val="0"/>
          <w:numId w:val="20"/>
        </w:numPr>
        <w:ind w:right="-709"/>
        <w:rPr>
          <w:rFonts w:asciiTheme="majorBidi" w:hAnsiTheme="majorBidi" w:cstheme="majorBidi"/>
          <w:sz w:val="36"/>
          <w:szCs w:val="36"/>
        </w:rPr>
      </w:pPr>
      <w:r w:rsidRPr="00D00BFB">
        <w:rPr>
          <w:rFonts w:asciiTheme="majorBidi" w:hAnsiTheme="majorBidi" w:cstheme="majorBidi"/>
          <w:sz w:val="36"/>
          <w:szCs w:val="36"/>
          <w:rtl/>
          <w:lang w:bidi="ar-TN"/>
        </w:rPr>
        <w:t>منع التخريب والأعمال غير الخلاقية</w:t>
      </w:r>
    </w:p>
    <w:p w:rsidR="00D92762" w:rsidRPr="00D00BFB" w:rsidRDefault="00D92762" w:rsidP="00D92762">
      <w:pPr>
        <w:ind w:right="-709"/>
        <w:rPr>
          <w:rFonts w:asciiTheme="majorBidi" w:hAnsiTheme="majorBidi" w:cstheme="majorBidi"/>
          <w:sz w:val="36"/>
          <w:szCs w:val="36"/>
          <w:rtl/>
        </w:rPr>
      </w:pPr>
    </w:p>
    <w:p w:rsidR="00D92762" w:rsidRPr="00D00BFB" w:rsidRDefault="00D92762" w:rsidP="00D92762">
      <w:pPr>
        <w:ind w:right="-709"/>
        <w:rPr>
          <w:rFonts w:asciiTheme="majorBidi" w:hAnsiTheme="majorBidi" w:cstheme="majorBidi"/>
          <w:sz w:val="36"/>
          <w:szCs w:val="36"/>
          <w:rtl/>
        </w:rPr>
      </w:pPr>
    </w:p>
    <w:p w:rsidR="00D92762" w:rsidRPr="00D00BFB" w:rsidRDefault="00D92762" w:rsidP="00D92762">
      <w:pPr>
        <w:ind w:left="-766" w:right="-709"/>
        <w:jc w:val="center"/>
        <w:rPr>
          <w:rFonts w:asciiTheme="majorBidi" w:hAnsiTheme="majorBidi" w:cstheme="majorBidi"/>
          <w:sz w:val="36"/>
          <w:szCs w:val="36"/>
          <w:rtl/>
        </w:rPr>
      </w:pPr>
      <w:r w:rsidRPr="00D00BFB">
        <w:rPr>
          <w:rFonts w:asciiTheme="majorBidi" w:hAnsiTheme="majorBidi" w:cstheme="majorBidi"/>
          <w:sz w:val="36"/>
          <w:szCs w:val="36"/>
          <w:u w:val="single"/>
          <w:rtl/>
          <w:lang w:bidi="ar-TN"/>
        </w:rPr>
        <w:t>الإرهاب والأصولية</w:t>
      </w:r>
      <w:r w:rsidRPr="00D00BFB">
        <w:rPr>
          <w:rFonts w:asciiTheme="majorBidi" w:hAnsiTheme="majorBidi" w:cstheme="majorBidi"/>
          <w:sz w:val="36"/>
          <w:szCs w:val="36"/>
          <w:rtl/>
        </w:rPr>
        <w:t xml:space="preserve"> :</w:t>
      </w:r>
    </w:p>
    <w:p w:rsidR="00D92762" w:rsidRPr="00D00BFB" w:rsidRDefault="00D92762" w:rsidP="00D92762">
      <w:pPr>
        <w:pStyle w:val="a3"/>
        <w:numPr>
          <w:ilvl w:val="0"/>
          <w:numId w:val="23"/>
        </w:numPr>
        <w:ind w:right="-709"/>
        <w:jc w:val="center"/>
        <w:rPr>
          <w:rFonts w:asciiTheme="majorBidi" w:hAnsiTheme="majorBidi" w:cstheme="majorBidi"/>
          <w:sz w:val="36"/>
          <w:szCs w:val="36"/>
          <w:rtl/>
        </w:rPr>
      </w:pPr>
      <w:r w:rsidRPr="00D00BFB">
        <w:rPr>
          <w:rFonts w:asciiTheme="majorBidi" w:hAnsiTheme="majorBidi" w:cstheme="majorBidi"/>
          <w:sz w:val="36"/>
          <w:szCs w:val="36"/>
          <w:rtl/>
          <w:lang w:bidi="ar-TN"/>
        </w:rPr>
        <w:t>الإسلام ينبذ العنف ولا يرضاه للمسلمين ولغيرهم. والحل لما يسمى بالعنف يتمثل في معالجة هذه الأوضاع المخالفة للإسلام قولا وعملا.</w:t>
      </w:r>
    </w:p>
    <w:p w:rsidR="00D92762" w:rsidRPr="00D00BFB" w:rsidRDefault="00D92762" w:rsidP="00D92762">
      <w:pPr>
        <w:pStyle w:val="a3"/>
        <w:ind w:left="-452" w:right="-709"/>
        <w:rPr>
          <w:rFonts w:asciiTheme="majorBidi" w:hAnsiTheme="majorBidi" w:cstheme="majorBidi"/>
          <w:sz w:val="36"/>
          <w:szCs w:val="36"/>
          <w:rtl/>
          <w:lang w:bidi="ar-TN"/>
        </w:rPr>
      </w:pPr>
      <w:r w:rsidRPr="00D00BFB">
        <w:rPr>
          <w:rFonts w:asciiTheme="majorBidi" w:hAnsiTheme="majorBidi" w:cstheme="majorBidi"/>
          <w:sz w:val="36"/>
          <w:szCs w:val="36"/>
          <w:rtl/>
          <w:lang w:bidi="ar-TN"/>
        </w:rPr>
        <w:t>أما الأصولية فهو لقب يطلق في العادة على الذين يتمسكون بالدين ويلتزمون به. ..</w:t>
      </w:r>
    </w:p>
    <w:p w:rsidR="00D92762" w:rsidRPr="00D00BFB" w:rsidRDefault="00D92762" w:rsidP="00D92762">
      <w:pPr>
        <w:pStyle w:val="a3"/>
        <w:ind w:left="-452" w:right="-709"/>
        <w:rPr>
          <w:rFonts w:asciiTheme="majorBidi" w:hAnsiTheme="majorBidi" w:cstheme="majorBidi"/>
          <w:sz w:val="36"/>
          <w:szCs w:val="36"/>
          <w:rtl/>
          <w:lang w:bidi="ar-TN"/>
        </w:rPr>
      </w:pPr>
    </w:p>
    <w:p w:rsidR="00D92762" w:rsidRPr="00D00BFB" w:rsidRDefault="00D92762" w:rsidP="00D92762">
      <w:pPr>
        <w:pStyle w:val="a3"/>
        <w:ind w:left="-452" w:right="-709"/>
        <w:jc w:val="both"/>
        <w:rPr>
          <w:rFonts w:asciiTheme="majorBidi" w:hAnsiTheme="majorBidi" w:cstheme="majorBidi"/>
          <w:sz w:val="36"/>
          <w:szCs w:val="36"/>
          <w:u w:val="single"/>
          <w:rtl/>
          <w:lang w:bidi="ar-TN"/>
        </w:rPr>
      </w:pPr>
    </w:p>
    <w:p w:rsidR="00D92762" w:rsidRPr="00D00BFB" w:rsidRDefault="00D92762" w:rsidP="00D92762">
      <w:pPr>
        <w:pStyle w:val="a3"/>
        <w:ind w:left="-452" w:right="-709"/>
        <w:jc w:val="both"/>
        <w:rPr>
          <w:rFonts w:asciiTheme="majorBidi" w:hAnsiTheme="majorBidi" w:cstheme="majorBidi"/>
          <w:sz w:val="36"/>
          <w:szCs w:val="36"/>
          <w:u w:val="single"/>
          <w:rtl/>
        </w:rPr>
      </w:pPr>
      <w:r w:rsidRPr="00D00BFB">
        <w:rPr>
          <w:rFonts w:asciiTheme="majorBidi" w:hAnsiTheme="majorBidi" w:cstheme="majorBidi"/>
          <w:sz w:val="36"/>
          <w:szCs w:val="36"/>
          <w:u w:val="single"/>
          <w:rtl/>
          <w:lang w:bidi="ar-TN"/>
        </w:rPr>
        <w:t>وللتطرف أسباب أخرى منها:</w:t>
      </w:r>
    </w:p>
    <w:p w:rsidR="00D92762" w:rsidRPr="00D00BFB" w:rsidRDefault="00D92762" w:rsidP="00D92762">
      <w:pPr>
        <w:pStyle w:val="a3"/>
        <w:ind w:left="-452" w:right="-709"/>
        <w:rPr>
          <w:rFonts w:asciiTheme="majorBidi" w:hAnsiTheme="majorBidi" w:cstheme="majorBidi"/>
          <w:sz w:val="36"/>
          <w:szCs w:val="36"/>
        </w:rPr>
      </w:pP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t>1- عدم المعرفة الشاملة بالأحكام الشرعية</w:t>
      </w: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t>2- الاعتداد بالنفس وعدم التواضع والاستماع لرأي الآخرين</w:t>
      </w: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lastRenderedPageBreak/>
        <w:t>3- الاشتغال بالأمور الجانبية عن القضايا الكبرى الأساسية</w:t>
      </w: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t>4- اختيار الرأي الفقهي المتشدّد مع وجود القول المخفف، وإطلاق لفظ الحرام على كثير من المكروهات</w:t>
      </w: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t>5- الوقوف الحرفي عند النصوص دون النظر إلى فحواها وعللها</w:t>
      </w:r>
      <w:r w:rsidRPr="00D00BFB">
        <w:rPr>
          <w:rFonts w:asciiTheme="majorBidi" w:hAnsiTheme="majorBidi" w:cstheme="majorBidi"/>
          <w:sz w:val="36"/>
          <w:szCs w:val="36"/>
          <w:lang w:val="de-DE"/>
        </w:rPr>
        <w:t xml:space="preserve"> </w:t>
      </w:r>
    </w:p>
    <w:p w:rsidR="00D92762" w:rsidRPr="00D00BFB" w:rsidRDefault="00D92762" w:rsidP="00D92762">
      <w:pPr>
        <w:pStyle w:val="a3"/>
        <w:ind w:left="-452" w:right="-709"/>
        <w:rPr>
          <w:rFonts w:asciiTheme="majorBidi" w:hAnsiTheme="majorBidi" w:cstheme="majorBidi"/>
          <w:sz w:val="36"/>
          <w:szCs w:val="36"/>
          <w:rtl/>
        </w:rPr>
      </w:pPr>
    </w:p>
    <w:p w:rsidR="00D92762" w:rsidRPr="00D00BFB" w:rsidRDefault="00D92762" w:rsidP="00D92762">
      <w:pPr>
        <w:pStyle w:val="a3"/>
        <w:ind w:left="-452" w:right="-709"/>
        <w:rPr>
          <w:rFonts w:asciiTheme="majorBidi" w:hAnsiTheme="majorBidi" w:cstheme="majorBidi"/>
          <w:sz w:val="36"/>
          <w:szCs w:val="36"/>
          <w:rtl/>
        </w:rPr>
      </w:pPr>
    </w:p>
    <w:p w:rsidR="00D92762" w:rsidRPr="00D00BFB" w:rsidRDefault="00D92762" w:rsidP="00D92762">
      <w:pPr>
        <w:pStyle w:val="a3"/>
        <w:numPr>
          <w:ilvl w:val="0"/>
          <w:numId w:val="19"/>
        </w:numPr>
        <w:ind w:right="-709"/>
        <w:jc w:val="center"/>
        <w:rPr>
          <w:rFonts w:asciiTheme="majorBidi" w:hAnsiTheme="majorBidi" w:cstheme="majorBidi"/>
          <w:sz w:val="36"/>
          <w:szCs w:val="36"/>
          <w:rtl/>
        </w:rPr>
      </w:pPr>
      <w:r w:rsidRPr="00D00BFB">
        <w:rPr>
          <w:rFonts w:asciiTheme="majorBidi" w:hAnsiTheme="majorBidi" w:cstheme="majorBidi"/>
          <w:sz w:val="36"/>
          <w:szCs w:val="36"/>
          <w:u w:val="single"/>
          <w:rtl/>
          <w:lang w:bidi="ar-TN"/>
        </w:rPr>
        <w:t>شبهات حول الطلاق والأسرة وتعدد الزوجات</w:t>
      </w:r>
      <w:r w:rsidRPr="00D00BFB">
        <w:rPr>
          <w:rFonts w:asciiTheme="majorBidi" w:hAnsiTheme="majorBidi" w:cstheme="majorBidi"/>
          <w:sz w:val="36"/>
          <w:szCs w:val="36"/>
          <w:rtl/>
        </w:rPr>
        <w:t xml:space="preserve"> :</w:t>
      </w:r>
    </w:p>
    <w:p w:rsidR="00D92762" w:rsidRPr="00D00BFB" w:rsidRDefault="00D92762" w:rsidP="00D92762">
      <w:pPr>
        <w:pStyle w:val="a3"/>
        <w:ind w:left="314" w:right="-709"/>
        <w:rPr>
          <w:rFonts w:asciiTheme="majorBidi" w:hAnsiTheme="majorBidi" w:cstheme="majorBidi"/>
          <w:sz w:val="36"/>
          <w:szCs w:val="36"/>
        </w:rPr>
      </w:pPr>
    </w:p>
    <w:p w:rsidR="00D92762" w:rsidRPr="00D00BFB" w:rsidRDefault="00D92762" w:rsidP="00D92762">
      <w:pPr>
        <w:pStyle w:val="a3"/>
        <w:ind w:left="-452" w:right="-709"/>
        <w:rPr>
          <w:rFonts w:asciiTheme="majorBidi" w:hAnsiTheme="majorBidi" w:cstheme="majorBidi"/>
          <w:sz w:val="36"/>
          <w:szCs w:val="36"/>
          <w:rtl/>
        </w:rPr>
      </w:pPr>
      <w:r w:rsidRPr="00D00BFB">
        <w:rPr>
          <w:rFonts w:asciiTheme="majorBidi" w:hAnsiTheme="majorBidi" w:cstheme="majorBidi"/>
          <w:sz w:val="36"/>
          <w:szCs w:val="36"/>
          <w:rtl/>
          <w:lang w:bidi="ar-TN"/>
        </w:rPr>
        <w:t>ومن ذلك : الطلاق، وقد اختلفت آراء الفقهاء في حكمه، والأصحّ ما ذهب إليه الحنفية والحنابلة وهو الحظر إلا لحاجة أو ضرورة فيباح.</w:t>
      </w:r>
    </w:p>
    <w:p w:rsidR="00D92762" w:rsidRPr="00D00BFB" w:rsidRDefault="00D92762" w:rsidP="00D92762">
      <w:pPr>
        <w:pStyle w:val="a3"/>
        <w:ind w:left="-452" w:right="-709"/>
        <w:rPr>
          <w:rFonts w:asciiTheme="majorBidi" w:hAnsiTheme="majorBidi" w:cstheme="majorBidi"/>
          <w:sz w:val="36"/>
          <w:szCs w:val="36"/>
          <w:rtl/>
        </w:rPr>
      </w:pPr>
    </w:p>
    <w:p w:rsidR="00D92762" w:rsidRPr="00D00BFB" w:rsidRDefault="00D92762" w:rsidP="00D92762">
      <w:pPr>
        <w:pStyle w:val="a3"/>
        <w:numPr>
          <w:ilvl w:val="0"/>
          <w:numId w:val="24"/>
        </w:numPr>
        <w:ind w:right="-709"/>
        <w:rPr>
          <w:rFonts w:asciiTheme="majorBidi" w:hAnsiTheme="majorBidi" w:cstheme="majorBidi"/>
          <w:sz w:val="36"/>
          <w:szCs w:val="36"/>
        </w:rPr>
      </w:pPr>
      <w:r w:rsidRPr="00D00BFB">
        <w:rPr>
          <w:rFonts w:asciiTheme="majorBidi" w:hAnsiTheme="majorBidi" w:cstheme="majorBidi"/>
          <w:sz w:val="36"/>
          <w:szCs w:val="36"/>
          <w:rtl/>
          <w:lang w:bidi="ar-TN"/>
        </w:rPr>
        <w:t xml:space="preserve">شبه الغربيين عن الطلاق في الإسلام تتلخص في </w:t>
      </w:r>
      <w:r w:rsidRPr="00D00BFB">
        <w:rPr>
          <w:rFonts w:asciiTheme="majorBidi" w:hAnsiTheme="majorBidi" w:cstheme="majorBidi"/>
          <w:sz w:val="36"/>
          <w:szCs w:val="36"/>
          <w:rtl/>
        </w:rPr>
        <w:t xml:space="preserve"> :  1- الطلاق اهدار لكرامه المرآه   </w:t>
      </w:r>
    </w:p>
    <w:p w:rsidR="00D92762" w:rsidRPr="00D00BFB" w:rsidRDefault="00D92762" w:rsidP="00D92762">
      <w:pPr>
        <w:pStyle w:val="a3"/>
        <w:numPr>
          <w:ilvl w:val="0"/>
          <w:numId w:val="25"/>
        </w:numPr>
        <w:ind w:left="4620" w:right="-709" w:hanging="283"/>
        <w:rPr>
          <w:rFonts w:asciiTheme="majorBidi" w:hAnsiTheme="majorBidi" w:cstheme="majorBidi"/>
          <w:sz w:val="36"/>
          <w:szCs w:val="36"/>
          <w:rtl/>
        </w:rPr>
      </w:pPr>
      <w:r w:rsidRPr="00D00BFB">
        <w:rPr>
          <w:rFonts w:asciiTheme="majorBidi" w:hAnsiTheme="majorBidi" w:cstheme="majorBidi"/>
          <w:sz w:val="36"/>
          <w:szCs w:val="36"/>
          <w:rtl/>
          <w:lang w:bidi="ar-TN"/>
        </w:rPr>
        <w:t>لماذا يكون الطلاق في يد الرجل وحده ؟</w:t>
      </w:r>
    </w:p>
    <w:p w:rsidR="00D92762" w:rsidRPr="00D00BFB" w:rsidRDefault="00D92762" w:rsidP="00D92762">
      <w:pPr>
        <w:pStyle w:val="a3"/>
        <w:ind w:left="314" w:right="-709"/>
        <w:rPr>
          <w:rFonts w:asciiTheme="majorBidi" w:hAnsiTheme="majorBidi" w:cstheme="majorBidi"/>
          <w:sz w:val="36"/>
          <w:szCs w:val="36"/>
          <w:rtl/>
        </w:rPr>
      </w:pPr>
    </w:p>
    <w:p w:rsidR="00D92762" w:rsidRPr="00D00BFB" w:rsidRDefault="00D92762" w:rsidP="00D92762">
      <w:pPr>
        <w:pStyle w:val="a3"/>
        <w:ind w:left="314" w:right="-709"/>
        <w:rPr>
          <w:rFonts w:asciiTheme="majorBidi" w:hAnsiTheme="majorBidi" w:cstheme="majorBidi"/>
          <w:sz w:val="36"/>
          <w:szCs w:val="36"/>
          <w:u w:val="single"/>
          <w:rtl/>
        </w:rPr>
      </w:pPr>
    </w:p>
    <w:p w:rsidR="00D92762" w:rsidRPr="00D00BFB" w:rsidRDefault="00D92762" w:rsidP="00D92762">
      <w:pPr>
        <w:pStyle w:val="a3"/>
        <w:ind w:right="-709"/>
        <w:rPr>
          <w:rFonts w:asciiTheme="majorBidi" w:hAnsiTheme="majorBidi" w:cstheme="majorBidi"/>
          <w:sz w:val="36"/>
          <w:szCs w:val="36"/>
          <w:u w:val="single"/>
          <w:rtl/>
        </w:rPr>
      </w:pPr>
      <w:r w:rsidRPr="00D00BFB">
        <w:rPr>
          <w:rFonts w:asciiTheme="majorBidi" w:hAnsiTheme="majorBidi" w:cstheme="majorBidi"/>
          <w:sz w:val="36"/>
          <w:szCs w:val="36"/>
          <w:u w:val="single"/>
          <w:rtl/>
          <w:lang w:bidi="ar-TN"/>
        </w:rPr>
        <w:t>الردّ على هذه الشبه</w:t>
      </w:r>
      <w:r w:rsidRPr="00D00BFB">
        <w:rPr>
          <w:rFonts w:asciiTheme="majorBidi" w:hAnsiTheme="majorBidi" w:cstheme="majorBidi"/>
          <w:sz w:val="36"/>
          <w:szCs w:val="36"/>
          <w:rtl/>
          <w:lang w:bidi="ar-TN"/>
        </w:rPr>
        <w:t xml:space="preserve"> :</w:t>
      </w:r>
    </w:p>
    <w:p w:rsidR="00D92762" w:rsidRPr="00D00BFB" w:rsidRDefault="00D92762" w:rsidP="00D92762">
      <w:pPr>
        <w:pStyle w:val="a3"/>
        <w:ind w:right="-709"/>
        <w:rPr>
          <w:rFonts w:asciiTheme="majorBidi" w:hAnsiTheme="majorBidi" w:cstheme="majorBidi"/>
          <w:sz w:val="36"/>
          <w:szCs w:val="36"/>
        </w:rPr>
      </w:pPr>
    </w:p>
    <w:p w:rsidR="00D92762" w:rsidRPr="00D00BFB" w:rsidRDefault="00D92762" w:rsidP="00D92762">
      <w:pPr>
        <w:pStyle w:val="a3"/>
        <w:numPr>
          <w:ilvl w:val="0"/>
          <w:numId w:val="26"/>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الإسلام شرع الطلاق حلا لمشكلة وليس مشكلة كما يدعي البعض.</w:t>
      </w:r>
    </w:p>
    <w:p w:rsidR="00D92762" w:rsidRPr="00D00BFB" w:rsidRDefault="00D92762" w:rsidP="00D92762">
      <w:pPr>
        <w:pStyle w:val="a3"/>
        <w:numPr>
          <w:ilvl w:val="0"/>
          <w:numId w:val="26"/>
        </w:numPr>
        <w:ind w:right="-709"/>
        <w:rPr>
          <w:rFonts w:asciiTheme="majorBidi" w:hAnsiTheme="majorBidi" w:cstheme="majorBidi"/>
          <w:sz w:val="36"/>
          <w:szCs w:val="36"/>
        </w:rPr>
      </w:pPr>
      <w:r w:rsidRPr="00D00BFB">
        <w:rPr>
          <w:rFonts w:asciiTheme="majorBidi" w:hAnsiTheme="majorBidi" w:cstheme="majorBidi"/>
          <w:sz w:val="36"/>
          <w:szCs w:val="36"/>
          <w:rtl/>
          <w:lang w:bidi="ar-TN"/>
        </w:rPr>
        <w:t>الإسلام أحرص الأديان على حماية كرامة المرأة وحفظ الأسرة</w:t>
      </w:r>
    </w:p>
    <w:p w:rsidR="00D92762" w:rsidRPr="00D00BFB" w:rsidRDefault="00D92762" w:rsidP="00D92762">
      <w:pPr>
        <w:pStyle w:val="a3"/>
        <w:ind w:right="-709"/>
        <w:rPr>
          <w:rFonts w:asciiTheme="majorBidi" w:hAnsiTheme="majorBidi" w:cstheme="majorBidi"/>
          <w:sz w:val="36"/>
          <w:szCs w:val="36"/>
          <w:rtl/>
        </w:rPr>
      </w:pPr>
    </w:p>
    <w:p w:rsidR="00D92762" w:rsidRPr="00D00BFB" w:rsidRDefault="00D92762" w:rsidP="00D92762">
      <w:pPr>
        <w:pStyle w:val="a3"/>
        <w:ind w:right="-709"/>
        <w:rPr>
          <w:rFonts w:asciiTheme="majorBidi" w:hAnsiTheme="majorBidi" w:cstheme="majorBidi"/>
          <w:sz w:val="36"/>
          <w:szCs w:val="36"/>
          <w:rtl/>
        </w:rPr>
      </w:pPr>
      <w:r w:rsidRPr="00D00BFB">
        <w:rPr>
          <w:rFonts w:asciiTheme="majorBidi" w:hAnsiTheme="majorBidi" w:cstheme="majorBidi"/>
          <w:sz w:val="36"/>
          <w:szCs w:val="36"/>
          <w:u w:val="single"/>
          <w:rtl/>
          <w:lang w:bidi="ar-TN"/>
        </w:rPr>
        <w:t>الشبه حول تعدد الزوجات</w:t>
      </w:r>
      <w:r w:rsidRPr="00D00BFB">
        <w:rPr>
          <w:rFonts w:asciiTheme="majorBidi" w:hAnsiTheme="majorBidi" w:cstheme="majorBidi"/>
          <w:sz w:val="36"/>
          <w:szCs w:val="36"/>
          <w:rtl/>
          <w:lang w:bidi="ar-TN"/>
        </w:rPr>
        <w:t xml:space="preserve"> :</w:t>
      </w:r>
    </w:p>
    <w:p w:rsidR="00D92762" w:rsidRPr="00D00BFB" w:rsidRDefault="00D92762" w:rsidP="00D92762">
      <w:pPr>
        <w:pStyle w:val="a3"/>
        <w:ind w:left="314" w:right="-709"/>
        <w:rPr>
          <w:rFonts w:asciiTheme="majorBidi" w:hAnsiTheme="majorBidi" w:cstheme="majorBidi"/>
          <w:sz w:val="36"/>
          <w:szCs w:val="36"/>
          <w:rtl/>
        </w:rPr>
      </w:pPr>
      <w:r w:rsidRPr="00D00BFB">
        <w:rPr>
          <w:rFonts w:asciiTheme="majorBidi" w:hAnsiTheme="majorBidi" w:cstheme="majorBidi"/>
          <w:sz w:val="36"/>
          <w:szCs w:val="36"/>
          <w:rtl/>
          <w:lang w:bidi="ar-TN"/>
        </w:rPr>
        <w:t xml:space="preserve"> الإسلام قد أباح التعدد لأسباب وشروط :</w:t>
      </w:r>
    </w:p>
    <w:p w:rsidR="00D92762" w:rsidRPr="00D00BFB" w:rsidRDefault="00D92762" w:rsidP="00D92762">
      <w:pPr>
        <w:pStyle w:val="a3"/>
        <w:ind w:left="314" w:right="-709"/>
        <w:rPr>
          <w:rFonts w:asciiTheme="majorBidi" w:hAnsiTheme="majorBidi" w:cstheme="majorBidi"/>
          <w:sz w:val="36"/>
          <w:szCs w:val="36"/>
          <w:rtl/>
        </w:rPr>
      </w:pPr>
    </w:p>
    <w:p w:rsidR="00D92762" w:rsidRPr="00D00BFB" w:rsidRDefault="00D92762" w:rsidP="00D92762">
      <w:pPr>
        <w:pStyle w:val="a3"/>
        <w:numPr>
          <w:ilvl w:val="0"/>
          <w:numId w:val="27"/>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 xml:space="preserve">وجوب العدل بين الزوجات والأبناء </w:t>
      </w:r>
    </w:p>
    <w:p w:rsidR="00D92762" w:rsidRPr="00D00BFB" w:rsidRDefault="00D92762" w:rsidP="00D92762">
      <w:pPr>
        <w:pStyle w:val="a3"/>
        <w:numPr>
          <w:ilvl w:val="0"/>
          <w:numId w:val="27"/>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القدرة على الإنفاق على أكثر من زوجة</w:t>
      </w:r>
    </w:p>
    <w:p w:rsidR="00D92762" w:rsidRPr="00D00BFB" w:rsidRDefault="00D92762" w:rsidP="00D92762">
      <w:pPr>
        <w:pStyle w:val="a3"/>
        <w:numPr>
          <w:ilvl w:val="0"/>
          <w:numId w:val="27"/>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العلاج الأمثل لاختلال التوازن الاجتماعي</w:t>
      </w:r>
    </w:p>
    <w:p w:rsidR="00D92762" w:rsidRPr="00D00BFB" w:rsidRDefault="00D92762" w:rsidP="00D92762">
      <w:pPr>
        <w:pStyle w:val="a3"/>
        <w:numPr>
          <w:ilvl w:val="0"/>
          <w:numId w:val="27"/>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 xml:space="preserve"> ضرورات قد تُلجئ صاحبها إلى التعدد</w:t>
      </w:r>
    </w:p>
    <w:p w:rsidR="00D92762" w:rsidRPr="00D00BFB" w:rsidRDefault="00D92762" w:rsidP="00D92762">
      <w:pPr>
        <w:pStyle w:val="a3"/>
        <w:ind w:left="314" w:right="-709"/>
        <w:rPr>
          <w:rFonts w:asciiTheme="majorBidi" w:hAnsiTheme="majorBidi" w:cstheme="majorBidi"/>
          <w:sz w:val="36"/>
          <w:szCs w:val="36"/>
          <w:rtl/>
        </w:rPr>
      </w:pPr>
    </w:p>
    <w:p w:rsidR="00D92762" w:rsidRPr="00D00BFB" w:rsidRDefault="00D92762" w:rsidP="00D92762">
      <w:pPr>
        <w:pStyle w:val="a3"/>
        <w:ind w:left="314" w:right="-709"/>
        <w:rPr>
          <w:rFonts w:asciiTheme="majorBidi" w:hAnsiTheme="majorBidi" w:cstheme="majorBidi"/>
          <w:sz w:val="36"/>
          <w:szCs w:val="36"/>
          <w:rtl/>
        </w:rPr>
      </w:pPr>
      <w:r w:rsidRPr="00D00BFB">
        <w:rPr>
          <w:rFonts w:asciiTheme="majorBidi" w:hAnsiTheme="majorBidi" w:cstheme="majorBidi"/>
          <w:sz w:val="36"/>
          <w:szCs w:val="36"/>
          <w:u w:val="single"/>
          <w:rtl/>
          <w:lang w:bidi="ar-TN"/>
        </w:rPr>
        <w:t>الحكم من زواج الرسول بعدد من النساء:</w:t>
      </w:r>
    </w:p>
    <w:p w:rsidR="00D92762" w:rsidRPr="00D00BFB" w:rsidRDefault="00D92762" w:rsidP="00D92762">
      <w:pPr>
        <w:pStyle w:val="a3"/>
        <w:ind w:left="314" w:right="-709"/>
        <w:rPr>
          <w:rFonts w:asciiTheme="majorBidi" w:hAnsiTheme="majorBidi" w:cstheme="majorBidi"/>
          <w:sz w:val="36"/>
          <w:szCs w:val="36"/>
        </w:rPr>
      </w:pPr>
    </w:p>
    <w:p w:rsidR="00D92762" w:rsidRPr="00D00BFB" w:rsidRDefault="00D92762" w:rsidP="00D92762">
      <w:pPr>
        <w:pStyle w:val="a3"/>
        <w:numPr>
          <w:ilvl w:val="0"/>
          <w:numId w:val="28"/>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 xml:space="preserve"> الحكمة التعليمية</w:t>
      </w:r>
    </w:p>
    <w:p w:rsidR="00D92762" w:rsidRPr="00D00BFB" w:rsidRDefault="00D92762" w:rsidP="00D92762">
      <w:pPr>
        <w:pStyle w:val="a3"/>
        <w:numPr>
          <w:ilvl w:val="0"/>
          <w:numId w:val="28"/>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الحكمة التشريعية</w:t>
      </w:r>
    </w:p>
    <w:p w:rsidR="00D92762" w:rsidRPr="00D00BFB" w:rsidRDefault="00D92762" w:rsidP="00D92762">
      <w:pPr>
        <w:pStyle w:val="a3"/>
        <w:numPr>
          <w:ilvl w:val="0"/>
          <w:numId w:val="28"/>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الحكمة الاجتماعية</w:t>
      </w:r>
    </w:p>
    <w:p w:rsidR="00D92762" w:rsidRPr="00D00BFB" w:rsidRDefault="00D92762" w:rsidP="00D92762">
      <w:pPr>
        <w:pStyle w:val="a3"/>
        <w:numPr>
          <w:ilvl w:val="0"/>
          <w:numId w:val="28"/>
        </w:numPr>
        <w:ind w:right="-709"/>
        <w:rPr>
          <w:rFonts w:asciiTheme="majorBidi" w:hAnsiTheme="majorBidi" w:cstheme="majorBidi"/>
          <w:sz w:val="36"/>
          <w:szCs w:val="36"/>
          <w:rtl/>
        </w:rPr>
      </w:pPr>
      <w:r w:rsidRPr="00D00BFB">
        <w:rPr>
          <w:rFonts w:asciiTheme="majorBidi" w:hAnsiTheme="majorBidi" w:cstheme="majorBidi"/>
          <w:sz w:val="36"/>
          <w:szCs w:val="36"/>
          <w:rtl/>
          <w:lang w:bidi="ar-TN"/>
        </w:rPr>
        <w:t xml:space="preserve"> الحكمة السياسية</w:t>
      </w:r>
      <w:r w:rsidRPr="00D00BFB">
        <w:rPr>
          <w:rFonts w:asciiTheme="majorBidi" w:hAnsiTheme="majorBidi" w:cstheme="majorBidi"/>
          <w:sz w:val="36"/>
          <w:szCs w:val="36"/>
          <w:rtl/>
        </w:rPr>
        <w:t xml:space="preserve"> </w:t>
      </w:r>
    </w:p>
    <w:p w:rsidR="00D92762" w:rsidRPr="00D00BFB" w:rsidRDefault="00D92762" w:rsidP="00D92762">
      <w:pPr>
        <w:pStyle w:val="a3"/>
        <w:ind w:left="314" w:right="-709"/>
        <w:rPr>
          <w:rFonts w:asciiTheme="majorBidi" w:hAnsiTheme="majorBidi" w:cstheme="majorBidi"/>
          <w:sz w:val="36"/>
          <w:szCs w:val="36"/>
          <w:rtl/>
        </w:rPr>
      </w:pPr>
    </w:p>
    <w:p w:rsidR="00D92762" w:rsidRPr="00D00BFB" w:rsidRDefault="00D92762" w:rsidP="00D92762">
      <w:pPr>
        <w:rPr>
          <w:sz w:val="36"/>
          <w:szCs w:val="36"/>
          <w:rtl/>
        </w:rPr>
      </w:pPr>
    </w:p>
    <w:p w:rsidR="00D92762" w:rsidRPr="001636DB" w:rsidRDefault="00D92762" w:rsidP="00D92762">
      <w:pPr>
        <w:ind w:hanging="526"/>
        <w:jc w:val="center"/>
        <w:rPr>
          <w:b/>
          <w:bCs/>
          <w:color w:val="FF0000"/>
          <w:sz w:val="36"/>
          <w:szCs w:val="36"/>
          <w:rtl/>
        </w:rPr>
      </w:pPr>
      <w:r w:rsidRPr="001636DB">
        <w:rPr>
          <w:b/>
          <w:bCs/>
          <w:color w:val="FF0000"/>
          <w:sz w:val="36"/>
          <w:szCs w:val="36"/>
          <w:rtl/>
        </w:rPr>
        <w:t>المحاضرة السابعة</w:t>
      </w:r>
      <w:r w:rsidRPr="001636DB">
        <w:rPr>
          <w:rFonts w:hint="cs"/>
          <w:b/>
          <w:bCs/>
          <w:color w:val="FF0000"/>
          <w:sz w:val="36"/>
          <w:szCs w:val="36"/>
          <w:rtl/>
        </w:rPr>
        <w:t xml:space="preserve"> (</w:t>
      </w:r>
      <w:r w:rsidRPr="001636DB">
        <w:rPr>
          <w:b/>
          <w:bCs/>
          <w:color w:val="FF0000"/>
          <w:sz w:val="36"/>
          <w:szCs w:val="36"/>
          <w:rtl/>
        </w:rPr>
        <w:t xml:space="preserve">ج </w:t>
      </w:r>
      <w:r w:rsidRPr="001636DB">
        <w:rPr>
          <w:b/>
          <w:bCs/>
          <w:color w:val="FF0000"/>
          <w:sz w:val="36"/>
          <w:szCs w:val="36"/>
        </w:rPr>
        <w:t>2</w:t>
      </w:r>
      <w:r w:rsidRPr="001636DB">
        <w:rPr>
          <w:rFonts w:hint="cs"/>
          <w:b/>
          <w:bCs/>
          <w:color w:val="FF0000"/>
          <w:sz w:val="36"/>
          <w:szCs w:val="36"/>
          <w:rtl/>
        </w:rPr>
        <w:t>)</w:t>
      </w:r>
    </w:p>
    <w:p w:rsidR="00D92762" w:rsidRPr="00D00BFB" w:rsidRDefault="00D92762" w:rsidP="00D92762">
      <w:pPr>
        <w:ind w:left="-625"/>
        <w:jc w:val="center"/>
        <w:rPr>
          <w:sz w:val="36"/>
          <w:szCs w:val="36"/>
          <w:rtl/>
        </w:rPr>
      </w:pPr>
      <w:r w:rsidRPr="00D00BFB">
        <w:rPr>
          <w:sz w:val="36"/>
          <w:szCs w:val="36"/>
          <w:rtl/>
        </w:rPr>
        <w:t>رد الشبهات التي تُثار حول الإسلام</w:t>
      </w:r>
    </w:p>
    <w:p w:rsidR="00D92762" w:rsidRPr="00D00BFB" w:rsidRDefault="00D92762" w:rsidP="00D92762">
      <w:pPr>
        <w:ind w:left="-625"/>
        <w:jc w:val="center"/>
        <w:rPr>
          <w:sz w:val="36"/>
          <w:szCs w:val="36"/>
          <w:rtl/>
        </w:rPr>
      </w:pPr>
      <w:r w:rsidRPr="00D00BFB">
        <w:rPr>
          <w:sz w:val="36"/>
          <w:szCs w:val="36"/>
          <w:rtl/>
        </w:rPr>
        <w:t>وتتناول هذه المحاضرة:</w:t>
      </w:r>
      <w:r w:rsidRPr="00D00BFB">
        <w:rPr>
          <w:rFonts w:hint="cs"/>
          <w:sz w:val="36"/>
          <w:szCs w:val="36"/>
          <w:rtl/>
        </w:rPr>
        <w:t xml:space="preserve"> </w:t>
      </w:r>
      <w:r w:rsidRPr="00D00BFB">
        <w:rPr>
          <w:sz w:val="36"/>
          <w:szCs w:val="36"/>
          <w:rtl/>
        </w:rPr>
        <w:t xml:space="preserve"> شبهة </w:t>
      </w:r>
      <w:r w:rsidRPr="00D00BFB">
        <w:rPr>
          <w:sz w:val="36"/>
          <w:szCs w:val="36"/>
          <w:rtl/>
          <w:lang w:bidi="ar-TN"/>
        </w:rPr>
        <w:t>حول مكانة المرأة</w:t>
      </w:r>
      <w:r w:rsidRPr="00D00BFB">
        <w:rPr>
          <w:sz w:val="36"/>
          <w:szCs w:val="36"/>
          <w:rtl/>
        </w:rPr>
        <w:t xml:space="preserve">  </w:t>
      </w:r>
      <w:r w:rsidRPr="00D00BFB">
        <w:rPr>
          <w:rFonts w:hint="cs"/>
          <w:sz w:val="36"/>
          <w:szCs w:val="36"/>
          <w:rtl/>
        </w:rPr>
        <w:t>.</w:t>
      </w:r>
      <w:r w:rsidRPr="00D00BFB">
        <w:rPr>
          <w:sz w:val="36"/>
          <w:szCs w:val="36"/>
          <w:rtl/>
        </w:rPr>
        <w:t xml:space="preserve"> شبه</w:t>
      </w:r>
      <w:r w:rsidRPr="00D00BFB">
        <w:rPr>
          <w:sz w:val="36"/>
          <w:szCs w:val="36"/>
          <w:rtl/>
          <w:lang w:bidi="ar-TN"/>
        </w:rPr>
        <w:t xml:space="preserve">ة </w:t>
      </w:r>
      <w:r w:rsidRPr="00D00BFB">
        <w:rPr>
          <w:sz w:val="36"/>
          <w:szCs w:val="36"/>
          <w:rtl/>
        </w:rPr>
        <w:t>حول</w:t>
      </w:r>
      <w:r w:rsidRPr="00D00BFB">
        <w:rPr>
          <w:sz w:val="36"/>
          <w:szCs w:val="36"/>
          <w:rtl/>
          <w:lang w:bidi="ar-TN"/>
        </w:rPr>
        <w:t xml:space="preserve"> نظام العقوبات في الإسلام</w:t>
      </w:r>
      <w:r w:rsidRPr="00D00BFB">
        <w:rPr>
          <w:sz w:val="36"/>
          <w:szCs w:val="36"/>
          <w:rtl/>
        </w:rPr>
        <w:t xml:space="preserve"> </w:t>
      </w:r>
    </w:p>
    <w:p w:rsidR="00D92762" w:rsidRPr="00D00BFB" w:rsidRDefault="00D92762" w:rsidP="00D92762">
      <w:pPr>
        <w:ind w:left="-625"/>
        <w:jc w:val="center"/>
        <w:rPr>
          <w:sz w:val="36"/>
          <w:szCs w:val="36"/>
          <w:rtl/>
        </w:rPr>
      </w:pPr>
    </w:p>
    <w:p w:rsidR="00D92762" w:rsidRPr="00D00BFB" w:rsidRDefault="00D92762" w:rsidP="00D92762">
      <w:pPr>
        <w:ind w:left="-625"/>
        <w:jc w:val="center"/>
        <w:rPr>
          <w:b/>
          <w:bCs/>
          <w:sz w:val="36"/>
          <w:szCs w:val="36"/>
          <w:rtl/>
        </w:rPr>
      </w:pPr>
      <w:r w:rsidRPr="00D00BFB">
        <w:rPr>
          <w:sz w:val="36"/>
          <w:szCs w:val="36"/>
          <w:u w:val="single"/>
        </w:rPr>
        <w:t>3</w:t>
      </w:r>
      <w:r w:rsidRPr="00D00BFB">
        <w:rPr>
          <w:b/>
          <w:bCs/>
          <w:sz w:val="36"/>
          <w:szCs w:val="36"/>
          <w:u w:val="single"/>
          <w:rtl/>
        </w:rPr>
        <w:t>- شبه</w:t>
      </w:r>
      <w:r w:rsidRPr="00D00BFB">
        <w:rPr>
          <w:b/>
          <w:bCs/>
          <w:sz w:val="36"/>
          <w:szCs w:val="36"/>
          <w:u w:val="single"/>
          <w:rtl/>
          <w:lang w:bidi="ar-TN"/>
        </w:rPr>
        <w:t>ات حول مكانة المرأة في الإسلام</w:t>
      </w:r>
      <w:r w:rsidRPr="00D00BFB">
        <w:rPr>
          <w:rFonts w:hint="cs"/>
          <w:b/>
          <w:bCs/>
          <w:sz w:val="36"/>
          <w:szCs w:val="36"/>
          <w:rtl/>
        </w:rPr>
        <w:t xml:space="preserve"> :</w:t>
      </w:r>
    </w:p>
    <w:p w:rsidR="00D92762" w:rsidRPr="00D00BFB" w:rsidRDefault="00D92762" w:rsidP="00D92762">
      <w:pPr>
        <w:ind w:left="-625"/>
        <w:jc w:val="center"/>
        <w:rPr>
          <w:b/>
          <w:bCs/>
          <w:sz w:val="36"/>
          <w:szCs w:val="36"/>
        </w:rPr>
      </w:pPr>
    </w:p>
    <w:p w:rsidR="00D92762" w:rsidRPr="00D00BFB" w:rsidRDefault="00D92762" w:rsidP="00D92762">
      <w:pPr>
        <w:ind w:left="-625"/>
        <w:rPr>
          <w:sz w:val="36"/>
          <w:szCs w:val="36"/>
          <w:rtl/>
        </w:rPr>
      </w:pPr>
      <w:r w:rsidRPr="00D00BFB">
        <w:rPr>
          <w:sz w:val="36"/>
          <w:szCs w:val="36"/>
          <w:rtl/>
          <w:lang w:bidi="ar-TN"/>
        </w:rPr>
        <w:t>من افتراءات المستشرقين وشُبَههم أن الإسلام لم يُنصف المرأة وهدفهم من ذلك تشكيك المرأة المسلمة بدينها ودفعها إلى الانسلاخ عنه وصولا إلى إفسادها لقناعتهم أنها مدار الحياة الاجتماعية وفي إفسادها إفساد للأسرة ثم للمجتمع.</w:t>
      </w:r>
    </w:p>
    <w:p w:rsidR="00D92762" w:rsidRPr="00D00BFB" w:rsidRDefault="00D92762" w:rsidP="00D92762">
      <w:pPr>
        <w:ind w:left="-625"/>
        <w:rPr>
          <w:sz w:val="36"/>
          <w:szCs w:val="36"/>
          <w:rtl/>
        </w:rPr>
      </w:pPr>
      <w:r w:rsidRPr="00D00BFB">
        <w:rPr>
          <w:sz w:val="36"/>
          <w:szCs w:val="36"/>
          <w:rtl/>
          <w:lang w:bidi="ar-TN"/>
        </w:rPr>
        <w:t>والنّظر المنصف يبيّن أن هذا الدين الكامل قد أنصف المرأة تمام الإنصاف.</w:t>
      </w:r>
    </w:p>
    <w:p w:rsidR="00D92762" w:rsidRPr="00D00BFB" w:rsidRDefault="00D92762" w:rsidP="00D92762">
      <w:pPr>
        <w:ind w:left="-625"/>
        <w:rPr>
          <w:sz w:val="36"/>
          <w:szCs w:val="36"/>
          <w:rtl/>
        </w:rPr>
      </w:pPr>
      <w:r w:rsidRPr="00D00BFB">
        <w:rPr>
          <w:sz w:val="36"/>
          <w:szCs w:val="36"/>
          <w:rtl/>
          <w:lang w:bidi="ar-TN"/>
        </w:rPr>
        <w:t>وأهم الشبهات التي أثارها الغربيون حول المرأة نجد</w:t>
      </w:r>
      <w:r w:rsidRPr="00D00BFB">
        <w:rPr>
          <w:rFonts w:hint="cs"/>
          <w:sz w:val="36"/>
          <w:szCs w:val="36"/>
          <w:rtl/>
          <w:lang w:bidi="ar-TN"/>
        </w:rPr>
        <w:t xml:space="preserve"> </w:t>
      </w:r>
      <w:r w:rsidRPr="00D00BFB">
        <w:rPr>
          <w:sz w:val="36"/>
          <w:szCs w:val="36"/>
          <w:rtl/>
          <w:lang w:bidi="ar-TN"/>
        </w:rPr>
        <w:t>:</w:t>
      </w:r>
    </w:p>
    <w:p w:rsidR="00D92762" w:rsidRPr="00D00BFB" w:rsidRDefault="00D92762" w:rsidP="00D92762">
      <w:pPr>
        <w:pStyle w:val="a3"/>
        <w:numPr>
          <w:ilvl w:val="0"/>
          <w:numId w:val="29"/>
        </w:numPr>
        <w:rPr>
          <w:sz w:val="36"/>
          <w:szCs w:val="36"/>
        </w:rPr>
      </w:pPr>
      <w:r w:rsidRPr="00D00BFB">
        <w:rPr>
          <w:sz w:val="36"/>
          <w:szCs w:val="36"/>
          <w:rtl/>
          <w:lang w:bidi="ar-TN"/>
        </w:rPr>
        <w:t>شهادة المرأة: قال المغرضون بما أن شهادة المرأة نصف شهادة الرجل فإن مكانتها هي نصف مكانته. وقد بين الله تعالى الحكمة من ذلك في الآية 282 من سورة البقرة.</w:t>
      </w:r>
    </w:p>
    <w:p w:rsidR="00D92762" w:rsidRPr="00D00BFB" w:rsidRDefault="00D92762" w:rsidP="00D92762">
      <w:pPr>
        <w:pStyle w:val="a3"/>
        <w:ind w:left="-265" w:hanging="403"/>
        <w:rPr>
          <w:sz w:val="36"/>
          <w:szCs w:val="36"/>
          <w:rtl/>
        </w:rPr>
      </w:pPr>
      <w:r w:rsidRPr="00D00BFB">
        <w:rPr>
          <w:sz w:val="36"/>
          <w:szCs w:val="36"/>
          <w:rtl/>
          <w:lang w:bidi="ar-TN"/>
        </w:rPr>
        <w:lastRenderedPageBreak/>
        <w:t>2- ميراث المرأة: بما أن نصيب المرأة من الميراث هو نصف نصيب الرجل فإن قيمتها هي نصف قيمته.</w:t>
      </w:r>
    </w:p>
    <w:p w:rsidR="00D92762" w:rsidRPr="00D00BFB" w:rsidRDefault="00D92762" w:rsidP="00D92762">
      <w:pPr>
        <w:pStyle w:val="a3"/>
        <w:ind w:left="-265"/>
        <w:rPr>
          <w:sz w:val="36"/>
          <w:szCs w:val="36"/>
          <w:rtl/>
        </w:rPr>
      </w:pPr>
      <w:r w:rsidRPr="00D00BFB">
        <w:rPr>
          <w:sz w:val="36"/>
          <w:szCs w:val="36"/>
          <w:rtl/>
          <w:lang w:bidi="ar-TN"/>
        </w:rPr>
        <w:t>وقد فنّد الإسلام ذلك بأن بيّن أنّ</w:t>
      </w:r>
    </w:p>
    <w:p w:rsidR="00D92762" w:rsidRPr="00D00BFB" w:rsidRDefault="00D92762" w:rsidP="00D92762">
      <w:pPr>
        <w:pStyle w:val="a3"/>
        <w:numPr>
          <w:ilvl w:val="0"/>
          <w:numId w:val="30"/>
        </w:numPr>
        <w:rPr>
          <w:sz w:val="36"/>
          <w:szCs w:val="36"/>
          <w:rtl/>
        </w:rPr>
      </w:pPr>
      <w:r w:rsidRPr="00D00BFB">
        <w:rPr>
          <w:sz w:val="36"/>
          <w:szCs w:val="36"/>
          <w:rtl/>
          <w:lang w:bidi="ar-TN"/>
        </w:rPr>
        <w:t>الرّجل هو المكلف بالإنفاق على الأسرة</w:t>
      </w:r>
    </w:p>
    <w:p w:rsidR="00D92762" w:rsidRPr="00D00BFB" w:rsidRDefault="00D92762" w:rsidP="00D92762">
      <w:pPr>
        <w:pStyle w:val="a3"/>
        <w:numPr>
          <w:ilvl w:val="0"/>
          <w:numId w:val="30"/>
        </w:numPr>
        <w:rPr>
          <w:sz w:val="36"/>
          <w:szCs w:val="36"/>
          <w:rtl/>
        </w:rPr>
      </w:pPr>
      <w:r w:rsidRPr="00D00BFB">
        <w:rPr>
          <w:sz w:val="36"/>
          <w:szCs w:val="36"/>
          <w:rtl/>
          <w:lang w:bidi="ar-TN"/>
        </w:rPr>
        <w:t>أن الرّجل يُنفق على الزواج ويدفع مهرا للمرأة.</w:t>
      </w:r>
    </w:p>
    <w:p w:rsidR="00D92762" w:rsidRPr="00D00BFB" w:rsidRDefault="00D92762" w:rsidP="00D92762">
      <w:pPr>
        <w:pStyle w:val="a3"/>
        <w:ind w:left="-265" w:hanging="403"/>
        <w:rPr>
          <w:sz w:val="36"/>
          <w:szCs w:val="36"/>
          <w:rtl/>
        </w:rPr>
      </w:pPr>
      <w:r w:rsidRPr="00D00BFB">
        <w:rPr>
          <w:sz w:val="36"/>
          <w:szCs w:val="36"/>
          <w:rtl/>
          <w:lang w:bidi="ar-TN"/>
        </w:rPr>
        <w:t>3- ديّة المرأة: أثار أعداء الإسلام شبهة مفادها أنّ ديّة المرأة هي نصف دية الرجل، وفي هذا انتقاص لكرامتها. والجواب عن ذلك بأن:</w:t>
      </w:r>
    </w:p>
    <w:p w:rsidR="00D92762" w:rsidRPr="00D00BFB" w:rsidRDefault="00D92762" w:rsidP="00D92762">
      <w:pPr>
        <w:pStyle w:val="a3"/>
        <w:numPr>
          <w:ilvl w:val="0"/>
          <w:numId w:val="31"/>
        </w:numPr>
        <w:rPr>
          <w:sz w:val="36"/>
          <w:szCs w:val="36"/>
          <w:rtl/>
        </w:rPr>
      </w:pPr>
      <w:r w:rsidRPr="00D00BFB">
        <w:rPr>
          <w:sz w:val="36"/>
          <w:szCs w:val="36"/>
          <w:rtl/>
          <w:lang w:bidi="ar-TN"/>
        </w:rPr>
        <w:t>في القتل العمد يجب القصاص سواء كان المقتول رجلا أو امرأة</w:t>
      </w:r>
    </w:p>
    <w:p w:rsidR="00D92762" w:rsidRPr="00D00BFB" w:rsidRDefault="00D92762" w:rsidP="00D92762">
      <w:pPr>
        <w:pStyle w:val="a3"/>
        <w:numPr>
          <w:ilvl w:val="0"/>
          <w:numId w:val="31"/>
        </w:numPr>
        <w:rPr>
          <w:sz w:val="36"/>
          <w:szCs w:val="36"/>
        </w:rPr>
      </w:pPr>
      <w:r w:rsidRPr="00D00BFB">
        <w:rPr>
          <w:sz w:val="36"/>
          <w:szCs w:val="36"/>
          <w:rtl/>
          <w:lang w:bidi="ar-TN"/>
        </w:rPr>
        <w:t>هناك من الفقهاء من ساوى بين دية الرجل ودية المرأة</w:t>
      </w:r>
    </w:p>
    <w:p w:rsidR="00D92762" w:rsidRPr="00D00BFB" w:rsidRDefault="00D92762" w:rsidP="00D92762">
      <w:pPr>
        <w:pStyle w:val="a3"/>
        <w:ind w:left="455"/>
        <w:rPr>
          <w:sz w:val="36"/>
          <w:szCs w:val="36"/>
          <w:rtl/>
        </w:rPr>
      </w:pPr>
    </w:p>
    <w:p w:rsidR="00D92762" w:rsidRPr="00D00BFB" w:rsidRDefault="00D92762" w:rsidP="00D92762">
      <w:pPr>
        <w:pStyle w:val="a3"/>
        <w:ind w:left="455"/>
        <w:rPr>
          <w:sz w:val="36"/>
          <w:szCs w:val="36"/>
          <w:rtl/>
        </w:rPr>
      </w:pPr>
    </w:p>
    <w:p w:rsidR="00D92762" w:rsidRPr="00D00BFB" w:rsidRDefault="00D92762" w:rsidP="00D92762">
      <w:pPr>
        <w:pStyle w:val="a3"/>
        <w:ind w:left="-243" w:hanging="698"/>
        <w:jc w:val="center"/>
        <w:rPr>
          <w:sz w:val="36"/>
          <w:szCs w:val="36"/>
          <w:rtl/>
        </w:rPr>
      </w:pPr>
      <w:r w:rsidRPr="00D00BFB">
        <w:rPr>
          <w:b/>
          <w:bCs/>
          <w:sz w:val="36"/>
          <w:szCs w:val="36"/>
          <w:u w:val="single"/>
          <w:rtl/>
          <w:lang w:bidi="ar-TN"/>
        </w:rPr>
        <w:t>عمل المرأة</w:t>
      </w:r>
    </w:p>
    <w:p w:rsidR="00D92762" w:rsidRPr="00D00BFB" w:rsidRDefault="00D92762" w:rsidP="00D92762">
      <w:pPr>
        <w:pStyle w:val="a3"/>
        <w:ind w:left="-243" w:hanging="698"/>
        <w:jc w:val="center"/>
        <w:rPr>
          <w:sz w:val="36"/>
          <w:szCs w:val="36"/>
        </w:rPr>
      </w:pPr>
    </w:p>
    <w:p w:rsidR="00D92762" w:rsidRPr="00D00BFB" w:rsidRDefault="00D92762" w:rsidP="00D92762">
      <w:pPr>
        <w:pStyle w:val="a3"/>
        <w:ind w:left="-810"/>
        <w:jc w:val="both"/>
        <w:rPr>
          <w:sz w:val="36"/>
          <w:szCs w:val="36"/>
          <w:rtl/>
        </w:rPr>
      </w:pPr>
      <w:r w:rsidRPr="00D00BFB">
        <w:rPr>
          <w:sz w:val="36"/>
          <w:szCs w:val="36"/>
          <w:rtl/>
          <w:lang w:bidi="ar-TN"/>
        </w:rPr>
        <w:t>يُنادي الغربيون بوجوب عمل المرأة وقصدهم من ذلك بثّ الاختلاط بين الرجال والنساء وهذا له آثار سلبية على الأمة الإسلامية ذكر منها المؤلف:</w:t>
      </w:r>
    </w:p>
    <w:p w:rsidR="00D92762" w:rsidRPr="00D00BFB" w:rsidRDefault="00D92762" w:rsidP="00D92762">
      <w:pPr>
        <w:pStyle w:val="a3"/>
        <w:numPr>
          <w:ilvl w:val="0"/>
          <w:numId w:val="33"/>
        </w:numPr>
        <w:jc w:val="both"/>
        <w:rPr>
          <w:sz w:val="36"/>
          <w:szCs w:val="36"/>
        </w:rPr>
      </w:pPr>
      <w:r w:rsidRPr="00D00BFB">
        <w:rPr>
          <w:sz w:val="36"/>
          <w:szCs w:val="36"/>
          <w:rtl/>
          <w:lang w:bidi="ar-TN"/>
        </w:rPr>
        <w:t>من الناحية الاجتماعية والأخلاقية</w:t>
      </w:r>
      <w:r w:rsidRPr="00D00BFB">
        <w:rPr>
          <w:rFonts w:hint="cs"/>
          <w:sz w:val="36"/>
          <w:szCs w:val="36"/>
          <w:rtl/>
        </w:rPr>
        <w:t xml:space="preserve"> /</w:t>
      </w:r>
    </w:p>
    <w:p w:rsidR="00D92762" w:rsidRPr="00D00BFB" w:rsidRDefault="00D92762" w:rsidP="00D92762">
      <w:pPr>
        <w:pStyle w:val="a3"/>
        <w:numPr>
          <w:ilvl w:val="0"/>
          <w:numId w:val="32"/>
        </w:numPr>
        <w:jc w:val="both"/>
        <w:rPr>
          <w:sz w:val="36"/>
          <w:szCs w:val="36"/>
          <w:rtl/>
        </w:rPr>
      </w:pPr>
      <w:r w:rsidRPr="00D00BFB">
        <w:rPr>
          <w:sz w:val="36"/>
          <w:szCs w:val="36"/>
          <w:rtl/>
          <w:lang w:bidi="ar-TN"/>
        </w:rPr>
        <w:t xml:space="preserve">عزوف المرأة عن الزواج </w:t>
      </w:r>
    </w:p>
    <w:p w:rsidR="00D92762" w:rsidRPr="00D00BFB" w:rsidRDefault="00D92762" w:rsidP="00D92762">
      <w:pPr>
        <w:pStyle w:val="a3"/>
        <w:numPr>
          <w:ilvl w:val="0"/>
          <w:numId w:val="32"/>
        </w:numPr>
        <w:jc w:val="both"/>
        <w:rPr>
          <w:sz w:val="36"/>
          <w:szCs w:val="36"/>
          <w:rtl/>
        </w:rPr>
      </w:pPr>
      <w:r w:rsidRPr="00D00BFB">
        <w:rPr>
          <w:sz w:val="36"/>
          <w:szCs w:val="36"/>
          <w:rtl/>
          <w:lang w:bidi="ar-TN"/>
        </w:rPr>
        <w:t xml:space="preserve"> تحطيم الأسرة المسلمة</w:t>
      </w:r>
    </w:p>
    <w:p w:rsidR="00D92762" w:rsidRPr="00D00BFB" w:rsidRDefault="00D92762" w:rsidP="00D92762">
      <w:pPr>
        <w:pStyle w:val="a3"/>
        <w:numPr>
          <w:ilvl w:val="0"/>
          <w:numId w:val="32"/>
        </w:numPr>
        <w:jc w:val="both"/>
        <w:rPr>
          <w:sz w:val="36"/>
          <w:szCs w:val="36"/>
        </w:rPr>
      </w:pPr>
      <w:r w:rsidRPr="00D00BFB">
        <w:rPr>
          <w:sz w:val="36"/>
          <w:szCs w:val="36"/>
          <w:rtl/>
          <w:lang w:bidi="ar-TN"/>
        </w:rPr>
        <w:t>إفساد الأسرة أخلاقيا</w:t>
      </w:r>
    </w:p>
    <w:p w:rsidR="00D92762" w:rsidRPr="00D00BFB" w:rsidRDefault="00D92762" w:rsidP="00D92762">
      <w:pPr>
        <w:pStyle w:val="a3"/>
        <w:jc w:val="both"/>
        <w:rPr>
          <w:sz w:val="36"/>
          <w:szCs w:val="36"/>
          <w:rtl/>
        </w:rPr>
      </w:pPr>
    </w:p>
    <w:p w:rsidR="00D92762" w:rsidRPr="00D00BFB" w:rsidRDefault="00D92762" w:rsidP="00D92762">
      <w:pPr>
        <w:pStyle w:val="a3"/>
        <w:numPr>
          <w:ilvl w:val="0"/>
          <w:numId w:val="33"/>
        </w:numPr>
        <w:jc w:val="both"/>
        <w:rPr>
          <w:sz w:val="36"/>
          <w:szCs w:val="36"/>
        </w:rPr>
      </w:pPr>
      <w:r w:rsidRPr="00D00BFB">
        <w:rPr>
          <w:sz w:val="36"/>
          <w:szCs w:val="36"/>
          <w:rtl/>
          <w:lang w:bidi="ar-TN"/>
        </w:rPr>
        <w:t>من الناحية الاقتصادية</w:t>
      </w:r>
      <w:r w:rsidRPr="00D00BFB">
        <w:rPr>
          <w:rFonts w:hint="cs"/>
          <w:sz w:val="36"/>
          <w:szCs w:val="36"/>
          <w:rtl/>
          <w:lang w:bidi="ar-TN"/>
        </w:rPr>
        <w:t xml:space="preserve"> /</w:t>
      </w:r>
    </w:p>
    <w:p w:rsidR="00D92762" w:rsidRPr="00D00BFB" w:rsidRDefault="00D92762" w:rsidP="00D92762">
      <w:pPr>
        <w:pStyle w:val="a3"/>
        <w:numPr>
          <w:ilvl w:val="0"/>
          <w:numId w:val="34"/>
        </w:numPr>
        <w:jc w:val="both"/>
        <w:rPr>
          <w:sz w:val="36"/>
          <w:szCs w:val="36"/>
          <w:rtl/>
        </w:rPr>
      </w:pPr>
      <w:r w:rsidRPr="00D00BFB">
        <w:rPr>
          <w:sz w:val="36"/>
          <w:szCs w:val="36"/>
          <w:rtl/>
          <w:lang w:bidi="ar-TN"/>
        </w:rPr>
        <w:t>عدم توفر الشغل</w:t>
      </w:r>
    </w:p>
    <w:p w:rsidR="00D92762" w:rsidRPr="00D00BFB" w:rsidRDefault="00D92762" w:rsidP="00D92762">
      <w:pPr>
        <w:pStyle w:val="a3"/>
        <w:numPr>
          <w:ilvl w:val="0"/>
          <w:numId w:val="34"/>
        </w:numPr>
        <w:rPr>
          <w:sz w:val="36"/>
          <w:szCs w:val="36"/>
        </w:rPr>
      </w:pPr>
      <w:r w:rsidRPr="00D00BFB">
        <w:rPr>
          <w:sz w:val="36"/>
          <w:szCs w:val="36"/>
          <w:rtl/>
          <w:lang w:bidi="ar-TN"/>
        </w:rPr>
        <w:t>سلوك الطريق غير السوي لتحصيل المال</w:t>
      </w:r>
    </w:p>
    <w:p w:rsidR="00D92762" w:rsidRPr="00D00BFB" w:rsidRDefault="00D92762" w:rsidP="00D92762">
      <w:pPr>
        <w:pStyle w:val="a3"/>
        <w:rPr>
          <w:sz w:val="36"/>
          <w:szCs w:val="36"/>
          <w:rtl/>
        </w:rPr>
      </w:pPr>
    </w:p>
    <w:p w:rsidR="00D92762" w:rsidRPr="00D00BFB" w:rsidRDefault="00D92762" w:rsidP="00D92762">
      <w:pPr>
        <w:ind w:left="-668"/>
        <w:rPr>
          <w:sz w:val="36"/>
          <w:szCs w:val="36"/>
          <w:rtl/>
        </w:rPr>
      </w:pPr>
      <w:r w:rsidRPr="00D00BFB">
        <w:rPr>
          <w:sz w:val="36"/>
          <w:szCs w:val="36"/>
          <w:u w:val="single"/>
          <w:rtl/>
          <w:lang w:bidi="ar-TN"/>
        </w:rPr>
        <w:t>موقف الإسلام من عمل المرأة</w:t>
      </w:r>
    </w:p>
    <w:p w:rsidR="00D92762" w:rsidRPr="00D00BFB" w:rsidRDefault="00D92762" w:rsidP="00D92762">
      <w:pPr>
        <w:pStyle w:val="a3"/>
        <w:ind w:left="-810"/>
        <w:rPr>
          <w:sz w:val="36"/>
          <w:szCs w:val="36"/>
          <w:rtl/>
        </w:rPr>
      </w:pPr>
      <w:r w:rsidRPr="00D00BFB">
        <w:rPr>
          <w:sz w:val="36"/>
          <w:szCs w:val="36"/>
          <w:rtl/>
          <w:lang w:bidi="ar-TN"/>
        </w:rPr>
        <w:t>أباح الإسلام عمل المرأة بشرط:</w:t>
      </w:r>
    </w:p>
    <w:p w:rsidR="00D92762" w:rsidRPr="00D00BFB" w:rsidRDefault="00D92762" w:rsidP="00D92762">
      <w:pPr>
        <w:rPr>
          <w:sz w:val="36"/>
          <w:szCs w:val="36"/>
          <w:rtl/>
        </w:rPr>
      </w:pPr>
    </w:p>
    <w:p w:rsidR="00D92762" w:rsidRPr="00D00BFB" w:rsidRDefault="00D92762" w:rsidP="00D92762">
      <w:pPr>
        <w:pStyle w:val="a3"/>
        <w:ind w:left="-810"/>
        <w:rPr>
          <w:sz w:val="36"/>
          <w:szCs w:val="36"/>
          <w:rtl/>
          <w:lang w:bidi="ar-TN"/>
        </w:rPr>
      </w:pPr>
    </w:p>
    <w:p w:rsidR="00D92762" w:rsidRPr="00D00BFB" w:rsidRDefault="00D92762" w:rsidP="00D92762">
      <w:pPr>
        <w:pStyle w:val="a3"/>
        <w:ind w:left="-810"/>
        <w:rPr>
          <w:sz w:val="36"/>
          <w:szCs w:val="36"/>
          <w:rtl/>
          <w:lang w:bidi="ar-TN"/>
        </w:rPr>
      </w:pPr>
    </w:p>
    <w:p w:rsidR="00D92762" w:rsidRPr="00D00BFB" w:rsidRDefault="00D92762" w:rsidP="00D92762">
      <w:pPr>
        <w:pStyle w:val="a3"/>
        <w:ind w:left="-810"/>
        <w:rPr>
          <w:sz w:val="36"/>
          <w:szCs w:val="36"/>
          <w:rtl/>
          <w:lang w:bidi="ar-TN"/>
        </w:rPr>
      </w:pPr>
      <w:r w:rsidRPr="00D00BFB">
        <w:rPr>
          <w:sz w:val="36"/>
          <w:szCs w:val="36"/>
          <w:rtl/>
          <w:lang w:bidi="ar-TN"/>
        </w:rPr>
        <w:t>1- أن يكون العمل موافقا لطبيعتها وخصائصها</w:t>
      </w:r>
    </w:p>
    <w:p w:rsidR="00D92762" w:rsidRPr="00D00BFB" w:rsidRDefault="00D92762" w:rsidP="00D92762">
      <w:pPr>
        <w:pStyle w:val="a3"/>
        <w:ind w:left="-810"/>
        <w:rPr>
          <w:sz w:val="36"/>
          <w:szCs w:val="36"/>
          <w:rtl/>
          <w:lang w:bidi="ar-TN"/>
        </w:rPr>
      </w:pPr>
      <w:r w:rsidRPr="00D00BFB">
        <w:rPr>
          <w:rFonts w:hint="cs"/>
          <w:sz w:val="36"/>
          <w:szCs w:val="36"/>
          <w:rtl/>
          <w:lang w:bidi="ar-TN"/>
        </w:rPr>
        <w:t>2</w:t>
      </w:r>
      <w:r w:rsidRPr="00D00BFB">
        <w:rPr>
          <w:sz w:val="36"/>
          <w:szCs w:val="36"/>
          <w:rtl/>
          <w:lang w:bidi="ar-TN"/>
        </w:rPr>
        <w:t>- أن لا يؤدي العمل إلى الإخلال بوظيفتها الأساسية وهي رعاية العائلة</w:t>
      </w:r>
    </w:p>
    <w:p w:rsidR="00D92762" w:rsidRPr="00D00BFB" w:rsidRDefault="00D92762" w:rsidP="00D92762">
      <w:pPr>
        <w:pStyle w:val="a3"/>
        <w:ind w:left="-810"/>
        <w:rPr>
          <w:sz w:val="36"/>
          <w:szCs w:val="36"/>
          <w:rtl/>
        </w:rPr>
      </w:pPr>
      <w:r w:rsidRPr="00D00BFB">
        <w:rPr>
          <w:sz w:val="36"/>
          <w:szCs w:val="36"/>
          <w:rtl/>
          <w:lang w:bidi="ar-TN"/>
        </w:rPr>
        <w:t>3- اجتناب الخلوة المحرمة</w:t>
      </w:r>
    </w:p>
    <w:p w:rsidR="00D92762" w:rsidRPr="00D00BFB" w:rsidRDefault="00D92762" w:rsidP="00D92762">
      <w:pPr>
        <w:pStyle w:val="a3"/>
        <w:ind w:left="-810"/>
        <w:rPr>
          <w:sz w:val="36"/>
          <w:szCs w:val="36"/>
          <w:rtl/>
        </w:rPr>
      </w:pPr>
      <w:r w:rsidRPr="00D00BFB">
        <w:rPr>
          <w:sz w:val="36"/>
          <w:szCs w:val="36"/>
          <w:rtl/>
          <w:lang w:bidi="ar-TN"/>
        </w:rPr>
        <w:t>4- الاحتشام في اللباس</w:t>
      </w:r>
    </w:p>
    <w:p w:rsidR="00D92762" w:rsidRPr="00D00BFB" w:rsidRDefault="00D92762" w:rsidP="00D92762">
      <w:pPr>
        <w:pStyle w:val="a3"/>
        <w:ind w:left="-810"/>
        <w:rPr>
          <w:sz w:val="36"/>
          <w:szCs w:val="36"/>
        </w:rPr>
      </w:pPr>
      <w:r w:rsidRPr="00D00BFB">
        <w:rPr>
          <w:sz w:val="36"/>
          <w:szCs w:val="36"/>
          <w:rtl/>
          <w:lang w:bidi="ar-TN"/>
        </w:rPr>
        <w:t>5- أن يكون العمل مشروعا في الإسلام</w:t>
      </w:r>
    </w:p>
    <w:p w:rsidR="00D92762" w:rsidRPr="00D00BFB" w:rsidRDefault="00D92762" w:rsidP="00D92762">
      <w:pPr>
        <w:pStyle w:val="a3"/>
        <w:ind w:left="-810"/>
        <w:rPr>
          <w:sz w:val="36"/>
          <w:szCs w:val="36"/>
        </w:rPr>
      </w:pPr>
    </w:p>
    <w:p w:rsidR="00D92762" w:rsidRPr="00D00BFB" w:rsidRDefault="00D92762" w:rsidP="00D92762">
      <w:pPr>
        <w:pStyle w:val="a3"/>
        <w:ind w:left="-810"/>
        <w:rPr>
          <w:sz w:val="36"/>
          <w:szCs w:val="36"/>
        </w:rPr>
      </w:pPr>
    </w:p>
    <w:p w:rsidR="00D92762" w:rsidRPr="00D00BFB" w:rsidRDefault="00D92762" w:rsidP="00D92762">
      <w:pPr>
        <w:pStyle w:val="a3"/>
        <w:ind w:left="-810"/>
        <w:rPr>
          <w:sz w:val="36"/>
          <w:szCs w:val="36"/>
          <w:rtl/>
        </w:rPr>
      </w:pPr>
      <w:r w:rsidRPr="00D00BFB">
        <w:rPr>
          <w:sz w:val="36"/>
          <w:szCs w:val="36"/>
          <w:u w:val="single"/>
          <w:rtl/>
          <w:lang w:val="de-DE" w:bidi="ar-TN"/>
        </w:rPr>
        <w:t>شبهات حول نظام العقوبات</w:t>
      </w:r>
      <w:r w:rsidRPr="00D00BFB">
        <w:rPr>
          <w:rFonts w:hint="cs"/>
          <w:sz w:val="36"/>
          <w:szCs w:val="36"/>
          <w:rtl/>
        </w:rPr>
        <w:t xml:space="preserve"> :</w:t>
      </w:r>
    </w:p>
    <w:p w:rsidR="00D92762" w:rsidRPr="00D00BFB" w:rsidRDefault="00D92762" w:rsidP="00D92762">
      <w:pPr>
        <w:pStyle w:val="a3"/>
        <w:ind w:left="-810"/>
        <w:rPr>
          <w:sz w:val="36"/>
          <w:szCs w:val="36"/>
          <w:rtl/>
        </w:rPr>
      </w:pPr>
    </w:p>
    <w:p w:rsidR="00D92762" w:rsidRPr="00D00BFB" w:rsidRDefault="00D92762" w:rsidP="00D92762">
      <w:pPr>
        <w:pStyle w:val="a3"/>
        <w:ind w:left="-810"/>
        <w:rPr>
          <w:sz w:val="36"/>
          <w:szCs w:val="36"/>
          <w:rtl/>
          <w:lang w:val="de-DE"/>
        </w:rPr>
      </w:pPr>
      <w:r w:rsidRPr="00D00BFB">
        <w:rPr>
          <w:sz w:val="36"/>
          <w:szCs w:val="36"/>
          <w:rtl/>
          <w:lang w:val="de-DE" w:bidi="ar-TN"/>
        </w:rPr>
        <w:t>شرع الإسلام العقوبات للحفاظ على كيان المجتمع من الجرائم.</w:t>
      </w:r>
    </w:p>
    <w:p w:rsidR="00D92762" w:rsidRPr="00D00BFB" w:rsidRDefault="00D92762" w:rsidP="00D92762">
      <w:pPr>
        <w:pStyle w:val="a3"/>
        <w:ind w:left="-810"/>
        <w:rPr>
          <w:sz w:val="36"/>
          <w:szCs w:val="36"/>
          <w:rtl/>
          <w:lang w:val="de-DE"/>
        </w:rPr>
      </w:pPr>
      <w:r w:rsidRPr="00D00BFB">
        <w:rPr>
          <w:sz w:val="36"/>
          <w:szCs w:val="36"/>
          <w:rtl/>
          <w:lang w:val="de-DE" w:bidi="ar-TN"/>
        </w:rPr>
        <w:t>والعقوبة هي: الجزاء الذي توقعه الدولة على عصيان أمر الشرع</w:t>
      </w:r>
    </w:p>
    <w:p w:rsidR="00D92762" w:rsidRPr="00D00BFB" w:rsidRDefault="00D92762" w:rsidP="00D92762">
      <w:pPr>
        <w:pStyle w:val="a3"/>
        <w:ind w:left="-810"/>
        <w:rPr>
          <w:sz w:val="36"/>
          <w:szCs w:val="36"/>
          <w:rtl/>
          <w:lang w:val="de-DE"/>
        </w:rPr>
      </w:pPr>
      <w:r w:rsidRPr="00D00BFB">
        <w:rPr>
          <w:sz w:val="36"/>
          <w:szCs w:val="36"/>
          <w:rtl/>
          <w:lang w:val="de-DE" w:bidi="ar-TN"/>
        </w:rPr>
        <w:t>والجريمة هي: محظورات شرعية زجر الله عنها بحد أو تغرير</w:t>
      </w:r>
    </w:p>
    <w:p w:rsidR="00D92762" w:rsidRPr="00D00BFB" w:rsidRDefault="00D92762" w:rsidP="00D92762">
      <w:pPr>
        <w:pStyle w:val="a3"/>
        <w:ind w:left="-810"/>
        <w:rPr>
          <w:sz w:val="36"/>
          <w:szCs w:val="36"/>
          <w:rtl/>
          <w:lang w:val="de-DE"/>
        </w:rPr>
      </w:pPr>
    </w:p>
    <w:p w:rsidR="00D92762" w:rsidRPr="00D00BFB" w:rsidRDefault="00D92762" w:rsidP="00D92762">
      <w:pPr>
        <w:pStyle w:val="a3"/>
        <w:ind w:left="-810"/>
        <w:rPr>
          <w:sz w:val="36"/>
          <w:szCs w:val="36"/>
          <w:rtl/>
          <w:lang w:val="de-DE" w:bidi="ar-TN"/>
        </w:rPr>
      </w:pPr>
      <w:r w:rsidRPr="00D00BFB">
        <w:rPr>
          <w:sz w:val="36"/>
          <w:szCs w:val="36"/>
          <w:rtl/>
          <w:lang w:val="de-DE" w:bidi="ar-TN"/>
        </w:rPr>
        <w:t>وتتلخص شبهاتهم حول نظام العقوبات في النقاط التالية</w:t>
      </w:r>
      <w:r w:rsidRPr="00D00BFB">
        <w:rPr>
          <w:rFonts w:hint="cs"/>
          <w:sz w:val="36"/>
          <w:szCs w:val="36"/>
          <w:rtl/>
          <w:lang w:val="de-DE" w:bidi="ar-TN"/>
        </w:rPr>
        <w:t xml:space="preserve"> </w:t>
      </w:r>
      <w:r w:rsidRPr="00D00BFB">
        <w:rPr>
          <w:sz w:val="36"/>
          <w:szCs w:val="36"/>
          <w:rtl/>
          <w:lang w:val="de-DE" w:bidi="ar-TN"/>
        </w:rPr>
        <w:t>:</w:t>
      </w:r>
    </w:p>
    <w:p w:rsidR="00D92762" w:rsidRPr="00D00BFB" w:rsidRDefault="00D92762" w:rsidP="00D92762">
      <w:pPr>
        <w:pStyle w:val="a3"/>
        <w:ind w:left="-810"/>
        <w:rPr>
          <w:sz w:val="36"/>
          <w:szCs w:val="36"/>
          <w:rtl/>
          <w:lang w:val="de-DE" w:bidi="ar-TN"/>
        </w:rPr>
      </w:pPr>
    </w:p>
    <w:p w:rsidR="00D92762" w:rsidRPr="00D00BFB" w:rsidRDefault="00D92762" w:rsidP="00D92762">
      <w:pPr>
        <w:pStyle w:val="a3"/>
        <w:numPr>
          <w:ilvl w:val="0"/>
          <w:numId w:val="35"/>
        </w:numPr>
        <w:rPr>
          <w:sz w:val="36"/>
          <w:szCs w:val="36"/>
          <w:rtl/>
          <w:lang w:val="de-DE" w:bidi="ar-TN"/>
        </w:rPr>
      </w:pPr>
      <w:r w:rsidRPr="00D00BFB">
        <w:rPr>
          <w:sz w:val="36"/>
          <w:szCs w:val="36"/>
          <w:rtl/>
          <w:lang w:val="de-DE" w:bidi="ar-TN"/>
        </w:rPr>
        <w:t>الادّعاء بأن العقوبات لا تتناسب مع الحضارة المعاصرة</w:t>
      </w:r>
    </w:p>
    <w:p w:rsidR="00D92762" w:rsidRPr="00D00BFB" w:rsidRDefault="00D92762" w:rsidP="00D92762">
      <w:pPr>
        <w:pStyle w:val="a3"/>
        <w:numPr>
          <w:ilvl w:val="0"/>
          <w:numId w:val="35"/>
        </w:numPr>
        <w:rPr>
          <w:sz w:val="36"/>
          <w:szCs w:val="36"/>
          <w:rtl/>
          <w:lang w:val="de-DE"/>
        </w:rPr>
      </w:pPr>
      <w:r w:rsidRPr="00D00BFB">
        <w:rPr>
          <w:sz w:val="36"/>
          <w:szCs w:val="36"/>
          <w:rtl/>
          <w:lang w:val="de-DE" w:bidi="ar-TN"/>
        </w:rPr>
        <w:t>الادعاء بأن العقوبات تؤدي إلى الفوضى وهلاك المجتمع</w:t>
      </w:r>
    </w:p>
    <w:p w:rsidR="00D92762" w:rsidRPr="00D00BFB" w:rsidRDefault="00D92762" w:rsidP="00D92762">
      <w:pPr>
        <w:pStyle w:val="a3"/>
        <w:ind w:left="-450"/>
        <w:rPr>
          <w:sz w:val="36"/>
          <w:szCs w:val="36"/>
          <w:rtl/>
          <w:lang w:val="de-DE"/>
        </w:rPr>
      </w:pPr>
    </w:p>
    <w:p w:rsidR="00D92762" w:rsidRPr="00D00BFB" w:rsidRDefault="00D92762" w:rsidP="00D92762">
      <w:pPr>
        <w:pStyle w:val="a3"/>
        <w:ind w:left="-450"/>
        <w:rPr>
          <w:sz w:val="36"/>
          <w:szCs w:val="36"/>
          <w:rtl/>
          <w:lang w:val="de-DE"/>
        </w:rPr>
      </w:pPr>
    </w:p>
    <w:p w:rsidR="00D92762" w:rsidRPr="00D00BFB" w:rsidRDefault="00D92762" w:rsidP="00D92762">
      <w:pPr>
        <w:pStyle w:val="a3"/>
        <w:ind w:left="-450" w:hanging="360"/>
        <w:rPr>
          <w:sz w:val="36"/>
          <w:szCs w:val="36"/>
          <w:rtl/>
          <w:lang w:val="de-DE" w:bidi="ar-TN"/>
        </w:rPr>
      </w:pPr>
      <w:r w:rsidRPr="00D00BFB">
        <w:rPr>
          <w:sz w:val="36"/>
          <w:szCs w:val="36"/>
          <w:rtl/>
          <w:lang w:val="de-DE" w:bidi="ar-TN"/>
        </w:rPr>
        <w:t>ويضاف إلى ذلك أن الإسلام شرع امورا للحد من الجريمة قبل وقوعها وهي:</w:t>
      </w:r>
      <w:r w:rsidRPr="00D00BFB">
        <w:rPr>
          <w:rFonts w:hint="cs"/>
          <w:sz w:val="36"/>
          <w:szCs w:val="36"/>
          <w:rtl/>
          <w:lang w:val="de-DE" w:bidi="ar-TN"/>
        </w:rPr>
        <w:t xml:space="preserve">  - </w:t>
      </w:r>
      <w:r w:rsidRPr="00D00BFB">
        <w:rPr>
          <w:sz w:val="36"/>
          <w:szCs w:val="36"/>
          <w:rtl/>
          <w:lang w:val="de-DE" w:bidi="ar-TN"/>
        </w:rPr>
        <w:t>التهذيب النفسي</w:t>
      </w:r>
    </w:p>
    <w:p w:rsidR="00D92762" w:rsidRPr="00D00BFB" w:rsidRDefault="00D92762" w:rsidP="00D92762">
      <w:pPr>
        <w:pStyle w:val="a3"/>
        <w:rPr>
          <w:sz w:val="36"/>
          <w:szCs w:val="36"/>
          <w:rtl/>
          <w:lang w:bidi="ar-TN"/>
        </w:rPr>
      </w:pPr>
      <w:r w:rsidRPr="00D00BFB">
        <w:rPr>
          <w:rFonts w:hint="cs"/>
          <w:b/>
          <w:bCs/>
          <w:sz w:val="36"/>
          <w:szCs w:val="36"/>
          <w:rtl/>
        </w:rPr>
        <w:t xml:space="preserve">                                                          </w:t>
      </w:r>
      <w:r w:rsidRPr="00D00BFB">
        <w:rPr>
          <w:rFonts w:hint="cs"/>
          <w:sz w:val="36"/>
          <w:szCs w:val="36"/>
          <w:rtl/>
        </w:rPr>
        <w:t xml:space="preserve">      - </w:t>
      </w:r>
      <w:r w:rsidRPr="00D00BFB">
        <w:rPr>
          <w:sz w:val="36"/>
          <w:szCs w:val="36"/>
          <w:rtl/>
          <w:lang w:bidi="ar-TN"/>
        </w:rPr>
        <w:t>تهيئة الجو الإسلامي في المجتمع</w:t>
      </w:r>
    </w:p>
    <w:p w:rsidR="00D92762" w:rsidRPr="00D00BFB" w:rsidRDefault="00D92762" w:rsidP="00D92762">
      <w:pPr>
        <w:pStyle w:val="a3"/>
        <w:rPr>
          <w:sz w:val="36"/>
          <w:szCs w:val="36"/>
          <w:rtl/>
          <w:lang w:bidi="ar-TN"/>
        </w:rPr>
      </w:pPr>
    </w:p>
    <w:p w:rsidR="00D92762" w:rsidRPr="00D00BFB" w:rsidRDefault="00D92762" w:rsidP="00D92762">
      <w:pPr>
        <w:pStyle w:val="a3"/>
        <w:ind w:left="-450" w:firstLine="491"/>
        <w:rPr>
          <w:sz w:val="36"/>
          <w:szCs w:val="36"/>
          <w:rtl/>
          <w:lang w:val="de-DE"/>
        </w:rPr>
      </w:pPr>
      <w:r w:rsidRPr="00D00BFB">
        <w:rPr>
          <w:sz w:val="36"/>
          <w:szCs w:val="36"/>
          <w:rtl/>
          <w:lang w:val="de-DE" w:bidi="ar-TN"/>
        </w:rPr>
        <w:t>3- شبهة أن العقوبات قاسية وفيها إهدار لآدمية الإنسان.</w:t>
      </w:r>
    </w:p>
    <w:p w:rsidR="00D92762" w:rsidRPr="00D00BFB" w:rsidRDefault="00D92762" w:rsidP="00D92762">
      <w:pPr>
        <w:pStyle w:val="a3"/>
        <w:numPr>
          <w:ilvl w:val="0"/>
          <w:numId w:val="37"/>
        </w:numPr>
        <w:rPr>
          <w:sz w:val="36"/>
          <w:szCs w:val="36"/>
          <w:lang w:val="de-DE"/>
        </w:rPr>
      </w:pPr>
      <w:r w:rsidRPr="00D00BFB">
        <w:rPr>
          <w:sz w:val="36"/>
          <w:szCs w:val="36"/>
          <w:rtl/>
          <w:lang w:val="de-DE" w:bidi="ar-TN"/>
        </w:rPr>
        <w:t>ويُجاب عليها بالنقاط التالية</w:t>
      </w:r>
      <w:r w:rsidRPr="00D00BFB">
        <w:rPr>
          <w:rFonts w:hint="cs"/>
          <w:sz w:val="36"/>
          <w:szCs w:val="36"/>
          <w:rtl/>
          <w:lang w:val="de-DE" w:bidi="ar-TN"/>
        </w:rPr>
        <w:t xml:space="preserve"> </w:t>
      </w:r>
      <w:r w:rsidRPr="00D00BFB">
        <w:rPr>
          <w:sz w:val="36"/>
          <w:szCs w:val="36"/>
          <w:rtl/>
          <w:lang w:val="de-DE" w:bidi="ar-TN"/>
        </w:rPr>
        <w:t>:</w:t>
      </w:r>
      <w:r w:rsidRPr="00D00BFB">
        <w:rPr>
          <w:rFonts w:hint="cs"/>
          <w:sz w:val="36"/>
          <w:szCs w:val="36"/>
          <w:rtl/>
          <w:lang w:val="de-DE" w:bidi="ar-TN"/>
        </w:rPr>
        <w:t xml:space="preserve"> </w:t>
      </w:r>
    </w:p>
    <w:p w:rsidR="00D92762" w:rsidRPr="00D00BFB" w:rsidRDefault="00D92762" w:rsidP="00D92762">
      <w:pPr>
        <w:ind w:left="1080"/>
        <w:rPr>
          <w:sz w:val="36"/>
          <w:szCs w:val="36"/>
          <w:rtl/>
          <w:lang w:val="de-DE"/>
        </w:rPr>
      </w:pPr>
      <w:r w:rsidRPr="00D00BFB">
        <w:rPr>
          <w:rFonts w:hint="cs"/>
          <w:sz w:val="36"/>
          <w:szCs w:val="36"/>
          <w:rtl/>
          <w:lang w:val="de-DE" w:bidi="ar-TN"/>
        </w:rPr>
        <w:lastRenderedPageBreak/>
        <w:t xml:space="preserve">  </w:t>
      </w:r>
      <w:r w:rsidRPr="00D00BFB">
        <w:rPr>
          <w:sz w:val="36"/>
          <w:szCs w:val="36"/>
          <w:rtl/>
          <w:lang w:val="de-DE" w:bidi="ar-TN"/>
        </w:rPr>
        <w:t>أ- أن القسوة مطلوبة في العقوبة حتى تكون رادعة زاجرة</w:t>
      </w:r>
      <w:r w:rsidRPr="00D00BFB">
        <w:rPr>
          <w:sz w:val="36"/>
          <w:szCs w:val="36"/>
          <w:rtl/>
          <w:lang w:val="de-DE"/>
        </w:rPr>
        <w:t xml:space="preserve"> </w:t>
      </w:r>
    </w:p>
    <w:p w:rsidR="00D92762" w:rsidRPr="00D00BFB" w:rsidRDefault="00D92762" w:rsidP="00D92762">
      <w:pPr>
        <w:pStyle w:val="a3"/>
        <w:numPr>
          <w:ilvl w:val="0"/>
          <w:numId w:val="36"/>
        </w:numPr>
        <w:ind w:left="-101" w:firstLine="425"/>
        <w:rPr>
          <w:sz w:val="36"/>
          <w:szCs w:val="36"/>
        </w:rPr>
      </w:pPr>
      <w:r w:rsidRPr="00D00BFB">
        <w:rPr>
          <w:rFonts w:hint="cs"/>
          <w:b/>
          <w:bCs/>
          <w:sz w:val="36"/>
          <w:szCs w:val="36"/>
          <w:rtl/>
          <w:lang w:val="de-DE" w:bidi="ar-TN"/>
        </w:rPr>
        <w:t xml:space="preserve">  </w:t>
      </w:r>
      <w:r w:rsidRPr="00D00BFB">
        <w:rPr>
          <w:sz w:val="36"/>
          <w:szCs w:val="36"/>
          <w:rtl/>
          <w:lang w:val="de-DE" w:bidi="ar-TN"/>
        </w:rPr>
        <w:t>أن القسوة في العقوبة تتفق مع العدالة</w:t>
      </w:r>
    </w:p>
    <w:p w:rsidR="00D92762" w:rsidRPr="00D00BFB" w:rsidRDefault="00D92762" w:rsidP="00D92762">
      <w:pPr>
        <w:pStyle w:val="a3"/>
        <w:numPr>
          <w:ilvl w:val="0"/>
          <w:numId w:val="36"/>
        </w:numPr>
        <w:rPr>
          <w:sz w:val="36"/>
          <w:szCs w:val="36"/>
          <w:rtl/>
          <w:lang w:val="de-DE"/>
        </w:rPr>
      </w:pPr>
      <w:r w:rsidRPr="00D00BFB">
        <w:rPr>
          <w:rFonts w:hint="cs"/>
          <w:sz w:val="36"/>
          <w:szCs w:val="36"/>
          <w:rtl/>
          <w:lang w:val="de-DE" w:bidi="ar-TN"/>
        </w:rPr>
        <w:t xml:space="preserve">  </w:t>
      </w:r>
      <w:r w:rsidRPr="00D00BFB">
        <w:rPr>
          <w:sz w:val="36"/>
          <w:szCs w:val="36"/>
          <w:rtl/>
          <w:lang w:val="de-DE" w:bidi="ar-TN"/>
        </w:rPr>
        <w:t>ان العقوبة غايتها تحقيق شفاء غليل أهل المجني عليه</w:t>
      </w:r>
    </w:p>
    <w:p w:rsidR="00D92762" w:rsidRPr="00D00BFB" w:rsidRDefault="00D92762" w:rsidP="00D92762">
      <w:pPr>
        <w:pStyle w:val="a3"/>
        <w:ind w:left="-101"/>
        <w:rPr>
          <w:sz w:val="36"/>
          <w:szCs w:val="36"/>
          <w:rtl/>
          <w:lang w:val="de-DE"/>
        </w:rPr>
      </w:pPr>
      <w:r w:rsidRPr="00D00BFB">
        <w:rPr>
          <w:rFonts w:hint="cs"/>
          <w:sz w:val="36"/>
          <w:szCs w:val="36"/>
          <w:rtl/>
          <w:lang w:val="de-DE" w:bidi="ar-TN"/>
        </w:rPr>
        <w:t xml:space="preserve">      </w:t>
      </w:r>
      <w:r w:rsidRPr="00D00BFB">
        <w:rPr>
          <w:sz w:val="36"/>
          <w:szCs w:val="36"/>
          <w:rtl/>
          <w:lang w:val="de-DE" w:bidi="ar-TN"/>
        </w:rPr>
        <w:t>د-</w:t>
      </w:r>
      <w:r w:rsidRPr="00D00BFB">
        <w:rPr>
          <w:rFonts w:hint="cs"/>
          <w:sz w:val="36"/>
          <w:szCs w:val="36"/>
          <w:rtl/>
          <w:lang w:val="de-DE" w:bidi="ar-TN"/>
        </w:rPr>
        <w:t xml:space="preserve">      </w:t>
      </w:r>
      <w:r w:rsidRPr="00D00BFB">
        <w:rPr>
          <w:sz w:val="36"/>
          <w:szCs w:val="36"/>
          <w:rtl/>
          <w:lang w:val="de-DE" w:bidi="ar-TN"/>
        </w:rPr>
        <w:t xml:space="preserve"> أن العقوبات لا تطبق جزافا</w:t>
      </w:r>
    </w:p>
    <w:p w:rsidR="00D92762" w:rsidRPr="00D00BFB" w:rsidRDefault="00D92762" w:rsidP="00D92762">
      <w:pPr>
        <w:pStyle w:val="a3"/>
        <w:ind w:left="-101"/>
        <w:rPr>
          <w:sz w:val="36"/>
          <w:szCs w:val="36"/>
          <w:rtl/>
          <w:lang w:val="de-DE" w:bidi="ar-TN"/>
        </w:rPr>
      </w:pPr>
      <w:r w:rsidRPr="00D00BFB">
        <w:rPr>
          <w:rFonts w:hint="cs"/>
          <w:sz w:val="36"/>
          <w:szCs w:val="36"/>
          <w:rtl/>
          <w:lang w:val="de-DE"/>
        </w:rPr>
        <w:t xml:space="preserve">      </w:t>
      </w:r>
      <w:r w:rsidRPr="00D00BFB">
        <w:rPr>
          <w:sz w:val="36"/>
          <w:szCs w:val="36"/>
          <w:rtl/>
          <w:lang w:val="de-DE" w:bidi="ar-TN"/>
        </w:rPr>
        <w:t>ه</w:t>
      </w:r>
      <w:r w:rsidRPr="00D00BFB">
        <w:rPr>
          <w:rFonts w:hint="cs"/>
          <w:sz w:val="36"/>
          <w:szCs w:val="36"/>
          <w:rtl/>
          <w:lang w:val="de-DE" w:bidi="ar-TN"/>
        </w:rPr>
        <w:t xml:space="preserve">ـ </w:t>
      </w:r>
      <w:r w:rsidRPr="00D00BFB">
        <w:rPr>
          <w:sz w:val="36"/>
          <w:szCs w:val="36"/>
          <w:rtl/>
          <w:lang w:val="de-DE" w:bidi="ar-TN"/>
        </w:rPr>
        <w:t xml:space="preserve">- </w:t>
      </w:r>
      <w:r w:rsidRPr="00D00BFB">
        <w:rPr>
          <w:rFonts w:hint="cs"/>
          <w:sz w:val="36"/>
          <w:szCs w:val="36"/>
          <w:rtl/>
          <w:lang w:val="de-DE" w:bidi="ar-TN"/>
        </w:rPr>
        <w:t xml:space="preserve">    </w:t>
      </w:r>
      <w:r w:rsidRPr="00D00BFB">
        <w:rPr>
          <w:sz w:val="36"/>
          <w:szCs w:val="36"/>
          <w:rtl/>
          <w:lang w:val="de-DE" w:bidi="ar-TN"/>
        </w:rPr>
        <w:t>العقوبات في الإسلام رحمة وليست نقمة</w:t>
      </w:r>
    </w:p>
    <w:p w:rsidR="00D92762" w:rsidRPr="00D00BFB" w:rsidRDefault="00D92762" w:rsidP="00D92762">
      <w:pPr>
        <w:pStyle w:val="a3"/>
        <w:ind w:left="-450"/>
        <w:rPr>
          <w:sz w:val="36"/>
          <w:szCs w:val="36"/>
          <w:rtl/>
          <w:lang w:val="de-DE" w:bidi="ar-TN"/>
        </w:rPr>
      </w:pPr>
    </w:p>
    <w:p w:rsidR="00D92762" w:rsidRPr="00D00BFB" w:rsidRDefault="00D92762" w:rsidP="00D92762">
      <w:pPr>
        <w:pStyle w:val="a3"/>
        <w:ind w:left="-450"/>
        <w:jc w:val="center"/>
        <w:rPr>
          <w:sz w:val="36"/>
          <w:szCs w:val="36"/>
          <w:rtl/>
          <w:lang w:val="de-DE"/>
        </w:rPr>
      </w:pPr>
      <w:r w:rsidRPr="00D00BFB">
        <w:rPr>
          <w:b/>
          <w:bCs/>
          <w:sz w:val="36"/>
          <w:szCs w:val="36"/>
          <w:rtl/>
          <w:lang w:val="de-DE" w:bidi="ar-TN"/>
        </w:rPr>
        <w:t>قال تعالى «قد جاءتكم موعظة من ربكم وشفاء لما في الصدور وهدى ورحمة للمؤمنين» يونس 57</w:t>
      </w:r>
    </w:p>
    <w:p w:rsidR="00D92762" w:rsidRPr="00D00BFB" w:rsidRDefault="00D92762" w:rsidP="00D92762">
      <w:pPr>
        <w:pStyle w:val="a3"/>
        <w:ind w:left="-450"/>
        <w:rPr>
          <w:sz w:val="36"/>
          <w:szCs w:val="36"/>
          <w:rtl/>
          <w:lang w:val="de-DE"/>
        </w:rPr>
      </w:pPr>
    </w:p>
    <w:p w:rsidR="00D92762" w:rsidRPr="00D00BFB" w:rsidRDefault="00D92762" w:rsidP="00D92762">
      <w:pPr>
        <w:jc w:val="center"/>
        <w:rPr>
          <w:sz w:val="36"/>
          <w:szCs w:val="36"/>
        </w:rPr>
      </w:pPr>
      <w:r w:rsidRPr="00D00BFB">
        <w:rPr>
          <w:b/>
          <w:bCs/>
          <w:sz w:val="36"/>
          <w:szCs w:val="36"/>
          <w:u w:val="single"/>
          <w:rtl/>
        </w:rPr>
        <w:t>الاستشراق والتبشير</w:t>
      </w:r>
    </w:p>
    <w:p w:rsidR="00D92762" w:rsidRPr="00D00BFB" w:rsidRDefault="00D92762" w:rsidP="00D92762">
      <w:pPr>
        <w:jc w:val="center"/>
        <w:rPr>
          <w:sz w:val="36"/>
          <w:szCs w:val="36"/>
          <w:rtl/>
        </w:rPr>
      </w:pPr>
      <w:r w:rsidRPr="00D00BFB">
        <w:rPr>
          <w:sz w:val="36"/>
          <w:szCs w:val="36"/>
          <w:rtl/>
        </w:rPr>
        <w:t>انطلق الاستشراق بدراسة اللغة العربية وحضارة الإسلام إبان فترة ازدهارها في الأندلس وترجموا بعد ذلك عددا من العلوم العربية إلى اللغات الغربية.</w:t>
      </w:r>
    </w:p>
    <w:p w:rsidR="00D92762" w:rsidRPr="00D00BFB" w:rsidRDefault="00D92762" w:rsidP="00D92762">
      <w:pPr>
        <w:jc w:val="center"/>
        <w:rPr>
          <w:sz w:val="36"/>
          <w:szCs w:val="36"/>
          <w:rtl/>
        </w:rPr>
      </w:pPr>
      <w:r w:rsidRPr="00D00BFB">
        <w:rPr>
          <w:sz w:val="36"/>
          <w:szCs w:val="36"/>
          <w:rtl/>
        </w:rPr>
        <w:t>وأثناء الفترة الاستعمارية اهتم الاستشراق بدراسة كافة الظواهر الفكرية والحضارية للشرق وإن كانت العناية بالإسلام والآداب العربية قد لقيت اهتماما أكبر نظرا إلى الدوافع الدينية والسياسية للاستشراق.</w:t>
      </w:r>
    </w:p>
    <w:p w:rsidR="00D92762" w:rsidRPr="00D00BFB" w:rsidRDefault="00D92762" w:rsidP="00D92762">
      <w:pPr>
        <w:jc w:val="center"/>
        <w:rPr>
          <w:sz w:val="36"/>
          <w:szCs w:val="36"/>
          <w:rtl/>
        </w:rPr>
      </w:pPr>
      <w:r w:rsidRPr="00D00BFB">
        <w:rPr>
          <w:sz w:val="36"/>
          <w:szCs w:val="36"/>
          <w:rtl/>
        </w:rPr>
        <w:t>فالاستشراق بشكل عام هو «</w:t>
      </w:r>
      <w:r w:rsidRPr="00D00BFB">
        <w:rPr>
          <w:b/>
          <w:bCs/>
          <w:sz w:val="36"/>
          <w:szCs w:val="36"/>
          <w:rtl/>
        </w:rPr>
        <w:t>الدراسات التي يقوم بها غير الشرقيين لعلوم الشرقيين ولغاتهم وتاريخهم وأوضاعهم الاجتماعية بشكل عام</w:t>
      </w:r>
      <w:r w:rsidRPr="00D00BFB">
        <w:rPr>
          <w:sz w:val="36"/>
          <w:szCs w:val="36"/>
          <w:rtl/>
        </w:rPr>
        <w:t>».</w:t>
      </w:r>
    </w:p>
    <w:p w:rsidR="00D92762" w:rsidRPr="00D00BFB" w:rsidRDefault="00D92762" w:rsidP="00D92762">
      <w:pPr>
        <w:jc w:val="center"/>
        <w:rPr>
          <w:sz w:val="36"/>
          <w:szCs w:val="36"/>
          <w:rtl/>
        </w:rPr>
      </w:pPr>
      <w:r w:rsidRPr="00D00BFB">
        <w:rPr>
          <w:sz w:val="36"/>
          <w:szCs w:val="36"/>
          <w:rtl/>
        </w:rPr>
        <w:t>أما التبشير فهو «</w:t>
      </w:r>
      <w:r w:rsidRPr="00D00BFB">
        <w:rPr>
          <w:b/>
          <w:bCs/>
          <w:sz w:val="36"/>
          <w:szCs w:val="36"/>
          <w:rtl/>
        </w:rPr>
        <w:t>حركة تهدف إلى نشر الديانة النصرانية في المجتمعات الإسلامية بهدف إبعادها عن دينها وإحكام السيطرة عليها».</w:t>
      </w:r>
    </w:p>
    <w:p w:rsidR="00D92762" w:rsidRPr="00D00BFB" w:rsidRDefault="00D92762" w:rsidP="00D92762">
      <w:pPr>
        <w:jc w:val="center"/>
        <w:rPr>
          <w:sz w:val="36"/>
          <w:szCs w:val="36"/>
        </w:rPr>
      </w:pPr>
      <w:r w:rsidRPr="00D00BFB">
        <w:rPr>
          <w:b/>
          <w:bCs/>
          <w:sz w:val="36"/>
          <w:szCs w:val="36"/>
          <w:u w:val="single"/>
          <w:rtl/>
        </w:rPr>
        <w:t>دوافع الاستشراق</w:t>
      </w:r>
    </w:p>
    <w:p w:rsidR="00D92762" w:rsidRPr="00D00BFB" w:rsidRDefault="00D92762" w:rsidP="00D92762">
      <w:pPr>
        <w:jc w:val="center"/>
        <w:rPr>
          <w:sz w:val="36"/>
          <w:szCs w:val="36"/>
          <w:rtl/>
        </w:rPr>
      </w:pPr>
      <w:r w:rsidRPr="00D00BFB">
        <w:rPr>
          <w:b/>
          <w:bCs/>
          <w:sz w:val="36"/>
          <w:szCs w:val="36"/>
          <w:rtl/>
        </w:rPr>
        <w:t xml:space="preserve">1- الدافع الديني: </w:t>
      </w:r>
      <w:r w:rsidRPr="00D00BFB">
        <w:rPr>
          <w:sz w:val="36"/>
          <w:szCs w:val="36"/>
          <w:rtl/>
        </w:rPr>
        <w:t>تشويه الإسلام وحقائقه لتنفير الناس منه</w:t>
      </w:r>
    </w:p>
    <w:p w:rsidR="00D92762" w:rsidRPr="00D00BFB" w:rsidRDefault="00D92762" w:rsidP="00D92762">
      <w:pPr>
        <w:jc w:val="center"/>
        <w:rPr>
          <w:sz w:val="36"/>
          <w:szCs w:val="36"/>
          <w:rtl/>
        </w:rPr>
      </w:pPr>
      <w:r w:rsidRPr="00D00BFB">
        <w:rPr>
          <w:b/>
          <w:bCs/>
          <w:sz w:val="36"/>
          <w:szCs w:val="36"/>
          <w:rtl/>
        </w:rPr>
        <w:t xml:space="preserve">2- الدافع الاستعماري: </w:t>
      </w:r>
      <w:r w:rsidRPr="00D00BFB">
        <w:rPr>
          <w:sz w:val="36"/>
          <w:szCs w:val="36"/>
          <w:rtl/>
        </w:rPr>
        <w:t>يهدف إلى استعمار الشعوب ماديا وفكريا وثقافيا.</w:t>
      </w:r>
    </w:p>
    <w:p w:rsidR="00D92762" w:rsidRPr="00D00BFB" w:rsidRDefault="00D92762" w:rsidP="00D92762">
      <w:pPr>
        <w:jc w:val="center"/>
        <w:rPr>
          <w:sz w:val="36"/>
          <w:szCs w:val="36"/>
          <w:rtl/>
        </w:rPr>
      </w:pPr>
      <w:r w:rsidRPr="00D00BFB">
        <w:rPr>
          <w:b/>
          <w:bCs/>
          <w:sz w:val="36"/>
          <w:szCs w:val="36"/>
          <w:rtl/>
        </w:rPr>
        <w:t xml:space="preserve">3- الدافع التجاري: </w:t>
      </w:r>
      <w:r w:rsidRPr="00D00BFB">
        <w:rPr>
          <w:sz w:val="36"/>
          <w:szCs w:val="36"/>
          <w:rtl/>
        </w:rPr>
        <w:t>السيطرة على المواد الخام بأبخس الأثمان وبيع المنتجات الصناعية بأعلى الأثمان.</w:t>
      </w:r>
    </w:p>
    <w:p w:rsidR="00D92762" w:rsidRPr="00D00BFB" w:rsidRDefault="00D92762" w:rsidP="00D92762">
      <w:pPr>
        <w:jc w:val="center"/>
        <w:rPr>
          <w:sz w:val="36"/>
          <w:szCs w:val="36"/>
          <w:rtl/>
        </w:rPr>
      </w:pPr>
      <w:r w:rsidRPr="00D00BFB">
        <w:rPr>
          <w:b/>
          <w:bCs/>
          <w:sz w:val="36"/>
          <w:szCs w:val="36"/>
          <w:rtl/>
        </w:rPr>
        <w:lastRenderedPageBreak/>
        <w:t xml:space="preserve">4- الدافع السياسي: </w:t>
      </w:r>
      <w:r w:rsidRPr="00D00BFB">
        <w:rPr>
          <w:sz w:val="36"/>
          <w:szCs w:val="36"/>
          <w:rtl/>
        </w:rPr>
        <w:t>بث الفرقة والنعرات المذهبية والطائفية والعرقية بين أبناء المجتمعات الإسلامية.</w:t>
      </w:r>
    </w:p>
    <w:p w:rsidR="00D92762" w:rsidRPr="00D00BFB" w:rsidRDefault="00D92762" w:rsidP="00D92762">
      <w:pPr>
        <w:jc w:val="center"/>
        <w:rPr>
          <w:sz w:val="36"/>
          <w:szCs w:val="36"/>
          <w:rtl/>
        </w:rPr>
      </w:pPr>
      <w:r w:rsidRPr="00D00BFB">
        <w:rPr>
          <w:b/>
          <w:bCs/>
          <w:sz w:val="36"/>
          <w:szCs w:val="36"/>
          <w:u w:val="single"/>
          <w:rtl/>
        </w:rPr>
        <w:t>أهداف الاستشراق</w:t>
      </w:r>
    </w:p>
    <w:p w:rsidR="00D92762" w:rsidRPr="00D00BFB" w:rsidRDefault="00D92762" w:rsidP="00D92762">
      <w:pPr>
        <w:jc w:val="center"/>
        <w:rPr>
          <w:sz w:val="36"/>
          <w:szCs w:val="36"/>
          <w:rtl/>
        </w:rPr>
      </w:pPr>
      <w:r w:rsidRPr="00D00BFB">
        <w:rPr>
          <w:b/>
          <w:bCs/>
          <w:sz w:val="36"/>
          <w:szCs w:val="36"/>
          <w:rtl/>
        </w:rPr>
        <w:t xml:space="preserve">1- </w:t>
      </w:r>
      <w:r w:rsidRPr="00D00BFB">
        <w:rPr>
          <w:sz w:val="36"/>
          <w:szCs w:val="36"/>
          <w:rtl/>
        </w:rPr>
        <w:t>التشكيك في صحة الرسالة المحمدية ومصدرها الإلهي</w:t>
      </w:r>
    </w:p>
    <w:p w:rsidR="00D92762" w:rsidRPr="00D00BFB" w:rsidRDefault="00D92762" w:rsidP="00D92762">
      <w:pPr>
        <w:jc w:val="center"/>
        <w:rPr>
          <w:sz w:val="36"/>
          <w:szCs w:val="36"/>
          <w:rtl/>
        </w:rPr>
      </w:pPr>
      <w:r w:rsidRPr="00D00BFB">
        <w:rPr>
          <w:b/>
          <w:bCs/>
          <w:sz w:val="36"/>
          <w:szCs w:val="36"/>
          <w:rtl/>
        </w:rPr>
        <w:t xml:space="preserve">2- </w:t>
      </w:r>
      <w:r w:rsidRPr="00D00BFB">
        <w:rPr>
          <w:sz w:val="36"/>
          <w:szCs w:val="36"/>
          <w:rtl/>
        </w:rPr>
        <w:t>إنكار أن يكون القرآن كتابا منزلا</w:t>
      </w:r>
    </w:p>
    <w:p w:rsidR="00D92762" w:rsidRPr="00D00BFB" w:rsidRDefault="00D92762" w:rsidP="00D92762">
      <w:pPr>
        <w:jc w:val="center"/>
        <w:rPr>
          <w:sz w:val="36"/>
          <w:szCs w:val="36"/>
          <w:rtl/>
        </w:rPr>
      </w:pPr>
      <w:r w:rsidRPr="00D00BFB">
        <w:rPr>
          <w:b/>
          <w:bCs/>
          <w:sz w:val="36"/>
          <w:szCs w:val="36"/>
          <w:rtl/>
        </w:rPr>
        <w:t xml:space="preserve">3- </w:t>
      </w:r>
      <w:r w:rsidRPr="00D00BFB">
        <w:rPr>
          <w:sz w:val="36"/>
          <w:szCs w:val="36"/>
          <w:rtl/>
        </w:rPr>
        <w:t>إضعاف ثقة المسلمين بتراثهم</w:t>
      </w:r>
    </w:p>
    <w:p w:rsidR="00D92762" w:rsidRPr="00D00BFB" w:rsidRDefault="00D92762" w:rsidP="00D92762">
      <w:pPr>
        <w:jc w:val="center"/>
        <w:rPr>
          <w:sz w:val="36"/>
          <w:szCs w:val="36"/>
          <w:rtl/>
        </w:rPr>
      </w:pPr>
      <w:r w:rsidRPr="00D00BFB">
        <w:rPr>
          <w:b/>
          <w:bCs/>
          <w:sz w:val="36"/>
          <w:szCs w:val="36"/>
          <w:rtl/>
        </w:rPr>
        <w:t xml:space="preserve">4- </w:t>
      </w:r>
      <w:r w:rsidRPr="00D00BFB">
        <w:rPr>
          <w:sz w:val="36"/>
          <w:szCs w:val="36"/>
          <w:rtl/>
        </w:rPr>
        <w:t>إضعاف روح الإخاء الإسلامي</w:t>
      </w:r>
    </w:p>
    <w:p w:rsidR="00D92762" w:rsidRPr="00D00BFB" w:rsidRDefault="00D92762" w:rsidP="00D92762">
      <w:pPr>
        <w:jc w:val="center"/>
        <w:rPr>
          <w:sz w:val="36"/>
          <w:szCs w:val="36"/>
        </w:rPr>
      </w:pPr>
      <w:r w:rsidRPr="00D00BFB">
        <w:rPr>
          <w:b/>
          <w:bCs/>
          <w:sz w:val="36"/>
          <w:szCs w:val="36"/>
          <w:rtl/>
        </w:rPr>
        <w:t xml:space="preserve">5- </w:t>
      </w:r>
      <w:r w:rsidRPr="00D00BFB">
        <w:rPr>
          <w:sz w:val="36"/>
          <w:szCs w:val="36"/>
          <w:rtl/>
        </w:rPr>
        <w:t>أهداف علمية خالصة (بهدف البحث العلمي فقط).</w:t>
      </w:r>
    </w:p>
    <w:p w:rsidR="00D92762" w:rsidRPr="00D00BFB" w:rsidRDefault="00D92762" w:rsidP="00D92762">
      <w:pPr>
        <w:jc w:val="center"/>
        <w:rPr>
          <w:sz w:val="36"/>
          <w:szCs w:val="36"/>
          <w:rtl/>
        </w:rPr>
      </w:pPr>
      <w:r w:rsidRPr="00D00BFB">
        <w:rPr>
          <w:sz w:val="36"/>
          <w:szCs w:val="36"/>
          <w:rtl/>
        </w:rPr>
        <w:t>من أخطر المستشرقين على الإسلام: المستشرق الأمريكي ماكدونالد وهو من أشد المتعصبين ضد الإسلام وله كتب كثيرة منها «الموقف الديني والحياة في الإسلام».</w:t>
      </w:r>
    </w:p>
    <w:p w:rsidR="00D92762" w:rsidRPr="00D00BFB" w:rsidRDefault="00D92762" w:rsidP="00D92762">
      <w:pPr>
        <w:jc w:val="center"/>
        <w:rPr>
          <w:sz w:val="36"/>
          <w:szCs w:val="36"/>
          <w:rtl/>
        </w:rPr>
      </w:pPr>
      <w:r w:rsidRPr="00D00BFB">
        <w:rPr>
          <w:sz w:val="36"/>
          <w:szCs w:val="36"/>
          <w:rtl/>
        </w:rPr>
        <w:t>ومن الكتب الخطيرة كتاب المستشرق المجري قولتسيهر وعنوانه «مذاهب التفسير الإسلامي».</w:t>
      </w:r>
    </w:p>
    <w:p w:rsidR="00D92762" w:rsidRPr="00D00BFB" w:rsidRDefault="00D92762" w:rsidP="00D92762">
      <w:pPr>
        <w:jc w:val="center"/>
        <w:rPr>
          <w:sz w:val="36"/>
          <w:szCs w:val="36"/>
          <w:rtl/>
        </w:rPr>
      </w:pPr>
      <w:r w:rsidRPr="00D00BFB">
        <w:rPr>
          <w:b/>
          <w:bCs/>
          <w:sz w:val="36"/>
          <w:szCs w:val="36"/>
          <w:u w:val="single"/>
          <w:rtl/>
        </w:rPr>
        <w:t>وسائل الاستشراق</w:t>
      </w:r>
    </w:p>
    <w:p w:rsidR="00D92762" w:rsidRPr="00D00BFB" w:rsidRDefault="00D92762" w:rsidP="00D92762">
      <w:pPr>
        <w:jc w:val="center"/>
        <w:rPr>
          <w:sz w:val="36"/>
          <w:szCs w:val="36"/>
          <w:rtl/>
        </w:rPr>
      </w:pPr>
      <w:r w:rsidRPr="00D00BFB">
        <w:rPr>
          <w:sz w:val="36"/>
          <w:szCs w:val="36"/>
          <w:rtl/>
        </w:rPr>
        <w:t>1- التدليس الجامعي</w:t>
      </w:r>
    </w:p>
    <w:p w:rsidR="00D92762" w:rsidRPr="00D00BFB" w:rsidRDefault="00D92762" w:rsidP="00D92762">
      <w:pPr>
        <w:jc w:val="center"/>
        <w:rPr>
          <w:sz w:val="36"/>
          <w:szCs w:val="36"/>
          <w:rtl/>
        </w:rPr>
      </w:pPr>
      <w:r w:rsidRPr="00D00BFB">
        <w:rPr>
          <w:sz w:val="36"/>
          <w:szCs w:val="36"/>
          <w:rtl/>
        </w:rPr>
        <w:t>2- إصدار المؤلفات</w:t>
      </w:r>
    </w:p>
    <w:p w:rsidR="00D92762" w:rsidRPr="00D00BFB" w:rsidRDefault="00D92762" w:rsidP="00D92762">
      <w:pPr>
        <w:jc w:val="center"/>
        <w:rPr>
          <w:sz w:val="36"/>
          <w:szCs w:val="36"/>
          <w:rtl/>
        </w:rPr>
      </w:pPr>
      <w:r w:rsidRPr="00D00BFB">
        <w:rPr>
          <w:sz w:val="36"/>
          <w:szCs w:val="36"/>
          <w:rtl/>
        </w:rPr>
        <w:t>3- إقامة الجمعيات والمؤتمرات</w:t>
      </w:r>
    </w:p>
    <w:p w:rsidR="00D92762" w:rsidRPr="00D00BFB" w:rsidRDefault="00D92762" w:rsidP="00D92762">
      <w:pPr>
        <w:jc w:val="center"/>
        <w:rPr>
          <w:sz w:val="36"/>
          <w:szCs w:val="36"/>
        </w:rPr>
      </w:pPr>
      <w:r w:rsidRPr="00D00BFB">
        <w:rPr>
          <w:b/>
          <w:bCs/>
          <w:sz w:val="36"/>
          <w:szCs w:val="36"/>
          <w:u w:val="single"/>
          <w:rtl/>
        </w:rPr>
        <w:t>وسائل التبشير في العالم الإسلامي</w:t>
      </w:r>
    </w:p>
    <w:p w:rsidR="00D92762" w:rsidRPr="00D00BFB" w:rsidRDefault="00D92762" w:rsidP="00D92762">
      <w:pPr>
        <w:jc w:val="center"/>
        <w:rPr>
          <w:sz w:val="36"/>
          <w:szCs w:val="36"/>
          <w:rtl/>
        </w:rPr>
      </w:pPr>
      <w:r w:rsidRPr="00D00BFB">
        <w:rPr>
          <w:b/>
          <w:bCs/>
          <w:sz w:val="36"/>
          <w:szCs w:val="36"/>
          <w:rtl/>
        </w:rPr>
        <w:t>1- المؤثرات الفكرية:</w:t>
      </w:r>
    </w:p>
    <w:p w:rsidR="00D92762" w:rsidRPr="00D00BFB" w:rsidRDefault="00D92762" w:rsidP="00D92762">
      <w:pPr>
        <w:jc w:val="center"/>
        <w:rPr>
          <w:sz w:val="36"/>
          <w:szCs w:val="36"/>
          <w:rtl/>
        </w:rPr>
      </w:pPr>
      <w:r w:rsidRPr="00D00BFB">
        <w:rPr>
          <w:sz w:val="36"/>
          <w:szCs w:val="36"/>
          <w:rtl/>
        </w:rPr>
        <w:t>أ- الدعوة إلى التسامح المشبوه</w:t>
      </w:r>
    </w:p>
    <w:p w:rsidR="00D92762" w:rsidRPr="00D00BFB" w:rsidRDefault="00D92762" w:rsidP="00D92762">
      <w:pPr>
        <w:jc w:val="center"/>
        <w:rPr>
          <w:sz w:val="36"/>
          <w:szCs w:val="36"/>
          <w:rtl/>
        </w:rPr>
      </w:pPr>
      <w:r w:rsidRPr="00D00BFB">
        <w:rPr>
          <w:sz w:val="36"/>
          <w:szCs w:val="36"/>
          <w:rtl/>
        </w:rPr>
        <w:t>ب- الدعوة إلى الشعوبية والقومية</w:t>
      </w:r>
    </w:p>
    <w:p w:rsidR="00D92762" w:rsidRPr="00D00BFB" w:rsidRDefault="00D92762" w:rsidP="00D92762">
      <w:pPr>
        <w:jc w:val="center"/>
        <w:rPr>
          <w:sz w:val="36"/>
          <w:szCs w:val="36"/>
          <w:rtl/>
        </w:rPr>
      </w:pPr>
      <w:r w:rsidRPr="00D00BFB">
        <w:rPr>
          <w:sz w:val="36"/>
          <w:szCs w:val="36"/>
          <w:rtl/>
        </w:rPr>
        <w:t>ج- تمزيق الوحدة الإسلامية</w:t>
      </w:r>
    </w:p>
    <w:p w:rsidR="00D92762" w:rsidRPr="00D00BFB" w:rsidRDefault="00D92762" w:rsidP="00D92762">
      <w:pPr>
        <w:jc w:val="center"/>
        <w:rPr>
          <w:sz w:val="36"/>
          <w:szCs w:val="36"/>
          <w:rtl/>
        </w:rPr>
      </w:pPr>
      <w:r w:rsidRPr="00D00BFB">
        <w:rPr>
          <w:sz w:val="36"/>
          <w:szCs w:val="36"/>
          <w:rtl/>
        </w:rPr>
        <w:lastRenderedPageBreak/>
        <w:t>د- بناء الكنائس وتزيينها</w:t>
      </w:r>
    </w:p>
    <w:p w:rsidR="00D92762" w:rsidRPr="00D00BFB" w:rsidRDefault="00D92762" w:rsidP="00D92762">
      <w:pPr>
        <w:jc w:val="center"/>
        <w:rPr>
          <w:sz w:val="36"/>
          <w:szCs w:val="36"/>
          <w:rtl/>
        </w:rPr>
      </w:pPr>
      <w:r w:rsidRPr="00D00BFB">
        <w:rPr>
          <w:sz w:val="36"/>
          <w:szCs w:val="36"/>
          <w:rtl/>
        </w:rPr>
        <w:t xml:space="preserve">2- </w:t>
      </w:r>
      <w:r w:rsidRPr="00D00BFB">
        <w:rPr>
          <w:b/>
          <w:bCs/>
          <w:sz w:val="36"/>
          <w:szCs w:val="36"/>
          <w:rtl/>
        </w:rPr>
        <w:t>العلاج الطبي</w:t>
      </w:r>
    </w:p>
    <w:p w:rsidR="00D92762" w:rsidRPr="00D00BFB" w:rsidRDefault="00D92762" w:rsidP="00D92762">
      <w:pPr>
        <w:jc w:val="center"/>
        <w:rPr>
          <w:sz w:val="36"/>
          <w:szCs w:val="36"/>
          <w:rtl/>
        </w:rPr>
      </w:pPr>
      <w:r w:rsidRPr="00D00BFB">
        <w:rPr>
          <w:b/>
          <w:bCs/>
          <w:sz w:val="36"/>
          <w:szCs w:val="36"/>
          <w:rtl/>
        </w:rPr>
        <w:t>3- الشؤون الاجتماعية:</w:t>
      </w:r>
    </w:p>
    <w:p w:rsidR="00D92762" w:rsidRPr="00D00BFB" w:rsidRDefault="00D92762" w:rsidP="00D92762">
      <w:pPr>
        <w:jc w:val="center"/>
        <w:rPr>
          <w:sz w:val="36"/>
          <w:szCs w:val="36"/>
          <w:rtl/>
        </w:rPr>
      </w:pPr>
      <w:r w:rsidRPr="00D00BFB">
        <w:rPr>
          <w:b/>
          <w:bCs/>
          <w:sz w:val="36"/>
          <w:szCs w:val="36"/>
          <w:rtl/>
        </w:rPr>
        <w:t xml:space="preserve">ا- </w:t>
      </w:r>
      <w:r w:rsidRPr="00D00BFB">
        <w:rPr>
          <w:sz w:val="36"/>
          <w:szCs w:val="36"/>
          <w:rtl/>
        </w:rPr>
        <w:t>إيجاد الأندية</w:t>
      </w:r>
    </w:p>
    <w:p w:rsidR="00D92762" w:rsidRPr="00D00BFB" w:rsidRDefault="00D92762" w:rsidP="00D92762">
      <w:pPr>
        <w:jc w:val="center"/>
        <w:rPr>
          <w:sz w:val="36"/>
          <w:szCs w:val="36"/>
          <w:rtl/>
        </w:rPr>
      </w:pPr>
      <w:r w:rsidRPr="00D00BFB">
        <w:rPr>
          <w:b/>
          <w:bCs/>
          <w:sz w:val="36"/>
          <w:szCs w:val="36"/>
          <w:rtl/>
        </w:rPr>
        <w:t xml:space="preserve">ب- </w:t>
      </w:r>
      <w:r w:rsidRPr="00D00BFB">
        <w:rPr>
          <w:sz w:val="36"/>
          <w:szCs w:val="36"/>
          <w:rtl/>
        </w:rPr>
        <w:t>استغلال الفقر</w:t>
      </w:r>
    </w:p>
    <w:p w:rsidR="00D92762" w:rsidRPr="00D00BFB" w:rsidRDefault="00D92762" w:rsidP="00D92762">
      <w:pPr>
        <w:jc w:val="center"/>
        <w:rPr>
          <w:sz w:val="36"/>
          <w:szCs w:val="36"/>
          <w:rtl/>
        </w:rPr>
      </w:pPr>
      <w:r w:rsidRPr="00D00BFB">
        <w:rPr>
          <w:b/>
          <w:bCs/>
          <w:sz w:val="36"/>
          <w:szCs w:val="36"/>
          <w:rtl/>
        </w:rPr>
        <w:t xml:space="preserve">ج- </w:t>
      </w:r>
      <w:r w:rsidRPr="00D00BFB">
        <w:rPr>
          <w:sz w:val="36"/>
          <w:szCs w:val="36"/>
          <w:rtl/>
        </w:rPr>
        <w:t>التركيز على المرأة</w:t>
      </w:r>
    </w:p>
    <w:p w:rsidR="00D92762" w:rsidRPr="00D00BFB" w:rsidRDefault="00D92762" w:rsidP="00D92762">
      <w:pPr>
        <w:jc w:val="center"/>
        <w:rPr>
          <w:sz w:val="36"/>
          <w:szCs w:val="36"/>
        </w:rPr>
      </w:pPr>
      <w:r w:rsidRPr="00D00BFB">
        <w:rPr>
          <w:b/>
          <w:bCs/>
          <w:sz w:val="36"/>
          <w:szCs w:val="36"/>
          <w:rtl/>
        </w:rPr>
        <w:t xml:space="preserve">د- </w:t>
      </w:r>
      <w:r w:rsidRPr="00D00BFB">
        <w:rPr>
          <w:sz w:val="36"/>
          <w:szCs w:val="36"/>
          <w:rtl/>
        </w:rPr>
        <w:t>التقاط أطفال المسلمين</w:t>
      </w:r>
    </w:p>
    <w:p w:rsidR="00D92762" w:rsidRPr="00D00BFB" w:rsidRDefault="00D92762" w:rsidP="00D92762">
      <w:pPr>
        <w:jc w:val="center"/>
        <w:rPr>
          <w:sz w:val="36"/>
          <w:szCs w:val="36"/>
          <w:rtl/>
        </w:rPr>
      </w:pPr>
      <w:r w:rsidRPr="00D00BFB">
        <w:rPr>
          <w:sz w:val="36"/>
          <w:szCs w:val="36"/>
          <w:rtl/>
        </w:rPr>
        <w:t>هـ- استدراج الشباب</w:t>
      </w:r>
    </w:p>
    <w:p w:rsidR="00D92762" w:rsidRPr="00D00BFB" w:rsidRDefault="00D92762" w:rsidP="00D92762">
      <w:pPr>
        <w:jc w:val="center"/>
        <w:rPr>
          <w:sz w:val="36"/>
          <w:szCs w:val="36"/>
          <w:rtl/>
        </w:rPr>
      </w:pPr>
      <w:r w:rsidRPr="00D00BFB">
        <w:rPr>
          <w:b/>
          <w:bCs/>
          <w:sz w:val="36"/>
          <w:szCs w:val="36"/>
          <w:u w:val="single"/>
          <w:rtl/>
        </w:rPr>
        <w:t>أساليب المبشرين:</w:t>
      </w:r>
    </w:p>
    <w:p w:rsidR="00D92762" w:rsidRPr="00D00BFB" w:rsidRDefault="00D92762" w:rsidP="00D92762">
      <w:pPr>
        <w:jc w:val="center"/>
        <w:rPr>
          <w:sz w:val="36"/>
          <w:szCs w:val="36"/>
          <w:rtl/>
        </w:rPr>
      </w:pPr>
      <w:r w:rsidRPr="00D00BFB">
        <w:rPr>
          <w:sz w:val="36"/>
          <w:szCs w:val="36"/>
          <w:rtl/>
        </w:rPr>
        <w:t>1- التطبيب</w:t>
      </w:r>
    </w:p>
    <w:p w:rsidR="00D92762" w:rsidRPr="00D00BFB" w:rsidRDefault="00D92762" w:rsidP="00D92762">
      <w:pPr>
        <w:jc w:val="center"/>
        <w:rPr>
          <w:sz w:val="36"/>
          <w:szCs w:val="36"/>
          <w:rtl/>
        </w:rPr>
      </w:pPr>
      <w:r w:rsidRPr="00D00BFB">
        <w:rPr>
          <w:b/>
          <w:bCs/>
          <w:sz w:val="36"/>
          <w:szCs w:val="36"/>
          <w:rtl/>
        </w:rPr>
        <w:t xml:space="preserve">2- </w:t>
      </w:r>
      <w:r w:rsidRPr="00D00BFB">
        <w:rPr>
          <w:sz w:val="36"/>
          <w:szCs w:val="36"/>
          <w:rtl/>
        </w:rPr>
        <w:t>التعليم</w:t>
      </w:r>
    </w:p>
    <w:p w:rsidR="00D92762" w:rsidRPr="00D00BFB" w:rsidRDefault="00D92762" w:rsidP="00D92762">
      <w:pPr>
        <w:jc w:val="center"/>
        <w:rPr>
          <w:sz w:val="36"/>
          <w:szCs w:val="36"/>
          <w:rtl/>
        </w:rPr>
      </w:pPr>
      <w:r w:rsidRPr="00D00BFB">
        <w:rPr>
          <w:sz w:val="36"/>
          <w:szCs w:val="36"/>
          <w:rtl/>
        </w:rPr>
        <w:t>3- الإعلام</w:t>
      </w:r>
    </w:p>
    <w:p w:rsidR="00D92762" w:rsidRPr="00D00BFB" w:rsidRDefault="00D92762" w:rsidP="00D92762">
      <w:pPr>
        <w:jc w:val="center"/>
        <w:rPr>
          <w:sz w:val="36"/>
          <w:szCs w:val="36"/>
          <w:rtl/>
        </w:rPr>
      </w:pPr>
      <w:r w:rsidRPr="00D00BFB">
        <w:rPr>
          <w:b/>
          <w:bCs/>
          <w:sz w:val="36"/>
          <w:szCs w:val="36"/>
          <w:rtl/>
        </w:rPr>
        <w:t xml:space="preserve">4- </w:t>
      </w:r>
      <w:r w:rsidRPr="00D00BFB">
        <w:rPr>
          <w:sz w:val="36"/>
          <w:szCs w:val="36"/>
          <w:rtl/>
        </w:rPr>
        <w:t>الأعمال الاجتماعية</w:t>
      </w:r>
    </w:p>
    <w:p w:rsidR="00D92762" w:rsidRPr="00D00BFB" w:rsidRDefault="00D92762" w:rsidP="00D92762">
      <w:pPr>
        <w:jc w:val="center"/>
        <w:rPr>
          <w:sz w:val="36"/>
          <w:szCs w:val="36"/>
          <w:rtl/>
        </w:rPr>
      </w:pPr>
      <w:r w:rsidRPr="00D00BFB">
        <w:rPr>
          <w:b/>
          <w:bCs/>
          <w:sz w:val="36"/>
          <w:szCs w:val="36"/>
          <w:rtl/>
        </w:rPr>
        <w:t xml:space="preserve">5- </w:t>
      </w:r>
      <w:r w:rsidRPr="00D00BFB">
        <w:rPr>
          <w:sz w:val="36"/>
          <w:szCs w:val="36"/>
          <w:rtl/>
        </w:rPr>
        <w:t>تشجيع تحديد النسل</w:t>
      </w:r>
    </w:p>
    <w:p w:rsidR="00D92762" w:rsidRPr="00D00BFB" w:rsidRDefault="00D92762" w:rsidP="00D92762">
      <w:pPr>
        <w:jc w:val="center"/>
        <w:rPr>
          <w:sz w:val="36"/>
          <w:szCs w:val="36"/>
          <w:rtl/>
        </w:rPr>
      </w:pPr>
      <w:r w:rsidRPr="00D00BFB">
        <w:rPr>
          <w:b/>
          <w:bCs/>
          <w:sz w:val="36"/>
          <w:szCs w:val="36"/>
          <w:u w:val="single"/>
          <w:rtl/>
        </w:rPr>
        <w:t>أهداف التبشير</w:t>
      </w:r>
    </w:p>
    <w:p w:rsidR="00D92762" w:rsidRPr="00D00BFB" w:rsidRDefault="00D92762" w:rsidP="00D92762">
      <w:pPr>
        <w:jc w:val="center"/>
        <w:rPr>
          <w:sz w:val="36"/>
          <w:szCs w:val="36"/>
          <w:rtl/>
        </w:rPr>
      </w:pPr>
      <w:r w:rsidRPr="00D00BFB">
        <w:rPr>
          <w:sz w:val="36"/>
          <w:szCs w:val="36"/>
          <w:rtl/>
        </w:rPr>
        <w:t>1- تمزيق الوحدة الإسلامية</w:t>
      </w:r>
    </w:p>
    <w:p w:rsidR="00D92762" w:rsidRPr="00D00BFB" w:rsidRDefault="00D92762" w:rsidP="00D92762">
      <w:pPr>
        <w:jc w:val="center"/>
        <w:rPr>
          <w:sz w:val="36"/>
          <w:szCs w:val="36"/>
          <w:rtl/>
        </w:rPr>
      </w:pPr>
      <w:r w:rsidRPr="00D00BFB">
        <w:rPr>
          <w:sz w:val="36"/>
          <w:szCs w:val="36"/>
          <w:rtl/>
        </w:rPr>
        <w:t>2- إثارة الطائفية والعصبية</w:t>
      </w:r>
    </w:p>
    <w:p w:rsidR="00D92762" w:rsidRPr="00D00BFB" w:rsidRDefault="00D92762" w:rsidP="00D92762">
      <w:pPr>
        <w:jc w:val="center"/>
        <w:rPr>
          <w:sz w:val="36"/>
          <w:szCs w:val="36"/>
          <w:rtl/>
        </w:rPr>
      </w:pPr>
      <w:r w:rsidRPr="00D00BFB">
        <w:rPr>
          <w:sz w:val="36"/>
          <w:szCs w:val="36"/>
          <w:rtl/>
        </w:rPr>
        <w:t>3- تدمير الأخلاق الإسلامية</w:t>
      </w:r>
    </w:p>
    <w:p w:rsidR="00D92762" w:rsidRPr="00D00BFB" w:rsidRDefault="00D92762" w:rsidP="00D92762">
      <w:pPr>
        <w:jc w:val="center"/>
        <w:rPr>
          <w:sz w:val="36"/>
          <w:szCs w:val="36"/>
          <w:rtl/>
        </w:rPr>
      </w:pPr>
      <w:r w:rsidRPr="00D00BFB">
        <w:rPr>
          <w:sz w:val="36"/>
          <w:szCs w:val="36"/>
          <w:rtl/>
        </w:rPr>
        <w:t>4- نشر النصرانية</w:t>
      </w:r>
    </w:p>
    <w:p w:rsidR="00D92762" w:rsidRPr="00D00BFB" w:rsidRDefault="00D92762" w:rsidP="00D92762">
      <w:pPr>
        <w:jc w:val="center"/>
        <w:rPr>
          <w:sz w:val="36"/>
          <w:szCs w:val="36"/>
        </w:rPr>
      </w:pPr>
      <w:r w:rsidRPr="00D00BFB">
        <w:rPr>
          <w:b/>
          <w:bCs/>
          <w:sz w:val="36"/>
          <w:szCs w:val="36"/>
          <w:u w:val="single"/>
          <w:rtl/>
        </w:rPr>
        <w:t>الغزو الفكري</w:t>
      </w:r>
    </w:p>
    <w:p w:rsidR="00D92762" w:rsidRPr="00D00BFB" w:rsidRDefault="00D92762" w:rsidP="00D92762">
      <w:pPr>
        <w:jc w:val="center"/>
        <w:rPr>
          <w:sz w:val="36"/>
          <w:szCs w:val="36"/>
          <w:rtl/>
        </w:rPr>
      </w:pPr>
      <w:r w:rsidRPr="00D00BFB">
        <w:rPr>
          <w:sz w:val="36"/>
          <w:szCs w:val="36"/>
          <w:rtl/>
        </w:rPr>
        <w:lastRenderedPageBreak/>
        <w:t xml:space="preserve">الغزو الفكري </w:t>
      </w:r>
      <w:r w:rsidRPr="00D00BFB">
        <w:rPr>
          <w:b/>
          <w:bCs/>
          <w:sz w:val="36"/>
          <w:szCs w:val="36"/>
          <w:rtl/>
        </w:rPr>
        <w:t>هو أن تتبنى أمة الإسلام معتقدات وأفكار أمة اخرى من الأمم الكبيرة دون نظر فاحص وتأمل دقيق لما يترتب على ذلك من ضياع لحاضر الأمة الإسلامية وتبديد لمستقبلها.</w:t>
      </w:r>
    </w:p>
    <w:p w:rsidR="00D92762" w:rsidRPr="00D00BFB" w:rsidRDefault="00D92762" w:rsidP="00D92762">
      <w:pPr>
        <w:jc w:val="center"/>
        <w:rPr>
          <w:sz w:val="36"/>
          <w:szCs w:val="36"/>
          <w:rtl/>
        </w:rPr>
      </w:pPr>
      <w:r w:rsidRPr="00D00BFB">
        <w:rPr>
          <w:b/>
          <w:bCs/>
          <w:sz w:val="36"/>
          <w:szCs w:val="36"/>
          <w:u w:val="single"/>
          <w:rtl/>
        </w:rPr>
        <w:t>أهداف الغزو الفكري</w:t>
      </w:r>
    </w:p>
    <w:p w:rsidR="00D92762" w:rsidRPr="00D00BFB" w:rsidRDefault="00D92762" w:rsidP="00D92762">
      <w:pPr>
        <w:jc w:val="center"/>
        <w:rPr>
          <w:sz w:val="36"/>
          <w:szCs w:val="36"/>
          <w:rtl/>
        </w:rPr>
      </w:pPr>
      <w:r w:rsidRPr="00D00BFB">
        <w:rPr>
          <w:b/>
          <w:bCs/>
          <w:sz w:val="36"/>
          <w:szCs w:val="36"/>
          <w:rtl/>
        </w:rPr>
        <w:t xml:space="preserve">1- </w:t>
      </w:r>
      <w:r w:rsidRPr="00D00BFB">
        <w:rPr>
          <w:sz w:val="36"/>
          <w:szCs w:val="36"/>
          <w:rtl/>
        </w:rPr>
        <w:t>هدم دولة الإسلام والقضاء عليها</w:t>
      </w:r>
    </w:p>
    <w:p w:rsidR="00D92762" w:rsidRPr="00D00BFB" w:rsidRDefault="00D92762" w:rsidP="00D92762">
      <w:pPr>
        <w:jc w:val="center"/>
        <w:rPr>
          <w:sz w:val="36"/>
          <w:szCs w:val="36"/>
          <w:rtl/>
        </w:rPr>
      </w:pPr>
      <w:r w:rsidRPr="00D00BFB">
        <w:rPr>
          <w:b/>
          <w:bCs/>
          <w:sz w:val="36"/>
          <w:szCs w:val="36"/>
          <w:rtl/>
        </w:rPr>
        <w:t xml:space="preserve">2- </w:t>
      </w:r>
      <w:r w:rsidRPr="00D00BFB">
        <w:rPr>
          <w:sz w:val="36"/>
          <w:szCs w:val="36"/>
          <w:rtl/>
        </w:rPr>
        <w:t>الإغارة على ثقافة الإسلام وحضارته</w:t>
      </w:r>
    </w:p>
    <w:p w:rsidR="00D92762" w:rsidRPr="00D00BFB" w:rsidRDefault="00D92762" w:rsidP="00D92762">
      <w:pPr>
        <w:jc w:val="center"/>
        <w:rPr>
          <w:sz w:val="36"/>
          <w:szCs w:val="36"/>
          <w:rtl/>
        </w:rPr>
      </w:pPr>
      <w:r w:rsidRPr="00D00BFB">
        <w:rPr>
          <w:b/>
          <w:bCs/>
          <w:sz w:val="36"/>
          <w:szCs w:val="36"/>
          <w:rtl/>
        </w:rPr>
        <w:t xml:space="preserve">3- </w:t>
      </w:r>
      <w:r w:rsidRPr="00D00BFB">
        <w:rPr>
          <w:sz w:val="36"/>
          <w:szCs w:val="36"/>
          <w:rtl/>
        </w:rPr>
        <w:t>ضرب الإسلام من الداخل</w:t>
      </w:r>
    </w:p>
    <w:p w:rsidR="00D92762" w:rsidRPr="00D00BFB" w:rsidRDefault="00D92762" w:rsidP="00D92762">
      <w:pPr>
        <w:jc w:val="center"/>
        <w:rPr>
          <w:sz w:val="36"/>
          <w:szCs w:val="36"/>
          <w:rtl/>
        </w:rPr>
      </w:pPr>
      <w:r w:rsidRPr="00D00BFB">
        <w:rPr>
          <w:b/>
          <w:bCs/>
          <w:sz w:val="36"/>
          <w:szCs w:val="36"/>
          <w:rtl/>
        </w:rPr>
        <w:t xml:space="preserve">4- </w:t>
      </w:r>
      <w:r w:rsidRPr="00D00BFB">
        <w:rPr>
          <w:sz w:val="36"/>
          <w:szCs w:val="36"/>
          <w:rtl/>
        </w:rPr>
        <w:t>منع الإسلام من الانتشار</w:t>
      </w:r>
    </w:p>
    <w:p w:rsidR="00D92762" w:rsidRPr="00D00BFB" w:rsidRDefault="00D92762" w:rsidP="00D92762">
      <w:pPr>
        <w:jc w:val="center"/>
        <w:rPr>
          <w:sz w:val="36"/>
          <w:szCs w:val="36"/>
          <w:rtl/>
        </w:rPr>
      </w:pPr>
      <w:r w:rsidRPr="00D00BFB">
        <w:rPr>
          <w:b/>
          <w:bCs/>
          <w:sz w:val="36"/>
          <w:szCs w:val="36"/>
          <w:rtl/>
        </w:rPr>
        <w:t xml:space="preserve">5- </w:t>
      </w:r>
      <w:r w:rsidRPr="00D00BFB">
        <w:rPr>
          <w:sz w:val="36"/>
          <w:szCs w:val="36"/>
          <w:rtl/>
        </w:rPr>
        <w:t>التمهيد للاستعمار</w:t>
      </w:r>
    </w:p>
    <w:p w:rsidR="00D92762" w:rsidRPr="00D00BFB" w:rsidRDefault="00D92762" w:rsidP="00D92762">
      <w:pPr>
        <w:jc w:val="center"/>
        <w:rPr>
          <w:sz w:val="36"/>
          <w:szCs w:val="36"/>
        </w:rPr>
      </w:pPr>
      <w:r w:rsidRPr="00D00BFB">
        <w:rPr>
          <w:b/>
          <w:bCs/>
          <w:sz w:val="36"/>
          <w:szCs w:val="36"/>
          <w:u w:val="single"/>
          <w:rtl/>
        </w:rPr>
        <w:t>أساليب الغزو الفكري</w:t>
      </w:r>
    </w:p>
    <w:p w:rsidR="00D92762" w:rsidRPr="00D00BFB" w:rsidRDefault="00D92762" w:rsidP="00D92762">
      <w:pPr>
        <w:jc w:val="center"/>
        <w:rPr>
          <w:sz w:val="36"/>
          <w:szCs w:val="36"/>
          <w:rtl/>
        </w:rPr>
      </w:pPr>
      <w:r w:rsidRPr="00D00BFB">
        <w:rPr>
          <w:b/>
          <w:bCs/>
          <w:sz w:val="36"/>
          <w:szCs w:val="36"/>
          <w:rtl/>
        </w:rPr>
        <w:t xml:space="preserve">1- </w:t>
      </w:r>
      <w:r w:rsidRPr="00D00BFB">
        <w:rPr>
          <w:sz w:val="36"/>
          <w:szCs w:val="36"/>
          <w:rtl/>
        </w:rPr>
        <w:t>التشكيك في أحكام الإسلام</w:t>
      </w:r>
    </w:p>
    <w:p w:rsidR="00D92762" w:rsidRPr="00D00BFB" w:rsidRDefault="00D92762" w:rsidP="00D92762">
      <w:pPr>
        <w:jc w:val="center"/>
        <w:rPr>
          <w:sz w:val="36"/>
          <w:szCs w:val="36"/>
          <w:rtl/>
        </w:rPr>
      </w:pPr>
      <w:r w:rsidRPr="00D00BFB">
        <w:rPr>
          <w:b/>
          <w:bCs/>
          <w:sz w:val="36"/>
          <w:szCs w:val="36"/>
          <w:rtl/>
        </w:rPr>
        <w:t xml:space="preserve">2- </w:t>
      </w:r>
      <w:r w:rsidRPr="00D00BFB">
        <w:rPr>
          <w:sz w:val="36"/>
          <w:szCs w:val="36"/>
          <w:rtl/>
        </w:rPr>
        <w:t>الطعن في اللغة العربية</w:t>
      </w:r>
    </w:p>
    <w:p w:rsidR="00D92762" w:rsidRPr="00D00BFB" w:rsidRDefault="00D92762" w:rsidP="00D92762">
      <w:pPr>
        <w:jc w:val="center"/>
        <w:rPr>
          <w:sz w:val="36"/>
          <w:szCs w:val="36"/>
          <w:rtl/>
        </w:rPr>
      </w:pPr>
      <w:r w:rsidRPr="00D00BFB">
        <w:rPr>
          <w:b/>
          <w:bCs/>
          <w:sz w:val="36"/>
          <w:szCs w:val="36"/>
          <w:rtl/>
        </w:rPr>
        <w:t xml:space="preserve">3- </w:t>
      </w:r>
      <w:r w:rsidRPr="00D00BFB">
        <w:rPr>
          <w:sz w:val="36"/>
          <w:szCs w:val="36"/>
          <w:rtl/>
        </w:rPr>
        <w:t>مناهج التعليم المستغربة</w:t>
      </w:r>
    </w:p>
    <w:p w:rsidR="00D92762" w:rsidRPr="00D00BFB" w:rsidRDefault="00D92762" w:rsidP="00D92762">
      <w:pPr>
        <w:jc w:val="center"/>
        <w:rPr>
          <w:sz w:val="36"/>
          <w:szCs w:val="36"/>
          <w:rtl/>
        </w:rPr>
      </w:pPr>
      <w:r w:rsidRPr="00D00BFB">
        <w:rPr>
          <w:b/>
          <w:bCs/>
          <w:sz w:val="36"/>
          <w:szCs w:val="36"/>
          <w:rtl/>
        </w:rPr>
        <w:t xml:space="preserve">4- </w:t>
      </w:r>
      <w:r w:rsidRPr="00D00BFB">
        <w:rPr>
          <w:sz w:val="36"/>
          <w:szCs w:val="36"/>
          <w:rtl/>
        </w:rPr>
        <w:t>تشويه التاريخ الإسلامي</w:t>
      </w:r>
    </w:p>
    <w:p w:rsidR="00D92762" w:rsidRPr="00D00BFB" w:rsidRDefault="00D92762" w:rsidP="00D92762">
      <w:pPr>
        <w:jc w:val="center"/>
        <w:rPr>
          <w:sz w:val="36"/>
          <w:szCs w:val="36"/>
          <w:rtl/>
        </w:rPr>
      </w:pPr>
      <w:r w:rsidRPr="00D00BFB">
        <w:rPr>
          <w:b/>
          <w:bCs/>
          <w:sz w:val="36"/>
          <w:szCs w:val="36"/>
          <w:rtl/>
        </w:rPr>
        <w:t xml:space="preserve">5- </w:t>
      </w:r>
      <w:r w:rsidRPr="00D00BFB">
        <w:rPr>
          <w:sz w:val="36"/>
          <w:szCs w:val="36"/>
          <w:rtl/>
        </w:rPr>
        <w:t>محاولة تشويه القرآن</w:t>
      </w:r>
    </w:p>
    <w:p w:rsidR="00D92762" w:rsidRPr="00D00BFB" w:rsidRDefault="00D92762" w:rsidP="00D92762">
      <w:pPr>
        <w:jc w:val="center"/>
        <w:rPr>
          <w:sz w:val="36"/>
          <w:szCs w:val="36"/>
          <w:rtl/>
        </w:rPr>
      </w:pPr>
      <w:r w:rsidRPr="00D00BFB">
        <w:rPr>
          <w:b/>
          <w:bCs/>
          <w:sz w:val="36"/>
          <w:szCs w:val="36"/>
          <w:rtl/>
        </w:rPr>
        <w:t xml:space="preserve">6- </w:t>
      </w:r>
      <w:r w:rsidRPr="00D00BFB">
        <w:rPr>
          <w:sz w:val="36"/>
          <w:szCs w:val="36"/>
          <w:rtl/>
        </w:rPr>
        <w:t>محاولة تشويه التراث الإسلامي</w:t>
      </w:r>
    </w:p>
    <w:p w:rsidR="00D92762" w:rsidRPr="00D00BFB" w:rsidRDefault="00D92762" w:rsidP="00D92762">
      <w:pPr>
        <w:jc w:val="center"/>
        <w:rPr>
          <w:sz w:val="36"/>
          <w:szCs w:val="36"/>
          <w:rtl/>
        </w:rPr>
      </w:pPr>
      <w:r w:rsidRPr="00D00BFB">
        <w:rPr>
          <w:b/>
          <w:bCs/>
          <w:sz w:val="36"/>
          <w:szCs w:val="36"/>
          <w:rtl/>
        </w:rPr>
        <w:t xml:space="preserve">7- </w:t>
      </w:r>
      <w:r w:rsidRPr="00D00BFB">
        <w:rPr>
          <w:sz w:val="36"/>
          <w:szCs w:val="36"/>
          <w:rtl/>
        </w:rPr>
        <w:t>دعم الحركات الهدامة</w:t>
      </w:r>
    </w:p>
    <w:p w:rsidR="00D92762" w:rsidRPr="00D00BFB" w:rsidRDefault="00D92762" w:rsidP="00D92762">
      <w:pPr>
        <w:jc w:val="center"/>
        <w:rPr>
          <w:sz w:val="36"/>
          <w:szCs w:val="36"/>
          <w:rtl/>
        </w:rPr>
      </w:pPr>
      <w:r w:rsidRPr="00D00BFB">
        <w:rPr>
          <w:b/>
          <w:bCs/>
          <w:sz w:val="36"/>
          <w:szCs w:val="36"/>
          <w:rtl/>
        </w:rPr>
        <w:t xml:space="preserve">8- </w:t>
      </w:r>
      <w:r w:rsidRPr="00D00BFB">
        <w:rPr>
          <w:sz w:val="36"/>
          <w:szCs w:val="36"/>
          <w:rtl/>
        </w:rPr>
        <w:t>إبعاد العلماء والمفكرين</w:t>
      </w:r>
    </w:p>
    <w:p w:rsidR="00D92762" w:rsidRPr="00D00BFB" w:rsidRDefault="00D92762" w:rsidP="00D92762">
      <w:pPr>
        <w:jc w:val="center"/>
        <w:rPr>
          <w:sz w:val="36"/>
          <w:szCs w:val="36"/>
          <w:rtl/>
        </w:rPr>
      </w:pPr>
      <w:r w:rsidRPr="00D00BFB">
        <w:rPr>
          <w:b/>
          <w:bCs/>
          <w:sz w:val="36"/>
          <w:szCs w:val="36"/>
          <w:rtl/>
        </w:rPr>
        <w:t xml:space="preserve">9- </w:t>
      </w:r>
      <w:r w:rsidRPr="00D00BFB">
        <w:rPr>
          <w:sz w:val="36"/>
          <w:szCs w:val="36"/>
          <w:rtl/>
        </w:rPr>
        <w:t>إحياء النزعات الجاهلية</w:t>
      </w:r>
    </w:p>
    <w:p w:rsidR="00D92762" w:rsidRPr="00D00BFB" w:rsidRDefault="00D92762" w:rsidP="00D92762">
      <w:pPr>
        <w:jc w:val="center"/>
        <w:rPr>
          <w:sz w:val="36"/>
          <w:szCs w:val="36"/>
        </w:rPr>
      </w:pPr>
      <w:r w:rsidRPr="00D00BFB">
        <w:rPr>
          <w:b/>
          <w:bCs/>
          <w:sz w:val="36"/>
          <w:szCs w:val="36"/>
          <w:u w:val="single"/>
          <w:rtl/>
        </w:rPr>
        <w:t>مخاطر الغزو الفكري</w:t>
      </w:r>
    </w:p>
    <w:p w:rsidR="00D92762" w:rsidRPr="00D00BFB" w:rsidRDefault="00D92762" w:rsidP="00D92762">
      <w:pPr>
        <w:jc w:val="center"/>
        <w:rPr>
          <w:sz w:val="36"/>
          <w:szCs w:val="36"/>
          <w:rtl/>
        </w:rPr>
      </w:pPr>
      <w:r w:rsidRPr="00D00BFB">
        <w:rPr>
          <w:b/>
          <w:bCs/>
          <w:sz w:val="36"/>
          <w:szCs w:val="36"/>
          <w:rtl/>
        </w:rPr>
        <w:t xml:space="preserve">1- </w:t>
      </w:r>
      <w:r w:rsidRPr="00D00BFB">
        <w:rPr>
          <w:sz w:val="36"/>
          <w:szCs w:val="36"/>
          <w:rtl/>
        </w:rPr>
        <w:t>الشمول والدوام</w:t>
      </w:r>
    </w:p>
    <w:p w:rsidR="00D92762" w:rsidRPr="00D00BFB" w:rsidRDefault="00D92762" w:rsidP="00D92762">
      <w:pPr>
        <w:jc w:val="center"/>
        <w:rPr>
          <w:sz w:val="36"/>
          <w:szCs w:val="36"/>
          <w:rtl/>
        </w:rPr>
      </w:pPr>
      <w:r w:rsidRPr="00D00BFB">
        <w:rPr>
          <w:b/>
          <w:bCs/>
          <w:sz w:val="36"/>
          <w:szCs w:val="36"/>
          <w:rtl/>
        </w:rPr>
        <w:lastRenderedPageBreak/>
        <w:t xml:space="preserve">2- </w:t>
      </w:r>
      <w:r w:rsidRPr="00D00BFB">
        <w:rPr>
          <w:sz w:val="36"/>
          <w:szCs w:val="36"/>
          <w:rtl/>
        </w:rPr>
        <w:t>نعومة الوسائل</w:t>
      </w:r>
    </w:p>
    <w:p w:rsidR="00D92762" w:rsidRPr="00D00BFB" w:rsidRDefault="00D92762" w:rsidP="00D92762">
      <w:pPr>
        <w:jc w:val="center"/>
        <w:rPr>
          <w:sz w:val="36"/>
          <w:szCs w:val="36"/>
          <w:rtl/>
        </w:rPr>
      </w:pPr>
      <w:r w:rsidRPr="00D00BFB">
        <w:rPr>
          <w:b/>
          <w:bCs/>
          <w:sz w:val="36"/>
          <w:szCs w:val="36"/>
          <w:rtl/>
        </w:rPr>
        <w:t xml:space="preserve">3- </w:t>
      </w:r>
      <w:r w:rsidRPr="00D00BFB">
        <w:rPr>
          <w:sz w:val="36"/>
          <w:szCs w:val="36"/>
          <w:rtl/>
        </w:rPr>
        <w:t>التأثير المباشر</w:t>
      </w:r>
    </w:p>
    <w:p w:rsidR="00D92762" w:rsidRPr="00D00BFB" w:rsidRDefault="00D92762" w:rsidP="00D92762">
      <w:pPr>
        <w:jc w:val="center"/>
        <w:rPr>
          <w:sz w:val="36"/>
          <w:szCs w:val="36"/>
          <w:rtl/>
        </w:rPr>
      </w:pPr>
      <w:r w:rsidRPr="00D00BFB">
        <w:rPr>
          <w:b/>
          <w:bCs/>
          <w:sz w:val="36"/>
          <w:szCs w:val="36"/>
          <w:rtl/>
        </w:rPr>
        <w:t xml:space="preserve">4- </w:t>
      </w:r>
      <w:r w:rsidRPr="00D00BFB">
        <w:rPr>
          <w:sz w:val="36"/>
          <w:szCs w:val="36"/>
          <w:rtl/>
        </w:rPr>
        <w:t>تكاليفه أقل من الغزو المباشر</w:t>
      </w:r>
    </w:p>
    <w:p w:rsidR="00D92762" w:rsidRPr="00D00BFB" w:rsidRDefault="00D92762" w:rsidP="00D92762">
      <w:pPr>
        <w:jc w:val="center"/>
        <w:rPr>
          <w:sz w:val="36"/>
          <w:szCs w:val="36"/>
          <w:rtl/>
        </w:rPr>
      </w:pPr>
      <w:r w:rsidRPr="00D00BFB">
        <w:rPr>
          <w:b/>
          <w:bCs/>
          <w:sz w:val="36"/>
          <w:szCs w:val="36"/>
          <w:rtl/>
        </w:rPr>
        <w:t xml:space="preserve">5- </w:t>
      </w:r>
      <w:r w:rsidRPr="00D00BFB">
        <w:rPr>
          <w:sz w:val="36"/>
          <w:szCs w:val="36"/>
          <w:rtl/>
        </w:rPr>
        <w:t>دعاته متخفون</w:t>
      </w:r>
    </w:p>
    <w:p w:rsidR="00D92762" w:rsidRPr="00D00BFB" w:rsidRDefault="00D92762" w:rsidP="00D92762">
      <w:pPr>
        <w:jc w:val="center"/>
        <w:rPr>
          <w:sz w:val="36"/>
          <w:szCs w:val="36"/>
          <w:rtl/>
        </w:rPr>
      </w:pPr>
      <w:r w:rsidRPr="00D00BFB">
        <w:rPr>
          <w:b/>
          <w:bCs/>
          <w:sz w:val="36"/>
          <w:szCs w:val="36"/>
          <w:u w:val="single"/>
          <w:rtl/>
        </w:rPr>
        <w:t>واجب الأمة تجاه الغزو الفكري</w:t>
      </w:r>
    </w:p>
    <w:p w:rsidR="00D92762" w:rsidRPr="00D00BFB" w:rsidRDefault="00D92762" w:rsidP="00D92762">
      <w:pPr>
        <w:jc w:val="center"/>
        <w:rPr>
          <w:sz w:val="36"/>
          <w:szCs w:val="36"/>
          <w:rtl/>
        </w:rPr>
      </w:pPr>
      <w:r w:rsidRPr="00D00BFB">
        <w:rPr>
          <w:sz w:val="36"/>
          <w:szCs w:val="36"/>
          <w:rtl/>
        </w:rPr>
        <w:t>1- إيجاد الوعي الكافي بالإسلام</w:t>
      </w:r>
    </w:p>
    <w:p w:rsidR="00D92762" w:rsidRPr="00D00BFB" w:rsidRDefault="00D92762" w:rsidP="00D92762">
      <w:pPr>
        <w:jc w:val="center"/>
        <w:rPr>
          <w:sz w:val="36"/>
          <w:szCs w:val="36"/>
          <w:rtl/>
        </w:rPr>
      </w:pPr>
      <w:r w:rsidRPr="00D00BFB">
        <w:rPr>
          <w:sz w:val="36"/>
          <w:szCs w:val="36"/>
          <w:rtl/>
        </w:rPr>
        <w:t>2- كشف مخططات الغزو الثقافي</w:t>
      </w:r>
    </w:p>
    <w:p w:rsidR="00D92762" w:rsidRPr="00D00BFB" w:rsidRDefault="00D92762" w:rsidP="00D92762">
      <w:pPr>
        <w:jc w:val="center"/>
        <w:rPr>
          <w:sz w:val="36"/>
          <w:szCs w:val="36"/>
        </w:rPr>
      </w:pPr>
      <w:r w:rsidRPr="00D00BFB">
        <w:rPr>
          <w:b/>
          <w:bCs/>
          <w:sz w:val="36"/>
          <w:szCs w:val="36"/>
          <w:rtl/>
        </w:rPr>
        <w:t>انتهت المحاضرة</w:t>
      </w:r>
    </w:p>
    <w:p w:rsidR="00D92762" w:rsidRPr="00D00BFB" w:rsidRDefault="00D92762" w:rsidP="00D92762">
      <w:pPr>
        <w:jc w:val="center"/>
        <w:rPr>
          <w:sz w:val="36"/>
          <w:szCs w:val="36"/>
          <w:rtl/>
        </w:rPr>
      </w:pPr>
      <w:r w:rsidRPr="00D00BFB">
        <w:rPr>
          <w:b/>
          <w:bCs/>
          <w:sz w:val="36"/>
          <w:szCs w:val="36"/>
          <w:rtl/>
        </w:rPr>
        <w:t>المرجع</w:t>
      </w:r>
    </w:p>
    <w:p w:rsidR="00D92762" w:rsidRPr="00D00BFB" w:rsidRDefault="00D92762" w:rsidP="00D92762">
      <w:pPr>
        <w:jc w:val="center"/>
        <w:rPr>
          <w:sz w:val="36"/>
          <w:szCs w:val="36"/>
          <w:rtl/>
        </w:rPr>
      </w:pPr>
      <w:r w:rsidRPr="00D00BFB">
        <w:rPr>
          <w:b/>
          <w:bCs/>
          <w:sz w:val="36"/>
          <w:szCs w:val="36"/>
          <w:rtl/>
        </w:rPr>
        <w:t>الوجيز في الثقافة الإسلامية</w:t>
      </w:r>
    </w:p>
    <w:p w:rsidR="00D92762" w:rsidRPr="00D00BFB" w:rsidRDefault="00D92762" w:rsidP="00D92762">
      <w:pPr>
        <w:jc w:val="center"/>
        <w:rPr>
          <w:sz w:val="36"/>
          <w:szCs w:val="36"/>
          <w:rtl/>
        </w:rPr>
      </w:pPr>
      <w:r w:rsidRPr="00D00BFB">
        <w:rPr>
          <w:b/>
          <w:bCs/>
          <w:sz w:val="36"/>
          <w:szCs w:val="36"/>
          <w:rtl/>
        </w:rPr>
        <w:t>المحاضرة القادمة</w:t>
      </w:r>
    </w:p>
    <w:p w:rsidR="00D92762" w:rsidRPr="00D00BFB" w:rsidRDefault="00D92762" w:rsidP="00D92762">
      <w:pPr>
        <w:jc w:val="center"/>
        <w:rPr>
          <w:sz w:val="36"/>
          <w:szCs w:val="36"/>
          <w:rtl/>
        </w:rPr>
      </w:pPr>
      <w:r w:rsidRPr="00D00BFB">
        <w:rPr>
          <w:b/>
          <w:bCs/>
          <w:sz w:val="36"/>
          <w:szCs w:val="36"/>
          <w:rtl/>
        </w:rPr>
        <w:t>بقية التحديات التي تواجه الثقافة الإسلامية</w:t>
      </w:r>
    </w:p>
    <w:p w:rsidR="00D92762" w:rsidRPr="00D00BFB" w:rsidRDefault="00D92762" w:rsidP="00D92762">
      <w:pPr>
        <w:jc w:val="center"/>
        <w:rPr>
          <w:sz w:val="36"/>
          <w:szCs w:val="36"/>
        </w:rPr>
      </w:pPr>
    </w:p>
    <w:p w:rsidR="00D92762" w:rsidRPr="00D00BFB" w:rsidRDefault="00D92762" w:rsidP="00D92762">
      <w:pPr>
        <w:rPr>
          <w:sz w:val="36"/>
          <w:szCs w:val="36"/>
          <w:rtl/>
        </w:rPr>
      </w:pPr>
    </w:p>
    <w:sectPr w:rsidR="00D92762" w:rsidRPr="00D00BFB" w:rsidSect="00684886">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708" w:footer="708" w:gutter="0"/>
      <w:pgBorders w:offsetFrom="page">
        <w:top w:val="dashDotStroked" w:sz="24" w:space="24" w:color="548DD4" w:themeColor="text2" w:themeTint="99"/>
        <w:left w:val="dashDotStroked" w:sz="24" w:space="24" w:color="548DD4" w:themeColor="text2" w:themeTint="99"/>
        <w:bottom w:val="dashDotStroked" w:sz="24" w:space="24" w:color="548DD4" w:themeColor="text2" w:themeTint="99"/>
        <w:right w:val="dashDotStroked" w:sz="24" w:space="24" w:color="548DD4" w:themeColor="text2" w:themeTint="99"/>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19A" w:rsidRDefault="00E4119A" w:rsidP="00731CA5">
      <w:pPr>
        <w:spacing w:after="0" w:line="240" w:lineRule="auto"/>
      </w:pPr>
      <w:r>
        <w:separator/>
      </w:r>
    </w:p>
  </w:endnote>
  <w:endnote w:type="continuationSeparator" w:id="1">
    <w:p w:rsidR="00E4119A" w:rsidRDefault="00E4119A" w:rsidP="00731C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886" w:rsidRDefault="0068488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BFB" w:rsidRPr="00684886" w:rsidRDefault="00684886">
    <w:pPr>
      <w:pStyle w:val="a4"/>
      <w:rPr>
        <w:color w:val="365F91" w:themeColor="accent1" w:themeShade="BF"/>
      </w:rPr>
    </w:pPr>
    <w:r w:rsidRPr="00684886">
      <w:rPr>
        <w:rFonts w:hint="cs"/>
        <w:color w:val="365F91" w:themeColor="accent1" w:themeShade="BF"/>
        <w:rtl/>
      </w:rPr>
      <w:t>منو11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886" w:rsidRDefault="0068488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19A" w:rsidRDefault="00E4119A" w:rsidP="00731CA5">
      <w:pPr>
        <w:spacing w:after="0" w:line="240" w:lineRule="auto"/>
      </w:pPr>
      <w:r>
        <w:separator/>
      </w:r>
    </w:p>
  </w:footnote>
  <w:footnote w:type="continuationSeparator" w:id="1">
    <w:p w:rsidR="00E4119A" w:rsidRDefault="00E4119A" w:rsidP="00731C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886" w:rsidRDefault="00684886">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886" w:rsidRDefault="00684886">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886" w:rsidRDefault="00684886">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177F5"/>
    <w:multiLevelType w:val="hybridMultilevel"/>
    <w:tmpl w:val="8514E370"/>
    <w:lvl w:ilvl="0" w:tplc="C4E4E590">
      <w:start w:val="1"/>
      <w:numFmt w:val="bullet"/>
      <w:lvlText w:val="-"/>
      <w:lvlJc w:val="left"/>
      <w:pPr>
        <w:tabs>
          <w:tab w:val="num" w:pos="720"/>
        </w:tabs>
        <w:ind w:left="720" w:hanging="360"/>
      </w:pPr>
      <w:rPr>
        <w:rFonts w:ascii="Times New Roman" w:hAnsi="Times New Roman" w:hint="default"/>
      </w:rPr>
    </w:lvl>
    <w:lvl w:ilvl="1" w:tplc="7F822C10" w:tentative="1">
      <w:start w:val="1"/>
      <w:numFmt w:val="bullet"/>
      <w:lvlText w:val="-"/>
      <w:lvlJc w:val="left"/>
      <w:pPr>
        <w:tabs>
          <w:tab w:val="num" w:pos="1440"/>
        </w:tabs>
        <w:ind w:left="1440" w:hanging="360"/>
      </w:pPr>
      <w:rPr>
        <w:rFonts w:ascii="Times New Roman" w:hAnsi="Times New Roman" w:hint="default"/>
      </w:rPr>
    </w:lvl>
    <w:lvl w:ilvl="2" w:tplc="C8B20498" w:tentative="1">
      <w:start w:val="1"/>
      <w:numFmt w:val="bullet"/>
      <w:lvlText w:val="-"/>
      <w:lvlJc w:val="left"/>
      <w:pPr>
        <w:tabs>
          <w:tab w:val="num" w:pos="2160"/>
        </w:tabs>
        <w:ind w:left="2160" w:hanging="360"/>
      </w:pPr>
      <w:rPr>
        <w:rFonts w:ascii="Times New Roman" w:hAnsi="Times New Roman" w:hint="default"/>
      </w:rPr>
    </w:lvl>
    <w:lvl w:ilvl="3" w:tplc="8EA86EA6" w:tentative="1">
      <w:start w:val="1"/>
      <w:numFmt w:val="bullet"/>
      <w:lvlText w:val="-"/>
      <w:lvlJc w:val="left"/>
      <w:pPr>
        <w:tabs>
          <w:tab w:val="num" w:pos="2880"/>
        </w:tabs>
        <w:ind w:left="2880" w:hanging="360"/>
      </w:pPr>
      <w:rPr>
        <w:rFonts w:ascii="Times New Roman" w:hAnsi="Times New Roman" w:hint="default"/>
      </w:rPr>
    </w:lvl>
    <w:lvl w:ilvl="4" w:tplc="6AE8AEA6" w:tentative="1">
      <w:start w:val="1"/>
      <w:numFmt w:val="bullet"/>
      <w:lvlText w:val="-"/>
      <w:lvlJc w:val="left"/>
      <w:pPr>
        <w:tabs>
          <w:tab w:val="num" w:pos="3600"/>
        </w:tabs>
        <w:ind w:left="3600" w:hanging="360"/>
      </w:pPr>
      <w:rPr>
        <w:rFonts w:ascii="Times New Roman" w:hAnsi="Times New Roman" w:hint="default"/>
      </w:rPr>
    </w:lvl>
    <w:lvl w:ilvl="5" w:tplc="C696F988" w:tentative="1">
      <w:start w:val="1"/>
      <w:numFmt w:val="bullet"/>
      <w:lvlText w:val="-"/>
      <w:lvlJc w:val="left"/>
      <w:pPr>
        <w:tabs>
          <w:tab w:val="num" w:pos="4320"/>
        </w:tabs>
        <w:ind w:left="4320" w:hanging="360"/>
      </w:pPr>
      <w:rPr>
        <w:rFonts w:ascii="Times New Roman" w:hAnsi="Times New Roman" w:hint="default"/>
      </w:rPr>
    </w:lvl>
    <w:lvl w:ilvl="6" w:tplc="6A968212" w:tentative="1">
      <w:start w:val="1"/>
      <w:numFmt w:val="bullet"/>
      <w:lvlText w:val="-"/>
      <w:lvlJc w:val="left"/>
      <w:pPr>
        <w:tabs>
          <w:tab w:val="num" w:pos="5040"/>
        </w:tabs>
        <w:ind w:left="5040" w:hanging="360"/>
      </w:pPr>
      <w:rPr>
        <w:rFonts w:ascii="Times New Roman" w:hAnsi="Times New Roman" w:hint="default"/>
      </w:rPr>
    </w:lvl>
    <w:lvl w:ilvl="7" w:tplc="53B6D992" w:tentative="1">
      <w:start w:val="1"/>
      <w:numFmt w:val="bullet"/>
      <w:lvlText w:val="-"/>
      <w:lvlJc w:val="left"/>
      <w:pPr>
        <w:tabs>
          <w:tab w:val="num" w:pos="5760"/>
        </w:tabs>
        <w:ind w:left="5760" w:hanging="360"/>
      </w:pPr>
      <w:rPr>
        <w:rFonts w:ascii="Times New Roman" w:hAnsi="Times New Roman" w:hint="default"/>
      </w:rPr>
    </w:lvl>
    <w:lvl w:ilvl="8" w:tplc="7558490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974676B"/>
    <w:multiLevelType w:val="hybridMultilevel"/>
    <w:tmpl w:val="21563B9E"/>
    <w:lvl w:ilvl="0" w:tplc="F54E63E0">
      <w:start w:val="1"/>
      <w:numFmt w:val="decimal"/>
      <w:lvlText w:val="%1-"/>
      <w:lvlJc w:val="left"/>
      <w:pPr>
        <w:ind w:left="-406" w:hanging="360"/>
      </w:pPr>
      <w:rPr>
        <w:rFonts w:hint="default"/>
        <w:b/>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2">
    <w:nsid w:val="0B27771B"/>
    <w:multiLevelType w:val="hybridMultilevel"/>
    <w:tmpl w:val="4DEEF8E6"/>
    <w:lvl w:ilvl="0" w:tplc="3E7C8520">
      <w:start w:val="1"/>
      <w:numFmt w:val="bullet"/>
      <w:lvlText w:val="•"/>
      <w:lvlJc w:val="left"/>
      <w:pPr>
        <w:tabs>
          <w:tab w:val="num" w:pos="720"/>
        </w:tabs>
        <w:ind w:left="720" w:hanging="360"/>
      </w:pPr>
      <w:rPr>
        <w:rFonts w:ascii="Arial" w:hAnsi="Arial" w:hint="default"/>
      </w:rPr>
    </w:lvl>
    <w:lvl w:ilvl="1" w:tplc="7ED66036" w:tentative="1">
      <w:start w:val="1"/>
      <w:numFmt w:val="bullet"/>
      <w:lvlText w:val="•"/>
      <w:lvlJc w:val="left"/>
      <w:pPr>
        <w:tabs>
          <w:tab w:val="num" w:pos="1440"/>
        </w:tabs>
        <w:ind w:left="1440" w:hanging="360"/>
      </w:pPr>
      <w:rPr>
        <w:rFonts w:ascii="Arial" w:hAnsi="Arial" w:hint="default"/>
      </w:rPr>
    </w:lvl>
    <w:lvl w:ilvl="2" w:tplc="73F049CC" w:tentative="1">
      <w:start w:val="1"/>
      <w:numFmt w:val="bullet"/>
      <w:lvlText w:val="•"/>
      <w:lvlJc w:val="left"/>
      <w:pPr>
        <w:tabs>
          <w:tab w:val="num" w:pos="2160"/>
        </w:tabs>
        <w:ind w:left="2160" w:hanging="360"/>
      </w:pPr>
      <w:rPr>
        <w:rFonts w:ascii="Arial" w:hAnsi="Arial" w:hint="default"/>
      </w:rPr>
    </w:lvl>
    <w:lvl w:ilvl="3" w:tplc="65A27E18" w:tentative="1">
      <w:start w:val="1"/>
      <w:numFmt w:val="bullet"/>
      <w:lvlText w:val="•"/>
      <w:lvlJc w:val="left"/>
      <w:pPr>
        <w:tabs>
          <w:tab w:val="num" w:pos="2880"/>
        </w:tabs>
        <w:ind w:left="2880" w:hanging="360"/>
      </w:pPr>
      <w:rPr>
        <w:rFonts w:ascii="Arial" w:hAnsi="Arial" w:hint="default"/>
      </w:rPr>
    </w:lvl>
    <w:lvl w:ilvl="4" w:tplc="DF822178" w:tentative="1">
      <w:start w:val="1"/>
      <w:numFmt w:val="bullet"/>
      <w:lvlText w:val="•"/>
      <w:lvlJc w:val="left"/>
      <w:pPr>
        <w:tabs>
          <w:tab w:val="num" w:pos="3600"/>
        </w:tabs>
        <w:ind w:left="3600" w:hanging="360"/>
      </w:pPr>
      <w:rPr>
        <w:rFonts w:ascii="Arial" w:hAnsi="Arial" w:hint="default"/>
      </w:rPr>
    </w:lvl>
    <w:lvl w:ilvl="5" w:tplc="7CBE1766" w:tentative="1">
      <w:start w:val="1"/>
      <w:numFmt w:val="bullet"/>
      <w:lvlText w:val="•"/>
      <w:lvlJc w:val="left"/>
      <w:pPr>
        <w:tabs>
          <w:tab w:val="num" w:pos="4320"/>
        </w:tabs>
        <w:ind w:left="4320" w:hanging="360"/>
      </w:pPr>
      <w:rPr>
        <w:rFonts w:ascii="Arial" w:hAnsi="Arial" w:hint="default"/>
      </w:rPr>
    </w:lvl>
    <w:lvl w:ilvl="6" w:tplc="1AE4238C" w:tentative="1">
      <w:start w:val="1"/>
      <w:numFmt w:val="bullet"/>
      <w:lvlText w:val="•"/>
      <w:lvlJc w:val="left"/>
      <w:pPr>
        <w:tabs>
          <w:tab w:val="num" w:pos="5040"/>
        </w:tabs>
        <w:ind w:left="5040" w:hanging="360"/>
      </w:pPr>
      <w:rPr>
        <w:rFonts w:ascii="Arial" w:hAnsi="Arial" w:hint="default"/>
      </w:rPr>
    </w:lvl>
    <w:lvl w:ilvl="7" w:tplc="31004068" w:tentative="1">
      <w:start w:val="1"/>
      <w:numFmt w:val="bullet"/>
      <w:lvlText w:val="•"/>
      <w:lvlJc w:val="left"/>
      <w:pPr>
        <w:tabs>
          <w:tab w:val="num" w:pos="5760"/>
        </w:tabs>
        <w:ind w:left="5760" w:hanging="360"/>
      </w:pPr>
      <w:rPr>
        <w:rFonts w:ascii="Arial" w:hAnsi="Arial" w:hint="default"/>
      </w:rPr>
    </w:lvl>
    <w:lvl w:ilvl="8" w:tplc="2AD6E28A" w:tentative="1">
      <w:start w:val="1"/>
      <w:numFmt w:val="bullet"/>
      <w:lvlText w:val="•"/>
      <w:lvlJc w:val="left"/>
      <w:pPr>
        <w:tabs>
          <w:tab w:val="num" w:pos="6480"/>
        </w:tabs>
        <w:ind w:left="6480" w:hanging="360"/>
      </w:pPr>
      <w:rPr>
        <w:rFonts w:ascii="Arial" w:hAnsi="Arial" w:hint="default"/>
      </w:rPr>
    </w:lvl>
  </w:abstractNum>
  <w:abstractNum w:abstractNumId="3">
    <w:nsid w:val="13666E3E"/>
    <w:multiLevelType w:val="hybridMultilevel"/>
    <w:tmpl w:val="281E4F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C22ECA"/>
    <w:multiLevelType w:val="hybridMultilevel"/>
    <w:tmpl w:val="82AED262"/>
    <w:lvl w:ilvl="0" w:tplc="994C9D16">
      <w:start w:val="1"/>
      <w:numFmt w:val="bullet"/>
      <w:lvlText w:val="-"/>
      <w:lvlJc w:val="left"/>
      <w:pPr>
        <w:tabs>
          <w:tab w:val="num" w:pos="720"/>
        </w:tabs>
        <w:ind w:left="720" w:hanging="360"/>
      </w:pPr>
      <w:rPr>
        <w:rFonts w:ascii="Times New Roman" w:hAnsi="Times New Roman" w:hint="default"/>
      </w:rPr>
    </w:lvl>
    <w:lvl w:ilvl="1" w:tplc="E7508B98" w:tentative="1">
      <w:start w:val="1"/>
      <w:numFmt w:val="bullet"/>
      <w:lvlText w:val="-"/>
      <w:lvlJc w:val="left"/>
      <w:pPr>
        <w:tabs>
          <w:tab w:val="num" w:pos="1440"/>
        </w:tabs>
        <w:ind w:left="1440" w:hanging="360"/>
      </w:pPr>
      <w:rPr>
        <w:rFonts w:ascii="Times New Roman" w:hAnsi="Times New Roman" w:hint="default"/>
      </w:rPr>
    </w:lvl>
    <w:lvl w:ilvl="2" w:tplc="BFA00CA4" w:tentative="1">
      <w:start w:val="1"/>
      <w:numFmt w:val="bullet"/>
      <w:lvlText w:val="-"/>
      <w:lvlJc w:val="left"/>
      <w:pPr>
        <w:tabs>
          <w:tab w:val="num" w:pos="2160"/>
        </w:tabs>
        <w:ind w:left="2160" w:hanging="360"/>
      </w:pPr>
      <w:rPr>
        <w:rFonts w:ascii="Times New Roman" w:hAnsi="Times New Roman" w:hint="default"/>
      </w:rPr>
    </w:lvl>
    <w:lvl w:ilvl="3" w:tplc="46D00CFA" w:tentative="1">
      <w:start w:val="1"/>
      <w:numFmt w:val="bullet"/>
      <w:lvlText w:val="-"/>
      <w:lvlJc w:val="left"/>
      <w:pPr>
        <w:tabs>
          <w:tab w:val="num" w:pos="2880"/>
        </w:tabs>
        <w:ind w:left="2880" w:hanging="360"/>
      </w:pPr>
      <w:rPr>
        <w:rFonts w:ascii="Times New Roman" w:hAnsi="Times New Roman" w:hint="default"/>
      </w:rPr>
    </w:lvl>
    <w:lvl w:ilvl="4" w:tplc="5882D64C" w:tentative="1">
      <w:start w:val="1"/>
      <w:numFmt w:val="bullet"/>
      <w:lvlText w:val="-"/>
      <w:lvlJc w:val="left"/>
      <w:pPr>
        <w:tabs>
          <w:tab w:val="num" w:pos="3600"/>
        </w:tabs>
        <w:ind w:left="3600" w:hanging="360"/>
      </w:pPr>
      <w:rPr>
        <w:rFonts w:ascii="Times New Roman" w:hAnsi="Times New Roman" w:hint="default"/>
      </w:rPr>
    </w:lvl>
    <w:lvl w:ilvl="5" w:tplc="C21A09CE" w:tentative="1">
      <w:start w:val="1"/>
      <w:numFmt w:val="bullet"/>
      <w:lvlText w:val="-"/>
      <w:lvlJc w:val="left"/>
      <w:pPr>
        <w:tabs>
          <w:tab w:val="num" w:pos="4320"/>
        </w:tabs>
        <w:ind w:left="4320" w:hanging="360"/>
      </w:pPr>
      <w:rPr>
        <w:rFonts w:ascii="Times New Roman" w:hAnsi="Times New Roman" w:hint="default"/>
      </w:rPr>
    </w:lvl>
    <w:lvl w:ilvl="6" w:tplc="8B50E912" w:tentative="1">
      <w:start w:val="1"/>
      <w:numFmt w:val="bullet"/>
      <w:lvlText w:val="-"/>
      <w:lvlJc w:val="left"/>
      <w:pPr>
        <w:tabs>
          <w:tab w:val="num" w:pos="5040"/>
        </w:tabs>
        <w:ind w:left="5040" w:hanging="360"/>
      </w:pPr>
      <w:rPr>
        <w:rFonts w:ascii="Times New Roman" w:hAnsi="Times New Roman" w:hint="default"/>
      </w:rPr>
    </w:lvl>
    <w:lvl w:ilvl="7" w:tplc="FDD0ADF4" w:tentative="1">
      <w:start w:val="1"/>
      <w:numFmt w:val="bullet"/>
      <w:lvlText w:val="-"/>
      <w:lvlJc w:val="left"/>
      <w:pPr>
        <w:tabs>
          <w:tab w:val="num" w:pos="5760"/>
        </w:tabs>
        <w:ind w:left="5760" w:hanging="360"/>
      </w:pPr>
      <w:rPr>
        <w:rFonts w:ascii="Times New Roman" w:hAnsi="Times New Roman" w:hint="default"/>
      </w:rPr>
    </w:lvl>
    <w:lvl w:ilvl="8" w:tplc="1F66140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5436F8B"/>
    <w:multiLevelType w:val="hybridMultilevel"/>
    <w:tmpl w:val="FA38D556"/>
    <w:lvl w:ilvl="0" w:tplc="EDE87722">
      <w:start w:val="1"/>
      <w:numFmt w:val="bullet"/>
      <w:lvlText w:val="-"/>
      <w:lvlJc w:val="left"/>
      <w:pPr>
        <w:tabs>
          <w:tab w:val="num" w:pos="720"/>
        </w:tabs>
        <w:ind w:left="720" w:hanging="360"/>
      </w:pPr>
      <w:rPr>
        <w:rFonts w:ascii="Times New Roman" w:hAnsi="Times New Roman" w:hint="default"/>
      </w:rPr>
    </w:lvl>
    <w:lvl w:ilvl="1" w:tplc="F864A924" w:tentative="1">
      <w:start w:val="1"/>
      <w:numFmt w:val="bullet"/>
      <w:lvlText w:val="-"/>
      <w:lvlJc w:val="left"/>
      <w:pPr>
        <w:tabs>
          <w:tab w:val="num" w:pos="1440"/>
        </w:tabs>
        <w:ind w:left="1440" w:hanging="360"/>
      </w:pPr>
      <w:rPr>
        <w:rFonts w:ascii="Times New Roman" w:hAnsi="Times New Roman" w:hint="default"/>
      </w:rPr>
    </w:lvl>
    <w:lvl w:ilvl="2" w:tplc="414A3932" w:tentative="1">
      <w:start w:val="1"/>
      <w:numFmt w:val="bullet"/>
      <w:lvlText w:val="-"/>
      <w:lvlJc w:val="left"/>
      <w:pPr>
        <w:tabs>
          <w:tab w:val="num" w:pos="2160"/>
        </w:tabs>
        <w:ind w:left="2160" w:hanging="360"/>
      </w:pPr>
      <w:rPr>
        <w:rFonts w:ascii="Times New Roman" w:hAnsi="Times New Roman" w:hint="default"/>
      </w:rPr>
    </w:lvl>
    <w:lvl w:ilvl="3" w:tplc="86E0AB92" w:tentative="1">
      <w:start w:val="1"/>
      <w:numFmt w:val="bullet"/>
      <w:lvlText w:val="-"/>
      <w:lvlJc w:val="left"/>
      <w:pPr>
        <w:tabs>
          <w:tab w:val="num" w:pos="2880"/>
        </w:tabs>
        <w:ind w:left="2880" w:hanging="360"/>
      </w:pPr>
      <w:rPr>
        <w:rFonts w:ascii="Times New Roman" w:hAnsi="Times New Roman" w:hint="default"/>
      </w:rPr>
    </w:lvl>
    <w:lvl w:ilvl="4" w:tplc="B2B2F7BA" w:tentative="1">
      <w:start w:val="1"/>
      <w:numFmt w:val="bullet"/>
      <w:lvlText w:val="-"/>
      <w:lvlJc w:val="left"/>
      <w:pPr>
        <w:tabs>
          <w:tab w:val="num" w:pos="3600"/>
        </w:tabs>
        <w:ind w:left="3600" w:hanging="360"/>
      </w:pPr>
      <w:rPr>
        <w:rFonts w:ascii="Times New Roman" w:hAnsi="Times New Roman" w:hint="default"/>
      </w:rPr>
    </w:lvl>
    <w:lvl w:ilvl="5" w:tplc="29EA82AC" w:tentative="1">
      <w:start w:val="1"/>
      <w:numFmt w:val="bullet"/>
      <w:lvlText w:val="-"/>
      <w:lvlJc w:val="left"/>
      <w:pPr>
        <w:tabs>
          <w:tab w:val="num" w:pos="4320"/>
        </w:tabs>
        <w:ind w:left="4320" w:hanging="360"/>
      </w:pPr>
      <w:rPr>
        <w:rFonts w:ascii="Times New Roman" w:hAnsi="Times New Roman" w:hint="default"/>
      </w:rPr>
    </w:lvl>
    <w:lvl w:ilvl="6" w:tplc="796EE6D0" w:tentative="1">
      <w:start w:val="1"/>
      <w:numFmt w:val="bullet"/>
      <w:lvlText w:val="-"/>
      <w:lvlJc w:val="left"/>
      <w:pPr>
        <w:tabs>
          <w:tab w:val="num" w:pos="5040"/>
        </w:tabs>
        <w:ind w:left="5040" w:hanging="360"/>
      </w:pPr>
      <w:rPr>
        <w:rFonts w:ascii="Times New Roman" w:hAnsi="Times New Roman" w:hint="default"/>
      </w:rPr>
    </w:lvl>
    <w:lvl w:ilvl="7" w:tplc="379CAE5A" w:tentative="1">
      <w:start w:val="1"/>
      <w:numFmt w:val="bullet"/>
      <w:lvlText w:val="-"/>
      <w:lvlJc w:val="left"/>
      <w:pPr>
        <w:tabs>
          <w:tab w:val="num" w:pos="5760"/>
        </w:tabs>
        <w:ind w:left="5760" w:hanging="360"/>
      </w:pPr>
      <w:rPr>
        <w:rFonts w:ascii="Times New Roman" w:hAnsi="Times New Roman" w:hint="default"/>
      </w:rPr>
    </w:lvl>
    <w:lvl w:ilvl="8" w:tplc="548E27E2" w:tentative="1">
      <w:start w:val="1"/>
      <w:numFmt w:val="bullet"/>
      <w:lvlText w:val="-"/>
      <w:lvlJc w:val="left"/>
      <w:pPr>
        <w:tabs>
          <w:tab w:val="num" w:pos="6480"/>
        </w:tabs>
        <w:ind w:left="6480" w:hanging="360"/>
      </w:pPr>
      <w:rPr>
        <w:rFonts w:ascii="Times New Roman" w:hAnsi="Times New Roman" w:hint="default"/>
      </w:rPr>
    </w:lvl>
  </w:abstractNum>
  <w:abstractNum w:abstractNumId="6">
    <w:nsid w:val="18B33D34"/>
    <w:multiLevelType w:val="hybridMultilevel"/>
    <w:tmpl w:val="14404BB8"/>
    <w:lvl w:ilvl="0" w:tplc="A3624E08">
      <w:start w:val="2"/>
      <w:numFmt w:val="decimal"/>
      <w:lvlText w:val="%1-"/>
      <w:lvlJc w:val="left"/>
      <w:pPr>
        <w:ind w:left="674" w:hanging="360"/>
      </w:pPr>
      <w:rPr>
        <w:rFonts w:hint="default"/>
      </w:r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7">
    <w:nsid w:val="1D447BCD"/>
    <w:multiLevelType w:val="hybridMultilevel"/>
    <w:tmpl w:val="5E600B0E"/>
    <w:lvl w:ilvl="0" w:tplc="5C4C3022">
      <w:start w:val="1"/>
      <w:numFmt w:val="bullet"/>
      <w:lvlText w:val="-"/>
      <w:lvlJc w:val="left"/>
      <w:pPr>
        <w:tabs>
          <w:tab w:val="num" w:pos="720"/>
        </w:tabs>
        <w:ind w:left="720" w:hanging="360"/>
      </w:pPr>
      <w:rPr>
        <w:rFonts w:ascii="Times New Roman" w:hAnsi="Times New Roman" w:hint="default"/>
      </w:rPr>
    </w:lvl>
    <w:lvl w:ilvl="1" w:tplc="159AFE0E" w:tentative="1">
      <w:start w:val="1"/>
      <w:numFmt w:val="bullet"/>
      <w:lvlText w:val="-"/>
      <w:lvlJc w:val="left"/>
      <w:pPr>
        <w:tabs>
          <w:tab w:val="num" w:pos="1440"/>
        </w:tabs>
        <w:ind w:left="1440" w:hanging="360"/>
      </w:pPr>
      <w:rPr>
        <w:rFonts w:ascii="Times New Roman" w:hAnsi="Times New Roman" w:hint="default"/>
      </w:rPr>
    </w:lvl>
    <w:lvl w:ilvl="2" w:tplc="E8387414" w:tentative="1">
      <w:start w:val="1"/>
      <w:numFmt w:val="bullet"/>
      <w:lvlText w:val="-"/>
      <w:lvlJc w:val="left"/>
      <w:pPr>
        <w:tabs>
          <w:tab w:val="num" w:pos="2160"/>
        </w:tabs>
        <w:ind w:left="2160" w:hanging="360"/>
      </w:pPr>
      <w:rPr>
        <w:rFonts w:ascii="Times New Roman" w:hAnsi="Times New Roman" w:hint="default"/>
      </w:rPr>
    </w:lvl>
    <w:lvl w:ilvl="3" w:tplc="862CE1D8" w:tentative="1">
      <w:start w:val="1"/>
      <w:numFmt w:val="bullet"/>
      <w:lvlText w:val="-"/>
      <w:lvlJc w:val="left"/>
      <w:pPr>
        <w:tabs>
          <w:tab w:val="num" w:pos="2880"/>
        </w:tabs>
        <w:ind w:left="2880" w:hanging="360"/>
      </w:pPr>
      <w:rPr>
        <w:rFonts w:ascii="Times New Roman" w:hAnsi="Times New Roman" w:hint="default"/>
      </w:rPr>
    </w:lvl>
    <w:lvl w:ilvl="4" w:tplc="B0BCC616" w:tentative="1">
      <w:start w:val="1"/>
      <w:numFmt w:val="bullet"/>
      <w:lvlText w:val="-"/>
      <w:lvlJc w:val="left"/>
      <w:pPr>
        <w:tabs>
          <w:tab w:val="num" w:pos="3600"/>
        </w:tabs>
        <w:ind w:left="3600" w:hanging="360"/>
      </w:pPr>
      <w:rPr>
        <w:rFonts w:ascii="Times New Roman" w:hAnsi="Times New Roman" w:hint="default"/>
      </w:rPr>
    </w:lvl>
    <w:lvl w:ilvl="5" w:tplc="B608E6F6" w:tentative="1">
      <w:start w:val="1"/>
      <w:numFmt w:val="bullet"/>
      <w:lvlText w:val="-"/>
      <w:lvlJc w:val="left"/>
      <w:pPr>
        <w:tabs>
          <w:tab w:val="num" w:pos="4320"/>
        </w:tabs>
        <w:ind w:left="4320" w:hanging="360"/>
      </w:pPr>
      <w:rPr>
        <w:rFonts w:ascii="Times New Roman" w:hAnsi="Times New Roman" w:hint="default"/>
      </w:rPr>
    </w:lvl>
    <w:lvl w:ilvl="6" w:tplc="255C94B0" w:tentative="1">
      <w:start w:val="1"/>
      <w:numFmt w:val="bullet"/>
      <w:lvlText w:val="-"/>
      <w:lvlJc w:val="left"/>
      <w:pPr>
        <w:tabs>
          <w:tab w:val="num" w:pos="5040"/>
        </w:tabs>
        <w:ind w:left="5040" w:hanging="360"/>
      </w:pPr>
      <w:rPr>
        <w:rFonts w:ascii="Times New Roman" w:hAnsi="Times New Roman" w:hint="default"/>
      </w:rPr>
    </w:lvl>
    <w:lvl w:ilvl="7" w:tplc="8D962892" w:tentative="1">
      <w:start w:val="1"/>
      <w:numFmt w:val="bullet"/>
      <w:lvlText w:val="-"/>
      <w:lvlJc w:val="left"/>
      <w:pPr>
        <w:tabs>
          <w:tab w:val="num" w:pos="5760"/>
        </w:tabs>
        <w:ind w:left="5760" w:hanging="360"/>
      </w:pPr>
      <w:rPr>
        <w:rFonts w:ascii="Times New Roman" w:hAnsi="Times New Roman" w:hint="default"/>
      </w:rPr>
    </w:lvl>
    <w:lvl w:ilvl="8" w:tplc="D5268DEC" w:tentative="1">
      <w:start w:val="1"/>
      <w:numFmt w:val="bullet"/>
      <w:lvlText w:val="-"/>
      <w:lvlJc w:val="left"/>
      <w:pPr>
        <w:tabs>
          <w:tab w:val="num" w:pos="6480"/>
        </w:tabs>
        <w:ind w:left="6480" w:hanging="360"/>
      </w:pPr>
      <w:rPr>
        <w:rFonts w:ascii="Times New Roman" w:hAnsi="Times New Roman" w:hint="default"/>
      </w:rPr>
    </w:lvl>
  </w:abstractNum>
  <w:abstractNum w:abstractNumId="8">
    <w:nsid w:val="1DD47E42"/>
    <w:multiLevelType w:val="hybridMultilevel"/>
    <w:tmpl w:val="E612C4C0"/>
    <w:lvl w:ilvl="0" w:tplc="B2E82406">
      <w:start w:val="1"/>
      <w:numFmt w:val="bullet"/>
      <w:lvlText w:val="-"/>
      <w:lvlJc w:val="left"/>
      <w:pPr>
        <w:tabs>
          <w:tab w:val="num" w:pos="720"/>
        </w:tabs>
        <w:ind w:left="720" w:hanging="360"/>
      </w:pPr>
      <w:rPr>
        <w:rFonts w:ascii="Times New Roman" w:hAnsi="Times New Roman" w:hint="default"/>
      </w:rPr>
    </w:lvl>
    <w:lvl w:ilvl="1" w:tplc="3D54262A" w:tentative="1">
      <w:start w:val="1"/>
      <w:numFmt w:val="bullet"/>
      <w:lvlText w:val="-"/>
      <w:lvlJc w:val="left"/>
      <w:pPr>
        <w:tabs>
          <w:tab w:val="num" w:pos="1440"/>
        </w:tabs>
        <w:ind w:left="1440" w:hanging="360"/>
      </w:pPr>
      <w:rPr>
        <w:rFonts w:ascii="Times New Roman" w:hAnsi="Times New Roman" w:hint="default"/>
      </w:rPr>
    </w:lvl>
    <w:lvl w:ilvl="2" w:tplc="9138A14E" w:tentative="1">
      <w:start w:val="1"/>
      <w:numFmt w:val="bullet"/>
      <w:lvlText w:val="-"/>
      <w:lvlJc w:val="left"/>
      <w:pPr>
        <w:tabs>
          <w:tab w:val="num" w:pos="2160"/>
        </w:tabs>
        <w:ind w:left="2160" w:hanging="360"/>
      </w:pPr>
      <w:rPr>
        <w:rFonts w:ascii="Times New Roman" w:hAnsi="Times New Roman" w:hint="default"/>
      </w:rPr>
    </w:lvl>
    <w:lvl w:ilvl="3" w:tplc="AC62974E" w:tentative="1">
      <w:start w:val="1"/>
      <w:numFmt w:val="bullet"/>
      <w:lvlText w:val="-"/>
      <w:lvlJc w:val="left"/>
      <w:pPr>
        <w:tabs>
          <w:tab w:val="num" w:pos="2880"/>
        </w:tabs>
        <w:ind w:left="2880" w:hanging="360"/>
      </w:pPr>
      <w:rPr>
        <w:rFonts w:ascii="Times New Roman" w:hAnsi="Times New Roman" w:hint="default"/>
      </w:rPr>
    </w:lvl>
    <w:lvl w:ilvl="4" w:tplc="11205FEC" w:tentative="1">
      <w:start w:val="1"/>
      <w:numFmt w:val="bullet"/>
      <w:lvlText w:val="-"/>
      <w:lvlJc w:val="left"/>
      <w:pPr>
        <w:tabs>
          <w:tab w:val="num" w:pos="3600"/>
        </w:tabs>
        <w:ind w:left="3600" w:hanging="360"/>
      </w:pPr>
      <w:rPr>
        <w:rFonts w:ascii="Times New Roman" w:hAnsi="Times New Roman" w:hint="default"/>
      </w:rPr>
    </w:lvl>
    <w:lvl w:ilvl="5" w:tplc="7EB20D2E" w:tentative="1">
      <w:start w:val="1"/>
      <w:numFmt w:val="bullet"/>
      <w:lvlText w:val="-"/>
      <w:lvlJc w:val="left"/>
      <w:pPr>
        <w:tabs>
          <w:tab w:val="num" w:pos="4320"/>
        </w:tabs>
        <w:ind w:left="4320" w:hanging="360"/>
      </w:pPr>
      <w:rPr>
        <w:rFonts w:ascii="Times New Roman" w:hAnsi="Times New Roman" w:hint="default"/>
      </w:rPr>
    </w:lvl>
    <w:lvl w:ilvl="6" w:tplc="0B38C19C" w:tentative="1">
      <w:start w:val="1"/>
      <w:numFmt w:val="bullet"/>
      <w:lvlText w:val="-"/>
      <w:lvlJc w:val="left"/>
      <w:pPr>
        <w:tabs>
          <w:tab w:val="num" w:pos="5040"/>
        </w:tabs>
        <w:ind w:left="5040" w:hanging="360"/>
      </w:pPr>
      <w:rPr>
        <w:rFonts w:ascii="Times New Roman" w:hAnsi="Times New Roman" w:hint="default"/>
      </w:rPr>
    </w:lvl>
    <w:lvl w:ilvl="7" w:tplc="230CFDF0" w:tentative="1">
      <w:start w:val="1"/>
      <w:numFmt w:val="bullet"/>
      <w:lvlText w:val="-"/>
      <w:lvlJc w:val="left"/>
      <w:pPr>
        <w:tabs>
          <w:tab w:val="num" w:pos="5760"/>
        </w:tabs>
        <w:ind w:left="5760" w:hanging="360"/>
      </w:pPr>
      <w:rPr>
        <w:rFonts w:ascii="Times New Roman" w:hAnsi="Times New Roman" w:hint="default"/>
      </w:rPr>
    </w:lvl>
    <w:lvl w:ilvl="8" w:tplc="AD80762A" w:tentative="1">
      <w:start w:val="1"/>
      <w:numFmt w:val="bullet"/>
      <w:lvlText w:val="-"/>
      <w:lvlJc w:val="left"/>
      <w:pPr>
        <w:tabs>
          <w:tab w:val="num" w:pos="6480"/>
        </w:tabs>
        <w:ind w:left="6480" w:hanging="360"/>
      </w:pPr>
      <w:rPr>
        <w:rFonts w:ascii="Times New Roman" w:hAnsi="Times New Roman" w:hint="default"/>
      </w:rPr>
    </w:lvl>
  </w:abstractNum>
  <w:abstractNum w:abstractNumId="9">
    <w:nsid w:val="1E334BBB"/>
    <w:multiLevelType w:val="hybridMultilevel"/>
    <w:tmpl w:val="109C8D52"/>
    <w:lvl w:ilvl="0" w:tplc="10E2234E">
      <w:start w:val="1"/>
      <w:numFmt w:val="bullet"/>
      <w:lvlText w:val="-"/>
      <w:lvlJc w:val="left"/>
      <w:pPr>
        <w:tabs>
          <w:tab w:val="num" w:pos="720"/>
        </w:tabs>
        <w:ind w:left="720" w:hanging="360"/>
      </w:pPr>
      <w:rPr>
        <w:rFonts w:ascii="Times New Roman" w:hAnsi="Times New Roman" w:hint="default"/>
      </w:rPr>
    </w:lvl>
    <w:lvl w:ilvl="1" w:tplc="AB7A0B58" w:tentative="1">
      <w:start w:val="1"/>
      <w:numFmt w:val="bullet"/>
      <w:lvlText w:val="-"/>
      <w:lvlJc w:val="left"/>
      <w:pPr>
        <w:tabs>
          <w:tab w:val="num" w:pos="1440"/>
        </w:tabs>
        <w:ind w:left="1440" w:hanging="360"/>
      </w:pPr>
      <w:rPr>
        <w:rFonts w:ascii="Times New Roman" w:hAnsi="Times New Roman" w:hint="default"/>
      </w:rPr>
    </w:lvl>
    <w:lvl w:ilvl="2" w:tplc="70B0AD66" w:tentative="1">
      <w:start w:val="1"/>
      <w:numFmt w:val="bullet"/>
      <w:lvlText w:val="-"/>
      <w:lvlJc w:val="left"/>
      <w:pPr>
        <w:tabs>
          <w:tab w:val="num" w:pos="2160"/>
        </w:tabs>
        <w:ind w:left="2160" w:hanging="360"/>
      </w:pPr>
      <w:rPr>
        <w:rFonts w:ascii="Times New Roman" w:hAnsi="Times New Roman" w:hint="default"/>
      </w:rPr>
    </w:lvl>
    <w:lvl w:ilvl="3" w:tplc="AD203D2E" w:tentative="1">
      <w:start w:val="1"/>
      <w:numFmt w:val="bullet"/>
      <w:lvlText w:val="-"/>
      <w:lvlJc w:val="left"/>
      <w:pPr>
        <w:tabs>
          <w:tab w:val="num" w:pos="2880"/>
        </w:tabs>
        <w:ind w:left="2880" w:hanging="360"/>
      </w:pPr>
      <w:rPr>
        <w:rFonts w:ascii="Times New Roman" w:hAnsi="Times New Roman" w:hint="default"/>
      </w:rPr>
    </w:lvl>
    <w:lvl w:ilvl="4" w:tplc="71B0E350" w:tentative="1">
      <w:start w:val="1"/>
      <w:numFmt w:val="bullet"/>
      <w:lvlText w:val="-"/>
      <w:lvlJc w:val="left"/>
      <w:pPr>
        <w:tabs>
          <w:tab w:val="num" w:pos="3600"/>
        </w:tabs>
        <w:ind w:left="3600" w:hanging="360"/>
      </w:pPr>
      <w:rPr>
        <w:rFonts w:ascii="Times New Roman" w:hAnsi="Times New Roman" w:hint="default"/>
      </w:rPr>
    </w:lvl>
    <w:lvl w:ilvl="5" w:tplc="F6AEFDD8" w:tentative="1">
      <w:start w:val="1"/>
      <w:numFmt w:val="bullet"/>
      <w:lvlText w:val="-"/>
      <w:lvlJc w:val="left"/>
      <w:pPr>
        <w:tabs>
          <w:tab w:val="num" w:pos="4320"/>
        </w:tabs>
        <w:ind w:left="4320" w:hanging="360"/>
      </w:pPr>
      <w:rPr>
        <w:rFonts w:ascii="Times New Roman" w:hAnsi="Times New Roman" w:hint="default"/>
      </w:rPr>
    </w:lvl>
    <w:lvl w:ilvl="6" w:tplc="0ED8E1E0" w:tentative="1">
      <w:start w:val="1"/>
      <w:numFmt w:val="bullet"/>
      <w:lvlText w:val="-"/>
      <w:lvlJc w:val="left"/>
      <w:pPr>
        <w:tabs>
          <w:tab w:val="num" w:pos="5040"/>
        </w:tabs>
        <w:ind w:left="5040" w:hanging="360"/>
      </w:pPr>
      <w:rPr>
        <w:rFonts w:ascii="Times New Roman" w:hAnsi="Times New Roman" w:hint="default"/>
      </w:rPr>
    </w:lvl>
    <w:lvl w:ilvl="7" w:tplc="F67A3A96" w:tentative="1">
      <w:start w:val="1"/>
      <w:numFmt w:val="bullet"/>
      <w:lvlText w:val="-"/>
      <w:lvlJc w:val="left"/>
      <w:pPr>
        <w:tabs>
          <w:tab w:val="num" w:pos="5760"/>
        </w:tabs>
        <w:ind w:left="5760" w:hanging="360"/>
      </w:pPr>
      <w:rPr>
        <w:rFonts w:ascii="Times New Roman" w:hAnsi="Times New Roman" w:hint="default"/>
      </w:rPr>
    </w:lvl>
    <w:lvl w:ilvl="8" w:tplc="075E08B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F762264"/>
    <w:multiLevelType w:val="hybridMultilevel"/>
    <w:tmpl w:val="2F182C92"/>
    <w:lvl w:ilvl="0" w:tplc="04090013">
      <w:start w:val="1"/>
      <w:numFmt w:val="arabicAlpha"/>
      <w:lvlText w:val="%1-"/>
      <w:lvlJc w:val="center"/>
      <w:pPr>
        <w:ind w:left="455" w:hanging="360"/>
      </w:pPr>
    </w:lvl>
    <w:lvl w:ilvl="1" w:tplc="04090019" w:tentative="1">
      <w:start w:val="1"/>
      <w:numFmt w:val="lowerLetter"/>
      <w:lvlText w:val="%2."/>
      <w:lvlJc w:val="left"/>
      <w:pPr>
        <w:ind w:left="1175" w:hanging="360"/>
      </w:pPr>
    </w:lvl>
    <w:lvl w:ilvl="2" w:tplc="0409001B" w:tentative="1">
      <w:start w:val="1"/>
      <w:numFmt w:val="lowerRoman"/>
      <w:lvlText w:val="%3."/>
      <w:lvlJc w:val="right"/>
      <w:pPr>
        <w:ind w:left="1895" w:hanging="180"/>
      </w:pPr>
    </w:lvl>
    <w:lvl w:ilvl="3" w:tplc="0409000F" w:tentative="1">
      <w:start w:val="1"/>
      <w:numFmt w:val="decimal"/>
      <w:lvlText w:val="%4."/>
      <w:lvlJc w:val="left"/>
      <w:pPr>
        <w:ind w:left="2615" w:hanging="360"/>
      </w:pPr>
    </w:lvl>
    <w:lvl w:ilvl="4" w:tplc="04090019" w:tentative="1">
      <w:start w:val="1"/>
      <w:numFmt w:val="lowerLetter"/>
      <w:lvlText w:val="%5."/>
      <w:lvlJc w:val="left"/>
      <w:pPr>
        <w:ind w:left="3335" w:hanging="360"/>
      </w:pPr>
    </w:lvl>
    <w:lvl w:ilvl="5" w:tplc="0409001B" w:tentative="1">
      <w:start w:val="1"/>
      <w:numFmt w:val="lowerRoman"/>
      <w:lvlText w:val="%6."/>
      <w:lvlJc w:val="right"/>
      <w:pPr>
        <w:ind w:left="4055" w:hanging="180"/>
      </w:pPr>
    </w:lvl>
    <w:lvl w:ilvl="6" w:tplc="0409000F" w:tentative="1">
      <w:start w:val="1"/>
      <w:numFmt w:val="decimal"/>
      <w:lvlText w:val="%7."/>
      <w:lvlJc w:val="left"/>
      <w:pPr>
        <w:ind w:left="4775" w:hanging="360"/>
      </w:pPr>
    </w:lvl>
    <w:lvl w:ilvl="7" w:tplc="04090019" w:tentative="1">
      <w:start w:val="1"/>
      <w:numFmt w:val="lowerLetter"/>
      <w:lvlText w:val="%8."/>
      <w:lvlJc w:val="left"/>
      <w:pPr>
        <w:ind w:left="5495" w:hanging="360"/>
      </w:pPr>
    </w:lvl>
    <w:lvl w:ilvl="8" w:tplc="0409001B" w:tentative="1">
      <w:start w:val="1"/>
      <w:numFmt w:val="lowerRoman"/>
      <w:lvlText w:val="%9."/>
      <w:lvlJc w:val="right"/>
      <w:pPr>
        <w:ind w:left="6215" w:hanging="180"/>
      </w:pPr>
    </w:lvl>
  </w:abstractNum>
  <w:abstractNum w:abstractNumId="11">
    <w:nsid w:val="20B7530A"/>
    <w:multiLevelType w:val="hybridMultilevel"/>
    <w:tmpl w:val="F8568EF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1022C5"/>
    <w:multiLevelType w:val="hybridMultilevel"/>
    <w:tmpl w:val="4D2A91D6"/>
    <w:lvl w:ilvl="0" w:tplc="7FDC8118">
      <w:start w:val="2"/>
      <w:numFmt w:val="bullet"/>
      <w:lvlText w:val="-"/>
      <w:lvlJc w:val="left"/>
      <w:pPr>
        <w:ind w:left="-452"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3">
    <w:nsid w:val="275A6904"/>
    <w:multiLevelType w:val="hybridMultilevel"/>
    <w:tmpl w:val="1324C53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C34019E"/>
    <w:multiLevelType w:val="hybridMultilevel"/>
    <w:tmpl w:val="5DB20946"/>
    <w:lvl w:ilvl="0" w:tplc="465ED4A0">
      <w:start w:val="1"/>
      <w:numFmt w:val="bullet"/>
      <w:lvlText w:val="-"/>
      <w:lvlJc w:val="left"/>
      <w:pPr>
        <w:tabs>
          <w:tab w:val="num" w:pos="720"/>
        </w:tabs>
        <w:ind w:left="720" w:hanging="360"/>
      </w:pPr>
      <w:rPr>
        <w:rFonts w:ascii="Times New Roman" w:hAnsi="Times New Roman" w:hint="default"/>
      </w:rPr>
    </w:lvl>
    <w:lvl w:ilvl="1" w:tplc="93664226" w:tentative="1">
      <w:start w:val="1"/>
      <w:numFmt w:val="bullet"/>
      <w:lvlText w:val="-"/>
      <w:lvlJc w:val="left"/>
      <w:pPr>
        <w:tabs>
          <w:tab w:val="num" w:pos="1440"/>
        </w:tabs>
        <w:ind w:left="1440" w:hanging="360"/>
      </w:pPr>
      <w:rPr>
        <w:rFonts w:ascii="Times New Roman" w:hAnsi="Times New Roman" w:hint="default"/>
      </w:rPr>
    </w:lvl>
    <w:lvl w:ilvl="2" w:tplc="31027EE4" w:tentative="1">
      <w:start w:val="1"/>
      <w:numFmt w:val="bullet"/>
      <w:lvlText w:val="-"/>
      <w:lvlJc w:val="left"/>
      <w:pPr>
        <w:tabs>
          <w:tab w:val="num" w:pos="2160"/>
        </w:tabs>
        <w:ind w:left="2160" w:hanging="360"/>
      </w:pPr>
      <w:rPr>
        <w:rFonts w:ascii="Times New Roman" w:hAnsi="Times New Roman" w:hint="default"/>
      </w:rPr>
    </w:lvl>
    <w:lvl w:ilvl="3" w:tplc="8E9C7A3A" w:tentative="1">
      <w:start w:val="1"/>
      <w:numFmt w:val="bullet"/>
      <w:lvlText w:val="-"/>
      <w:lvlJc w:val="left"/>
      <w:pPr>
        <w:tabs>
          <w:tab w:val="num" w:pos="2880"/>
        </w:tabs>
        <w:ind w:left="2880" w:hanging="360"/>
      </w:pPr>
      <w:rPr>
        <w:rFonts w:ascii="Times New Roman" w:hAnsi="Times New Roman" w:hint="default"/>
      </w:rPr>
    </w:lvl>
    <w:lvl w:ilvl="4" w:tplc="A760B65E" w:tentative="1">
      <w:start w:val="1"/>
      <w:numFmt w:val="bullet"/>
      <w:lvlText w:val="-"/>
      <w:lvlJc w:val="left"/>
      <w:pPr>
        <w:tabs>
          <w:tab w:val="num" w:pos="3600"/>
        </w:tabs>
        <w:ind w:left="3600" w:hanging="360"/>
      </w:pPr>
      <w:rPr>
        <w:rFonts w:ascii="Times New Roman" w:hAnsi="Times New Roman" w:hint="default"/>
      </w:rPr>
    </w:lvl>
    <w:lvl w:ilvl="5" w:tplc="C270D730" w:tentative="1">
      <w:start w:val="1"/>
      <w:numFmt w:val="bullet"/>
      <w:lvlText w:val="-"/>
      <w:lvlJc w:val="left"/>
      <w:pPr>
        <w:tabs>
          <w:tab w:val="num" w:pos="4320"/>
        </w:tabs>
        <w:ind w:left="4320" w:hanging="360"/>
      </w:pPr>
      <w:rPr>
        <w:rFonts w:ascii="Times New Roman" w:hAnsi="Times New Roman" w:hint="default"/>
      </w:rPr>
    </w:lvl>
    <w:lvl w:ilvl="6" w:tplc="DEE82374" w:tentative="1">
      <w:start w:val="1"/>
      <w:numFmt w:val="bullet"/>
      <w:lvlText w:val="-"/>
      <w:lvlJc w:val="left"/>
      <w:pPr>
        <w:tabs>
          <w:tab w:val="num" w:pos="5040"/>
        </w:tabs>
        <w:ind w:left="5040" w:hanging="360"/>
      </w:pPr>
      <w:rPr>
        <w:rFonts w:ascii="Times New Roman" w:hAnsi="Times New Roman" w:hint="default"/>
      </w:rPr>
    </w:lvl>
    <w:lvl w:ilvl="7" w:tplc="86A04550" w:tentative="1">
      <w:start w:val="1"/>
      <w:numFmt w:val="bullet"/>
      <w:lvlText w:val="-"/>
      <w:lvlJc w:val="left"/>
      <w:pPr>
        <w:tabs>
          <w:tab w:val="num" w:pos="5760"/>
        </w:tabs>
        <w:ind w:left="5760" w:hanging="360"/>
      </w:pPr>
      <w:rPr>
        <w:rFonts w:ascii="Times New Roman" w:hAnsi="Times New Roman" w:hint="default"/>
      </w:rPr>
    </w:lvl>
    <w:lvl w:ilvl="8" w:tplc="A1386E9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C655C59"/>
    <w:multiLevelType w:val="hybridMultilevel"/>
    <w:tmpl w:val="372608D6"/>
    <w:lvl w:ilvl="0" w:tplc="6C44CA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E51CB0"/>
    <w:multiLevelType w:val="hybridMultilevel"/>
    <w:tmpl w:val="A104C4C6"/>
    <w:lvl w:ilvl="0" w:tplc="53BA74FA">
      <w:start w:val="1"/>
      <w:numFmt w:val="bullet"/>
      <w:lvlText w:val="-"/>
      <w:lvlJc w:val="left"/>
      <w:pPr>
        <w:tabs>
          <w:tab w:val="num" w:pos="720"/>
        </w:tabs>
        <w:ind w:left="720" w:hanging="360"/>
      </w:pPr>
      <w:rPr>
        <w:rFonts w:ascii="Times New Roman" w:hAnsi="Times New Roman" w:hint="default"/>
      </w:rPr>
    </w:lvl>
    <w:lvl w:ilvl="1" w:tplc="3D2E8182" w:tentative="1">
      <w:start w:val="1"/>
      <w:numFmt w:val="bullet"/>
      <w:lvlText w:val="-"/>
      <w:lvlJc w:val="left"/>
      <w:pPr>
        <w:tabs>
          <w:tab w:val="num" w:pos="1440"/>
        </w:tabs>
        <w:ind w:left="1440" w:hanging="360"/>
      </w:pPr>
      <w:rPr>
        <w:rFonts w:ascii="Times New Roman" w:hAnsi="Times New Roman" w:hint="default"/>
      </w:rPr>
    </w:lvl>
    <w:lvl w:ilvl="2" w:tplc="E35001B4" w:tentative="1">
      <w:start w:val="1"/>
      <w:numFmt w:val="bullet"/>
      <w:lvlText w:val="-"/>
      <w:lvlJc w:val="left"/>
      <w:pPr>
        <w:tabs>
          <w:tab w:val="num" w:pos="2160"/>
        </w:tabs>
        <w:ind w:left="2160" w:hanging="360"/>
      </w:pPr>
      <w:rPr>
        <w:rFonts w:ascii="Times New Roman" w:hAnsi="Times New Roman" w:hint="default"/>
      </w:rPr>
    </w:lvl>
    <w:lvl w:ilvl="3" w:tplc="8DC2DC3C" w:tentative="1">
      <w:start w:val="1"/>
      <w:numFmt w:val="bullet"/>
      <w:lvlText w:val="-"/>
      <w:lvlJc w:val="left"/>
      <w:pPr>
        <w:tabs>
          <w:tab w:val="num" w:pos="2880"/>
        </w:tabs>
        <w:ind w:left="2880" w:hanging="360"/>
      </w:pPr>
      <w:rPr>
        <w:rFonts w:ascii="Times New Roman" w:hAnsi="Times New Roman" w:hint="default"/>
      </w:rPr>
    </w:lvl>
    <w:lvl w:ilvl="4" w:tplc="901276C0" w:tentative="1">
      <w:start w:val="1"/>
      <w:numFmt w:val="bullet"/>
      <w:lvlText w:val="-"/>
      <w:lvlJc w:val="left"/>
      <w:pPr>
        <w:tabs>
          <w:tab w:val="num" w:pos="3600"/>
        </w:tabs>
        <w:ind w:left="3600" w:hanging="360"/>
      </w:pPr>
      <w:rPr>
        <w:rFonts w:ascii="Times New Roman" w:hAnsi="Times New Roman" w:hint="default"/>
      </w:rPr>
    </w:lvl>
    <w:lvl w:ilvl="5" w:tplc="0040D3F6" w:tentative="1">
      <w:start w:val="1"/>
      <w:numFmt w:val="bullet"/>
      <w:lvlText w:val="-"/>
      <w:lvlJc w:val="left"/>
      <w:pPr>
        <w:tabs>
          <w:tab w:val="num" w:pos="4320"/>
        </w:tabs>
        <w:ind w:left="4320" w:hanging="360"/>
      </w:pPr>
      <w:rPr>
        <w:rFonts w:ascii="Times New Roman" w:hAnsi="Times New Roman" w:hint="default"/>
      </w:rPr>
    </w:lvl>
    <w:lvl w:ilvl="6" w:tplc="46408A16" w:tentative="1">
      <w:start w:val="1"/>
      <w:numFmt w:val="bullet"/>
      <w:lvlText w:val="-"/>
      <w:lvlJc w:val="left"/>
      <w:pPr>
        <w:tabs>
          <w:tab w:val="num" w:pos="5040"/>
        </w:tabs>
        <w:ind w:left="5040" w:hanging="360"/>
      </w:pPr>
      <w:rPr>
        <w:rFonts w:ascii="Times New Roman" w:hAnsi="Times New Roman" w:hint="default"/>
      </w:rPr>
    </w:lvl>
    <w:lvl w:ilvl="7" w:tplc="DEC0FEDC" w:tentative="1">
      <w:start w:val="1"/>
      <w:numFmt w:val="bullet"/>
      <w:lvlText w:val="-"/>
      <w:lvlJc w:val="left"/>
      <w:pPr>
        <w:tabs>
          <w:tab w:val="num" w:pos="5760"/>
        </w:tabs>
        <w:ind w:left="5760" w:hanging="360"/>
      </w:pPr>
      <w:rPr>
        <w:rFonts w:ascii="Times New Roman" w:hAnsi="Times New Roman" w:hint="default"/>
      </w:rPr>
    </w:lvl>
    <w:lvl w:ilvl="8" w:tplc="03B0DF7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0D10211"/>
    <w:multiLevelType w:val="hybridMultilevel"/>
    <w:tmpl w:val="A31E213E"/>
    <w:lvl w:ilvl="0" w:tplc="B2108160">
      <w:start w:val="1"/>
      <w:numFmt w:val="bullet"/>
      <w:lvlText w:val="•"/>
      <w:lvlJc w:val="left"/>
      <w:pPr>
        <w:tabs>
          <w:tab w:val="num" w:pos="720"/>
        </w:tabs>
        <w:ind w:left="720" w:hanging="360"/>
      </w:pPr>
      <w:rPr>
        <w:rFonts w:ascii="Arial" w:hAnsi="Arial" w:hint="default"/>
      </w:rPr>
    </w:lvl>
    <w:lvl w:ilvl="1" w:tplc="C432390A" w:tentative="1">
      <w:start w:val="1"/>
      <w:numFmt w:val="bullet"/>
      <w:lvlText w:val="•"/>
      <w:lvlJc w:val="left"/>
      <w:pPr>
        <w:tabs>
          <w:tab w:val="num" w:pos="1440"/>
        </w:tabs>
        <w:ind w:left="1440" w:hanging="360"/>
      </w:pPr>
      <w:rPr>
        <w:rFonts w:ascii="Arial" w:hAnsi="Arial" w:hint="default"/>
      </w:rPr>
    </w:lvl>
    <w:lvl w:ilvl="2" w:tplc="918651E4" w:tentative="1">
      <w:start w:val="1"/>
      <w:numFmt w:val="bullet"/>
      <w:lvlText w:val="•"/>
      <w:lvlJc w:val="left"/>
      <w:pPr>
        <w:tabs>
          <w:tab w:val="num" w:pos="2160"/>
        </w:tabs>
        <w:ind w:left="2160" w:hanging="360"/>
      </w:pPr>
      <w:rPr>
        <w:rFonts w:ascii="Arial" w:hAnsi="Arial" w:hint="default"/>
      </w:rPr>
    </w:lvl>
    <w:lvl w:ilvl="3" w:tplc="25B26798" w:tentative="1">
      <w:start w:val="1"/>
      <w:numFmt w:val="bullet"/>
      <w:lvlText w:val="•"/>
      <w:lvlJc w:val="left"/>
      <w:pPr>
        <w:tabs>
          <w:tab w:val="num" w:pos="2880"/>
        </w:tabs>
        <w:ind w:left="2880" w:hanging="360"/>
      </w:pPr>
      <w:rPr>
        <w:rFonts w:ascii="Arial" w:hAnsi="Arial" w:hint="default"/>
      </w:rPr>
    </w:lvl>
    <w:lvl w:ilvl="4" w:tplc="C52CA7CE" w:tentative="1">
      <w:start w:val="1"/>
      <w:numFmt w:val="bullet"/>
      <w:lvlText w:val="•"/>
      <w:lvlJc w:val="left"/>
      <w:pPr>
        <w:tabs>
          <w:tab w:val="num" w:pos="3600"/>
        </w:tabs>
        <w:ind w:left="3600" w:hanging="360"/>
      </w:pPr>
      <w:rPr>
        <w:rFonts w:ascii="Arial" w:hAnsi="Arial" w:hint="default"/>
      </w:rPr>
    </w:lvl>
    <w:lvl w:ilvl="5" w:tplc="17FA46AC" w:tentative="1">
      <w:start w:val="1"/>
      <w:numFmt w:val="bullet"/>
      <w:lvlText w:val="•"/>
      <w:lvlJc w:val="left"/>
      <w:pPr>
        <w:tabs>
          <w:tab w:val="num" w:pos="4320"/>
        </w:tabs>
        <w:ind w:left="4320" w:hanging="360"/>
      </w:pPr>
      <w:rPr>
        <w:rFonts w:ascii="Arial" w:hAnsi="Arial" w:hint="default"/>
      </w:rPr>
    </w:lvl>
    <w:lvl w:ilvl="6" w:tplc="84485B16" w:tentative="1">
      <w:start w:val="1"/>
      <w:numFmt w:val="bullet"/>
      <w:lvlText w:val="•"/>
      <w:lvlJc w:val="left"/>
      <w:pPr>
        <w:tabs>
          <w:tab w:val="num" w:pos="5040"/>
        </w:tabs>
        <w:ind w:left="5040" w:hanging="360"/>
      </w:pPr>
      <w:rPr>
        <w:rFonts w:ascii="Arial" w:hAnsi="Arial" w:hint="default"/>
      </w:rPr>
    </w:lvl>
    <w:lvl w:ilvl="7" w:tplc="C11E3086" w:tentative="1">
      <w:start w:val="1"/>
      <w:numFmt w:val="bullet"/>
      <w:lvlText w:val="•"/>
      <w:lvlJc w:val="left"/>
      <w:pPr>
        <w:tabs>
          <w:tab w:val="num" w:pos="5760"/>
        </w:tabs>
        <w:ind w:left="5760" w:hanging="360"/>
      </w:pPr>
      <w:rPr>
        <w:rFonts w:ascii="Arial" w:hAnsi="Arial" w:hint="default"/>
      </w:rPr>
    </w:lvl>
    <w:lvl w:ilvl="8" w:tplc="EE0AA9BA" w:tentative="1">
      <w:start w:val="1"/>
      <w:numFmt w:val="bullet"/>
      <w:lvlText w:val="•"/>
      <w:lvlJc w:val="left"/>
      <w:pPr>
        <w:tabs>
          <w:tab w:val="num" w:pos="6480"/>
        </w:tabs>
        <w:ind w:left="6480" w:hanging="360"/>
      </w:pPr>
      <w:rPr>
        <w:rFonts w:ascii="Arial" w:hAnsi="Arial" w:hint="default"/>
      </w:rPr>
    </w:lvl>
  </w:abstractNum>
  <w:abstractNum w:abstractNumId="18">
    <w:nsid w:val="34747334"/>
    <w:multiLevelType w:val="hybridMultilevel"/>
    <w:tmpl w:val="E340BDCE"/>
    <w:lvl w:ilvl="0" w:tplc="2D940BC6">
      <w:start w:val="1"/>
      <w:numFmt w:val="bullet"/>
      <w:lvlText w:val="-"/>
      <w:lvlJc w:val="left"/>
      <w:pPr>
        <w:tabs>
          <w:tab w:val="num" w:pos="720"/>
        </w:tabs>
        <w:ind w:left="720" w:hanging="360"/>
      </w:pPr>
      <w:rPr>
        <w:rFonts w:ascii="Times New Roman" w:hAnsi="Times New Roman" w:hint="default"/>
      </w:rPr>
    </w:lvl>
    <w:lvl w:ilvl="1" w:tplc="E9D4FF06" w:tentative="1">
      <w:start w:val="1"/>
      <w:numFmt w:val="bullet"/>
      <w:lvlText w:val="-"/>
      <w:lvlJc w:val="left"/>
      <w:pPr>
        <w:tabs>
          <w:tab w:val="num" w:pos="1440"/>
        </w:tabs>
        <w:ind w:left="1440" w:hanging="360"/>
      </w:pPr>
      <w:rPr>
        <w:rFonts w:ascii="Times New Roman" w:hAnsi="Times New Roman" w:hint="default"/>
      </w:rPr>
    </w:lvl>
    <w:lvl w:ilvl="2" w:tplc="32E610EC" w:tentative="1">
      <w:start w:val="1"/>
      <w:numFmt w:val="bullet"/>
      <w:lvlText w:val="-"/>
      <w:lvlJc w:val="left"/>
      <w:pPr>
        <w:tabs>
          <w:tab w:val="num" w:pos="2160"/>
        </w:tabs>
        <w:ind w:left="2160" w:hanging="360"/>
      </w:pPr>
      <w:rPr>
        <w:rFonts w:ascii="Times New Roman" w:hAnsi="Times New Roman" w:hint="default"/>
      </w:rPr>
    </w:lvl>
    <w:lvl w:ilvl="3" w:tplc="7C66D8FC" w:tentative="1">
      <w:start w:val="1"/>
      <w:numFmt w:val="bullet"/>
      <w:lvlText w:val="-"/>
      <w:lvlJc w:val="left"/>
      <w:pPr>
        <w:tabs>
          <w:tab w:val="num" w:pos="2880"/>
        </w:tabs>
        <w:ind w:left="2880" w:hanging="360"/>
      </w:pPr>
      <w:rPr>
        <w:rFonts w:ascii="Times New Roman" w:hAnsi="Times New Roman" w:hint="default"/>
      </w:rPr>
    </w:lvl>
    <w:lvl w:ilvl="4" w:tplc="E17A86BE" w:tentative="1">
      <w:start w:val="1"/>
      <w:numFmt w:val="bullet"/>
      <w:lvlText w:val="-"/>
      <w:lvlJc w:val="left"/>
      <w:pPr>
        <w:tabs>
          <w:tab w:val="num" w:pos="3600"/>
        </w:tabs>
        <w:ind w:left="3600" w:hanging="360"/>
      </w:pPr>
      <w:rPr>
        <w:rFonts w:ascii="Times New Roman" w:hAnsi="Times New Roman" w:hint="default"/>
      </w:rPr>
    </w:lvl>
    <w:lvl w:ilvl="5" w:tplc="A1E663D2" w:tentative="1">
      <w:start w:val="1"/>
      <w:numFmt w:val="bullet"/>
      <w:lvlText w:val="-"/>
      <w:lvlJc w:val="left"/>
      <w:pPr>
        <w:tabs>
          <w:tab w:val="num" w:pos="4320"/>
        </w:tabs>
        <w:ind w:left="4320" w:hanging="360"/>
      </w:pPr>
      <w:rPr>
        <w:rFonts w:ascii="Times New Roman" w:hAnsi="Times New Roman" w:hint="default"/>
      </w:rPr>
    </w:lvl>
    <w:lvl w:ilvl="6" w:tplc="E9ACF582" w:tentative="1">
      <w:start w:val="1"/>
      <w:numFmt w:val="bullet"/>
      <w:lvlText w:val="-"/>
      <w:lvlJc w:val="left"/>
      <w:pPr>
        <w:tabs>
          <w:tab w:val="num" w:pos="5040"/>
        </w:tabs>
        <w:ind w:left="5040" w:hanging="360"/>
      </w:pPr>
      <w:rPr>
        <w:rFonts w:ascii="Times New Roman" w:hAnsi="Times New Roman" w:hint="default"/>
      </w:rPr>
    </w:lvl>
    <w:lvl w:ilvl="7" w:tplc="3A90185E" w:tentative="1">
      <w:start w:val="1"/>
      <w:numFmt w:val="bullet"/>
      <w:lvlText w:val="-"/>
      <w:lvlJc w:val="left"/>
      <w:pPr>
        <w:tabs>
          <w:tab w:val="num" w:pos="5760"/>
        </w:tabs>
        <w:ind w:left="5760" w:hanging="360"/>
      </w:pPr>
      <w:rPr>
        <w:rFonts w:ascii="Times New Roman" w:hAnsi="Times New Roman" w:hint="default"/>
      </w:rPr>
    </w:lvl>
    <w:lvl w:ilvl="8" w:tplc="1FBA688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6150011"/>
    <w:multiLevelType w:val="hybridMultilevel"/>
    <w:tmpl w:val="51440ADA"/>
    <w:lvl w:ilvl="0" w:tplc="7FDC8118">
      <w:start w:val="2"/>
      <w:numFmt w:val="bullet"/>
      <w:lvlText w:val="-"/>
      <w:lvlJc w:val="left"/>
      <w:pPr>
        <w:ind w:left="-452"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0">
    <w:nsid w:val="37AB4AFB"/>
    <w:multiLevelType w:val="hybridMultilevel"/>
    <w:tmpl w:val="B68EE0E6"/>
    <w:lvl w:ilvl="0" w:tplc="F70C2C60">
      <w:start w:val="1"/>
      <w:numFmt w:val="decimal"/>
      <w:lvlText w:val="%1-"/>
      <w:lvlJc w:val="left"/>
      <w:pPr>
        <w:ind w:left="314" w:hanging="360"/>
      </w:pPr>
      <w:rPr>
        <w:rFonts w:hint="default"/>
      </w:rPr>
    </w:lvl>
    <w:lvl w:ilvl="1" w:tplc="04090019" w:tentative="1">
      <w:start w:val="1"/>
      <w:numFmt w:val="lowerLetter"/>
      <w:lvlText w:val="%2."/>
      <w:lvlJc w:val="left"/>
      <w:pPr>
        <w:ind w:left="1034" w:hanging="360"/>
      </w:pPr>
    </w:lvl>
    <w:lvl w:ilvl="2" w:tplc="0409001B" w:tentative="1">
      <w:start w:val="1"/>
      <w:numFmt w:val="lowerRoman"/>
      <w:lvlText w:val="%3."/>
      <w:lvlJc w:val="right"/>
      <w:pPr>
        <w:ind w:left="1754" w:hanging="180"/>
      </w:pPr>
    </w:lvl>
    <w:lvl w:ilvl="3" w:tplc="0409000F" w:tentative="1">
      <w:start w:val="1"/>
      <w:numFmt w:val="decimal"/>
      <w:lvlText w:val="%4."/>
      <w:lvlJc w:val="left"/>
      <w:pPr>
        <w:ind w:left="2474" w:hanging="360"/>
      </w:pPr>
    </w:lvl>
    <w:lvl w:ilvl="4" w:tplc="04090019" w:tentative="1">
      <w:start w:val="1"/>
      <w:numFmt w:val="lowerLetter"/>
      <w:lvlText w:val="%5."/>
      <w:lvlJc w:val="left"/>
      <w:pPr>
        <w:ind w:left="3194" w:hanging="360"/>
      </w:pPr>
    </w:lvl>
    <w:lvl w:ilvl="5" w:tplc="0409001B" w:tentative="1">
      <w:start w:val="1"/>
      <w:numFmt w:val="lowerRoman"/>
      <w:lvlText w:val="%6."/>
      <w:lvlJc w:val="right"/>
      <w:pPr>
        <w:ind w:left="3914" w:hanging="180"/>
      </w:pPr>
    </w:lvl>
    <w:lvl w:ilvl="6" w:tplc="0409000F" w:tentative="1">
      <w:start w:val="1"/>
      <w:numFmt w:val="decimal"/>
      <w:lvlText w:val="%7."/>
      <w:lvlJc w:val="left"/>
      <w:pPr>
        <w:ind w:left="4634" w:hanging="360"/>
      </w:pPr>
    </w:lvl>
    <w:lvl w:ilvl="7" w:tplc="04090019" w:tentative="1">
      <w:start w:val="1"/>
      <w:numFmt w:val="lowerLetter"/>
      <w:lvlText w:val="%8."/>
      <w:lvlJc w:val="left"/>
      <w:pPr>
        <w:ind w:left="5354" w:hanging="360"/>
      </w:pPr>
    </w:lvl>
    <w:lvl w:ilvl="8" w:tplc="0409001B" w:tentative="1">
      <w:start w:val="1"/>
      <w:numFmt w:val="lowerRoman"/>
      <w:lvlText w:val="%9."/>
      <w:lvlJc w:val="right"/>
      <w:pPr>
        <w:ind w:left="6074" w:hanging="180"/>
      </w:pPr>
    </w:lvl>
  </w:abstractNum>
  <w:abstractNum w:abstractNumId="21">
    <w:nsid w:val="39B107CC"/>
    <w:multiLevelType w:val="hybridMultilevel"/>
    <w:tmpl w:val="BA5C0852"/>
    <w:lvl w:ilvl="0" w:tplc="7FDC8118">
      <w:start w:val="2"/>
      <w:numFmt w:val="bullet"/>
      <w:lvlText w:val="-"/>
      <w:lvlJc w:val="left"/>
      <w:pPr>
        <w:ind w:left="-452"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2">
    <w:nsid w:val="39D01789"/>
    <w:multiLevelType w:val="hybridMultilevel"/>
    <w:tmpl w:val="456A661E"/>
    <w:lvl w:ilvl="0" w:tplc="04090009">
      <w:start w:val="1"/>
      <w:numFmt w:val="bullet"/>
      <w:lvlText w:val=""/>
      <w:lvlJc w:val="left"/>
      <w:pPr>
        <w:tabs>
          <w:tab w:val="num" w:pos="720"/>
        </w:tabs>
        <w:ind w:left="720" w:hanging="360"/>
      </w:pPr>
      <w:rPr>
        <w:rFonts w:ascii="Wingdings" w:hAnsi="Wingdings" w:hint="default"/>
      </w:rPr>
    </w:lvl>
    <w:lvl w:ilvl="1" w:tplc="5016C072" w:tentative="1">
      <w:start w:val="1"/>
      <w:numFmt w:val="bullet"/>
      <w:lvlText w:val="-"/>
      <w:lvlJc w:val="left"/>
      <w:pPr>
        <w:tabs>
          <w:tab w:val="num" w:pos="1440"/>
        </w:tabs>
        <w:ind w:left="1440" w:hanging="360"/>
      </w:pPr>
      <w:rPr>
        <w:rFonts w:ascii="Times New Roman" w:hAnsi="Times New Roman" w:hint="default"/>
      </w:rPr>
    </w:lvl>
    <w:lvl w:ilvl="2" w:tplc="5DE6BDF2" w:tentative="1">
      <w:start w:val="1"/>
      <w:numFmt w:val="bullet"/>
      <w:lvlText w:val="-"/>
      <w:lvlJc w:val="left"/>
      <w:pPr>
        <w:tabs>
          <w:tab w:val="num" w:pos="2160"/>
        </w:tabs>
        <w:ind w:left="2160" w:hanging="360"/>
      </w:pPr>
      <w:rPr>
        <w:rFonts w:ascii="Times New Roman" w:hAnsi="Times New Roman" w:hint="default"/>
      </w:rPr>
    </w:lvl>
    <w:lvl w:ilvl="3" w:tplc="971E066E" w:tentative="1">
      <w:start w:val="1"/>
      <w:numFmt w:val="bullet"/>
      <w:lvlText w:val="-"/>
      <w:lvlJc w:val="left"/>
      <w:pPr>
        <w:tabs>
          <w:tab w:val="num" w:pos="2880"/>
        </w:tabs>
        <w:ind w:left="2880" w:hanging="360"/>
      </w:pPr>
      <w:rPr>
        <w:rFonts w:ascii="Times New Roman" w:hAnsi="Times New Roman" w:hint="default"/>
      </w:rPr>
    </w:lvl>
    <w:lvl w:ilvl="4" w:tplc="1DFE1118" w:tentative="1">
      <w:start w:val="1"/>
      <w:numFmt w:val="bullet"/>
      <w:lvlText w:val="-"/>
      <w:lvlJc w:val="left"/>
      <w:pPr>
        <w:tabs>
          <w:tab w:val="num" w:pos="3600"/>
        </w:tabs>
        <w:ind w:left="3600" w:hanging="360"/>
      </w:pPr>
      <w:rPr>
        <w:rFonts w:ascii="Times New Roman" w:hAnsi="Times New Roman" w:hint="default"/>
      </w:rPr>
    </w:lvl>
    <w:lvl w:ilvl="5" w:tplc="38C6876E" w:tentative="1">
      <w:start w:val="1"/>
      <w:numFmt w:val="bullet"/>
      <w:lvlText w:val="-"/>
      <w:lvlJc w:val="left"/>
      <w:pPr>
        <w:tabs>
          <w:tab w:val="num" w:pos="4320"/>
        </w:tabs>
        <w:ind w:left="4320" w:hanging="360"/>
      </w:pPr>
      <w:rPr>
        <w:rFonts w:ascii="Times New Roman" w:hAnsi="Times New Roman" w:hint="default"/>
      </w:rPr>
    </w:lvl>
    <w:lvl w:ilvl="6" w:tplc="EF66D242" w:tentative="1">
      <w:start w:val="1"/>
      <w:numFmt w:val="bullet"/>
      <w:lvlText w:val="-"/>
      <w:lvlJc w:val="left"/>
      <w:pPr>
        <w:tabs>
          <w:tab w:val="num" w:pos="5040"/>
        </w:tabs>
        <w:ind w:left="5040" w:hanging="360"/>
      </w:pPr>
      <w:rPr>
        <w:rFonts w:ascii="Times New Roman" w:hAnsi="Times New Roman" w:hint="default"/>
      </w:rPr>
    </w:lvl>
    <w:lvl w:ilvl="7" w:tplc="A89AB5DC" w:tentative="1">
      <w:start w:val="1"/>
      <w:numFmt w:val="bullet"/>
      <w:lvlText w:val="-"/>
      <w:lvlJc w:val="left"/>
      <w:pPr>
        <w:tabs>
          <w:tab w:val="num" w:pos="5760"/>
        </w:tabs>
        <w:ind w:left="5760" w:hanging="360"/>
      </w:pPr>
      <w:rPr>
        <w:rFonts w:ascii="Times New Roman" w:hAnsi="Times New Roman" w:hint="default"/>
      </w:rPr>
    </w:lvl>
    <w:lvl w:ilvl="8" w:tplc="48369594"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AFC25EE"/>
    <w:multiLevelType w:val="hybridMultilevel"/>
    <w:tmpl w:val="4BF42FCC"/>
    <w:lvl w:ilvl="0" w:tplc="6A50E866">
      <w:start w:val="1"/>
      <w:numFmt w:val="decimal"/>
      <w:lvlText w:val="%1-"/>
      <w:lvlJc w:val="left"/>
      <w:pPr>
        <w:ind w:left="401" w:hanging="360"/>
      </w:pPr>
      <w:rPr>
        <w:rFonts w:hint="default"/>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24">
    <w:nsid w:val="3B4F1256"/>
    <w:multiLevelType w:val="hybridMultilevel"/>
    <w:tmpl w:val="56C2A352"/>
    <w:lvl w:ilvl="0" w:tplc="1CA409CA">
      <w:start w:val="1"/>
      <w:numFmt w:val="bullet"/>
      <w:lvlText w:val="-"/>
      <w:lvlJc w:val="left"/>
      <w:pPr>
        <w:tabs>
          <w:tab w:val="num" w:pos="720"/>
        </w:tabs>
        <w:ind w:left="720" w:hanging="360"/>
      </w:pPr>
      <w:rPr>
        <w:rFonts w:ascii="Times New Roman" w:hAnsi="Times New Roman" w:hint="default"/>
      </w:rPr>
    </w:lvl>
    <w:lvl w:ilvl="1" w:tplc="FDA8A456" w:tentative="1">
      <w:start w:val="1"/>
      <w:numFmt w:val="bullet"/>
      <w:lvlText w:val="-"/>
      <w:lvlJc w:val="left"/>
      <w:pPr>
        <w:tabs>
          <w:tab w:val="num" w:pos="1440"/>
        </w:tabs>
        <w:ind w:left="1440" w:hanging="360"/>
      </w:pPr>
      <w:rPr>
        <w:rFonts w:ascii="Times New Roman" w:hAnsi="Times New Roman" w:hint="default"/>
      </w:rPr>
    </w:lvl>
    <w:lvl w:ilvl="2" w:tplc="ED6CCF96" w:tentative="1">
      <w:start w:val="1"/>
      <w:numFmt w:val="bullet"/>
      <w:lvlText w:val="-"/>
      <w:lvlJc w:val="left"/>
      <w:pPr>
        <w:tabs>
          <w:tab w:val="num" w:pos="2160"/>
        </w:tabs>
        <w:ind w:left="2160" w:hanging="360"/>
      </w:pPr>
      <w:rPr>
        <w:rFonts w:ascii="Times New Roman" w:hAnsi="Times New Roman" w:hint="default"/>
      </w:rPr>
    </w:lvl>
    <w:lvl w:ilvl="3" w:tplc="63D2CBF2" w:tentative="1">
      <w:start w:val="1"/>
      <w:numFmt w:val="bullet"/>
      <w:lvlText w:val="-"/>
      <w:lvlJc w:val="left"/>
      <w:pPr>
        <w:tabs>
          <w:tab w:val="num" w:pos="2880"/>
        </w:tabs>
        <w:ind w:left="2880" w:hanging="360"/>
      </w:pPr>
      <w:rPr>
        <w:rFonts w:ascii="Times New Roman" w:hAnsi="Times New Roman" w:hint="default"/>
      </w:rPr>
    </w:lvl>
    <w:lvl w:ilvl="4" w:tplc="8488C534" w:tentative="1">
      <w:start w:val="1"/>
      <w:numFmt w:val="bullet"/>
      <w:lvlText w:val="-"/>
      <w:lvlJc w:val="left"/>
      <w:pPr>
        <w:tabs>
          <w:tab w:val="num" w:pos="3600"/>
        </w:tabs>
        <w:ind w:left="3600" w:hanging="360"/>
      </w:pPr>
      <w:rPr>
        <w:rFonts w:ascii="Times New Roman" w:hAnsi="Times New Roman" w:hint="default"/>
      </w:rPr>
    </w:lvl>
    <w:lvl w:ilvl="5" w:tplc="0C4AE362" w:tentative="1">
      <w:start w:val="1"/>
      <w:numFmt w:val="bullet"/>
      <w:lvlText w:val="-"/>
      <w:lvlJc w:val="left"/>
      <w:pPr>
        <w:tabs>
          <w:tab w:val="num" w:pos="4320"/>
        </w:tabs>
        <w:ind w:left="4320" w:hanging="360"/>
      </w:pPr>
      <w:rPr>
        <w:rFonts w:ascii="Times New Roman" w:hAnsi="Times New Roman" w:hint="default"/>
      </w:rPr>
    </w:lvl>
    <w:lvl w:ilvl="6" w:tplc="AEAA38A4" w:tentative="1">
      <w:start w:val="1"/>
      <w:numFmt w:val="bullet"/>
      <w:lvlText w:val="-"/>
      <w:lvlJc w:val="left"/>
      <w:pPr>
        <w:tabs>
          <w:tab w:val="num" w:pos="5040"/>
        </w:tabs>
        <w:ind w:left="5040" w:hanging="360"/>
      </w:pPr>
      <w:rPr>
        <w:rFonts w:ascii="Times New Roman" w:hAnsi="Times New Roman" w:hint="default"/>
      </w:rPr>
    </w:lvl>
    <w:lvl w:ilvl="7" w:tplc="4E7C5780" w:tentative="1">
      <w:start w:val="1"/>
      <w:numFmt w:val="bullet"/>
      <w:lvlText w:val="-"/>
      <w:lvlJc w:val="left"/>
      <w:pPr>
        <w:tabs>
          <w:tab w:val="num" w:pos="5760"/>
        </w:tabs>
        <w:ind w:left="5760" w:hanging="360"/>
      </w:pPr>
      <w:rPr>
        <w:rFonts w:ascii="Times New Roman" w:hAnsi="Times New Roman" w:hint="default"/>
      </w:rPr>
    </w:lvl>
    <w:lvl w:ilvl="8" w:tplc="5A46CB1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3F01571"/>
    <w:multiLevelType w:val="hybridMultilevel"/>
    <w:tmpl w:val="6A7A507E"/>
    <w:lvl w:ilvl="0" w:tplc="5FC8E206">
      <w:start w:val="1"/>
      <w:numFmt w:val="bullet"/>
      <w:lvlText w:val="-"/>
      <w:lvlJc w:val="left"/>
      <w:pPr>
        <w:tabs>
          <w:tab w:val="num" w:pos="720"/>
        </w:tabs>
        <w:ind w:left="720" w:hanging="360"/>
      </w:pPr>
      <w:rPr>
        <w:rFonts w:ascii="Times New Roman" w:hAnsi="Times New Roman" w:hint="default"/>
      </w:rPr>
    </w:lvl>
    <w:lvl w:ilvl="1" w:tplc="7D98913E" w:tentative="1">
      <w:start w:val="1"/>
      <w:numFmt w:val="bullet"/>
      <w:lvlText w:val="-"/>
      <w:lvlJc w:val="left"/>
      <w:pPr>
        <w:tabs>
          <w:tab w:val="num" w:pos="1440"/>
        </w:tabs>
        <w:ind w:left="1440" w:hanging="360"/>
      </w:pPr>
      <w:rPr>
        <w:rFonts w:ascii="Times New Roman" w:hAnsi="Times New Roman" w:hint="default"/>
      </w:rPr>
    </w:lvl>
    <w:lvl w:ilvl="2" w:tplc="84DAFE22" w:tentative="1">
      <w:start w:val="1"/>
      <w:numFmt w:val="bullet"/>
      <w:lvlText w:val="-"/>
      <w:lvlJc w:val="left"/>
      <w:pPr>
        <w:tabs>
          <w:tab w:val="num" w:pos="2160"/>
        </w:tabs>
        <w:ind w:left="2160" w:hanging="360"/>
      </w:pPr>
      <w:rPr>
        <w:rFonts w:ascii="Times New Roman" w:hAnsi="Times New Roman" w:hint="default"/>
      </w:rPr>
    </w:lvl>
    <w:lvl w:ilvl="3" w:tplc="E76A6120" w:tentative="1">
      <w:start w:val="1"/>
      <w:numFmt w:val="bullet"/>
      <w:lvlText w:val="-"/>
      <w:lvlJc w:val="left"/>
      <w:pPr>
        <w:tabs>
          <w:tab w:val="num" w:pos="2880"/>
        </w:tabs>
        <w:ind w:left="2880" w:hanging="360"/>
      </w:pPr>
      <w:rPr>
        <w:rFonts w:ascii="Times New Roman" w:hAnsi="Times New Roman" w:hint="default"/>
      </w:rPr>
    </w:lvl>
    <w:lvl w:ilvl="4" w:tplc="8E802CD2" w:tentative="1">
      <w:start w:val="1"/>
      <w:numFmt w:val="bullet"/>
      <w:lvlText w:val="-"/>
      <w:lvlJc w:val="left"/>
      <w:pPr>
        <w:tabs>
          <w:tab w:val="num" w:pos="3600"/>
        </w:tabs>
        <w:ind w:left="3600" w:hanging="360"/>
      </w:pPr>
      <w:rPr>
        <w:rFonts w:ascii="Times New Roman" w:hAnsi="Times New Roman" w:hint="default"/>
      </w:rPr>
    </w:lvl>
    <w:lvl w:ilvl="5" w:tplc="EB34D958" w:tentative="1">
      <w:start w:val="1"/>
      <w:numFmt w:val="bullet"/>
      <w:lvlText w:val="-"/>
      <w:lvlJc w:val="left"/>
      <w:pPr>
        <w:tabs>
          <w:tab w:val="num" w:pos="4320"/>
        </w:tabs>
        <w:ind w:left="4320" w:hanging="360"/>
      </w:pPr>
      <w:rPr>
        <w:rFonts w:ascii="Times New Roman" w:hAnsi="Times New Roman" w:hint="default"/>
      </w:rPr>
    </w:lvl>
    <w:lvl w:ilvl="6" w:tplc="9CF044C4" w:tentative="1">
      <w:start w:val="1"/>
      <w:numFmt w:val="bullet"/>
      <w:lvlText w:val="-"/>
      <w:lvlJc w:val="left"/>
      <w:pPr>
        <w:tabs>
          <w:tab w:val="num" w:pos="5040"/>
        </w:tabs>
        <w:ind w:left="5040" w:hanging="360"/>
      </w:pPr>
      <w:rPr>
        <w:rFonts w:ascii="Times New Roman" w:hAnsi="Times New Roman" w:hint="default"/>
      </w:rPr>
    </w:lvl>
    <w:lvl w:ilvl="7" w:tplc="7B529FAA" w:tentative="1">
      <w:start w:val="1"/>
      <w:numFmt w:val="bullet"/>
      <w:lvlText w:val="-"/>
      <w:lvlJc w:val="left"/>
      <w:pPr>
        <w:tabs>
          <w:tab w:val="num" w:pos="5760"/>
        </w:tabs>
        <w:ind w:left="5760" w:hanging="360"/>
      </w:pPr>
      <w:rPr>
        <w:rFonts w:ascii="Times New Roman" w:hAnsi="Times New Roman" w:hint="default"/>
      </w:rPr>
    </w:lvl>
    <w:lvl w:ilvl="8" w:tplc="DCA2EE8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5755F17"/>
    <w:multiLevelType w:val="hybridMultilevel"/>
    <w:tmpl w:val="9B2A001C"/>
    <w:lvl w:ilvl="0" w:tplc="B32416CE">
      <w:start w:val="1"/>
      <w:numFmt w:val="arabicAlpha"/>
      <w:lvlText w:val="%1-"/>
      <w:lvlJc w:val="left"/>
      <w:pPr>
        <w:tabs>
          <w:tab w:val="num" w:pos="720"/>
        </w:tabs>
        <w:ind w:left="720" w:hanging="360"/>
      </w:pPr>
    </w:lvl>
    <w:lvl w:ilvl="1" w:tplc="4E7A37AA" w:tentative="1">
      <w:start w:val="1"/>
      <w:numFmt w:val="arabicAlpha"/>
      <w:lvlText w:val="%2-"/>
      <w:lvlJc w:val="left"/>
      <w:pPr>
        <w:tabs>
          <w:tab w:val="num" w:pos="1440"/>
        </w:tabs>
        <w:ind w:left="1440" w:hanging="360"/>
      </w:pPr>
    </w:lvl>
    <w:lvl w:ilvl="2" w:tplc="D696B65E" w:tentative="1">
      <w:start w:val="1"/>
      <w:numFmt w:val="arabicAlpha"/>
      <w:lvlText w:val="%3-"/>
      <w:lvlJc w:val="left"/>
      <w:pPr>
        <w:tabs>
          <w:tab w:val="num" w:pos="2160"/>
        </w:tabs>
        <w:ind w:left="2160" w:hanging="360"/>
      </w:pPr>
    </w:lvl>
    <w:lvl w:ilvl="3" w:tplc="D200C7D2" w:tentative="1">
      <w:start w:val="1"/>
      <w:numFmt w:val="arabicAlpha"/>
      <w:lvlText w:val="%4-"/>
      <w:lvlJc w:val="left"/>
      <w:pPr>
        <w:tabs>
          <w:tab w:val="num" w:pos="2880"/>
        </w:tabs>
        <w:ind w:left="2880" w:hanging="360"/>
      </w:pPr>
    </w:lvl>
    <w:lvl w:ilvl="4" w:tplc="5BB6CF6A" w:tentative="1">
      <w:start w:val="1"/>
      <w:numFmt w:val="arabicAlpha"/>
      <w:lvlText w:val="%5-"/>
      <w:lvlJc w:val="left"/>
      <w:pPr>
        <w:tabs>
          <w:tab w:val="num" w:pos="3600"/>
        </w:tabs>
        <w:ind w:left="3600" w:hanging="360"/>
      </w:pPr>
    </w:lvl>
    <w:lvl w:ilvl="5" w:tplc="CC4E6C46" w:tentative="1">
      <w:start w:val="1"/>
      <w:numFmt w:val="arabicAlpha"/>
      <w:lvlText w:val="%6-"/>
      <w:lvlJc w:val="left"/>
      <w:pPr>
        <w:tabs>
          <w:tab w:val="num" w:pos="4320"/>
        </w:tabs>
        <w:ind w:left="4320" w:hanging="360"/>
      </w:pPr>
    </w:lvl>
    <w:lvl w:ilvl="6" w:tplc="356E219E" w:tentative="1">
      <w:start w:val="1"/>
      <w:numFmt w:val="arabicAlpha"/>
      <w:lvlText w:val="%7-"/>
      <w:lvlJc w:val="left"/>
      <w:pPr>
        <w:tabs>
          <w:tab w:val="num" w:pos="5040"/>
        </w:tabs>
        <w:ind w:left="5040" w:hanging="360"/>
      </w:pPr>
    </w:lvl>
    <w:lvl w:ilvl="7" w:tplc="2098B764" w:tentative="1">
      <w:start w:val="1"/>
      <w:numFmt w:val="arabicAlpha"/>
      <w:lvlText w:val="%8-"/>
      <w:lvlJc w:val="left"/>
      <w:pPr>
        <w:tabs>
          <w:tab w:val="num" w:pos="5760"/>
        </w:tabs>
        <w:ind w:left="5760" w:hanging="360"/>
      </w:pPr>
    </w:lvl>
    <w:lvl w:ilvl="8" w:tplc="1D7ECCA4" w:tentative="1">
      <w:start w:val="1"/>
      <w:numFmt w:val="arabicAlpha"/>
      <w:lvlText w:val="%9-"/>
      <w:lvlJc w:val="left"/>
      <w:pPr>
        <w:tabs>
          <w:tab w:val="num" w:pos="6480"/>
        </w:tabs>
        <w:ind w:left="6480" w:hanging="360"/>
      </w:pPr>
    </w:lvl>
  </w:abstractNum>
  <w:abstractNum w:abstractNumId="27">
    <w:nsid w:val="45E2301E"/>
    <w:multiLevelType w:val="hybridMultilevel"/>
    <w:tmpl w:val="333278A6"/>
    <w:lvl w:ilvl="0" w:tplc="F30A738A">
      <w:start w:val="1"/>
      <w:numFmt w:val="bullet"/>
      <w:lvlText w:val="-"/>
      <w:lvlJc w:val="left"/>
      <w:pPr>
        <w:tabs>
          <w:tab w:val="num" w:pos="720"/>
        </w:tabs>
        <w:ind w:left="720" w:hanging="360"/>
      </w:pPr>
      <w:rPr>
        <w:rFonts w:ascii="Times New Roman" w:hAnsi="Times New Roman" w:hint="default"/>
      </w:rPr>
    </w:lvl>
    <w:lvl w:ilvl="1" w:tplc="EA3EEAEC" w:tentative="1">
      <w:start w:val="1"/>
      <w:numFmt w:val="bullet"/>
      <w:lvlText w:val="-"/>
      <w:lvlJc w:val="left"/>
      <w:pPr>
        <w:tabs>
          <w:tab w:val="num" w:pos="1440"/>
        </w:tabs>
        <w:ind w:left="1440" w:hanging="360"/>
      </w:pPr>
      <w:rPr>
        <w:rFonts w:ascii="Times New Roman" w:hAnsi="Times New Roman" w:hint="default"/>
      </w:rPr>
    </w:lvl>
    <w:lvl w:ilvl="2" w:tplc="11AEBC80" w:tentative="1">
      <w:start w:val="1"/>
      <w:numFmt w:val="bullet"/>
      <w:lvlText w:val="-"/>
      <w:lvlJc w:val="left"/>
      <w:pPr>
        <w:tabs>
          <w:tab w:val="num" w:pos="2160"/>
        </w:tabs>
        <w:ind w:left="2160" w:hanging="360"/>
      </w:pPr>
      <w:rPr>
        <w:rFonts w:ascii="Times New Roman" w:hAnsi="Times New Roman" w:hint="default"/>
      </w:rPr>
    </w:lvl>
    <w:lvl w:ilvl="3" w:tplc="28001156" w:tentative="1">
      <w:start w:val="1"/>
      <w:numFmt w:val="bullet"/>
      <w:lvlText w:val="-"/>
      <w:lvlJc w:val="left"/>
      <w:pPr>
        <w:tabs>
          <w:tab w:val="num" w:pos="2880"/>
        </w:tabs>
        <w:ind w:left="2880" w:hanging="360"/>
      </w:pPr>
      <w:rPr>
        <w:rFonts w:ascii="Times New Roman" w:hAnsi="Times New Roman" w:hint="default"/>
      </w:rPr>
    </w:lvl>
    <w:lvl w:ilvl="4" w:tplc="6B16C374" w:tentative="1">
      <w:start w:val="1"/>
      <w:numFmt w:val="bullet"/>
      <w:lvlText w:val="-"/>
      <w:lvlJc w:val="left"/>
      <w:pPr>
        <w:tabs>
          <w:tab w:val="num" w:pos="3600"/>
        </w:tabs>
        <w:ind w:left="3600" w:hanging="360"/>
      </w:pPr>
      <w:rPr>
        <w:rFonts w:ascii="Times New Roman" w:hAnsi="Times New Roman" w:hint="default"/>
      </w:rPr>
    </w:lvl>
    <w:lvl w:ilvl="5" w:tplc="B5C242C4" w:tentative="1">
      <w:start w:val="1"/>
      <w:numFmt w:val="bullet"/>
      <w:lvlText w:val="-"/>
      <w:lvlJc w:val="left"/>
      <w:pPr>
        <w:tabs>
          <w:tab w:val="num" w:pos="4320"/>
        </w:tabs>
        <w:ind w:left="4320" w:hanging="360"/>
      </w:pPr>
      <w:rPr>
        <w:rFonts w:ascii="Times New Roman" w:hAnsi="Times New Roman" w:hint="default"/>
      </w:rPr>
    </w:lvl>
    <w:lvl w:ilvl="6" w:tplc="E50A3ED6" w:tentative="1">
      <w:start w:val="1"/>
      <w:numFmt w:val="bullet"/>
      <w:lvlText w:val="-"/>
      <w:lvlJc w:val="left"/>
      <w:pPr>
        <w:tabs>
          <w:tab w:val="num" w:pos="5040"/>
        </w:tabs>
        <w:ind w:left="5040" w:hanging="360"/>
      </w:pPr>
      <w:rPr>
        <w:rFonts w:ascii="Times New Roman" w:hAnsi="Times New Roman" w:hint="default"/>
      </w:rPr>
    </w:lvl>
    <w:lvl w:ilvl="7" w:tplc="15720F4A" w:tentative="1">
      <w:start w:val="1"/>
      <w:numFmt w:val="bullet"/>
      <w:lvlText w:val="-"/>
      <w:lvlJc w:val="left"/>
      <w:pPr>
        <w:tabs>
          <w:tab w:val="num" w:pos="5760"/>
        </w:tabs>
        <w:ind w:left="5760" w:hanging="360"/>
      </w:pPr>
      <w:rPr>
        <w:rFonts w:ascii="Times New Roman" w:hAnsi="Times New Roman" w:hint="default"/>
      </w:rPr>
    </w:lvl>
    <w:lvl w:ilvl="8" w:tplc="C662554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6AE1AA0"/>
    <w:multiLevelType w:val="hybridMultilevel"/>
    <w:tmpl w:val="50D2EFF6"/>
    <w:lvl w:ilvl="0" w:tplc="5A943748">
      <w:start w:val="1"/>
      <w:numFmt w:val="bullet"/>
      <w:lvlText w:val="•"/>
      <w:lvlJc w:val="left"/>
      <w:pPr>
        <w:tabs>
          <w:tab w:val="num" w:pos="720"/>
        </w:tabs>
        <w:ind w:left="720" w:hanging="360"/>
      </w:pPr>
      <w:rPr>
        <w:rFonts w:ascii="Times New Roman" w:hAnsi="Times New Roman" w:hint="default"/>
      </w:rPr>
    </w:lvl>
    <w:lvl w:ilvl="1" w:tplc="511ADCE8" w:tentative="1">
      <w:start w:val="1"/>
      <w:numFmt w:val="bullet"/>
      <w:lvlText w:val="•"/>
      <w:lvlJc w:val="left"/>
      <w:pPr>
        <w:tabs>
          <w:tab w:val="num" w:pos="1440"/>
        </w:tabs>
        <w:ind w:left="1440" w:hanging="360"/>
      </w:pPr>
      <w:rPr>
        <w:rFonts w:ascii="Times New Roman" w:hAnsi="Times New Roman" w:hint="default"/>
      </w:rPr>
    </w:lvl>
    <w:lvl w:ilvl="2" w:tplc="6166F960" w:tentative="1">
      <w:start w:val="1"/>
      <w:numFmt w:val="bullet"/>
      <w:lvlText w:val="•"/>
      <w:lvlJc w:val="left"/>
      <w:pPr>
        <w:tabs>
          <w:tab w:val="num" w:pos="2160"/>
        </w:tabs>
        <w:ind w:left="2160" w:hanging="360"/>
      </w:pPr>
      <w:rPr>
        <w:rFonts w:ascii="Times New Roman" w:hAnsi="Times New Roman" w:hint="default"/>
      </w:rPr>
    </w:lvl>
    <w:lvl w:ilvl="3" w:tplc="87D450B6" w:tentative="1">
      <w:start w:val="1"/>
      <w:numFmt w:val="bullet"/>
      <w:lvlText w:val="•"/>
      <w:lvlJc w:val="left"/>
      <w:pPr>
        <w:tabs>
          <w:tab w:val="num" w:pos="2880"/>
        </w:tabs>
        <w:ind w:left="2880" w:hanging="360"/>
      </w:pPr>
      <w:rPr>
        <w:rFonts w:ascii="Times New Roman" w:hAnsi="Times New Roman" w:hint="default"/>
      </w:rPr>
    </w:lvl>
    <w:lvl w:ilvl="4" w:tplc="E926EA6C" w:tentative="1">
      <w:start w:val="1"/>
      <w:numFmt w:val="bullet"/>
      <w:lvlText w:val="•"/>
      <w:lvlJc w:val="left"/>
      <w:pPr>
        <w:tabs>
          <w:tab w:val="num" w:pos="3600"/>
        </w:tabs>
        <w:ind w:left="3600" w:hanging="360"/>
      </w:pPr>
      <w:rPr>
        <w:rFonts w:ascii="Times New Roman" w:hAnsi="Times New Roman" w:hint="default"/>
      </w:rPr>
    </w:lvl>
    <w:lvl w:ilvl="5" w:tplc="ADE6DBF2" w:tentative="1">
      <w:start w:val="1"/>
      <w:numFmt w:val="bullet"/>
      <w:lvlText w:val="•"/>
      <w:lvlJc w:val="left"/>
      <w:pPr>
        <w:tabs>
          <w:tab w:val="num" w:pos="4320"/>
        </w:tabs>
        <w:ind w:left="4320" w:hanging="360"/>
      </w:pPr>
      <w:rPr>
        <w:rFonts w:ascii="Times New Roman" w:hAnsi="Times New Roman" w:hint="default"/>
      </w:rPr>
    </w:lvl>
    <w:lvl w:ilvl="6" w:tplc="694625C0" w:tentative="1">
      <w:start w:val="1"/>
      <w:numFmt w:val="bullet"/>
      <w:lvlText w:val="•"/>
      <w:lvlJc w:val="left"/>
      <w:pPr>
        <w:tabs>
          <w:tab w:val="num" w:pos="5040"/>
        </w:tabs>
        <w:ind w:left="5040" w:hanging="360"/>
      </w:pPr>
      <w:rPr>
        <w:rFonts w:ascii="Times New Roman" w:hAnsi="Times New Roman" w:hint="default"/>
      </w:rPr>
    </w:lvl>
    <w:lvl w:ilvl="7" w:tplc="A7563BFA" w:tentative="1">
      <w:start w:val="1"/>
      <w:numFmt w:val="bullet"/>
      <w:lvlText w:val="•"/>
      <w:lvlJc w:val="left"/>
      <w:pPr>
        <w:tabs>
          <w:tab w:val="num" w:pos="5760"/>
        </w:tabs>
        <w:ind w:left="5760" w:hanging="360"/>
      </w:pPr>
      <w:rPr>
        <w:rFonts w:ascii="Times New Roman" w:hAnsi="Times New Roman" w:hint="default"/>
      </w:rPr>
    </w:lvl>
    <w:lvl w:ilvl="8" w:tplc="5520288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7313470"/>
    <w:multiLevelType w:val="hybridMultilevel"/>
    <w:tmpl w:val="DB10B384"/>
    <w:lvl w:ilvl="0" w:tplc="7FDC8118">
      <w:start w:val="2"/>
      <w:numFmt w:val="bullet"/>
      <w:lvlText w:val="-"/>
      <w:lvlJc w:val="left"/>
      <w:pPr>
        <w:ind w:left="-452" w:hanging="360"/>
      </w:pPr>
      <w:rPr>
        <w:rFonts w:ascii="Arial" w:eastAsiaTheme="minorHAnsi" w:hAnsi="Arial" w:cs="Aria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0">
    <w:nsid w:val="5C4768E7"/>
    <w:multiLevelType w:val="hybridMultilevel"/>
    <w:tmpl w:val="8A88251A"/>
    <w:lvl w:ilvl="0" w:tplc="A0E62D5C">
      <w:start w:val="1"/>
      <w:numFmt w:val="bullet"/>
      <w:lvlText w:val="-"/>
      <w:lvlJc w:val="left"/>
      <w:pPr>
        <w:tabs>
          <w:tab w:val="num" w:pos="720"/>
        </w:tabs>
        <w:ind w:left="720" w:hanging="360"/>
      </w:pPr>
      <w:rPr>
        <w:rFonts w:ascii="Times New Roman" w:hAnsi="Times New Roman" w:hint="default"/>
      </w:rPr>
    </w:lvl>
    <w:lvl w:ilvl="1" w:tplc="74B0F660" w:tentative="1">
      <w:start w:val="1"/>
      <w:numFmt w:val="bullet"/>
      <w:lvlText w:val="-"/>
      <w:lvlJc w:val="left"/>
      <w:pPr>
        <w:tabs>
          <w:tab w:val="num" w:pos="1440"/>
        </w:tabs>
        <w:ind w:left="1440" w:hanging="360"/>
      </w:pPr>
      <w:rPr>
        <w:rFonts w:ascii="Times New Roman" w:hAnsi="Times New Roman" w:hint="default"/>
      </w:rPr>
    </w:lvl>
    <w:lvl w:ilvl="2" w:tplc="8A102C8E" w:tentative="1">
      <w:start w:val="1"/>
      <w:numFmt w:val="bullet"/>
      <w:lvlText w:val="-"/>
      <w:lvlJc w:val="left"/>
      <w:pPr>
        <w:tabs>
          <w:tab w:val="num" w:pos="2160"/>
        </w:tabs>
        <w:ind w:left="2160" w:hanging="360"/>
      </w:pPr>
      <w:rPr>
        <w:rFonts w:ascii="Times New Roman" w:hAnsi="Times New Roman" w:hint="default"/>
      </w:rPr>
    </w:lvl>
    <w:lvl w:ilvl="3" w:tplc="9B1CF5D0" w:tentative="1">
      <w:start w:val="1"/>
      <w:numFmt w:val="bullet"/>
      <w:lvlText w:val="-"/>
      <w:lvlJc w:val="left"/>
      <w:pPr>
        <w:tabs>
          <w:tab w:val="num" w:pos="2880"/>
        </w:tabs>
        <w:ind w:left="2880" w:hanging="360"/>
      </w:pPr>
      <w:rPr>
        <w:rFonts w:ascii="Times New Roman" w:hAnsi="Times New Roman" w:hint="default"/>
      </w:rPr>
    </w:lvl>
    <w:lvl w:ilvl="4" w:tplc="D77EB0DA" w:tentative="1">
      <w:start w:val="1"/>
      <w:numFmt w:val="bullet"/>
      <w:lvlText w:val="-"/>
      <w:lvlJc w:val="left"/>
      <w:pPr>
        <w:tabs>
          <w:tab w:val="num" w:pos="3600"/>
        </w:tabs>
        <w:ind w:left="3600" w:hanging="360"/>
      </w:pPr>
      <w:rPr>
        <w:rFonts w:ascii="Times New Roman" w:hAnsi="Times New Roman" w:hint="default"/>
      </w:rPr>
    </w:lvl>
    <w:lvl w:ilvl="5" w:tplc="2736C5E2" w:tentative="1">
      <w:start w:val="1"/>
      <w:numFmt w:val="bullet"/>
      <w:lvlText w:val="-"/>
      <w:lvlJc w:val="left"/>
      <w:pPr>
        <w:tabs>
          <w:tab w:val="num" w:pos="4320"/>
        </w:tabs>
        <w:ind w:left="4320" w:hanging="360"/>
      </w:pPr>
      <w:rPr>
        <w:rFonts w:ascii="Times New Roman" w:hAnsi="Times New Roman" w:hint="default"/>
      </w:rPr>
    </w:lvl>
    <w:lvl w:ilvl="6" w:tplc="20720346" w:tentative="1">
      <w:start w:val="1"/>
      <w:numFmt w:val="bullet"/>
      <w:lvlText w:val="-"/>
      <w:lvlJc w:val="left"/>
      <w:pPr>
        <w:tabs>
          <w:tab w:val="num" w:pos="5040"/>
        </w:tabs>
        <w:ind w:left="5040" w:hanging="360"/>
      </w:pPr>
      <w:rPr>
        <w:rFonts w:ascii="Times New Roman" w:hAnsi="Times New Roman" w:hint="default"/>
      </w:rPr>
    </w:lvl>
    <w:lvl w:ilvl="7" w:tplc="043E1636" w:tentative="1">
      <w:start w:val="1"/>
      <w:numFmt w:val="bullet"/>
      <w:lvlText w:val="-"/>
      <w:lvlJc w:val="left"/>
      <w:pPr>
        <w:tabs>
          <w:tab w:val="num" w:pos="5760"/>
        </w:tabs>
        <w:ind w:left="5760" w:hanging="360"/>
      </w:pPr>
      <w:rPr>
        <w:rFonts w:ascii="Times New Roman" w:hAnsi="Times New Roman" w:hint="default"/>
      </w:rPr>
    </w:lvl>
    <w:lvl w:ilvl="8" w:tplc="930EE610" w:tentative="1">
      <w:start w:val="1"/>
      <w:numFmt w:val="bullet"/>
      <w:lvlText w:val="-"/>
      <w:lvlJc w:val="left"/>
      <w:pPr>
        <w:tabs>
          <w:tab w:val="num" w:pos="6480"/>
        </w:tabs>
        <w:ind w:left="6480" w:hanging="360"/>
      </w:pPr>
      <w:rPr>
        <w:rFonts w:ascii="Times New Roman" w:hAnsi="Times New Roman" w:hint="default"/>
      </w:rPr>
    </w:lvl>
  </w:abstractNum>
  <w:abstractNum w:abstractNumId="31">
    <w:nsid w:val="60AC6396"/>
    <w:multiLevelType w:val="hybridMultilevel"/>
    <w:tmpl w:val="A5726E2E"/>
    <w:lvl w:ilvl="0" w:tplc="CEE255D8">
      <w:start w:val="1"/>
      <w:numFmt w:val="decimal"/>
      <w:lvlText w:val="%1-"/>
      <w:lvlJc w:val="left"/>
      <w:pPr>
        <w:ind w:left="360"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2">
    <w:nsid w:val="61BD5CFB"/>
    <w:multiLevelType w:val="hybridMultilevel"/>
    <w:tmpl w:val="9530FFB0"/>
    <w:lvl w:ilvl="0" w:tplc="C1DA7B62">
      <w:start w:val="1"/>
      <w:numFmt w:val="bullet"/>
      <w:lvlText w:val="-"/>
      <w:lvlJc w:val="left"/>
      <w:pPr>
        <w:tabs>
          <w:tab w:val="num" w:pos="720"/>
        </w:tabs>
        <w:ind w:left="720" w:hanging="360"/>
      </w:pPr>
      <w:rPr>
        <w:rFonts w:ascii="Times New Roman" w:hAnsi="Times New Roman" w:hint="default"/>
      </w:rPr>
    </w:lvl>
    <w:lvl w:ilvl="1" w:tplc="E4CA948A" w:tentative="1">
      <w:start w:val="1"/>
      <w:numFmt w:val="bullet"/>
      <w:lvlText w:val="-"/>
      <w:lvlJc w:val="left"/>
      <w:pPr>
        <w:tabs>
          <w:tab w:val="num" w:pos="1440"/>
        </w:tabs>
        <w:ind w:left="1440" w:hanging="360"/>
      </w:pPr>
      <w:rPr>
        <w:rFonts w:ascii="Times New Roman" w:hAnsi="Times New Roman" w:hint="default"/>
      </w:rPr>
    </w:lvl>
    <w:lvl w:ilvl="2" w:tplc="1BCCCC34" w:tentative="1">
      <w:start w:val="1"/>
      <w:numFmt w:val="bullet"/>
      <w:lvlText w:val="-"/>
      <w:lvlJc w:val="left"/>
      <w:pPr>
        <w:tabs>
          <w:tab w:val="num" w:pos="2160"/>
        </w:tabs>
        <w:ind w:left="2160" w:hanging="360"/>
      </w:pPr>
      <w:rPr>
        <w:rFonts w:ascii="Times New Roman" w:hAnsi="Times New Roman" w:hint="default"/>
      </w:rPr>
    </w:lvl>
    <w:lvl w:ilvl="3" w:tplc="A3160944" w:tentative="1">
      <w:start w:val="1"/>
      <w:numFmt w:val="bullet"/>
      <w:lvlText w:val="-"/>
      <w:lvlJc w:val="left"/>
      <w:pPr>
        <w:tabs>
          <w:tab w:val="num" w:pos="2880"/>
        </w:tabs>
        <w:ind w:left="2880" w:hanging="360"/>
      </w:pPr>
      <w:rPr>
        <w:rFonts w:ascii="Times New Roman" w:hAnsi="Times New Roman" w:hint="default"/>
      </w:rPr>
    </w:lvl>
    <w:lvl w:ilvl="4" w:tplc="EB2478B0" w:tentative="1">
      <w:start w:val="1"/>
      <w:numFmt w:val="bullet"/>
      <w:lvlText w:val="-"/>
      <w:lvlJc w:val="left"/>
      <w:pPr>
        <w:tabs>
          <w:tab w:val="num" w:pos="3600"/>
        </w:tabs>
        <w:ind w:left="3600" w:hanging="360"/>
      </w:pPr>
      <w:rPr>
        <w:rFonts w:ascii="Times New Roman" w:hAnsi="Times New Roman" w:hint="default"/>
      </w:rPr>
    </w:lvl>
    <w:lvl w:ilvl="5" w:tplc="7100B184" w:tentative="1">
      <w:start w:val="1"/>
      <w:numFmt w:val="bullet"/>
      <w:lvlText w:val="-"/>
      <w:lvlJc w:val="left"/>
      <w:pPr>
        <w:tabs>
          <w:tab w:val="num" w:pos="4320"/>
        </w:tabs>
        <w:ind w:left="4320" w:hanging="360"/>
      </w:pPr>
      <w:rPr>
        <w:rFonts w:ascii="Times New Roman" w:hAnsi="Times New Roman" w:hint="default"/>
      </w:rPr>
    </w:lvl>
    <w:lvl w:ilvl="6" w:tplc="A1362F0E" w:tentative="1">
      <w:start w:val="1"/>
      <w:numFmt w:val="bullet"/>
      <w:lvlText w:val="-"/>
      <w:lvlJc w:val="left"/>
      <w:pPr>
        <w:tabs>
          <w:tab w:val="num" w:pos="5040"/>
        </w:tabs>
        <w:ind w:left="5040" w:hanging="360"/>
      </w:pPr>
      <w:rPr>
        <w:rFonts w:ascii="Times New Roman" w:hAnsi="Times New Roman" w:hint="default"/>
      </w:rPr>
    </w:lvl>
    <w:lvl w:ilvl="7" w:tplc="7B749102" w:tentative="1">
      <w:start w:val="1"/>
      <w:numFmt w:val="bullet"/>
      <w:lvlText w:val="-"/>
      <w:lvlJc w:val="left"/>
      <w:pPr>
        <w:tabs>
          <w:tab w:val="num" w:pos="5760"/>
        </w:tabs>
        <w:ind w:left="5760" w:hanging="360"/>
      </w:pPr>
      <w:rPr>
        <w:rFonts w:ascii="Times New Roman" w:hAnsi="Times New Roman" w:hint="default"/>
      </w:rPr>
    </w:lvl>
    <w:lvl w:ilvl="8" w:tplc="830827C6" w:tentative="1">
      <w:start w:val="1"/>
      <w:numFmt w:val="bullet"/>
      <w:lvlText w:val="-"/>
      <w:lvlJc w:val="left"/>
      <w:pPr>
        <w:tabs>
          <w:tab w:val="num" w:pos="6480"/>
        </w:tabs>
        <w:ind w:left="6480" w:hanging="360"/>
      </w:pPr>
      <w:rPr>
        <w:rFonts w:ascii="Times New Roman" w:hAnsi="Times New Roman" w:hint="default"/>
      </w:rPr>
    </w:lvl>
  </w:abstractNum>
  <w:abstractNum w:abstractNumId="33">
    <w:nsid w:val="672C580D"/>
    <w:multiLevelType w:val="hybridMultilevel"/>
    <w:tmpl w:val="71149DBA"/>
    <w:lvl w:ilvl="0" w:tplc="6016AD0C">
      <w:start w:val="1"/>
      <w:numFmt w:val="bullet"/>
      <w:lvlText w:val="•"/>
      <w:lvlJc w:val="left"/>
      <w:pPr>
        <w:tabs>
          <w:tab w:val="num" w:pos="720"/>
        </w:tabs>
        <w:ind w:left="720" w:hanging="360"/>
      </w:pPr>
      <w:rPr>
        <w:rFonts w:ascii="Arial" w:hAnsi="Arial" w:hint="default"/>
      </w:rPr>
    </w:lvl>
    <w:lvl w:ilvl="1" w:tplc="21E220E6" w:tentative="1">
      <w:start w:val="1"/>
      <w:numFmt w:val="bullet"/>
      <w:lvlText w:val="•"/>
      <w:lvlJc w:val="left"/>
      <w:pPr>
        <w:tabs>
          <w:tab w:val="num" w:pos="1440"/>
        </w:tabs>
        <w:ind w:left="1440" w:hanging="360"/>
      </w:pPr>
      <w:rPr>
        <w:rFonts w:ascii="Arial" w:hAnsi="Arial" w:hint="default"/>
      </w:rPr>
    </w:lvl>
    <w:lvl w:ilvl="2" w:tplc="7E9818A8" w:tentative="1">
      <w:start w:val="1"/>
      <w:numFmt w:val="bullet"/>
      <w:lvlText w:val="•"/>
      <w:lvlJc w:val="left"/>
      <w:pPr>
        <w:tabs>
          <w:tab w:val="num" w:pos="2160"/>
        </w:tabs>
        <w:ind w:left="2160" w:hanging="360"/>
      </w:pPr>
      <w:rPr>
        <w:rFonts w:ascii="Arial" w:hAnsi="Arial" w:hint="default"/>
      </w:rPr>
    </w:lvl>
    <w:lvl w:ilvl="3" w:tplc="32CC37EA" w:tentative="1">
      <w:start w:val="1"/>
      <w:numFmt w:val="bullet"/>
      <w:lvlText w:val="•"/>
      <w:lvlJc w:val="left"/>
      <w:pPr>
        <w:tabs>
          <w:tab w:val="num" w:pos="2880"/>
        </w:tabs>
        <w:ind w:left="2880" w:hanging="360"/>
      </w:pPr>
      <w:rPr>
        <w:rFonts w:ascii="Arial" w:hAnsi="Arial" w:hint="default"/>
      </w:rPr>
    </w:lvl>
    <w:lvl w:ilvl="4" w:tplc="8F344E00" w:tentative="1">
      <w:start w:val="1"/>
      <w:numFmt w:val="bullet"/>
      <w:lvlText w:val="•"/>
      <w:lvlJc w:val="left"/>
      <w:pPr>
        <w:tabs>
          <w:tab w:val="num" w:pos="3600"/>
        </w:tabs>
        <w:ind w:left="3600" w:hanging="360"/>
      </w:pPr>
      <w:rPr>
        <w:rFonts w:ascii="Arial" w:hAnsi="Arial" w:hint="default"/>
      </w:rPr>
    </w:lvl>
    <w:lvl w:ilvl="5" w:tplc="E966A656" w:tentative="1">
      <w:start w:val="1"/>
      <w:numFmt w:val="bullet"/>
      <w:lvlText w:val="•"/>
      <w:lvlJc w:val="left"/>
      <w:pPr>
        <w:tabs>
          <w:tab w:val="num" w:pos="4320"/>
        </w:tabs>
        <w:ind w:left="4320" w:hanging="360"/>
      </w:pPr>
      <w:rPr>
        <w:rFonts w:ascii="Arial" w:hAnsi="Arial" w:hint="default"/>
      </w:rPr>
    </w:lvl>
    <w:lvl w:ilvl="6" w:tplc="CEC61064" w:tentative="1">
      <w:start w:val="1"/>
      <w:numFmt w:val="bullet"/>
      <w:lvlText w:val="•"/>
      <w:lvlJc w:val="left"/>
      <w:pPr>
        <w:tabs>
          <w:tab w:val="num" w:pos="5040"/>
        </w:tabs>
        <w:ind w:left="5040" w:hanging="360"/>
      </w:pPr>
      <w:rPr>
        <w:rFonts w:ascii="Arial" w:hAnsi="Arial" w:hint="default"/>
      </w:rPr>
    </w:lvl>
    <w:lvl w:ilvl="7" w:tplc="0FB636B8" w:tentative="1">
      <w:start w:val="1"/>
      <w:numFmt w:val="bullet"/>
      <w:lvlText w:val="•"/>
      <w:lvlJc w:val="left"/>
      <w:pPr>
        <w:tabs>
          <w:tab w:val="num" w:pos="5760"/>
        </w:tabs>
        <w:ind w:left="5760" w:hanging="360"/>
      </w:pPr>
      <w:rPr>
        <w:rFonts w:ascii="Arial" w:hAnsi="Arial" w:hint="default"/>
      </w:rPr>
    </w:lvl>
    <w:lvl w:ilvl="8" w:tplc="9216C26C" w:tentative="1">
      <w:start w:val="1"/>
      <w:numFmt w:val="bullet"/>
      <w:lvlText w:val="•"/>
      <w:lvlJc w:val="left"/>
      <w:pPr>
        <w:tabs>
          <w:tab w:val="num" w:pos="6480"/>
        </w:tabs>
        <w:ind w:left="6480" w:hanging="360"/>
      </w:pPr>
      <w:rPr>
        <w:rFonts w:ascii="Arial" w:hAnsi="Arial" w:hint="default"/>
      </w:rPr>
    </w:lvl>
  </w:abstractNum>
  <w:abstractNum w:abstractNumId="34">
    <w:nsid w:val="70F9538E"/>
    <w:multiLevelType w:val="hybridMultilevel"/>
    <w:tmpl w:val="79123E40"/>
    <w:lvl w:ilvl="0" w:tplc="93F2410A">
      <w:start w:val="1"/>
      <w:numFmt w:val="arabicAlpha"/>
      <w:lvlText w:val="%1-"/>
      <w:lvlJc w:val="left"/>
      <w:pPr>
        <w:tabs>
          <w:tab w:val="num" w:pos="720"/>
        </w:tabs>
        <w:ind w:left="720" w:hanging="360"/>
      </w:pPr>
    </w:lvl>
    <w:lvl w:ilvl="1" w:tplc="69A0BFD0" w:tentative="1">
      <w:start w:val="1"/>
      <w:numFmt w:val="arabicAlpha"/>
      <w:lvlText w:val="%2-"/>
      <w:lvlJc w:val="left"/>
      <w:pPr>
        <w:tabs>
          <w:tab w:val="num" w:pos="1440"/>
        </w:tabs>
        <w:ind w:left="1440" w:hanging="360"/>
      </w:pPr>
    </w:lvl>
    <w:lvl w:ilvl="2" w:tplc="1EB6B54E" w:tentative="1">
      <w:start w:val="1"/>
      <w:numFmt w:val="arabicAlpha"/>
      <w:lvlText w:val="%3-"/>
      <w:lvlJc w:val="left"/>
      <w:pPr>
        <w:tabs>
          <w:tab w:val="num" w:pos="2160"/>
        </w:tabs>
        <w:ind w:left="2160" w:hanging="360"/>
      </w:pPr>
    </w:lvl>
    <w:lvl w:ilvl="3" w:tplc="E48EB3B4" w:tentative="1">
      <w:start w:val="1"/>
      <w:numFmt w:val="arabicAlpha"/>
      <w:lvlText w:val="%4-"/>
      <w:lvlJc w:val="left"/>
      <w:pPr>
        <w:tabs>
          <w:tab w:val="num" w:pos="2880"/>
        </w:tabs>
        <w:ind w:left="2880" w:hanging="360"/>
      </w:pPr>
    </w:lvl>
    <w:lvl w:ilvl="4" w:tplc="AF0CFA40" w:tentative="1">
      <w:start w:val="1"/>
      <w:numFmt w:val="arabicAlpha"/>
      <w:lvlText w:val="%5-"/>
      <w:lvlJc w:val="left"/>
      <w:pPr>
        <w:tabs>
          <w:tab w:val="num" w:pos="3600"/>
        </w:tabs>
        <w:ind w:left="3600" w:hanging="360"/>
      </w:pPr>
    </w:lvl>
    <w:lvl w:ilvl="5" w:tplc="26829C9E" w:tentative="1">
      <w:start w:val="1"/>
      <w:numFmt w:val="arabicAlpha"/>
      <w:lvlText w:val="%6-"/>
      <w:lvlJc w:val="left"/>
      <w:pPr>
        <w:tabs>
          <w:tab w:val="num" w:pos="4320"/>
        </w:tabs>
        <w:ind w:left="4320" w:hanging="360"/>
      </w:pPr>
    </w:lvl>
    <w:lvl w:ilvl="6" w:tplc="EE42EE08" w:tentative="1">
      <w:start w:val="1"/>
      <w:numFmt w:val="arabicAlpha"/>
      <w:lvlText w:val="%7-"/>
      <w:lvlJc w:val="left"/>
      <w:pPr>
        <w:tabs>
          <w:tab w:val="num" w:pos="5040"/>
        </w:tabs>
        <w:ind w:left="5040" w:hanging="360"/>
      </w:pPr>
    </w:lvl>
    <w:lvl w:ilvl="7" w:tplc="2DCE82B6" w:tentative="1">
      <w:start w:val="1"/>
      <w:numFmt w:val="arabicAlpha"/>
      <w:lvlText w:val="%8-"/>
      <w:lvlJc w:val="left"/>
      <w:pPr>
        <w:tabs>
          <w:tab w:val="num" w:pos="5760"/>
        </w:tabs>
        <w:ind w:left="5760" w:hanging="360"/>
      </w:pPr>
    </w:lvl>
    <w:lvl w:ilvl="8" w:tplc="29D4209A" w:tentative="1">
      <w:start w:val="1"/>
      <w:numFmt w:val="arabicAlpha"/>
      <w:lvlText w:val="%9-"/>
      <w:lvlJc w:val="left"/>
      <w:pPr>
        <w:tabs>
          <w:tab w:val="num" w:pos="6480"/>
        </w:tabs>
        <w:ind w:left="6480" w:hanging="360"/>
      </w:pPr>
    </w:lvl>
  </w:abstractNum>
  <w:abstractNum w:abstractNumId="35">
    <w:nsid w:val="73D6292B"/>
    <w:multiLevelType w:val="hybridMultilevel"/>
    <w:tmpl w:val="4156D04A"/>
    <w:lvl w:ilvl="0" w:tplc="56289792">
      <w:start w:val="1"/>
      <w:numFmt w:val="bullet"/>
      <w:lvlText w:val="•"/>
      <w:lvlJc w:val="left"/>
      <w:pPr>
        <w:tabs>
          <w:tab w:val="num" w:pos="720"/>
        </w:tabs>
        <w:ind w:left="720" w:hanging="360"/>
      </w:pPr>
      <w:rPr>
        <w:rFonts w:ascii="Times New Roman" w:hAnsi="Times New Roman" w:hint="default"/>
      </w:rPr>
    </w:lvl>
    <w:lvl w:ilvl="1" w:tplc="5948AE60" w:tentative="1">
      <w:start w:val="1"/>
      <w:numFmt w:val="bullet"/>
      <w:lvlText w:val="•"/>
      <w:lvlJc w:val="left"/>
      <w:pPr>
        <w:tabs>
          <w:tab w:val="num" w:pos="1440"/>
        </w:tabs>
        <w:ind w:left="1440" w:hanging="360"/>
      </w:pPr>
      <w:rPr>
        <w:rFonts w:ascii="Times New Roman" w:hAnsi="Times New Roman" w:hint="default"/>
      </w:rPr>
    </w:lvl>
    <w:lvl w:ilvl="2" w:tplc="436CF13E" w:tentative="1">
      <w:start w:val="1"/>
      <w:numFmt w:val="bullet"/>
      <w:lvlText w:val="•"/>
      <w:lvlJc w:val="left"/>
      <w:pPr>
        <w:tabs>
          <w:tab w:val="num" w:pos="2160"/>
        </w:tabs>
        <w:ind w:left="2160" w:hanging="360"/>
      </w:pPr>
      <w:rPr>
        <w:rFonts w:ascii="Times New Roman" w:hAnsi="Times New Roman" w:hint="default"/>
      </w:rPr>
    </w:lvl>
    <w:lvl w:ilvl="3" w:tplc="90FEEA2C" w:tentative="1">
      <w:start w:val="1"/>
      <w:numFmt w:val="bullet"/>
      <w:lvlText w:val="•"/>
      <w:lvlJc w:val="left"/>
      <w:pPr>
        <w:tabs>
          <w:tab w:val="num" w:pos="2880"/>
        </w:tabs>
        <w:ind w:left="2880" w:hanging="360"/>
      </w:pPr>
      <w:rPr>
        <w:rFonts w:ascii="Times New Roman" w:hAnsi="Times New Roman" w:hint="default"/>
      </w:rPr>
    </w:lvl>
    <w:lvl w:ilvl="4" w:tplc="25C4128E" w:tentative="1">
      <w:start w:val="1"/>
      <w:numFmt w:val="bullet"/>
      <w:lvlText w:val="•"/>
      <w:lvlJc w:val="left"/>
      <w:pPr>
        <w:tabs>
          <w:tab w:val="num" w:pos="3600"/>
        </w:tabs>
        <w:ind w:left="3600" w:hanging="360"/>
      </w:pPr>
      <w:rPr>
        <w:rFonts w:ascii="Times New Roman" w:hAnsi="Times New Roman" w:hint="default"/>
      </w:rPr>
    </w:lvl>
    <w:lvl w:ilvl="5" w:tplc="2BEA07A8" w:tentative="1">
      <w:start w:val="1"/>
      <w:numFmt w:val="bullet"/>
      <w:lvlText w:val="•"/>
      <w:lvlJc w:val="left"/>
      <w:pPr>
        <w:tabs>
          <w:tab w:val="num" w:pos="4320"/>
        </w:tabs>
        <w:ind w:left="4320" w:hanging="360"/>
      </w:pPr>
      <w:rPr>
        <w:rFonts w:ascii="Times New Roman" w:hAnsi="Times New Roman" w:hint="default"/>
      </w:rPr>
    </w:lvl>
    <w:lvl w:ilvl="6" w:tplc="F16A34B0" w:tentative="1">
      <w:start w:val="1"/>
      <w:numFmt w:val="bullet"/>
      <w:lvlText w:val="•"/>
      <w:lvlJc w:val="left"/>
      <w:pPr>
        <w:tabs>
          <w:tab w:val="num" w:pos="5040"/>
        </w:tabs>
        <w:ind w:left="5040" w:hanging="360"/>
      </w:pPr>
      <w:rPr>
        <w:rFonts w:ascii="Times New Roman" w:hAnsi="Times New Roman" w:hint="default"/>
      </w:rPr>
    </w:lvl>
    <w:lvl w:ilvl="7" w:tplc="BB56431C" w:tentative="1">
      <w:start w:val="1"/>
      <w:numFmt w:val="bullet"/>
      <w:lvlText w:val="•"/>
      <w:lvlJc w:val="left"/>
      <w:pPr>
        <w:tabs>
          <w:tab w:val="num" w:pos="5760"/>
        </w:tabs>
        <w:ind w:left="5760" w:hanging="360"/>
      </w:pPr>
      <w:rPr>
        <w:rFonts w:ascii="Times New Roman" w:hAnsi="Times New Roman" w:hint="default"/>
      </w:rPr>
    </w:lvl>
    <w:lvl w:ilvl="8" w:tplc="DFA4455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DB1453A"/>
    <w:multiLevelType w:val="hybridMultilevel"/>
    <w:tmpl w:val="6986B032"/>
    <w:lvl w:ilvl="0" w:tplc="36967C14">
      <w:start w:val="1"/>
      <w:numFmt w:val="decimal"/>
      <w:lvlText w:val="%1-"/>
      <w:lvlJc w:val="left"/>
      <w:pPr>
        <w:ind w:left="-450" w:hanging="360"/>
      </w:pPr>
      <w:rPr>
        <w:rFonts w:hint="default"/>
      </w:rPr>
    </w:lvl>
    <w:lvl w:ilvl="1" w:tplc="04090019" w:tentative="1">
      <w:start w:val="1"/>
      <w:numFmt w:val="lowerLetter"/>
      <w:lvlText w:val="%2."/>
      <w:lvlJc w:val="left"/>
      <w:pPr>
        <w:ind w:left="270" w:hanging="360"/>
      </w:pPr>
    </w:lvl>
    <w:lvl w:ilvl="2" w:tplc="0409001B" w:tentative="1">
      <w:start w:val="1"/>
      <w:numFmt w:val="lowerRoman"/>
      <w:lvlText w:val="%3."/>
      <w:lvlJc w:val="right"/>
      <w:pPr>
        <w:ind w:left="990" w:hanging="180"/>
      </w:pPr>
    </w:lvl>
    <w:lvl w:ilvl="3" w:tplc="0409000F" w:tentative="1">
      <w:start w:val="1"/>
      <w:numFmt w:val="decimal"/>
      <w:lvlText w:val="%4."/>
      <w:lvlJc w:val="left"/>
      <w:pPr>
        <w:ind w:left="1710" w:hanging="360"/>
      </w:pPr>
    </w:lvl>
    <w:lvl w:ilvl="4" w:tplc="04090019" w:tentative="1">
      <w:start w:val="1"/>
      <w:numFmt w:val="lowerLetter"/>
      <w:lvlText w:val="%5."/>
      <w:lvlJc w:val="left"/>
      <w:pPr>
        <w:ind w:left="2430" w:hanging="360"/>
      </w:pPr>
    </w:lvl>
    <w:lvl w:ilvl="5" w:tplc="0409001B" w:tentative="1">
      <w:start w:val="1"/>
      <w:numFmt w:val="lowerRoman"/>
      <w:lvlText w:val="%6."/>
      <w:lvlJc w:val="right"/>
      <w:pPr>
        <w:ind w:left="3150" w:hanging="180"/>
      </w:pPr>
    </w:lvl>
    <w:lvl w:ilvl="6" w:tplc="0409000F" w:tentative="1">
      <w:start w:val="1"/>
      <w:numFmt w:val="decimal"/>
      <w:lvlText w:val="%7."/>
      <w:lvlJc w:val="left"/>
      <w:pPr>
        <w:ind w:left="3870" w:hanging="360"/>
      </w:pPr>
    </w:lvl>
    <w:lvl w:ilvl="7" w:tplc="04090019" w:tentative="1">
      <w:start w:val="1"/>
      <w:numFmt w:val="lowerLetter"/>
      <w:lvlText w:val="%8."/>
      <w:lvlJc w:val="left"/>
      <w:pPr>
        <w:ind w:left="4590" w:hanging="360"/>
      </w:pPr>
    </w:lvl>
    <w:lvl w:ilvl="8" w:tplc="0409001B" w:tentative="1">
      <w:start w:val="1"/>
      <w:numFmt w:val="lowerRoman"/>
      <w:lvlText w:val="%9."/>
      <w:lvlJc w:val="right"/>
      <w:pPr>
        <w:ind w:left="5310" w:hanging="180"/>
      </w:pPr>
    </w:lvl>
  </w:abstractNum>
  <w:num w:numId="1">
    <w:abstractNumId w:val="28"/>
  </w:num>
  <w:num w:numId="2">
    <w:abstractNumId w:val="35"/>
  </w:num>
  <w:num w:numId="3">
    <w:abstractNumId w:val="32"/>
  </w:num>
  <w:num w:numId="4">
    <w:abstractNumId w:val="9"/>
  </w:num>
  <w:num w:numId="5">
    <w:abstractNumId w:val="1"/>
  </w:num>
  <w:num w:numId="6">
    <w:abstractNumId w:val="16"/>
  </w:num>
  <w:num w:numId="7">
    <w:abstractNumId w:val="27"/>
  </w:num>
  <w:num w:numId="8">
    <w:abstractNumId w:val="30"/>
  </w:num>
  <w:num w:numId="9">
    <w:abstractNumId w:val="15"/>
  </w:num>
  <w:num w:numId="10">
    <w:abstractNumId w:val="0"/>
  </w:num>
  <w:num w:numId="11">
    <w:abstractNumId w:val="14"/>
  </w:num>
  <w:num w:numId="12">
    <w:abstractNumId w:val="24"/>
  </w:num>
  <w:num w:numId="13">
    <w:abstractNumId w:val="33"/>
  </w:num>
  <w:num w:numId="14">
    <w:abstractNumId w:val="2"/>
  </w:num>
  <w:num w:numId="15">
    <w:abstractNumId w:val="7"/>
  </w:num>
  <w:num w:numId="16">
    <w:abstractNumId w:val="17"/>
  </w:num>
  <w:num w:numId="17">
    <w:abstractNumId w:val="5"/>
  </w:num>
  <w:num w:numId="18">
    <w:abstractNumId w:val="34"/>
  </w:num>
  <w:num w:numId="19">
    <w:abstractNumId w:val="20"/>
  </w:num>
  <w:num w:numId="20">
    <w:abstractNumId w:val="19"/>
  </w:num>
  <w:num w:numId="21">
    <w:abstractNumId w:val="21"/>
  </w:num>
  <w:num w:numId="22">
    <w:abstractNumId w:val="12"/>
  </w:num>
  <w:num w:numId="23">
    <w:abstractNumId w:val="29"/>
  </w:num>
  <w:num w:numId="24">
    <w:abstractNumId w:val="22"/>
  </w:num>
  <w:num w:numId="25">
    <w:abstractNumId w:val="6"/>
  </w:num>
  <w:num w:numId="26">
    <w:abstractNumId w:val="25"/>
  </w:num>
  <w:num w:numId="27">
    <w:abstractNumId w:val="8"/>
  </w:num>
  <w:num w:numId="28">
    <w:abstractNumId w:val="4"/>
  </w:num>
  <w:num w:numId="29">
    <w:abstractNumId w:val="31"/>
  </w:num>
  <w:num w:numId="30">
    <w:abstractNumId w:val="18"/>
  </w:num>
  <w:num w:numId="31">
    <w:abstractNumId w:val="10"/>
  </w:num>
  <w:num w:numId="32">
    <w:abstractNumId w:val="11"/>
  </w:num>
  <w:num w:numId="33">
    <w:abstractNumId w:val="36"/>
  </w:num>
  <w:num w:numId="34">
    <w:abstractNumId w:val="26"/>
  </w:num>
  <w:num w:numId="35">
    <w:abstractNumId w:val="23"/>
  </w:num>
  <w:num w:numId="36">
    <w:abstractNumId w:val="3"/>
  </w:num>
  <w:num w:numId="3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731CA5"/>
    <w:rsid w:val="001636DB"/>
    <w:rsid w:val="00177D49"/>
    <w:rsid w:val="005671FC"/>
    <w:rsid w:val="005E3DE1"/>
    <w:rsid w:val="006813B3"/>
    <w:rsid w:val="00684886"/>
    <w:rsid w:val="00731CA5"/>
    <w:rsid w:val="007A5210"/>
    <w:rsid w:val="00A46F84"/>
    <w:rsid w:val="00B073E3"/>
    <w:rsid w:val="00B8238A"/>
    <w:rsid w:val="00BB540F"/>
    <w:rsid w:val="00D00BFB"/>
    <w:rsid w:val="00D37506"/>
    <w:rsid w:val="00D92762"/>
    <w:rsid w:val="00E4119A"/>
    <w:rsid w:val="00E752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8" type="connector" idref="#_x0000_s1029"/>
        <o:r id="V:Rule9" type="connector" idref="#_x0000_s1026"/>
        <o:r id="V:Rule10" type="connector" idref="#_x0000_s1028"/>
        <o:r id="V:Rule11" type="connector" idref="#_x0000_s1032"/>
        <o:r id="V:Rule12" type="connector" idref="#_x0000_s1030"/>
        <o:r id="V:Rule13" type="connector" idref="#_x0000_s1027"/>
        <o:r id="V:Rule14"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4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CA5"/>
    <w:pPr>
      <w:ind w:left="720"/>
      <w:contextualSpacing/>
    </w:pPr>
    <w:rPr>
      <w:rFonts w:eastAsiaTheme="minorHAnsi"/>
    </w:rPr>
  </w:style>
  <w:style w:type="paragraph" w:styleId="a4">
    <w:name w:val="footer"/>
    <w:basedOn w:val="a"/>
    <w:link w:val="Char"/>
    <w:uiPriority w:val="99"/>
    <w:semiHidden/>
    <w:unhideWhenUsed/>
    <w:rsid w:val="00731CA5"/>
    <w:pPr>
      <w:tabs>
        <w:tab w:val="center" w:pos="4153"/>
        <w:tab w:val="right" w:pos="8306"/>
      </w:tabs>
      <w:spacing w:after="0" w:line="240" w:lineRule="auto"/>
    </w:pPr>
    <w:rPr>
      <w:rFonts w:eastAsiaTheme="minorHAnsi"/>
    </w:rPr>
  </w:style>
  <w:style w:type="character" w:customStyle="1" w:styleId="Char">
    <w:name w:val="تذييل صفحة Char"/>
    <w:basedOn w:val="a0"/>
    <w:link w:val="a4"/>
    <w:uiPriority w:val="99"/>
    <w:semiHidden/>
    <w:rsid w:val="00731CA5"/>
    <w:rPr>
      <w:rFonts w:eastAsiaTheme="minorHAnsi"/>
    </w:rPr>
  </w:style>
  <w:style w:type="paragraph" w:styleId="a5">
    <w:name w:val="Balloon Text"/>
    <w:basedOn w:val="a"/>
    <w:link w:val="Char0"/>
    <w:uiPriority w:val="99"/>
    <w:semiHidden/>
    <w:unhideWhenUsed/>
    <w:rsid w:val="00731CA5"/>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731CA5"/>
    <w:rPr>
      <w:rFonts w:ascii="Tahoma" w:hAnsi="Tahoma" w:cs="Tahoma"/>
      <w:sz w:val="16"/>
      <w:szCs w:val="16"/>
    </w:rPr>
  </w:style>
  <w:style w:type="paragraph" w:styleId="a6">
    <w:name w:val="header"/>
    <w:basedOn w:val="a"/>
    <w:link w:val="Char1"/>
    <w:uiPriority w:val="99"/>
    <w:semiHidden/>
    <w:unhideWhenUsed/>
    <w:rsid w:val="00731CA5"/>
    <w:pPr>
      <w:tabs>
        <w:tab w:val="center" w:pos="4153"/>
        <w:tab w:val="right" w:pos="8306"/>
      </w:tabs>
      <w:spacing w:after="0" w:line="240" w:lineRule="auto"/>
    </w:pPr>
  </w:style>
  <w:style w:type="character" w:customStyle="1" w:styleId="Char1">
    <w:name w:val="رأس صفحة Char"/>
    <w:basedOn w:val="a0"/>
    <w:link w:val="a6"/>
    <w:uiPriority w:val="99"/>
    <w:semiHidden/>
    <w:rsid w:val="00731CA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oter" Target="footer2.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9A4D3-7A76-4AFB-B589-80A4C0B0D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64</Pages>
  <Words>8830</Words>
  <Characters>50333</Characters>
  <Application>Microsoft Office Word</Application>
  <DocSecurity>0</DocSecurity>
  <Lines>419</Lines>
  <Paragraphs>118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2012-04-01T18:25:00Z</dcterms:created>
  <dcterms:modified xsi:type="dcterms:W3CDTF">2012-04-01T18:47:00Z</dcterms:modified>
</cp:coreProperties>
</file>