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0AF8" w:rsidRPr="00711A47" w:rsidRDefault="00050AF8" w:rsidP="00711A47">
      <w:pPr>
        <w:pStyle w:val="a7"/>
        <w:jc w:val="center"/>
        <w:rPr>
          <w:i w:val="0"/>
          <w:iCs w:val="0"/>
          <w:sz w:val="24"/>
          <w:szCs w:val="24"/>
          <w:rtl/>
        </w:rPr>
      </w:pPr>
      <w:r w:rsidRPr="00711A47">
        <w:rPr>
          <w:i w:val="0"/>
          <w:iCs w:val="0"/>
          <w:sz w:val="24"/>
          <w:szCs w:val="24"/>
          <w:rtl/>
        </w:rPr>
        <w:t>المحاضره الثالثه عشر ( غزوة مؤتة أول معركة بين المسلمين والروم</w:t>
      </w:r>
      <w:r w:rsidRPr="00711A47">
        <w:rPr>
          <w:i w:val="0"/>
          <w:iCs w:val="0"/>
          <w:sz w:val="24"/>
          <w:szCs w:val="24"/>
        </w:rPr>
        <w:t xml:space="preserve"> </w:t>
      </w:r>
      <w:r w:rsidRPr="00711A47">
        <w:rPr>
          <w:i w:val="0"/>
          <w:iCs w:val="0"/>
          <w:sz w:val="24"/>
          <w:szCs w:val="24"/>
          <w:rtl/>
        </w:rPr>
        <w:t>)</w:t>
      </w:r>
    </w:p>
    <w:p w:rsidR="00050AF8" w:rsidRPr="00711A47" w:rsidRDefault="00050AF8" w:rsidP="00050AF8">
      <w:pPr>
        <w:jc w:val="center"/>
        <w:rPr>
          <w:rFonts w:asciiTheme="minorBidi" w:hAnsiTheme="minorBidi"/>
          <w:sz w:val="28"/>
          <w:szCs w:val="28"/>
          <w:rtl/>
        </w:rPr>
      </w:pP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lang w:bidi="ar-EG"/>
        </w:rPr>
        <w:t>مؤتة هى إحدى قرى البلقان والتى تقع على مشارف الشام</w:t>
      </w:r>
      <w:r w:rsidRPr="00711A47">
        <w:rPr>
          <w:rFonts w:asciiTheme="minorBidi" w:hAnsiTheme="minorBidi"/>
          <w:sz w:val="28"/>
          <w:szCs w:val="28"/>
          <w:rtl/>
        </w:rPr>
        <w:t xml:space="preserve"> </w:t>
      </w:r>
      <w:r w:rsidRPr="00711A47">
        <w:rPr>
          <w:rFonts w:asciiTheme="minorBidi" w:hAnsiTheme="minorBidi"/>
          <w:sz w:val="28"/>
          <w:szCs w:val="28"/>
          <w:rtl/>
          <w:lang w:bidi="ar-EG"/>
        </w:rPr>
        <w:t xml:space="preserve">وتقع إلى الجنوب من الكرك ؛على بعد 12 كم عن الكرك ، </w:t>
      </w: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lang w:bidi="ar-EG"/>
        </w:rPr>
        <w:t xml:space="preserve">وهى الآن تسمى بلدة مؤتة وتتبع محافظة الكرك التى تقع جنوب العاصمة الأردنية عمان . </w:t>
      </w:r>
      <w:r w:rsidRPr="00711A47">
        <w:rPr>
          <w:rFonts w:asciiTheme="minorBidi" w:hAnsiTheme="minorBidi"/>
          <w:sz w:val="28"/>
          <w:szCs w:val="28"/>
          <w:rtl/>
        </w:rPr>
        <w:t xml:space="preserve">أول معركة التقى فيها المسلمون بالروم كانت في مؤتة في </w:t>
      </w:r>
      <w:r w:rsidRPr="00711A47">
        <w:rPr>
          <w:rFonts w:asciiTheme="minorBidi" w:hAnsiTheme="minorBidi"/>
          <w:sz w:val="28"/>
          <w:szCs w:val="28"/>
          <w:u w:val="single"/>
          <w:rtl/>
        </w:rPr>
        <w:t>السنة الثامنة للهجرة</w:t>
      </w:r>
      <w:r w:rsidRPr="00711A47">
        <w:rPr>
          <w:rFonts w:asciiTheme="minorBidi" w:hAnsiTheme="minorBidi"/>
          <w:sz w:val="28"/>
          <w:szCs w:val="28"/>
          <w:rtl/>
        </w:rPr>
        <w:t xml:space="preserve"> </w:t>
      </w: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rPr>
        <w:t xml:space="preserve">في جمادى الأولى، وكان عدد جيش المسلمين فيها ثلاثة آلاف، وعدد جيش الروم مائة ألف، وانضمت إليهم مائة ألف أخرى من قبائل لخم وجذام وبلقين وغيرهم. وفيها استشهد جعفر </w:t>
      </w:r>
      <w:r w:rsidRPr="00711A47">
        <w:rPr>
          <w:rFonts w:asciiTheme="minorBidi" w:hAnsiTheme="minorBidi"/>
          <w:sz w:val="28"/>
          <w:szCs w:val="28"/>
          <w:rtl/>
          <w:lang w:bidi="ar-EG"/>
        </w:rPr>
        <w:t xml:space="preserve">بن أبى طالب </w:t>
      </w:r>
      <w:r w:rsidRPr="00711A47">
        <w:rPr>
          <w:rFonts w:asciiTheme="minorBidi" w:hAnsiTheme="minorBidi"/>
          <w:sz w:val="28"/>
          <w:szCs w:val="28"/>
          <w:rtl/>
        </w:rPr>
        <w:t>وزيد بن حارثة وعبد الله بن</w:t>
      </w:r>
      <w:r w:rsidRPr="00711A47">
        <w:rPr>
          <w:rFonts w:asciiTheme="minorBidi" w:hAnsiTheme="minorBidi"/>
          <w:sz w:val="28"/>
          <w:szCs w:val="28"/>
          <w:rtl/>
          <w:lang w:bidi="ar-EG"/>
        </w:rPr>
        <w:t xml:space="preserve"> </w:t>
      </w:r>
      <w:r w:rsidRPr="00711A47">
        <w:rPr>
          <w:rFonts w:asciiTheme="minorBidi" w:hAnsiTheme="minorBidi"/>
          <w:sz w:val="28"/>
          <w:szCs w:val="28"/>
          <w:rtl/>
        </w:rPr>
        <w:t xml:space="preserve">رواحة وجمع من الصحابة رضي الله عنهم، </w:t>
      </w:r>
    </w:p>
    <w:p w:rsidR="00050AF8" w:rsidRPr="00711A47" w:rsidRDefault="00050AF8" w:rsidP="00050AF8">
      <w:pPr>
        <w:rPr>
          <w:rFonts w:asciiTheme="minorBidi" w:hAnsiTheme="minorBidi"/>
          <w:sz w:val="28"/>
          <w:szCs w:val="28"/>
        </w:rPr>
      </w:pP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rPr>
        <w:t>وتولى قيادة المعركة في آخرها خالد بن الوليد فانحاز</w:t>
      </w:r>
      <w:r w:rsidRPr="00711A47">
        <w:rPr>
          <w:rFonts w:asciiTheme="minorBidi" w:hAnsiTheme="minorBidi"/>
          <w:sz w:val="28"/>
          <w:szCs w:val="28"/>
          <w:rtl/>
          <w:lang w:bidi="ar-EG"/>
        </w:rPr>
        <w:t xml:space="preserve"> </w:t>
      </w:r>
      <w:r w:rsidRPr="00711A47">
        <w:rPr>
          <w:rFonts w:asciiTheme="minorBidi" w:hAnsiTheme="minorBidi"/>
          <w:sz w:val="28"/>
          <w:szCs w:val="28"/>
          <w:rtl/>
        </w:rPr>
        <w:t>بالمسلمين وانصرف بهم راجعاً إلى المدينة</w:t>
      </w:r>
      <w:r w:rsidRPr="00711A47">
        <w:rPr>
          <w:rFonts w:asciiTheme="minorBidi" w:hAnsiTheme="minorBidi"/>
          <w:sz w:val="28"/>
          <w:szCs w:val="28"/>
          <w:rtl/>
          <w:lang w:bidi="ar-EG"/>
        </w:rPr>
        <w:t>.</w:t>
      </w: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lang w:bidi="ar-EG"/>
        </w:rPr>
        <w:t>وفيما يلى الموضوع بالتفصيل:</w:t>
      </w: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rPr>
        <w:t xml:space="preserve">اتّسمت العلاقات بين المسلمين والروم بالتوتّر ، فقد دأبت الروم ومن والاها من العرب على مضايقة المسلمين </w:t>
      </w: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rPr>
        <w:t xml:space="preserve">واستفزازهم بكل الطرق ، وكان من أظهرها المحاولات المتكرّرة للتعرّض لتجارة المسلمين القادمة من الشام ، </w:t>
      </w: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rPr>
        <w:t xml:space="preserve">والقيام بالسلب والنهب للقوافل التي تمرّ بطريقهم ، ناهيك عمّا مارسوه من ضغوطاتٍ ومضايقاتٍ طالت كل مسلم وقع </w:t>
      </w: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rPr>
        <w:t xml:space="preserve">تحت أيديهم .  </w:t>
      </w: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rPr>
        <w:t>وبلغ الأذى ذروته حين بعث رسول الله صلى الله عليه وسلم</w:t>
      </w:r>
      <w:r w:rsidRPr="00711A47">
        <w:rPr>
          <w:rFonts w:asciiTheme="minorBidi" w:hAnsiTheme="minorBidi"/>
          <w:sz w:val="28"/>
          <w:szCs w:val="28"/>
          <w:rtl/>
          <w:lang w:bidi="ar-EG"/>
        </w:rPr>
        <w:t xml:space="preserve"> </w:t>
      </w:r>
      <w:r w:rsidRPr="00711A47">
        <w:rPr>
          <w:rFonts w:asciiTheme="minorBidi" w:hAnsiTheme="minorBidi"/>
          <w:sz w:val="28"/>
          <w:szCs w:val="28"/>
          <w:rtl/>
        </w:rPr>
        <w:t xml:space="preserve">الحارث بن عمير الأزدي رسولاً إلى ملك بصرى من أرض </w:t>
      </w: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rPr>
        <w:t xml:space="preserve">الشام يدعوه إلى الإسلام ، فما كان من ملك بصرى شرحبيل بن عمرو الغساني إلا أن قتل </w:t>
      </w:r>
      <w:r w:rsidRPr="00711A47">
        <w:rPr>
          <w:rFonts w:asciiTheme="minorBidi" w:hAnsiTheme="minorBidi"/>
          <w:sz w:val="28"/>
          <w:szCs w:val="28"/>
          <w:rtl/>
          <w:lang w:bidi="ar-EG"/>
        </w:rPr>
        <w:t>ال</w:t>
      </w:r>
      <w:r w:rsidRPr="00711A47">
        <w:rPr>
          <w:rFonts w:asciiTheme="minorBidi" w:hAnsiTheme="minorBidi"/>
          <w:sz w:val="28"/>
          <w:szCs w:val="28"/>
          <w:rtl/>
        </w:rPr>
        <w:t>رسول</w:t>
      </w:r>
      <w:r w:rsidRPr="00711A47">
        <w:rPr>
          <w:rFonts w:asciiTheme="minorBidi" w:hAnsiTheme="minorBidi"/>
          <w:sz w:val="28"/>
          <w:szCs w:val="28"/>
          <w:rtl/>
          <w:lang w:bidi="ar-EG"/>
        </w:rPr>
        <w:t xml:space="preserve"> الذى أرسله </w:t>
      </w:r>
      <w:r w:rsidRPr="00711A47">
        <w:rPr>
          <w:rFonts w:asciiTheme="minorBidi" w:hAnsiTheme="minorBidi"/>
          <w:sz w:val="28"/>
          <w:szCs w:val="28"/>
          <w:rtl/>
        </w:rPr>
        <w:t xml:space="preserve">رسول الله صلى الله عليه وسلم ، فاشتدّ ذلك على رسول الله صلى الله </w:t>
      </w:r>
      <w:r w:rsidRPr="00711A47">
        <w:rPr>
          <w:rFonts w:asciiTheme="minorBidi" w:hAnsiTheme="minorBidi"/>
          <w:sz w:val="28"/>
          <w:szCs w:val="28"/>
          <w:rtl/>
          <w:lang w:bidi="ar-EG"/>
        </w:rPr>
        <w:t>ع</w:t>
      </w:r>
      <w:r w:rsidRPr="00711A47">
        <w:rPr>
          <w:rFonts w:asciiTheme="minorBidi" w:hAnsiTheme="minorBidi"/>
          <w:sz w:val="28"/>
          <w:szCs w:val="28"/>
          <w:rtl/>
        </w:rPr>
        <w:t>ليه وسلم ؛ إذ كان هذا هو أول رسولٍ له يُقتل على خلاف ما جرت العادة من إكرام الرسل وعدم التعرّض لهم . فدعا النبي صلى الله عليه وسلم الناس للخروج ومقاتلة الروم حتى يضع حداً لهذه التصرّفات الهمجية ولأجل تأديبهم ، وسرعان ما اجتمع عند النبي ثلاثة آلاف مقاتل ، في مائة ألف من الروم ، وانضم إليه مائة ألف أخرى من</w:t>
      </w:r>
      <w:r w:rsidRPr="00711A47">
        <w:rPr>
          <w:rFonts w:asciiTheme="minorBidi" w:hAnsiTheme="minorBidi"/>
          <w:sz w:val="28"/>
          <w:szCs w:val="28"/>
          <w:rtl/>
          <w:lang w:bidi="ar-EG"/>
        </w:rPr>
        <w:t xml:space="preserve"> </w:t>
      </w:r>
      <w:r w:rsidRPr="00711A47">
        <w:rPr>
          <w:rFonts w:asciiTheme="minorBidi" w:hAnsiTheme="minorBidi"/>
          <w:sz w:val="28"/>
          <w:szCs w:val="28"/>
          <w:rtl/>
        </w:rPr>
        <w:t>القبائل العربية الموالية له</w:t>
      </w:r>
      <w:r w:rsidRPr="00711A47">
        <w:rPr>
          <w:rFonts w:asciiTheme="minorBidi" w:hAnsiTheme="minorBidi"/>
          <w:sz w:val="28"/>
          <w:szCs w:val="28"/>
          <w:rtl/>
          <w:lang w:bidi="ar-EG"/>
        </w:rPr>
        <w:t xml:space="preserve"> </w:t>
      </w:r>
      <w:r w:rsidRPr="00711A47">
        <w:rPr>
          <w:rFonts w:asciiTheme="minorBidi" w:hAnsiTheme="minorBidi"/>
          <w:sz w:val="28"/>
          <w:szCs w:val="28"/>
          <w:rtl/>
        </w:rPr>
        <w:t>، فاجتمع لهرقل مائتي ألف مقاتل ،</w:t>
      </w:r>
      <w:r w:rsidRPr="00711A47">
        <w:rPr>
          <w:rFonts w:asciiTheme="minorBidi" w:hAnsiTheme="minorBidi"/>
          <w:sz w:val="28"/>
          <w:szCs w:val="28"/>
          <w:rtl/>
          <w:lang w:bidi="ar-EG"/>
        </w:rPr>
        <w:t xml:space="preserve"> </w:t>
      </w: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rPr>
        <w:t xml:space="preserve">فعقد المسلمون مجلسا للتشاور ، فقال بعضهم : نكتب للنبي صلى الله عليه وسلم نخبره بعدد عدونا ، فإما أن يمدنا </w:t>
      </w:r>
    </w:p>
    <w:p w:rsidR="00050AF8" w:rsidRPr="00711A47" w:rsidRDefault="00050AF8" w:rsidP="00050AF8">
      <w:pPr>
        <w:rPr>
          <w:rFonts w:asciiTheme="minorBidi" w:hAnsiTheme="minorBidi"/>
          <w:sz w:val="28"/>
          <w:szCs w:val="28"/>
          <w:u w:val="single"/>
          <w:rtl/>
        </w:rPr>
      </w:pPr>
      <w:r w:rsidRPr="00711A47">
        <w:rPr>
          <w:rFonts w:asciiTheme="minorBidi" w:hAnsiTheme="minorBidi"/>
          <w:sz w:val="28"/>
          <w:szCs w:val="28"/>
          <w:rtl/>
        </w:rPr>
        <w:lastRenderedPageBreak/>
        <w:t xml:space="preserve">بالرجال ، وإما أن يأمرنا بأمره فنمضي له ، فقال </w:t>
      </w:r>
      <w:r w:rsidRPr="00711A47">
        <w:rPr>
          <w:rFonts w:asciiTheme="minorBidi" w:hAnsiTheme="minorBidi"/>
          <w:sz w:val="28"/>
          <w:szCs w:val="28"/>
          <w:rtl/>
          <w:lang w:bidi="ar-EG"/>
        </w:rPr>
        <w:t>عبد الله بن رواحة</w:t>
      </w:r>
      <w:r w:rsidRPr="00711A47">
        <w:rPr>
          <w:rFonts w:asciiTheme="minorBidi" w:hAnsiTheme="minorBidi"/>
          <w:sz w:val="28"/>
          <w:szCs w:val="28"/>
          <w:u w:val="single"/>
          <w:rtl/>
        </w:rPr>
        <w:t>:</w:t>
      </w:r>
      <w:r w:rsidRPr="00711A47">
        <w:rPr>
          <w:rFonts w:asciiTheme="minorBidi" w:hAnsiTheme="minorBidi"/>
          <w:sz w:val="28"/>
          <w:szCs w:val="28"/>
          <w:u w:val="single"/>
        </w:rPr>
        <w:t>”</w:t>
      </w:r>
      <w:r w:rsidRPr="00711A47">
        <w:rPr>
          <w:rFonts w:asciiTheme="minorBidi" w:hAnsiTheme="minorBidi"/>
          <w:sz w:val="28"/>
          <w:szCs w:val="28"/>
          <w:u w:val="single"/>
          <w:rtl/>
        </w:rPr>
        <w:t xml:space="preserve"> يا قوم والله إن الذي تكرهون للذي خرجتم له </w:t>
      </w:r>
    </w:p>
    <w:p w:rsidR="00050AF8" w:rsidRPr="00711A47" w:rsidRDefault="00050AF8" w:rsidP="00050AF8">
      <w:pPr>
        <w:rPr>
          <w:rFonts w:asciiTheme="minorBidi" w:hAnsiTheme="minorBidi"/>
          <w:sz w:val="28"/>
          <w:szCs w:val="28"/>
          <w:rtl/>
        </w:rPr>
      </w:pPr>
      <w:r w:rsidRPr="00711A47">
        <w:rPr>
          <w:rFonts w:asciiTheme="minorBidi" w:hAnsiTheme="minorBidi"/>
          <w:sz w:val="28"/>
          <w:szCs w:val="28"/>
          <w:u w:val="single"/>
          <w:rtl/>
        </w:rPr>
        <w:t>تطلبون الشهادة ، ما نقاتل الناس بعدد ، ولا عدة ، ولا كثرة ،</w:t>
      </w:r>
      <w:r w:rsidRPr="00711A47">
        <w:rPr>
          <w:rFonts w:asciiTheme="minorBidi" w:hAnsiTheme="minorBidi"/>
          <w:sz w:val="28"/>
          <w:szCs w:val="28"/>
          <w:u w:val="single"/>
          <w:rtl/>
          <w:lang w:bidi="ar-EG"/>
        </w:rPr>
        <w:t xml:space="preserve"> </w:t>
      </w:r>
      <w:r w:rsidRPr="00711A47">
        <w:rPr>
          <w:rFonts w:asciiTheme="minorBidi" w:hAnsiTheme="minorBidi"/>
          <w:sz w:val="28"/>
          <w:szCs w:val="28"/>
          <w:u w:val="single"/>
          <w:rtl/>
        </w:rPr>
        <w:t xml:space="preserve">ما نقاتلهم إلا بهذا الدين الذي أكرمنا الله به ، فانطلقوا فإنما هي إحدى الحسنيين ، إما ظهور ، وإما شهادة </w:t>
      </w:r>
      <w:r w:rsidRPr="00711A47">
        <w:rPr>
          <w:rFonts w:asciiTheme="minorBidi" w:hAnsiTheme="minorBidi"/>
          <w:sz w:val="28"/>
          <w:szCs w:val="28"/>
        </w:rPr>
        <w:t>“</w:t>
      </w:r>
      <w:r w:rsidRPr="00711A47">
        <w:rPr>
          <w:rFonts w:asciiTheme="minorBidi" w:hAnsiTheme="minorBidi"/>
          <w:sz w:val="28"/>
          <w:szCs w:val="28"/>
          <w:rtl/>
        </w:rPr>
        <w:t xml:space="preserve"> فقال الناس : صدق والله ابن رواحة </w:t>
      </w:r>
      <w:r w:rsidRPr="00711A47">
        <w:rPr>
          <w:rFonts w:asciiTheme="minorBidi" w:hAnsiTheme="minorBidi"/>
          <w:sz w:val="28"/>
          <w:szCs w:val="28"/>
          <w:rtl/>
          <w:lang w:bidi="ar-EG"/>
        </w:rPr>
        <w:t>.</w:t>
      </w:r>
      <w:r w:rsidRPr="00711A47">
        <w:rPr>
          <w:rFonts w:asciiTheme="minorBidi" w:hAnsiTheme="minorBidi"/>
          <w:sz w:val="28"/>
          <w:szCs w:val="28"/>
          <w:rtl/>
        </w:rPr>
        <w:t xml:space="preserve"> فمضوا حتى إذا قاربوا البلقاء – منطقة بالشام - ، لقيتهم جموع هرقل من الروم والعرب</w:t>
      </w:r>
      <w:r w:rsidRPr="00711A47">
        <w:rPr>
          <w:rFonts w:asciiTheme="minorBidi" w:hAnsiTheme="minorBidi"/>
          <w:sz w:val="28"/>
          <w:szCs w:val="28"/>
        </w:rPr>
        <w:t xml:space="preserve"> </w:t>
      </w: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rPr>
        <w:t>بقرية يقال لها مشارف</w:t>
      </w:r>
      <w:r w:rsidRPr="00711A47">
        <w:rPr>
          <w:rFonts w:asciiTheme="minorBidi" w:hAnsiTheme="minorBidi"/>
          <w:sz w:val="28"/>
          <w:szCs w:val="28"/>
          <w:rtl/>
          <w:lang w:bidi="ar-EG"/>
        </w:rPr>
        <w:t xml:space="preserve"> </w:t>
      </w:r>
      <w:r w:rsidRPr="00711A47">
        <w:rPr>
          <w:rFonts w:asciiTheme="minorBidi" w:hAnsiTheme="minorBidi"/>
          <w:sz w:val="28"/>
          <w:szCs w:val="28"/>
          <w:rtl/>
        </w:rPr>
        <w:t xml:space="preserve">، فدنا العدو وانحاز المسلمون إلى قرية يقال لها </w:t>
      </w:r>
      <w:r w:rsidRPr="00711A47">
        <w:rPr>
          <w:rFonts w:asciiTheme="minorBidi" w:hAnsiTheme="minorBidi"/>
          <w:sz w:val="28"/>
          <w:szCs w:val="28"/>
          <w:rtl/>
          <w:lang w:bidi="ar-EG"/>
        </w:rPr>
        <w:t>(</w:t>
      </w:r>
      <w:r w:rsidRPr="00711A47">
        <w:rPr>
          <w:rFonts w:asciiTheme="minorBidi" w:hAnsiTheme="minorBidi"/>
          <w:sz w:val="28"/>
          <w:szCs w:val="28"/>
          <w:rtl/>
        </w:rPr>
        <w:t xml:space="preserve"> مؤتة </w:t>
      </w:r>
      <w:r w:rsidRPr="00711A47">
        <w:rPr>
          <w:rFonts w:asciiTheme="minorBidi" w:hAnsiTheme="minorBidi"/>
          <w:sz w:val="28"/>
          <w:szCs w:val="28"/>
          <w:rtl/>
          <w:lang w:bidi="ar-EG"/>
        </w:rPr>
        <w:t xml:space="preserve">) - جنوب </w:t>
      </w:r>
      <w:r w:rsidRPr="00711A47">
        <w:rPr>
          <w:rFonts w:asciiTheme="minorBidi" w:hAnsiTheme="minorBidi"/>
          <w:sz w:val="28"/>
          <w:szCs w:val="28"/>
          <w:rtl/>
        </w:rPr>
        <w:t>الكرك</w:t>
      </w:r>
      <w:r w:rsidRPr="00711A47">
        <w:rPr>
          <w:rFonts w:asciiTheme="minorBidi" w:hAnsiTheme="minorBidi"/>
          <w:sz w:val="28"/>
          <w:szCs w:val="28"/>
          <w:rtl/>
          <w:lang w:bidi="ar-EG"/>
        </w:rPr>
        <w:t xml:space="preserve"> -</w:t>
      </w:r>
      <w:r w:rsidRPr="00711A47">
        <w:rPr>
          <w:rFonts w:asciiTheme="minorBidi" w:hAnsiTheme="minorBidi"/>
          <w:sz w:val="28"/>
          <w:szCs w:val="28"/>
          <w:rtl/>
        </w:rPr>
        <w:t>،</w:t>
      </w:r>
      <w:r w:rsidRPr="00711A47">
        <w:rPr>
          <w:rFonts w:asciiTheme="minorBidi" w:hAnsiTheme="minorBidi"/>
          <w:sz w:val="28"/>
          <w:szCs w:val="28"/>
          <w:rtl/>
          <w:lang w:bidi="ar-EG"/>
        </w:rPr>
        <w:t xml:space="preserve"> </w:t>
      </w:r>
      <w:r w:rsidRPr="00711A47">
        <w:rPr>
          <w:rFonts w:asciiTheme="minorBidi" w:hAnsiTheme="minorBidi"/>
          <w:sz w:val="28"/>
          <w:szCs w:val="28"/>
          <w:rtl/>
        </w:rPr>
        <w:t>فالتقى الناس عندها</w:t>
      </w:r>
      <w:r w:rsidRPr="00711A47">
        <w:rPr>
          <w:rFonts w:asciiTheme="minorBidi" w:hAnsiTheme="minorBidi"/>
          <w:sz w:val="28"/>
          <w:szCs w:val="28"/>
          <w:rtl/>
          <w:lang w:bidi="ar-EG"/>
        </w:rPr>
        <w:t xml:space="preserve"> </w:t>
      </w:r>
      <w:r w:rsidRPr="00711A47">
        <w:rPr>
          <w:rFonts w:asciiTheme="minorBidi" w:hAnsiTheme="minorBidi"/>
          <w:sz w:val="28"/>
          <w:szCs w:val="28"/>
          <w:rtl/>
        </w:rPr>
        <w:t>، فتجهز المسلمون</w:t>
      </w:r>
      <w:r w:rsidRPr="00711A47">
        <w:rPr>
          <w:rFonts w:asciiTheme="minorBidi" w:hAnsiTheme="minorBidi"/>
          <w:sz w:val="28"/>
          <w:szCs w:val="28"/>
          <w:rtl/>
          <w:lang w:bidi="ar-EG"/>
        </w:rPr>
        <w:t xml:space="preserve"> </w:t>
      </w:r>
      <w:r w:rsidRPr="00711A47">
        <w:rPr>
          <w:rFonts w:asciiTheme="minorBidi" w:hAnsiTheme="minorBidi"/>
          <w:sz w:val="28"/>
          <w:szCs w:val="28"/>
          <w:rtl/>
        </w:rPr>
        <w:t xml:space="preserve">والتحم الجيشان، واقتتلوا قتالا شديداً ، وقتل أول قادة المسلمين زيد بن حارثة رضي الله عنه ، فأخذ الراية جعفر بن أبي طالب بيمينه ، ، وأخذ ينشد : </w:t>
      </w:r>
    </w:p>
    <w:p w:rsidR="00050AF8" w:rsidRPr="00711A47" w:rsidRDefault="00050AF8" w:rsidP="00050AF8">
      <w:pPr>
        <w:jc w:val="center"/>
        <w:rPr>
          <w:rFonts w:asciiTheme="minorBidi" w:hAnsiTheme="minorBidi"/>
          <w:sz w:val="28"/>
          <w:szCs w:val="28"/>
          <w:rtl/>
        </w:rPr>
      </w:pPr>
      <w:r w:rsidRPr="00711A47">
        <w:rPr>
          <w:rFonts w:asciiTheme="minorBidi" w:hAnsiTheme="minorBidi"/>
          <w:sz w:val="28"/>
          <w:szCs w:val="28"/>
          <w:rtl/>
        </w:rPr>
        <w:t>يا حبذا الجنة واقترابها  </w:t>
      </w:r>
      <w:r w:rsidRPr="00711A47">
        <w:rPr>
          <w:rFonts w:asciiTheme="minorBidi" w:hAnsiTheme="minorBidi"/>
          <w:sz w:val="28"/>
          <w:szCs w:val="28"/>
          <w:rtl/>
          <w:lang w:bidi="ar-EG"/>
        </w:rPr>
        <w:t xml:space="preserve">  </w:t>
      </w:r>
      <w:r w:rsidRPr="00711A47">
        <w:rPr>
          <w:rFonts w:asciiTheme="minorBidi" w:hAnsiTheme="minorBidi"/>
          <w:sz w:val="28"/>
          <w:szCs w:val="28"/>
          <w:rtl/>
        </w:rPr>
        <w:t> </w:t>
      </w:r>
      <w:r w:rsidRPr="00711A47">
        <w:rPr>
          <w:rFonts w:asciiTheme="minorBidi" w:hAnsiTheme="minorBidi"/>
          <w:sz w:val="28"/>
          <w:szCs w:val="28"/>
          <w:rtl/>
          <w:lang w:bidi="ar-EG"/>
        </w:rPr>
        <w:t>/</w:t>
      </w:r>
      <w:r w:rsidRPr="00711A47">
        <w:rPr>
          <w:rFonts w:asciiTheme="minorBidi" w:hAnsiTheme="minorBidi"/>
          <w:sz w:val="28"/>
          <w:szCs w:val="28"/>
          <w:rtl/>
        </w:rPr>
        <w:t> </w:t>
      </w:r>
      <w:r w:rsidRPr="00711A47">
        <w:rPr>
          <w:rFonts w:asciiTheme="minorBidi" w:hAnsiTheme="minorBidi"/>
          <w:sz w:val="28"/>
          <w:szCs w:val="28"/>
          <w:rtl/>
          <w:lang w:bidi="ar-EG"/>
        </w:rPr>
        <w:t xml:space="preserve">    </w:t>
      </w:r>
      <w:r w:rsidRPr="00711A47">
        <w:rPr>
          <w:rFonts w:asciiTheme="minorBidi" w:hAnsiTheme="minorBidi"/>
          <w:sz w:val="28"/>
          <w:szCs w:val="28"/>
          <w:rtl/>
        </w:rPr>
        <w:t> طيبة وبارد شرابها</w:t>
      </w:r>
    </w:p>
    <w:p w:rsidR="00050AF8" w:rsidRPr="00711A47" w:rsidRDefault="00050AF8" w:rsidP="00050AF8">
      <w:pPr>
        <w:jc w:val="center"/>
        <w:rPr>
          <w:rFonts w:asciiTheme="minorBidi" w:hAnsiTheme="minorBidi"/>
          <w:sz w:val="28"/>
          <w:szCs w:val="28"/>
          <w:rtl/>
        </w:rPr>
      </w:pPr>
      <w:r w:rsidRPr="00711A47">
        <w:rPr>
          <w:rFonts w:asciiTheme="minorBidi" w:hAnsiTheme="minorBidi"/>
          <w:sz w:val="28"/>
          <w:szCs w:val="28"/>
          <w:rtl/>
        </w:rPr>
        <w:t>والروم روم قد دنا عذابها </w:t>
      </w:r>
      <w:r w:rsidRPr="00711A47">
        <w:rPr>
          <w:rFonts w:asciiTheme="minorBidi" w:hAnsiTheme="minorBidi"/>
          <w:sz w:val="28"/>
          <w:szCs w:val="28"/>
          <w:rtl/>
          <w:lang w:bidi="ar-EG"/>
        </w:rPr>
        <w:t xml:space="preserve"> /    </w:t>
      </w:r>
      <w:r w:rsidRPr="00711A47">
        <w:rPr>
          <w:rFonts w:asciiTheme="minorBidi" w:hAnsiTheme="minorBidi"/>
          <w:sz w:val="28"/>
          <w:szCs w:val="28"/>
          <w:rtl/>
        </w:rPr>
        <w:t> كافرة بعيدة أنسابها</w:t>
      </w: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rPr>
        <w:t>فقطعت يمينه رضي الله عنه ، فأخذ الراية بشماله فقطعت ،</w:t>
      </w:r>
      <w:r w:rsidRPr="00711A47">
        <w:rPr>
          <w:rFonts w:asciiTheme="minorBidi" w:hAnsiTheme="minorBidi"/>
          <w:sz w:val="28"/>
          <w:szCs w:val="28"/>
          <w:rtl/>
          <w:lang w:bidi="ar-EG"/>
        </w:rPr>
        <w:t xml:space="preserve"> </w:t>
      </w:r>
      <w:r w:rsidRPr="00711A47">
        <w:rPr>
          <w:rFonts w:asciiTheme="minorBidi" w:hAnsiTheme="minorBidi"/>
          <w:sz w:val="28"/>
          <w:szCs w:val="28"/>
          <w:rtl/>
        </w:rPr>
        <w:t>فاحتضنها بعضديه حتى قتل رضي الله</w:t>
      </w:r>
      <w:r w:rsidRPr="00711A47">
        <w:rPr>
          <w:rFonts w:asciiTheme="minorBidi" w:hAnsiTheme="minorBidi"/>
          <w:sz w:val="28"/>
          <w:szCs w:val="28"/>
          <w:rtl/>
          <w:lang w:bidi="ar-EG"/>
        </w:rPr>
        <w:t xml:space="preserve"> </w:t>
      </w:r>
      <w:r w:rsidRPr="00711A47">
        <w:rPr>
          <w:rFonts w:asciiTheme="minorBidi" w:hAnsiTheme="minorBidi"/>
          <w:sz w:val="28"/>
          <w:szCs w:val="28"/>
          <w:rtl/>
        </w:rPr>
        <w:t>عنه ،</w:t>
      </w:r>
      <w:r w:rsidRPr="00711A47">
        <w:rPr>
          <w:rFonts w:asciiTheme="minorBidi" w:hAnsiTheme="minorBidi"/>
          <w:sz w:val="28"/>
          <w:szCs w:val="28"/>
          <w:rtl/>
          <w:lang w:bidi="ar-EG"/>
        </w:rPr>
        <w:t xml:space="preserve"> </w:t>
      </w:r>
      <w:r w:rsidRPr="00711A47">
        <w:rPr>
          <w:rFonts w:asciiTheme="minorBidi" w:hAnsiTheme="minorBidi"/>
          <w:sz w:val="28"/>
          <w:szCs w:val="28"/>
          <w:rtl/>
        </w:rPr>
        <w:t>فأخذ الراية عبد الله بن رواحة، ثم تقدم بها على فرسه فجعل</w:t>
      </w:r>
      <w:r w:rsidRPr="00711A47">
        <w:rPr>
          <w:rFonts w:asciiTheme="minorBidi" w:hAnsiTheme="minorBidi"/>
          <w:sz w:val="28"/>
          <w:szCs w:val="28"/>
          <w:rtl/>
          <w:lang w:bidi="ar-EG"/>
        </w:rPr>
        <w:t xml:space="preserve"> </w:t>
      </w:r>
      <w:r w:rsidRPr="00711A47">
        <w:rPr>
          <w:rFonts w:asciiTheme="minorBidi" w:hAnsiTheme="minorBidi"/>
          <w:sz w:val="28"/>
          <w:szCs w:val="28"/>
          <w:rtl/>
        </w:rPr>
        <w:t>يستنزل نفسه ، ويقول :</w:t>
      </w:r>
    </w:p>
    <w:p w:rsidR="00050AF8" w:rsidRPr="00711A47" w:rsidRDefault="00050AF8" w:rsidP="00050AF8">
      <w:pPr>
        <w:rPr>
          <w:rFonts w:asciiTheme="minorBidi" w:hAnsiTheme="minorBidi"/>
          <w:sz w:val="28"/>
          <w:szCs w:val="28"/>
          <w:rtl/>
        </w:rPr>
      </w:pPr>
    </w:p>
    <w:p w:rsidR="00050AF8" w:rsidRPr="00711A47" w:rsidRDefault="00050AF8" w:rsidP="00050AF8">
      <w:pPr>
        <w:rPr>
          <w:rFonts w:asciiTheme="minorBidi" w:hAnsiTheme="minorBidi"/>
          <w:sz w:val="28"/>
          <w:szCs w:val="28"/>
          <w:rtl/>
        </w:rPr>
      </w:pPr>
    </w:p>
    <w:p w:rsidR="00050AF8" w:rsidRPr="00711A47" w:rsidRDefault="00050AF8" w:rsidP="00050AF8">
      <w:pPr>
        <w:jc w:val="center"/>
        <w:rPr>
          <w:rFonts w:asciiTheme="minorBidi" w:hAnsiTheme="minorBidi"/>
          <w:sz w:val="28"/>
          <w:szCs w:val="28"/>
          <w:rtl/>
        </w:rPr>
      </w:pPr>
    </w:p>
    <w:p w:rsidR="00050AF8" w:rsidRPr="00711A47" w:rsidRDefault="00050AF8" w:rsidP="00050AF8">
      <w:pPr>
        <w:jc w:val="center"/>
        <w:rPr>
          <w:rFonts w:asciiTheme="minorBidi" w:hAnsiTheme="minorBidi"/>
          <w:sz w:val="28"/>
          <w:szCs w:val="28"/>
          <w:rtl/>
        </w:rPr>
      </w:pPr>
      <w:r w:rsidRPr="00711A47">
        <w:rPr>
          <w:rFonts w:asciiTheme="minorBidi" w:hAnsiTheme="minorBidi"/>
          <w:sz w:val="28"/>
          <w:szCs w:val="28"/>
          <w:rtl/>
        </w:rPr>
        <w:t>أقسمت يا نفس لتنزلن    </w:t>
      </w:r>
      <w:r w:rsidRPr="00711A47">
        <w:rPr>
          <w:rFonts w:asciiTheme="minorBidi" w:hAnsiTheme="minorBidi"/>
          <w:sz w:val="28"/>
          <w:szCs w:val="28"/>
          <w:rtl/>
          <w:lang w:bidi="ar-EG"/>
        </w:rPr>
        <w:t xml:space="preserve">     </w:t>
      </w:r>
      <w:r w:rsidRPr="00711A47">
        <w:rPr>
          <w:rFonts w:asciiTheme="minorBidi" w:hAnsiTheme="minorBidi"/>
          <w:sz w:val="28"/>
          <w:szCs w:val="28"/>
          <w:rtl/>
        </w:rPr>
        <w:t> </w:t>
      </w:r>
      <w:r w:rsidRPr="00711A47">
        <w:rPr>
          <w:rFonts w:asciiTheme="minorBidi" w:hAnsiTheme="minorBidi"/>
          <w:sz w:val="28"/>
          <w:szCs w:val="28"/>
          <w:rtl/>
          <w:lang w:bidi="ar-EG"/>
        </w:rPr>
        <w:t>/</w:t>
      </w:r>
      <w:r w:rsidRPr="00711A47">
        <w:rPr>
          <w:rFonts w:asciiTheme="minorBidi" w:hAnsiTheme="minorBidi"/>
          <w:sz w:val="28"/>
          <w:szCs w:val="28"/>
          <w:rtl/>
        </w:rPr>
        <w:t>       لتنزلن أو لتكرهنه</w:t>
      </w:r>
    </w:p>
    <w:p w:rsidR="00050AF8" w:rsidRPr="00711A47" w:rsidRDefault="00050AF8" w:rsidP="00050AF8">
      <w:pPr>
        <w:jc w:val="center"/>
        <w:rPr>
          <w:rFonts w:asciiTheme="minorBidi" w:hAnsiTheme="minorBidi"/>
          <w:sz w:val="28"/>
          <w:szCs w:val="28"/>
          <w:rtl/>
        </w:rPr>
      </w:pPr>
      <w:r w:rsidRPr="00711A47">
        <w:rPr>
          <w:rFonts w:asciiTheme="minorBidi" w:hAnsiTheme="minorBidi"/>
          <w:sz w:val="28"/>
          <w:szCs w:val="28"/>
          <w:rtl/>
        </w:rPr>
        <w:t>إن أجلب الناس وشدوا الرنة    </w:t>
      </w:r>
      <w:r w:rsidRPr="00711A47">
        <w:rPr>
          <w:rFonts w:asciiTheme="minorBidi" w:hAnsiTheme="minorBidi"/>
          <w:sz w:val="28"/>
          <w:szCs w:val="28"/>
          <w:rtl/>
          <w:lang w:bidi="ar-EG"/>
        </w:rPr>
        <w:t>/</w:t>
      </w:r>
      <w:r w:rsidRPr="00711A47">
        <w:rPr>
          <w:rFonts w:asciiTheme="minorBidi" w:hAnsiTheme="minorBidi"/>
          <w:sz w:val="28"/>
          <w:szCs w:val="28"/>
          <w:rtl/>
        </w:rPr>
        <w:t>   </w:t>
      </w:r>
      <w:r w:rsidRPr="00711A47">
        <w:rPr>
          <w:rFonts w:asciiTheme="minorBidi" w:hAnsiTheme="minorBidi"/>
          <w:sz w:val="28"/>
          <w:szCs w:val="28"/>
          <w:rtl/>
          <w:lang w:bidi="ar-EG"/>
        </w:rPr>
        <w:t xml:space="preserve"> </w:t>
      </w:r>
      <w:r w:rsidRPr="00711A47">
        <w:rPr>
          <w:rFonts w:asciiTheme="minorBidi" w:hAnsiTheme="minorBidi"/>
          <w:sz w:val="28"/>
          <w:szCs w:val="28"/>
          <w:rtl/>
        </w:rPr>
        <w:t>ما لي أراك تكرهين الجنة</w:t>
      </w:r>
    </w:p>
    <w:p w:rsidR="00050AF8" w:rsidRPr="00711A47" w:rsidRDefault="00050AF8" w:rsidP="00050AF8">
      <w:pPr>
        <w:jc w:val="center"/>
        <w:rPr>
          <w:rFonts w:asciiTheme="minorBidi" w:hAnsiTheme="minorBidi"/>
          <w:sz w:val="28"/>
          <w:szCs w:val="28"/>
          <w:rtl/>
        </w:rPr>
      </w:pPr>
      <w:r w:rsidRPr="00711A47">
        <w:rPr>
          <w:rFonts w:asciiTheme="minorBidi" w:hAnsiTheme="minorBidi"/>
          <w:sz w:val="28"/>
          <w:szCs w:val="28"/>
          <w:rtl/>
        </w:rPr>
        <w:t>قد طال ما قد كنت مطمئنة      </w:t>
      </w:r>
      <w:r w:rsidRPr="00711A47">
        <w:rPr>
          <w:rFonts w:asciiTheme="minorBidi" w:hAnsiTheme="minorBidi"/>
          <w:sz w:val="28"/>
          <w:szCs w:val="28"/>
          <w:rtl/>
          <w:lang w:bidi="ar-EG"/>
        </w:rPr>
        <w:t xml:space="preserve"> </w:t>
      </w:r>
      <w:r w:rsidRPr="00711A47">
        <w:rPr>
          <w:rFonts w:asciiTheme="minorBidi" w:hAnsiTheme="minorBidi"/>
          <w:sz w:val="28"/>
          <w:szCs w:val="28"/>
          <w:rtl/>
        </w:rPr>
        <w:t> </w:t>
      </w:r>
      <w:r w:rsidRPr="00711A47">
        <w:rPr>
          <w:rFonts w:asciiTheme="minorBidi" w:hAnsiTheme="minorBidi"/>
          <w:sz w:val="28"/>
          <w:szCs w:val="28"/>
          <w:rtl/>
          <w:lang w:bidi="ar-EG"/>
        </w:rPr>
        <w:t>/</w:t>
      </w:r>
      <w:r w:rsidRPr="00711A47">
        <w:rPr>
          <w:rFonts w:asciiTheme="minorBidi" w:hAnsiTheme="minorBidi"/>
          <w:sz w:val="28"/>
          <w:szCs w:val="28"/>
          <w:rtl/>
        </w:rPr>
        <w:t> </w:t>
      </w:r>
      <w:r w:rsidRPr="00711A47">
        <w:rPr>
          <w:rFonts w:asciiTheme="minorBidi" w:hAnsiTheme="minorBidi"/>
          <w:sz w:val="28"/>
          <w:szCs w:val="28"/>
          <w:rtl/>
          <w:lang w:bidi="ar-EG"/>
        </w:rPr>
        <w:t xml:space="preserve"> </w:t>
      </w:r>
      <w:r w:rsidRPr="00711A47">
        <w:rPr>
          <w:rFonts w:asciiTheme="minorBidi" w:hAnsiTheme="minorBidi"/>
          <w:sz w:val="28"/>
          <w:szCs w:val="28"/>
          <w:rtl/>
        </w:rPr>
        <w:t>هل أنت إلا نطفة في شنة</w:t>
      </w:r>
    </w:p>
    <w:p w:rsidR="00050AF8" w:rsidRPr="00711A47" w:rsidRDefault="00050AF8" w:rsidP="00050AF8">
      <w:pPr>
        <w:rPr>
          <w:rFonts w:asciiTheme="minorBidi" w:hAnsiTheme="minorBidi"/>
          <w:sz w:val="28"/>
          <w:szCs w:val="28"/>
          <w:rtl/>
        </w:rPr>
      </w:pP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rPr>
        <w:t>ولما نزل أتاه ابن عم له بقطعة لحم ، فقال : اشدد بها صلبك ، فإنك قد لقيت أيامك هذه ما لقيت ، فأخذه</w:t>
      </w:r>
      <w:r w:rsidRPr="00711A47">
        <w:rPr>
          <w:rFonts w:asciiTheme="minorBidi" w:hAnsiTheme="minorBidi"/>
          <w:sz w:val="28"/>
          <w:szCs w:val="28"/>
          <w:rtl/>
          <w:lang w:bidi="ar-EG"/>
        </w:rPr>
        <w:t>ا</w:t>
      </w:r>
      <w:r w:rsidRPr="00711A47">
        <w:rPr>
          <w:rFonts w:asciiTheme="minorBidi" w:hAnsiTheme="minorBidi"/>
          <w:sz w:val="28"/>
          <w:szCs w:val="28"/>
          <w:rtl/>
        </w:rPr>
        <w:t xml:space="preserve"> من يده، فنهش منه</w:t>
      </w:r>
      <w:r w:rsidRPr="00711A47">
        <w:rPr>
          <w:rFonts w:asciiTheme="minorBidi" w:hAnsiTheme="minorBidi"/>
          <w:sz w:val="28"/>
          <w:szCs w:val="28"/>
          <w:rtl/>
          <w:lang w:bidi="ar-EG"/>
        </w:rPr>
        <w:t>ا</w:t>
      </w:r>
      <w:r w:rsidRPr="00711A47">
        <w:rPr>
          <w:rFonts w:asciiTheme="minorBidi" w:hAnsiTheme="minorBidi"/>
          <w:sz w:val="28"/>
          <w:szCs w:val="28"/>
          <w:rtl/>
        </w:rPr>
        <w:t xml:space="preserve"> نهشة، ثم سمع تدافع الناس للقتال</w:t>
      </w:r>
      <w:r w:rsidRPr="00711A47">
        <w:rPr>
          <w:rFonts w:asciiTheme="minorBidi" w:hAnsiTheme="minorBidi"/>
          <w:sz w:val="28"/>
          <w:szCs w:val="28"/>
          <w:rtl/>
          <w:lang w:bidi="ar-EG"/>
        </w:rPr>
        <w:t xml:space="preserve">، </w:t>
      </w:r>
      <w:r w:rsidRPr="00711A47">
        <w:rPr>
          <w:rFonts w:asciiTheme="minorBidi" w:hAnsiTheme="minorBidi"/>
          <w:sz w:val="28"/>
          <w:szCs w:val="28"/>
          <w:rtl/>
        </w:rPr>
        <w:t>فقال :وأنت في الدنيا ! ثم ألقاه</w:t>
      </w:r>
      <w:r w:rsidRPr="00711A47">
        <w:rPr>
          <w:rFonts w:asciiTheme="minorBidi" w:hAnsiTheme="minorBidi"/>
          <w:sz w:val="28"/>
          <w:szCs w:val="28"/>
          <w:rtl/>
          <w:lang w:bidi="ar-EG"/>
        </w:rPr>
        <w:t>ا</w:t>
      </w:r>
      <w:r w:rsidRPr="00711A47">
        <w:rPr>
          <w:rFonts w:asciiTheme="minorBidi" w:hAnsiTheme="minorBidi"/>
          <w:sz w:val="28"/>
          <w:szCs w:val="28"/>
          <w:rtl/>
        </w:rPr>
        <w:t xml:space="preserve"> من يده ، وأخذ سيفه ، فتقدم فقاتل حتى قُتل</w:t>
      </w:r>
      <w:r w:rsidRPr="00711A47">
        <w:rPr>
          <w:rFonts w:asciiTheme="minorBidi" w:hAnsiTheme="minorBidi"/>
          <w:sz w:val="28"/>
          <w:szCs w:val="28"/>
          <w:rtl/>
          <w:lang w:bidi="ar-EG"/>
        </w:rPr>
        <w:t xml:space="preserve"> </w:t>
      </w:r>
      <w:r w:rsidRPr="00711A47">
        <w:rPr>
          <w:rFonts w:asciiTheme="minorBidi" w:hAnsiTheme="minorBidi"/>
          <w:sz w:val="28"/>
          <w:szCs w:val="28"/>
          <w:rtl/>
        </w:rPr>
        <w:t xml:space="preserve">، ثم أخذ الراية ثابت بن أرقم بن ثعلبة الأنصاري </w:t>
      </w:r>
      <w:r w:rsidRPr="00711A47">
        <w:rPr>
          <w:rFonts w:asciiTheme="minorBidi" w:hAnsiTheme="minorBidi"/>
          <w:sz w:val="28"/>
          <w:szCs w:val="28"/>
          <w:rtl/>
          <w:lang w:bidi="ar-EG"/>
        </w:rPr>
        <w:t>،</w:t>
      </w:r>
      <w:r w:rsidRPr="00711A47">
        <w:rPr>
          <w:rFonts w:asciiTheme="minorBidi" w:hAnsiTheme="minorBidi"/>
          <w:sz w:val="28"/>
          <w:szCs w:val="28"/>
        </w:rPr>
        <w:t xml:space="preserve"> </w:t>
      </w: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rPr>
        <w:t>فقال :</w:t>
      </w:r>
      <w:r w:rsidRPr="00711A47">
        <w:rPr>
          <w:rFonts w:asciiTheme="minorBidi" w:hAnsiTheme="minorBidi"/>
          <w:sz w:val="28"/>
          <w:szCs w:val="28"/>
        </w:rPr>
        <w:t>”</w:t>
      </w:r>
      <w:r w:rsidRPr="00711A47">
        <w:rPr>
          <w:rFonts w:asciiTheme="minorBidi" w:hAnsiTheme="minorBidi"/>
          <w:sz w:val="28"/>
          <w:szCs w:val="28"/>
          <w:rtl/>
        </w:rPr>
        <w:t xml:space="preserve"> يا معشر المسلمين اصطلحوا على رجل منكم ، فقالوا : أنت فقال : ما أنا بفاعل </w:t>
      </w:r>
      <w:r w:rsidRPr="00711A47">
        <w:rPr>
          <w:rFonts w:asciiTheme="minorBidi" w:hAnsiTheme="minorBidi"/>
          <w:sz w:val="28"/>
          <w:szCs w:val="28"/>
        </w:rPr>
        <w:t>“</w:t>
      </w:r>
      <w:r w:rsidRPr="00711A47">
        <w:rPr>
          <w:rFonts w:asciiTheme="minorBidi" w:hAnsiTheme="minorBidi"/>
          <w:sz w:val="28"/>
          <w:szCs w:val="28"/>
          <w:rtl/>
        </w:rPr>
        <w:t>، فاصطلح الناس على</w:t>
      </w:r>
      <w:r w:rsidRPr="00711A47">
        <w:rPr>
          <w:rFonts w:asciiTheme="minorBidi" w:hAnsiTheme="minorBidi"/>
          <w:sz w:val="28"/>
          <w:szCs w:val="28"/>
          <w:rtl/>
          <w:lang w:bidi="ar-EG"/>
        </w:rPr>
        <w:t xml:space="preserve"> </w:t>
      </w:r>
      <w:r w:rsidRPr="00711A47">
        <w:rPr>
          <w:rFonts w:asciiTheme="minorBidi" w:hAnsiTheme="minorBidi"/>
          <w:sz w:val="28"/>
          <w:szCs w:val="28"/>
          <w:rtl/>
        </w:rPr>
        <w:t>خالد بن الوليد .</w:t>
      </w:r>
      <w:r w:rsidRPr="00711A47">
        <w:rPr>
          <w:rFonts w:asciiTheme="minorBidi" w:hAnsiTheme="minorBidi"/>
          <w:sz w:val="28"/>
          <w:szCs w:val="28"/>
          <w:rtl/>
          <w:lang w:bidi="ar-EG"/>
        </w:rPr>
        <w:t xml:space="preserve"> </w:t>
      </w:r>
      <w:r w:rsidRPr="00711A47">
        <w:rPr>
          <w:rFonts w:asciiTheme="minorBidi" w:hAnsiTheme="minorBidi"/>
          <w:sz w:val="28"/>
          <w:szCs w:val="28"/>
          <w:rtl/>
        </w:rPr>
        <w:t>وقد سارع الوحي إلى إبلاغ رسول الله صلى الله عليه</w:t>
      </w:r>
      <w:r w:rsidRPr="00711A47">
        <w:rPr>
          <w:rFonts w:asciiTheme="minorBidi" w:hAnsiTheme="minorBidi"/>
          <w:sz w:val="28"/>
          <w:szCs w:val="28"/>
          <w:rtl/>
          <w:lang w:bidi="ar-EG"/>
        </w:rPr>
        <w:t xml:space="preserve"> </w:t>
      </w:r>
      <w:r w:rsidRPr="00711A47">
        <w:rPr>
          <w:rFonts w:asciiTheme="minorBidi" w:hAnsiTheme="minorBidi"/>
          <w:sz w:val="28"/>
          <w:szCs w:val="28"/>
          <w:rtl/>
        </w:rPr>
        <w:t>وسلم بأحداث المعركة ، فعن أنس رضي الله عنه ، أن النبي صلى الله عليه وسلم نعى زيدا و جعفرا و ابن رواحة</w:t>
      </w:r>
      <w:r w:rsidRPr="00711A47">
        <w:rPr>
          <w:rFonts w:asciiTheme="minorBidi" w:hAnsiTheme="minorBidi"/>
          <w:sz w:val="28"/>
          <w:szCs w:val="28"/>
          <w:rtl/>
          <w:lang w:bidi="ar-EG"/>
        </w:rPr>
        <w:t xml:space="preserve"> </w:t>
      </w:r>
      <w:r w:rsidRPr="00711A47">
        <w:rPr>
          <w:rFonts w:asciiTheme="minorBidi" w:hAnsiTheme="minorBidi"/>
          <w:sz w:val="28"/>
          <w:szCs w:val="28"/>
          <w:rtl/>
        </w:rPr>
        <w:t xml:space="preserve">للناس قبل أن يأتيهم خبرهم فقال : </w:t>
      </w:r>
      <w:r w:rsidRPr="00711A47">
        <w:rPr>
          <w:rFonts w:asciiTheme="minorBidi" w:hAnsiTheme="minorBidi"/>
          <w:sz w:val="28"/>
          <w:szCs w:val="28"/>
          <w:u w:val="single"/>
          <w:rtl/>
          <w:lang w:bidi="ar-EG"/>
        </w:rPr>
        <w:t>”</w:t>
      </w:r>
      <w:r w:rsidRPr="00711A47">
        <w:rPr>
          <w:rFonts w:asciiTheme="minorBidi" w:hAnsiTheme="minorBidi"/>
          <w:sz w:val="28"/>
          <w:szCs w:val="28"/>
          <w:u w:val="single"/>
          <w:rtl/>
        </w:rPr>
        <w:t>أخذ الراية زيد فأصيب ،ثم أخذها جعفر</w:t>
      </w:r>
      <w:r w:rsidRPr="00711A47">
        <w:rPr>
          <w:rFonts w:asciiTheme="minorBidi" w:hAnsiTheme="minorBidi"/>
          <w:sz w:val="28"/>
          <w:szCs w:val="28"/>
          <w:u w:val="single"/>
          <w:rtl/>
          <w:lang w:bidi="ar-EG"/>
        </w:rPr>
        <w:t xml:space="preserve"> </w:t>
      </w:r>
      <w:r w:rsidRPr="00711A47">
        <w:rPr>
          <w:rFonts w:asciiTheme="minorBidi" w:hAnsiTheme="minorBidi"/>
          <w:sz w:val="28"/>
          <w:szCs w:val="28"/>
          <w:u w:val="single"/>
          <w:rtl/>
        </w:rPr>
        <w:t>فأصيب ، ثم أخذ ابن رواحة فأصيب - وعيناه تذرفان – حتى أخذ الراية سيف من سيوف الله ، حتى فتح الله عليهم</w:t>
      </w:r>
      <w:r w:rsidRPr="00711A47">
        <w:rPr>
          <w:rFonts w:asciiTheme="minorBidi" w:hAnsiTheme="minorBidi"/>
          <w:sz w:val="28"/>
          <w:szCs w:val="28"/>
          <w:u w:val="single"/>
        </w:rPr>
        <w:t>“</w:t>
      </w:r>
      <w:r w:rsidRPr="00711A47">
        <w:rPr>
          <w:rFonts w:asciiTheme="minorBidi" w:hAnsiTheme="minorBidi"/>
          <w:sz w:val="28"/>
          <w:szCs w:val="28"/>
        </w:rPr>
        <w:t xml:space="preserve"> </w:t>
      </w:r>
      <w:r w:rsidRPr="00711A47">
        <w:rPr>
          <w:rFonts w:asciiTheme="minorBidi" w:hAnsiTheme="minorBidi"/>
          <w:sz w:val="28"/>
          <w:szCs w:val="28"/>
          <w:rtl/>
          <w:lang w:bidi="ar-EG"/>
        </w:rPr>
        <w:t xml:space="preserve"> ر</w:t>
      </w:r>
      <w:r w:rsidRPr="00711A47">
        <w:rPr>
          <w:rFonts w:asciiTheme="minorBidi" w:hAnsiTheme="minorBidi"/>
          <w:sz w:val="28"/>
          <w:szCs w:val="28"/>
          <w:rtl/>
        </w:rPr>
        <w:t>واه</w:t>
      </w:r>
      <w:r w:rsidRPr="00711A47">
        <w:rPr>
          <w:rFonts w:asciiTheme="minorBidi" w:hAnsiTheme="minorBidi"/>
          <w:sz w:val="28"/>
          <w:szCs w:val="28"/>
          <w:rtl/>
          <w:lang w:bidi="ar-EG"/>
        </w:rPr>
        <w:t xml:space="preserve"> </w:t>
      </w:r>
      <w:r w:rsidRPr="00711A47">
        <w:rPr>
          <w:rFonts w:asciiTheme="minorBidi" w:hAnsiTheme="minorBidi"/>
          <w:sz w:val="28"/>
          <w:szCs w:val="28"/>
          <w:rtl/>
        </w:rPr>
        <w:t xml:space="preserve">البخاري . </w:t>
      </w: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rPr>
        <w:t>وبعد أن استلم الإمرة خالد أراد أن ينقذ الجيش الإسلامي بطريقة تحفظ له كيانه وتبقي هيبته ،</w:t>
      </w:r>
      <w:r w:rsidRPr="00711A47">
        <w:rPr>
          <w:rFonts w:asciiTheme="minorBidi" w:hAnsiTheme="minorBidi"/>
          <w:sz w:val="28"/>
          <w:szCs w:val="28"/>
        </w:rPr>
        <w:t xml:space="preserve"> </w:t>
      </w: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rPr>
        <w:lastRenderedPageBreak/>
        <w:t xml:space="preserve">وقدّر أن الحل يكمن بالانسحاب بعد إرهاب العدوّ وإيهامه بوصول إمدادات جديدة ، فصمد حتى الليل واستغلّ الظلام </w:t>
      </w: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rPr>
        <w:t xml:space="preserve">ليغيّر مراكز المقاتلين ، وحوَّل الميسرة ميمنة ، والميمنة ميسرة ، والمؤخرة مقدمة والعكس ، وطلب من خيّالة </w:t>
      </w: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rPr>
        <w:t xml:space="preserve">المسلمين اصطناع غبارٍ وجلبة قويّة ، فظن الروم أن المسلمين جاءهم مدد ، فخارت عزائمهم ، واشتدّ عليهم </w:t>
      </w: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rPr>
        <w:t>المسلمون حتى يقول خالد رضي الله</w:t>
      </w:r>
      <w:r w:rsidRPr="00711A47">
        <w:rPr>
          <w:rFonts w:asciiTheme="minorBidi" w:hAnsiTheme="minorBidi"/>
          <w:sz w:val="28"/>
          <w:szCs w:val="28"/>
          <w:rtl/>
          <w:lang w:bidi="ar-EG"/>
        </w:rPr>
        <w:t xml:space="preserve"> </w:t>
      </w:r>
      <w:r w:rsidRPr="00711A47">
        <w:rPr>
          <w:rFonts w:asciiTheme="minorBidi" w:hAnsiTheme="minorBidi"/>
          <w:sz w:val="28"/>
          <w:szCs w:val="28"/>
          <w:rtl/>
        </w:rPr>
        <w:t>عنه :</w:t>
      </w:r>
      <w:r w:rsidRPr="00711A47">
        <w:rPr>
          <w:rFonts w:asciiTheme="minorBidi" w:hAnsiTheme="minorBidi"/>
          <w:sz w:val="28"/>
          <w:szCs w:val="28"/>
          <w:rtl/>
          <w:lang w:bidi="ar-EG"/>
        </w:rPr>
        <w:t xml:space="preserve">” </w:t>
      </w:r>
      <w:r w:rsidRPr="00711A47">
        <w:rPr>
          <w:rFonts w:asciiTheme="minorBidi" w:hAnsiTheme="minorBidi"/>
          <w:sz w:val="28"/>
          <w:szCs w:val="28"/>
          <w:rtl/>
        </w:rPr>
        <w:t xml:space="preserve">لقد انقطعت في يدي يوم مؤتة تسعة أسياف فما بقي في يدي إلا صفيحة </w:t>
      </w: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rPr>
        <w:t xml:space="preserve">يمانية </w:t>
      </w:r>
      <w:r w:rsidRPr="00711A47">
        <w:rPr>
          <w:rFonts w:asciiTheme="minorBidi" w:hAnsiTheme="minorBidi"/>
          <w:sz w:val="28"/>
          <w:szCs w:val="28"/>
          <w:rtl/>
          <w:lang w:bidi="ar-EG"/>
        </w:rPr>
        <w:t>“</w:t>
      </w:r>
      <w:r w:rsidRPr="00711A47">
        <w:rPr>
          <w:rFonts w:asciiTheme="minorBidi" w:hAnsiTheme="minorBidi"/>
          <w:sz w:val="28"/>
          <w:szCs w:val="28"/>
          <w:rtl/>
        </w:rPr>
        <w:t xml:space="preserve"> وهكذا نجح خالد في العودة بالجيش إلى المدينة بأقلّ</w:t>
      </w:r>
      <w:r w:rsidRPr="00711A47">
        <w:rPr>
          <w:rFonts w:asciiTheme="minorBidi" w:hAnsiTheme="minorBidi"/>
          <w:sz w:val="28"/>
          <w:szCs w:val="28"/>
          <w:rtl/>
          <w:lang w:bidi="ar-EG"/>
        </w:rPr>
        <w:t xml:space="preserve"> </w:t>
      </w:r>
      <w:r w:rsidRPr="00711A47">
        <w:rPr>
          <w:rFonts w:asciiTheme="minorBidi" w:hAnsiTheme="minorBidi"/>
          <w:sz w:val="28"/>
          <w:szCs w:val="28"/>
          <w:rtl/>
        </w:rPr>
        <w:t>خسارة ممكنة ، وقُتل من الروم خلقٌ كثير لا يُعرف عددهم وكان في ذلك نصرٌ</w:t>
      </w:r>
      <w:r w:rsidRPr="00711A47">
        <w:rPr>
          <w:rFonts w:asciiTheme="minorBidi" w:hAnsiTheme="minorBidi"/>
          <w:sz w:val="28"/>
          <w:szCs w:val="28"/>
          <w:rtl/>
          <w:lang w:bidi="ar-EG"/>
        </w:rPr>
        <w:t xml:space="preserve"> </w:t>
      </w:r>
      <w:r w:rsidRPr="00711A47">
        <w:rPr>
          <w:rFonts w:asciiTheme="minorBidi" w:hAnsiTheme="minorBidi"/>
          <w:sz w:val="28"/>
          <w:szCs w:val="28"/>
          <w:rtl/>
        </w:rPr>
        <w:t xml:space="preserve">كبير للإسلام والمسلمين . </w:t>
      </w: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rPr>
        <w:t xml:space="preserve">ولما وصل خالد إلى المدينة ، أخذ بعض المسلمين في عتاب من فرّ في بداية المعركة ، فخشي أولئك من غضب الله </w:t>
      </w: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rPr>
        <w:t>ورسوله حتى همّوا أن يركبو</w:t>
      </w:r>
      <w:r w:rsidRPr="00711A47">
        <w:rPr>
          <w:rFonts w:asciiTheme="minorBidi" w:hAnsiTheme="minorBidi"/>
          <w:sz w:val="28"/>
          <w:szCs w:val="28"/>
          <w:rtl/>
          <w:lang w:bidi="ar-EG"/>
        </w:rPr>
        <w:t xml:space="preserve">ا </w:t>
      </w:r>
      <w:r w:rsidRPr="00711A47">
        <w:rPr>
          <w:rFonts w:asciiTheme="minorBidi" w:hAnsiTheme="minorBidi"/>
          <w:sz w:val="28"/>
          <w:szCs w:val="28"/>
          <w:rtl/>
        </w:rPr>
        <w:t>البحر ، ثم قالوا : لو عرضنا أنفسنا على رسول الله ، فإن كانت لنا توبة وإلا ذهبنا ، فأتوه</w:t>
      </w:r>
      <w:r w:rsidRPr="00711A47">
        <w:rPr>
          <w:rFonts w:asciiTheme="minorBidi" w:hAnsiTheme="minorBidi"/>
          <w:sz w:val="28"/>
          <w:szCs w:val="28"/>
          <w:rtl/>
          <w:lang w:bidi="ar-EG"/>
        </w:rPr>
        <w:t xml:space="preserve"> </w:t>
      </w:r>
      <w:r w:rsidRPr="00711A47">
        <w:rPr>
          <w:rFonts w:asciiTheme="minorBidi" w:hAnsiTheme="minorBidi"/>
          <w:sz w:val="28"/>
          <w:szCs w:val="28"/>
          <w:rtl/>
        </w:rPr>
        <w:t xml:space="preserve">قبل صلاة الغداة فخرج فقال : </w:t>
      </w:r>
      <w:r w:rsidRPr="00711A47">
        <w:rPr>
          <w:rFonts w:asciiTheme="minorBidi" w:hAnsiTheme="minorBidi"/>
          <w:sz w:val="28"/>
          <w:szCs w:val="28"/>
          <w:u w:val="single"/>
          <w:rtl/>
          <w:lang w:bidi="ar-EG"/>
        </w:rPr>
        <w:t>”</w:t>
      </w:r>
      <w:r w:rsidRPr="00711A47">
        <w:rPr>
          <w:rFonts w:asciiTheme="minorBidi" w:hAnsiTheme="minorBidi"/>
          <w:sz w:val="28"/>
          <w:szCs w:val="28"/>
          <w:u w:val="single"/>
          <w:rtl/>
        </w:rPr>
        <w:t xml:space="preserve">من القوم ؟ </w:t>
      </w:r>
      <w:r w:rsidRPr="00711A47">
        <w:rPr>
          <w:rFonts w:asciiTheme="minorBidi" w:hAnsiTheme="minorBidi"/>
          <w:sz w:val="28"/>
          <w:szCs w:val="28"/>
          <w:u w:val="single"/>
        </w:rPr>
        <w:t>“</w:t>
      </w:r>
      <w:r w:rsidRPr="00711A47">
        <w:rPr>
          <w:rFonts w:asciiTheme="minorBidi" w:hAnsiTheme="minorBidi"/>
          <w:sz w:val="28"/>
          <w:szCs w:val="28"/>
          <w:u w:val="single"/>
          <w:rtl/>
        </w:rPr>
        <w:t xml:space="preserve"> فقالوا : نحن الفرارون فقال : </w:t>
      </w:r>
      <w:r w:rsidRPr="00711A47">
        <w:rPr>
          <w:rFonts w:asciiTheme="minorBidi" w:hAnsiTheme="minorBidi"/>
          <w:sz w:val="28"/>
          <w:szCs w:val="28"/>
          <w:u w:val="single"/>
          <w:rtl/>
          <w:lang w:bidi="ar-EG"/>
        </w:rPr>
        <w:t>”</w:t>
      </w:r>
      <w:r w:rsidRPr="00711A47">
        <w:rPr>
          <w:rFonts w:asciiTheme="minorBidi" w:hAnsiTheme="minorBidi"/>
          <w:sz w:val="28"/>
          <w:szCs w:val="28"/>
          <w:u w:val="single"/>
          <w:rtl/>
        </w:rPr>
        <w:t xml:space="preserve">لا ، بل أنتم الكرارون ، أنا فئتكم وأنا فئة المسلمين </w:t>
      </w:r>
      <w:r w:rsidRPr="00711A47">
        <w:rPr>
          <w:rFonts w:asciiTheme="minorBidi" w:hAnsiTheme="minorBidi"/>
          <w:sz w:val="28"/>
          <w:szCs w:val="28"/>
          <w:u w:val="single"/>
        </w:rPr>
        <w:t>“</w:t>
      </w:r>
      <w:r w:rsidRPr="00711A47">
        <w:rPr>
          <w:rFonts w:asciiTheme="minorBidi" w:hAnsiTheme="minorBidi"/>
          <w:sz w:val="28"/>
          <w:szCs w:val="28"/>
          <w:rtl/>
        </w:rPr>
        <w:t xml:space="preserve"> فأتوه وقبلوا يده الشريفة . هذه هي غزوة مؤتة تكاد تتفجر عظة وعبرة ، فما إن يقرأ </w:t>
      </w:r>
    </w:p>
    <w:p w:rsidR="00050AF8" w:rsidRPr="00711A47" w:rsidRDefault="00050AF8" w:rsidP="00050AF8">
      <w:pPr>
        <w:rPr>
          <w:rFonts w:asciiTheme="minorBidi" w:hAnsiTheme="minorBidi"/>
          <w:sz w:val="28"/>
          <w:szCs w:val="28"/>
        </w:rPr>
      </w:pPr>
      <w:r w:rsidRPr="00711A47">
        <w:rPr>
          <w:rFonts w:asciiTheme="minorBidi" w:hAnsiTheme="minorBidi"/>
          <w:sz w:val="28"/>
          <w:szCs w:val="28"/>
          <w:rtl/>
        </w:rPr>
        <w:t xml:space="preserve">القارئ هذه الأحداث إلا ويجد الإعجاب قد عقد لسانه ، فأي بشر هؤلاء ، يقفون بجيش قوامه ثلاثة آلاف مقاتل أمام </w:t>
      </w: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rPr>
        <w:t xml:space="preserve">جيش هائل قوامه مائتي ألف مقاتل ، إن تصورا سريعا للقوتين ليعطي نتائج حاسمة بانتصار الجيش الكبير على </w:t>
      </w: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rPr>
        <w:t>الجيش المقابل ، ومع ذلك يتقدم المسلمون على قلة عددهم ،</w:t>
      </w:r>
      <w:r w:rsidRPr="00711A47">
        <w:rPr>
          <w:rFonts w:asciiTheme="minorBidi" w:hAnsiTheme="minorBidi"/>
          <w:sz w:val="28"/>
          <w:szCs w:val="28"/>
          <w:rtl/>
          <w:lang w:bidi="ar-EG"/>
        </w:rPr>
        <w:t xml:space="preserve"> </w:t>
      </w:r>
      <w:r w:rsidRPr="00711A47">
        <w:rPr>
          <w:rFonts w:asciiTheme="minorBidi" w:hAnsiTheme="minorBidi"/>
          <w:sz w:val="28"/>
          <w:szCs w:val="28"/>
          <w:rtl/>
        </w:rPr>
        <w:t xml:space="preserve">وضعف عُدَدَهِم - آلة الحرب - ليضربوا أعظم صور التضحية والفداء </w:t>
      </w:r>
      <w:r w:rsidRPr="00711A47">
        <w:rPr>
          <w:rFonts w:asciiTheme="minorBidi" w:hAnsiTheme="minorBidi"/>
          <w:sz w:val="28"/>
          <w:szCs w:val="28"/>
          <w:rtl/>
          <w:lang w:bidi="ar-EG"/>
        </w:rPr>
        <w:t>.</w:t>
      </w:r>
      <w:r w:rsidRPr="00711A47">
        <w:rPr>
          <w:rFonts w:asciiTheme="minorBidi" w:hAnsiTheme="minorBidi"/>
          <w:sz w:val="28"/>
          <w:szCs w:val="28"/>
          <w:rtl/>
        </w:rPr>
        <w:t xml:space="preserve"> وقد ذكر ابن سعد أن الهزيمة كانت على المسلمين </w:t>
      </w:r>
      <w:r w:rsidRPr="00711A47">
        <w:rPr>
          <w:rFonts w:asciiTheme="minorBidi" w:hAnsiTheme="minorBidi"/>
          <w:sz w:val="28"/>
          <w:szCs w:val="28"/>
          <w:u w:val="single"/>
          <w:rtl/>
        </w:rPr>
        <w:t>والذي في صحيح البخاري أن الهزيمة كانت في الروم والصحيح ما ذكره ابن إسحاق أن كل فئة انحازت عن الأخرى</w:t>
      </w:r>
      <w:r w:rsidRPr="00711A47">
        <w:rPr>
          <w:rFonts w:asciiTheme="minorBidi" w:hAnsiTheme="minorBidi"/>
          <w:sz w:val="28"/>
          <w:szCs w:val="28"/>
          <w:u w:val="single"/>
          <w:rtl/>
          <w:lang w:bidi="ar-EG"/>
        </w:rPr>
        <w:t xml:space="preserve"> </w:t>
      </w:r>
      <w:r w:rsidRPr="00711A47">
        <w:rPr>
          <w:rFonts w:asciiTheme="minorBidi" w:hAnsiTheme="minorBidi"/>
          <w:sz w:val="28"/>
          <w:szCs w:val="28"/>
          <w:rtl/>
        </w:rPr>
        <w:t xml:space="preserve">وأطلع الله سبحانه على ذلك رسوله من يومهم ذلك فأخبر به أصحابه </w:t>
      </w:r>
      <w:r w:rsidRPr="00711A47">
        <w:rPr>
          <w:rFonts w:asciiTheme="minorBidi" w:hAnsiTheme="minorBidi"/>
          <w:sz w:val="28"/>
          <w:szCs w:val="28"/>
          <w:rtl/>
          <w:lang w:bidi="ar-EG"/>
        </w:rPr>
        <w:t>.</w:t>
      </w:r>
      <w:r w:rsidRPr="00711A47">
        <w:rPr>
          <w:rFonts w:asciiTheme="minorBidi" w:hAnsiTheme="minorBidi"/>
          <w:sz w:val="28"/>
          <w:szCs w:val="28"/>
        </w:rPr>
        <w:t xml:space="preserve"> </w:t>
      </w: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rPr>
        <w:t>وذكر عبد الرزاق عن ابن عيينة عن ابن جدعان عن ابن المسيب قال</w:t>
      </w:r>
      <w:r w:rsidRPr="00711A47">
        <w:rPr>
          <w:rFonts w:asciiTheme="minorBidi" w:hAnsiTheme="minorBidi"/>
          <w:sz w:val="28"/>
          <w:szCs w:val="28"/>
          <w:rtl/>
          <w:lang w:bidi="ar-EG"/>
        </w:rPr>
        <w:t>: قال</w:t>
      </w:r>
      <w:r w:rsidRPr="00711A47">
        <w:rPr>
          <w:rFonts w:asciiTheme="minorBidi" w:hAnsiTheme="minorBidi"/>
          <w:sz w:val="28"/>
          <w:szCs w:val="28"/>
          <w:rtl/>
        </w:rPr>
        <w:t xml:space="preserve"> رسول الله </w:t>
      </w:r>
      <w:r w:rsidRPr="00711A47">
        <w:rPr>
          <w:rFonts w:asciiTheme="minorBidi" w:hAnsiTheme="minorBidi"/>
          <w:sz w:val="28"/>
          <w:szCs w:val="28"/>
          <w:rtl/>
          <w:lang w:bidi="ar-EG"/>
        </w:rPr>
        <w:t>”</w:t>
      </w:r>
      <w:r w:rsidRPr="00711A47">
        <w:rPr>
          <w:rFonts w:asciiTheme="minorBidi" w:hAnsiTheme="minorBidi"/>
          <w:sz w:val="28"/>
          <w:szCs w:val="28"/>
          <w:rtl/>
        </w:rPr>
        <w:t>مثل لي جعفر وزيد وابن رواحة</w:t>
      </w:r>
      <w:r w:rsidRPr="00711A47">
        <w:rPr>
          <w:rFonts w:asciiTheme="minorBidi" w:hAnsiTheme="minorBidi"/>
          <w:sz w:val="28"/>
          <w:szCs w:val="28"/>
          <w:rtl/>
          <w:lang w:bidi="ar-EG"/>
        </w:rPr>
        <w:t xml:space="preserve"> </w:t>
      </w: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rPr>
        <w:t>في خيمة من در كل واحد منهم على سرير فرأيت زيدا وابن</w:t>
      </w:r>
      <w:r w:rsidRPr="00711A47">
        <w:rPr>
          <w:rFonts w:asciiTheme="minorBidi" w:hAnsiTheme="minorBidi"/>
          <w:sz w:val="28"/>
          <w:szCs w:val="28"/>
          <w:rtl/>
          <w:lang w:bidi="ar-EG"/>
        </w:rPr>
        <w:t xml:space="preserve"> </w:t>
      </w:r>
      <w:r w:rsidRPr="00711A47">
        <w:rPr>
          <w:rFonts w:asciiTheme="minorBidi" w:hAnsiTheme="minorBidi"/>
          <w:sz w:val="28"/>
          <w:szCs w:val="28"/>
          <w:rtl/>
        </w:rPr>
        <w:t xml:space="preserve">رواحة في أعناقهما صدود ورأيت جعفرا مستقيما ليس فيه </w:t>
      </w: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rPr>
        <w:t xml:space="preserve">صدود قال فسألت أو قيل لي إنهما حين غشيهما الموت أعرضا أو كأنهما صدا بوجوههما وأما جعفر فإنه لم يفعل </w:t>
      </w:r>
      <w:r w:rsidRPr="00711A47">
        <w:rPr>
          <w:rFonts w:asciiTheme="minorBidi" w:hAnsiTheme="minorBidi"/>
          <w:sz w:val="28"/>
          <w:szCs w:val="28"/>
        </w:rPr>
        <w:t>“</w:t>
      </w:r>
      <w:r w:rsidRPr="00711A47">
        <w:rPr>
          <w:rFonts w:asciiTheme="minorBidi" w:hAnsiTheme="minorBidi"/>
          <w:sz w:val="28"/>
          <w:szCs w:val="28"/>
          <w:rtl/>
          <w:lang w:bidi="ar-EG"/>
        </w:rPr>
        <w:t xml:space="preserve">. </w:t>
      </w: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rPr>
        <w:t xml:space="preserve">وقال رسول الله في جعفر </w:t>
      </w:r>
      <w:r w:rsidRPr="00711A47">
        <w:rPr>
          <w:rFonts w:asciiTheme="minorBidi" w:hAnsiTheme="minorBidi"/>
          <w:sz w:val="28"/>
          <w:szCs w:val="28"/>
          <w:rtl/>
          <w:lang w:bidi="ar-EG"/>
        </w:rPr>
        <w:t>”</w:t>
      </w:r>
      <w:r w:rsidRPr="00711A47">
        <w:rPr>
          <w:rFonts w:asciiTheme="minorBidi" w:hAnsiTheme="minorBidi"/>
          <w:sz w:val="28"/>
          <w:szCs w:val="28"/>
          <w:rtl/>
        </w:rPr>
        <w:t xml:space="preserve">إن الله أبدله بيديه جناحين يطير بهما في الجنة حيث شاء </w:t>
      </w:r>
      <w:r w:rsidRPr="00711A47">
        <w:rPr>
          <w:rFonts w:asciiTheme="minorBidi" w:hAnsiTheme="minorBidi"/>
          <w:sz w:val="28"/>
          <w:szCs w:val="28"/>
        </w:rPr>
        <w:t>“</w:t>
      </w:r>
      <w:r w:rsidRPr="00711A47">
        <w:rPr>
          <w:rFonts w:asciiTheme="minorBidi" w:hAnsiTheme="minorBidi"/>
          <w:sz w:val="28"/>
          <w:szCs w:val="28"/>
          <w:rtl/>
          <w:lang w:bidi="ar-EG"/>
        </w:rPr>
        <w:t>.</w:t>
      </w:r>
      <w:r w:rsidRPr="00711A47">
        <w:rPr>
          <w:rFonts w:asciiTheme="minorBidi" w:hAnsiTheme="minorBidi"/>
          <w:sz w:val="28"/>
          <w:szCs w:val="28"/>
        </w:rPr>
        <w:t xml:space="preserve"> </w:t>
      </w:r>
    </w:p>
    <w:p w:rsidR="00050AF8" w:rsidRPr="00711A47" w:rsidRDefault="00050AF8">
      <w:pPr>
        <w:rPr>
          <w:rFonts w:asciiTheme="minorBidi" w:hAnsiTheme="minorBidi"/>
          <w:sz w:val="28"/>
          <w:szCs w:val="28"/>
          <w:rtl/>
        </w:rPr>
      </w:pPr>
    </w:p>
    <w:p w:rsidR="00050AF8" w:rsidRPr="00711A47" w:rsidRDefault="00050AF8">
      <w:pPr>
        <w:rPr>
          <w:rFonts w:asciiTheme="minorBidi" w:hAnsiTheme="minorBidi"/>
          <w:sz w:val="28"/>
          <w:szCs w:val="28"/>
          <w:rtl/>
        </w:rPr>
      </w:pP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lang w:bidi="ar-EG"/>
        </w:rPr>
        <w:t xml:space="preserve">     أمور </w:t>
      </w:r>
      <w:r w:rsidRPr="00711A47">
        <w:rPr>
          <w:rFonts w:asciiTheme="minorBidi" w:hAnsiTheme="minorBidi"/>
          <w:sz w:val="28"/>
          <w:szCs w:val="28"/>
          <w:rtl/>
        </w:rPr>
        <w:t xml:space="preserve">انفردت </w:t>
      </w:r>
      <w:r w:rsidRPr="00711A47">
        <w:rPr>
          <w:rFonts w:asciiTheme="minorBidi" w:hAnsiTheme="minorBidi"/>
          <w:sz w:val="28"/>
          <w:szCs w:val="28"/>
          <w:rtl/>
          <w:lang w:bidi="ar-EG"/>
        </w:rPr>
        <w:t xml:space="preserve">بها </w:t>
      </w:r>
      <w:r w:rsidRPr="00711A47">
        <w:rPr>
          <w:rFonts w:asciiTheme="minorBidi" w:hAnsiTheme="minorBidi"/>
          <w:sz w:val="28"/>
          <w:szCs w:val="28"/>
          <w:rtl/>
        </w:rPr>
        <w:t>غزوة مؤتة لم يحدث مثلها في غيرها</w:t>
      </w:r>
      <w:r w:rsidRPr="00711A47">
        <w:rPr>
          <w:rFonts w:asciiTheme="minorBidi" w:hAnsiTheme="minorBidi"/>
          <w:sz w:val="28"/>
          <w:szCs w:val="28"/>
        </w:rPr>
        <w:t xml:space="preserve"> </w:t>
      </w:r>
      <w:r w:rsidRPr="00711A47">
        <w:rPr>
          <w:rFonts w:asciiTheme="minorBidi" w:hAnsiTheme="minorBidi"/>
          <w:sz w:val="28"/>
          <w:szCs w:val="28"/>
          <w:rtl/>
        </w:rPr>
        <w:t>:</w:t>
      </w:r>
    </w:p>
    <w:p w:rsidR="00050AF8" w:rsidRPr="00711A47" w:rsidRDefault="00050AF8" w:rsidP="00050AF8">
      <w:pPr>
        <w:rPr>
          <w:rFonts w:asciiTheme="minorBidi" w:hAnsiTheme="minorBidi"/>
          <w:sz w:val="28"/>
          <w:szCs w:val="28"/>
        </w:rPr>
      </w:pPr>
      <w:r w:rsidRPr="00711A47">
        <w:rPr>
          <w:rFonts w:asciiTheme="minorBidi" w:hAnsiTheme="minorBidi"/>
          <w:sz w:val="28"/>
          <w:szCs w:val="28"/>
          <w:rtl/>
        </w:rPr>
        <w:t>انفردت غزوة مؤتة بأمور</w:t>
      </w:r>
      <w:r w:rsidRPr="00711A47">
        <w:rPr>
          <w:rFonts w:asciiTheme="minorBidi" w:hAnsiTheme="minorBidi"/>
          <w:sz w:val="28"/>
          <w:szCs w:val="28"/>
          <w:rtl/>
          <w:lang w:bidi="ar-EG"/>
        </w:rPr>
        <w:t xml:space="preserve"> </w:t>
      </w:r>
      <w:r w:rsidRPr="00711A47">
        <w:rPr>
          <w:rFonts w:asciiTheme="minorBidi" w:hAnsiTheme="minorBidi"/>
          <w:sz w:val="28"/>
          <w:szCs w:val="28"/>
          <w:rtl/>
        </w:rPr>
        <w:t xml:space="preserve">وذلك على النحو التالي: </w:t>
      </w:r>
    </w:p>
    <w:p w:rsidR="00050AF8" w:rsidRPr="00711A47" w:rsidRDefault="00050AF8" w:rsidP="001C3149">
      <w:pPr>
        <w:rPr>
          <w:rFonts w:asciiTheme="minorBidi" w:hAnsiTheme="minorBidi"/>
          <w:sz w:val="28"/>
          <w:szCs w:val="28"/>
          <w:rtl/>
        </w:rPr>
      </w:pPr>
      <w:r w:rsidRPr="00711A47">
        <w:rPr>
          <w:rFonts w:asciiTheme="minorBidi" w:hAnsiTheme="minorBidi"/>
          <w:sz w:val="28"/>
          <w:szCs w:val="28"/>
          <w:u w:val="single"/>
          <w:rtl/>
        </w:rPr>
        <w:t>1-</w:t>
      </w:r>
      <w:r w:rsidRPr="00711A47">
        <w:rPr>
          <w:rFonts w:asciiTheme="minorBidi" w:hAnsiTheme="minorBidi"/>
          <w:sz w:val="28"/>
          <w:szCs w:val="28"/>
          <w:rtl/>
        </w:rPr>
        <w:t xml:space="preserve"> كونها سميت غزوة ولم يكن رسول الله صلى الله عليه وسلم قد خرج</w:t>
      </w:r>
      <w:r w:rsidRPr="00711A47">
        <w:rPr>
          <w:rFonts w:asciiTheme="minorBidi" w:hAnsiTheme="minorBidi"/>
          <w:sz w:val="28"/>
          <w:szCs w:val="28"/>
          <w:rtl/>
          <w:lang w:bidi="ar-EG"/>
        </w:rPr>
        <w:t xml:space="preserve"> </w:t>
      </w:r>
      <w:r w:rsidRPr="00711A47">
        <w:rPr>
          <w:rFonts w:asciiTheme="minorBidi" w:hAnsiTheme="minorBidi"/>
          <w:sz w:val="28"/>
          <w:szCs w:val="28"/>
          <w:rtl/>
        </w:rPr>
        <w:t>فيها، والمعروف في الاصطلاح أن المعارك التي لم يخرج فيها رسول الله صلى الله عليه وسلم إنما</w:t>
      </w:r>
      <w:r w:rsidRPr="00711A47">
        <w:rPr>
          <w:rFonts w:asciiTheme="minorBidi" w:hAnsiTheme="minorBidi"/>
          <w:sz w:val="28"/>
          <w:szCs w:val="28"/>
          <w:rtl/>
          <w:lang w:bidi="ar-EG"/>
        </w:rPr>
        <w:t xml:space="preserve"> </w:t>
      </w:r>
      <w:r w:rsidRPr="00711A47">
        <w:rPr>
          <w:rFonts w:asciiTheme="minorBidi" w:hAnsiTheme="minorBidi"/>
          <w:sz w:val="28"/>
          <w:szCs w:val="28"/>
          <w:rtl/>
        </w:rPr>
        <w:t xml:space="preserve">تسمى سرايا. </w:t>
      </w:r>
      <w:r w:rsidRPr="00711A47">
        <w:rPr>
          <w:rFonts w:asciiTheme="minorBidi" w:hAnsiTheme="minorBidi"/>
          <w:sz w:val="28"/>
          <w:szCs w:val="28"/>
          <w:rtl/>
          <w:lang w:bidi="ar-EG"/>
        </w:rPr>
        <w:t>و</w:t>
      </w:r>
      <w:r w:rsidRPr="00711A47">
        <w:rPr>
          <w:rFonts w:asciiTheme="minorBidi" w:hAnsiTheme="minorBidi"/>
          <w:sz w:val="28"/>
          <w:szCs w:val="28"/>
          <w:rtl/>
        </w:rPr>
        <w:t>تسمي</w:t>
      </w:r>
      <w:r w:rsidRPr="00711A47">
        <w:rPr>
          <w:rFonts w:asciiTheme="minorBidi" w:hAnsiTheme="minorBidi"/>
          <w:sz w:val="28"/>
          <w:szCs w:val="28"/>
          <w:rtl/>
          <w:lang w:bidi="ar-EG"/>
        </w:rPr>
        <w:t>ته</w:t>
      </w:r>
      <w:r w:rsidRPr="00711A47">
        <w:rPr>
          <w:rFonts w:asciiTheme="minorBidi" w:hAnsiTheme="minorBidi"/>
          <w:sz w:val="28"/>
          <w:szCs w:val="28"/>
          <w:rtl/>
        </w:rPr>
        <w:t xml:space="preserve"> معركة مؤتة غزوة صحيحة، لأن </w:t>
      </w:r>
      <w:r w:rsidRPr="00711A47">
        <w:rPr>
          <w:rFonts w:asciiTheme="minorBidi" w:hAnsiTheme="minorBidi"/>
          <w:sz w:val="28"/>
          <w:szCs w:val="28"/>
          <w:rtl/>
          <w:lang w:bidi="ar-EG"/>
        </w:rPr>
        <w:t xml:space="preserve"> </w:t>
      </w:r>
      <w:r w:rsidRPr="00711A47">
        <w:rPr>
          <w:rFonts w:asciiTheme="minorBidi" w:hAnsiTheme="minorBidi"/>
          <w:sz w:val="28"/>
          <w:szCs w:val="28"/>
          <w:rtl/>
        </w:rPr>
        <w:t>جيش تلك المعركة انطلق بأمر النبي صلى الله عليه وسلم وإشرافه المباشر.</w:t>
      </w:r>
    </w:p>
    <w:p w:rsidR="00050AF8" w:rsidRPr="00711A47" w:rsidRDefault="00050AF8" w:rsidP="001C3149">
      <w:pPr>
        <w:rPr>
          <w:rFonts w:asciiTheme="minorBidi" w:hAnsiTheme="minorBidi"/>
          <w:sz w:val="28"/>
          <w:szCs w:val="28"/>
        </w:rPr>
      </w:pPr>
      <w:r w:rsidRPr="00711A47">
        <w:rPr>
          <w:rFonts w:asciiTheme="minorBidi" w:hAnsiTheme="minorBidi"/>
          <w:sz w:val="28"/>
          <w:szCs w:val="28"/>
          <w:u w:val="single"/>
          <w:rtl/>
        </w:rPr>
        <w:t>2-</w:t>
      </w:r>
      <w:r w:rsidRPr="00711A47">
        <w:rPr>
          <w:rFonts w:asciiTheme="minorBidi" w:hAnsiTheme="minorBidi"/>
          <w:sz w:val="28"/>
          <w:szCs w:val="28"/>
          <w:rtl/>
        </w:rPr>
        <w:t xml:space="preserve"> أن رسول الله صلى الله عليه وسلم قد أمر فيها ثلاثة أمراء بالترتيب، روى البخاري عن عبد الله بن عمر رضي الله عنهما قال: أمر رسول الله صلى الله عليه وسلم في غزوة</w:t>
      </w:r>
      <w:r w:rsidRPr="00711A47">
        <w:rPr>
          <w:rFonts w:asciiTheme="minorBidi" w:hAnsiTheme="minorBidi"/>
          <w:sz w:val="28"/>
          <w:szCs w:val="28"/>
          <w:rtl/>
          <w:lang w:bidi="ar-EG"/>
        </w:rPr>
        <w:t xml:space="preserve"> </w:t>
      </w:r>
      <w:r w:rsidRPr="00711A47">
        <w:rPr>
          <w:rFonts w:asciiTheme="minorBidi" w:hAnsiTheme="minorBidi"/>
          <w:sz w:val="28"/>
          <w:szCs w:val="28"/>
          <w:rtl/>
        </w:rPr>
        <w:t xml:space="preserve"> مؤتة زيد بن حارثة، فقال رسول الله صلى الله عليه وسلم:</w:t>
      </w:r>
      <w:r w:rsidRPr="00711A47">
        <w:rPr>
          <w:rFonts w:asciiTheme="minorBidi" w:hAnsiTheme="minorBidi"/>
          <w:sz w:val="28"/>
          <w:szCs w:val="28"/>
        </w:rPr>
        <w:t xml:space="preserve"> </w:t>
      </w:r>
      <w:r w:rsidRPr="00711A47">
        <w:rPr>
          <w:rFonts w:asciiTheme="minorBidi" w:hAnsiTheme="minorBidi"/>
          <w:sz w:val="28"/>
          <w:szCs w:val="28"/>
          <w:rtl/>
        </w:rPr>
        <w:t>إن قتل زيد فجعفر، فإن قتل جعفر فعبد الله بن رواحة.</w:t>
      </w:r>
      <w:r w:rsidRPr="00711A47">
        <w:rPr>
          <w:rFonts w:asciiTheme="minorBidi" w:hAnsiTheme="minorBidi"/>
          <w:sz w:val="28"/>
          <w:szCs w:val="28"/>
          <w:rtl/>
          <w:lang w:bidi="ar-EG"/>
        </w:rPr>
        <w:t xml:space="preserve"> </w:t>
      </w:r>
    </w:p>
    <w:p w:rsidR="00050AF8" w:rsidRPr="00711A47" w:rsidRDefault="00050AF8" w:rsidP="00050AF8">
      <w:pPr>
        <w:rPr>
          <w:rFonts w:asciiTheme="minorBidi" w:hAnsiTheme="minorBidi"/>
          <w:sz w:val="28"/>
          <w:szCs w:val="28"/>
          <w:rtl/>
        </w:rPr>
      </w:pPr>
      <w:r w:rsidRPr="00711A47">
        <w:rPr>
          <w:rFonts w:asciiTheme="minorBidi" w:hAnsiTheme="minorBidi"/>
          <w:sz w:val="28"/>
          <w:szCs w:val="28"/>
          <w:u w:val="single"/>
          <w:rtl/>
        </w:rPr>
        <w:t>3-</w:t>
      </w:r>
      <w:r w:rsidRPr="00711A47">
        <w:rPr>
          <w:rFonts w:asciiTheme="minorBidi" w:hAnsiTheme="minorBidi"/>
          <w:sz w:val="28"/>
          <w:szCs w:val="28"/>
          <w:rtl/>
        </w:rPr>
        <w:t xml:space="preserve"> أن خالد بن الوليد قد أخذ الراية بعد قتل الأمراء الثلاثة، ولم يكن أصلا مؤمرا من طرف رسول الله صلى الله عليه </w:t>
      </w:r>
    </w:p>
    <w:p w:rsidR="00050AF8" w:rsidRPr="00711A47" w:rsidRDefault="00050AF8" w:rsidP="00050AF8">
      <w:pPr>
        <w:rPr>
          <w:rFonts w:asciiTheme="minorBidi" w:hAnsiTheme="minorBidi"/>
          <w:sz w:val="28"/>
          <w:szCs w:val="28"/>
          <w:rtl/>
        </w:rPr>
      </w:pPr>
      <w:r w:rsidRPr="00711A47">
        <w:rPr>
          <w:rFonts w:asciiTheme="minorBidi" w:hAnsiTheme="minorBidi"/>
          <w:sz w:val="28"/>
          <w:szCs w:val="28"/>
          <w:rtl/>
        </w:rPr>
        <w:t>وسلم. أخرج البخاري وغيره أن النبي صلى الله عليه وسلم:</w:t>
      </w:r>
      <w:r w:rsidRPr="00711A47">
        <w:rPr>
          <w:rFonts w:asciiTheme="minorBidi" w:hAnsiTheme="minorBidi"/>
          <w:sz w:val="28"/>
          <w:szCs w:val="28"/>
          <w:rtl/>
          <w:lang w:bidi="ar-EG"/>
        </w:rPr>
        <w:t xml:space="preserve"> </w:t>
      </w:r>
      <w:r w:rsidRPr="00711A47">
        <w:rPr>
          <w:rFonts w:asciiTheme="minorBidi" w:hAnsiTheme="minorBidi"/>
          <w:sz w:val="28"/>
          <w:szCs w:val="28"/>
          <w:rtl/>
        </w:rPr>
        <w:t>نعى زيدا وجعفرا وابن رواحة للناس قبل أن يأتيهم خبرهم..</w:t>
      </w:r>
      <w:r w:rsidRPr="00711A47">
        <w:rPr>
          <w:rFonts w:asciiTheme="minorBidi" w:hAnsiTheme="minorBidi"/>
          <w:sz w:val="28"/>
          <w:szCs w:val="28"/>
          <w:rtl/>
          <w:lang w:bidi="ar-EG"/>
        </w:rPr>
        <w:t xml:space="preserve"> وأخيرا ف</w:t>
      </w:r>
      <w:r w:rsidRPr="00711A47">
        <w:rPr>
          <w:rFonts w:asciiTheme="minorBidi" w:hAnsiTheme="minorBidi"/>
          <w:sz w:val="28"/>
          <w:szCs w:val="28"/>
          <w:rtl/>
        </w:rPr>
        <w:t>إن غزوة مؤتة بكل المقاييس العسكرية معجزة من المعجزات ، وكرامة من الكرامات ، لقد وضعت معركة مؤتة القاعدة العسكرية الإسلامية في مواجهة العدو ، فنحن لا نقاتل</w:t>
      </w:r>
      <w:r w:rsidRPr="00711A47">
        <w:rPr>
          <w:rFonts w:asciiTheme="minorBidi" w:hAnsiTheme="minorBidi"/>
          <w:sz w:val="28"/>
          <w:szCs w:val="28"/>
          <w:rtl/>
          <w:lang w:bidi="ar-EG"/>
        </w:rPr>
        <w:t xml:space="preserve"> </w:t>
      </w:r>
      <w:r w:rsidRPr="00711A47">
        <w:rPr>
          <w:rFonts w:asciiTheme="minorBidi" w:hAnsiTheme="minorBidi"/>
          <w:sz w:val="28"/>
          <w:szCs w:val="28"/>
          <w:rtl/>
        </w:rPr>
        <w:t xml:space="preserve">بعدد ولا عدة ولكن نقاتل بهذا الدين ، فإذا تمحض قتالنا نصرة لدين الله ، وقمنا - ما استطعنا - بما أوجبه الله علينا من الأخذ بالأسباب الظاهرة ، كان النصر حليفنا بإذن الله . </w:t>
      </w:r>
    </w:p>
    <w:p w:rsidR="00050AF8" w:rsidRPr="00711A47" w:rsidRDefault="00050AF8" w:rsidP="00050AF8">
      <w:pPr>
        <w:rPr>
          <w:rFonts w:asciiTheme="minorBidi" w:hAnsiTheme="minorBidi"/>
          <w:sz w:val="28"/>
          <w:szCs w:val="28"/>
        </w:rPr>
      </w:pPr>
    </w:p>
    <w:p w:rsidR="00050AF8" w:rsidRPr="00711A47" w:rsidRDefault="00050AF8" w:rsidP="00050AF8">
      <w:pPr>
        <w:jc w:val="center"/>
        <w:rPr>
          <w:rFonts w:asciiTheme="minorBidi" w:hAnsiTheme="minorBidi"/>
          <w:sz w:val="28"/>
          <w:szCs w:val="28"/>
          <w:rtl/>
        </w:rPr>
      </w:pPr>
      <w:r w:rsidRPr="00711A47">
        <w:rPr>
          <w:rFonts w:asciiTheme="minorBidi" w:hAnsiTheme="minorBidi" w:hint="cs"/>
          <w:sz w:val="28"/>
          <w:szCs w:val="28"/>
          <w:rtl/>
        </w:rPr>
        <w:t>(</w:t>
      </w:r>
      <w:r w:rsidRPr="00711A47">
        <w:rPr>
          <w:rFonts w:asciiTheme="minorBidi" w:hAnsiTheme="minorBidi"/>
          <w:sz w:val="28"/>
          <w:szCs w:val="28"/>
          <w:rtl/>
        </w:rPr>
        <w:t>سرية ذات السلاسل</w:t>
      </w:r>
      <w:r w:rsidRPr="00711A47">
        <w:rPr>
          <w:rFonts w:asciiTheme="minorBidi" w:hAnsiTheme="minorBidi" w:hint="cs"/>
          <w:sz w:val="28"/>
          <w:szCs w:val="28"/>
          <w:rtl/>
        </w:rPr>
        <w:t>)</w:t>
      </w:r>
    </w:p>
    <w:p w:rsidR="00050AF8" w:rsidRPr="00711A47" w:rsidRDefault="00050AF8" w:rsidP="001C3149">
      <w:pPr>
        <w:rPr>
          <w:rFonts w:asciiTheme="minorBidi" w:hAnsiTheme="minorBidi"/>
          <w:sz w:val="28"/>
          <w:szCs w:val="28"/>
        </w:rPr>
      </w:pPr>
      <w:r w:rsidRPr="00711A47">
        <w:rPr>
          <w:rFonts w:asciiTheme="minorBidi" w:hAnsiTheme="minorBidi"/>
          <w:sz w:val="28"/>
          <w:szCs w:val="28"/>
          <w:rtl/>
        </w:rPr>
        <w:t>لو سألنا التاريخ : ما هي السريّة التي بسطت هيبة الدولة الإسلامية في شمال الجزيرة ، وكسرت عصا التمرّد التي طالما أشهرتها بعض القبائل العربيّة الموالية للروم ، وكانت أيضاً سبباً في إسلام الكثير من أهالي بني مرة ، وبني ذبيان ، ودخول غيرهما في حلف مع المسلمين ، لأجابنا بدون تردّد : إنها سريّة ذات السلاسل ، التي وقعت في السنة الثامنة للهجرة.</w:t>
      </w:r>
      <w:r w:rsidRPr="00711A47">
        <w:rPr>
          <w:rFonts w:asciiTheme="minorBidi" w:hAnsiTheme="minorBidi"/>
          <w:sz w:val="28"/>
          <w:szCs w:val="28"/>
        </w:rPr>
        <w:t xml:space="preserve"> </w:t>
      </w:r>
    </w:p>
    <w:p w:rsidR="00050AF8" w:rsidRPr="00711A47" w:rsidRDefault="00050AF8" w:rsidP="001C3149">
      <w:pPr>
        <w:rPr>
          <w:rFonts w:asciiTheme="minorBidi" w:hAnsiTheme="minorBidi"/>
          <w:sz w:val="28"/>
          <w:szCs w:val="28"/>
          <w:rtl/>
        </w:rPr>
      </w:pPr>
      <w:r w:rsidRPr="00711A47">
        <w:rPr>
          <w:rFonts w:asciiTheme="minorBidi" w:hAnsiTheme="minorBidi"/>
          <w:sz w:val="28"/>
          <w:szCs w:val="28"/>
          <w:rtl/>
        </w:rPr>
        <w:t>وكان الباعث لهذه السريّة ، هو إحساس النبي – صلى الله عليه وسلم – بالخطر المحدق بهم جرّاء التحركات المريبة التي تقوم بها قبيلة قضاعة ، والتي تنبيء عن وجود محاولات حثيثة للهجوم على المدينة وتطويقها .</w:t>
      </w:r>
      <w:r w:rsidRPr="00711A47">
        <w:rPr>
          <w:rFonts w:asciiTheme="minorBidi" w:hAnsiTheme="minorBidi"/>
          <w:sz w:val="28"/>
          <w:szCs w:val="28"/>
        </w:rPr>
        <w:t xml:space="preserve"> </w:t>
      </w:r>
    </w:p>
    <w:p w:rsidR="00050AF8" w:rsidRPr="00711A47" w:rsidRDefault="00050AF8" w:rsidP="001C3149">
      <w:pPr>
        <w:rPr>
          <w:rFonts w:asciiTheme="minorBidi" w:hAnsiTheme="minorBidi"/>
          <w:sz w:val="28"/>
          <w:szCs w:val="28"/>
          <w:rtl/>
        </w:rPr>
      </w:pPr>
      <w:r w:rsidRPr="00711A47">
        <w:rPr>
          <w:rFonts w:asciiTheme="minorBidi" w:hAnsiTheme="minorBidi"/>
          <w:sz w:val="28"/>
          <w:szCs w:val="28"/>
          <w:rtl/>
        </w:rPr>
        <w:t>ومن هذا المنطلق أمر النبي – صلى الله عليه وسلم – أصحابه بالنفير ، على الرغم من عودتهم القريبة من معركتهم في مؤتة ، ولم يمض وقت طويل حتى كان ثلاثمائة من المهاجرين والأنصار على أهبة الانطلاق .</w:t>
      </w:r>
      <w:r w:rsidRPr="00711A47">
        <w:rPr>
          <w:rFonts w:asciiTheme="minorBidi" w:hAnsiTheme="minorBidi"/>
          <w:sz w:val="28"/>
          <w:szCs w:val="28"/>
        </w:rPr>
        <w:t xml:space="preserve"> </w:t>
      </w:r>
    </w:p>
    <w:p w:rsidR="00050AF8" w:rsidRPr="00711A47" w:rsidRDefault="00050AF8" w:rsidP="001C3149">
      <w:pPr>
        <w:rPr>
          <w:rFonts w:asciiTheme="minorBidi" w:hAnsiTheme="minorBidi"/>
          <w:sz w:val="28"/>
          <w:szCs w:val="28"/>
          <w:rtl/>
        </w:rPr>
      </w:pPr>
      <w:r w:rsidRPr="00711A47">
        <w:rPr>
          <w:rFonts w:asciiTheme="minorBidi" w:hAnsiTheme="minorBidi"/>
          <w:sz w:val="28"/>
          <w:szCs w:val="28"/>
          <w:rtl/>
        </w:rPr>
        <w:lastRenderedPageBreak/>
        <w:t xml:space="preserve">وبعث النبي - صلى الله عليه وسلم - إلى عمرو بن العاص قائلا : ( خذ عليك ثيابك وسلاحك ثم ائتني ) ، فأتاه رضي الله عنه وقد لبس عدة الحرب ، فقال له : ( إني أريد أن أبعثك على جيش ، فيسلّمك الله ويغنمك ، وأرغب لك من المال رغبة صالحة ) . </w:t>
      </w:r>
    </w:p>
    <w:p w:rsidR="001C3149" w:rsidRPr="00711A47" w:rsidRDefault="001C3149" w:rsidP="001C3149">
      <w:pPr>
        <w:rPr>
          <w:rFonts w:asciiTheme="minorBidi" w:hAnsiTheme="minorBidi"/>
          <w:sz w:val="28"/>
          <w:szCs w:val="28"/>
        </w:rPr>
      </w:pPr>
      <w:r w:rsidRPr="00711A47">
        <w:rPr>
          <w:rFonts w:asciiTheme="minorBidi" w:hAnsiTheme="minorBidi"/>
          <w:sz w:val="28"/>
          <w:szCs w:val="28"/>
          <w:rtl/>
        </w:rPr>
        <w:t>لقد كان النبي – صلى الله عليه وسلم – يريد أن يستفيد من الخبرات القتالية لعمرو بن العاص رضي الله عنه ويتألّف قلبه في الوقت ذاته ، فلم يمضِ على إسلامه وقت طويل ، لكن إجابة عمرو رضي الله عنه كانت تعكس رسوخ إيمانه ويقينه فقد قال : " يا رسول الله ، ما أسلمت من أجل المال ، ولكني أسلمت رغبة في الإسلام ، وأن أكون مع رسول الله - صلى الله عليه وسلم – " ، فتهلّل وجه النبي – صلى الله عليه وسلم – بشراً وقال له : (  ياعمرو ، نعم المال الصالح للمرء الصالح ) رواه أحمد .</w:t>
      </w:r>
      <w:r w:rsidRPr="00711A47">
        <w:rPr>
          <w:rFonts w:asciiTheme="minorBidi" w:hAnsiTheme="minorBidi"/>
          <w:sz w:val="28"/>
          <w:szCs w:val="28"/>
        </w:rPr>
        <w:t xml:space="preserve"> </w:t>
      </w:r>
    </w:p>
    <w:p w:rsidR="001C3149" w:rsidRPr="00711A47" w:rsidRDefault="001C3149" w:rsidP="001C3149">
      <w:pPr>
        <w:rPr>
          <w:rFonts w:asciiTheme="minorBidi" w:hAnsiTheme="minorBidi"/>
          <w:sz w:val="28"/>
          <w:szCs w:val="28"/>
          <w:rtl/>
        </w:rPr>
      </w:pPr>
      <w:r w:rsidRPr="00711A47">
        <w:rPr>
          <w:rFonts w:asciiTheme="minorBidi" w:hAnsiTheme="minorBidi"/>
          <w:sz w:val="28"/>
          <w:szCs w:val="28"/>
          <w:rtl/>
        </w:rPr>
        <w:t>وسار الجيش الصغير بقيادة عمرو بن العاص رضي الله عنه مستحضراً وصايا رسول الله – صلى الله عليه وسلم – التي كان يوصي بها البعوث ، وفي أثناء ذلك مرّ بموضع ماء يقال له " السلسل " ، ومن هنا جاءت تسمية هذه السريّة ( ذات السلاسل ).</w:t>
      </w:r>
      <w:r w:rsidRPr="00711A47">
        <w:rPr>
          <w:rFonts w:asciiTheme="minorBidi" w:hAnsiTheme="minorBidi"/>
          <w:sz w:val="28"/>
          <w:szCs w:val="28"/>
        </w:rPr>
        <w:t xml:space="preserve"> </w:t>
      </w:r>
    </w:p>
    <w:p w:rsidR="001C3149" w:rsidRPr="00711A47" w:rsidRDefault="001C3149" w:rsidP="001C3149">
      <w:pPr>
        <w:rPr>
          <w:rFonts w:asciiTheme="minorBidi" w:hAnsiTheme="minorBidi"/>
          <w:sz w:val="28"/>
          <w:szCs w:val="28"/>
          <w:rtl/>
        </w:rPr>
      </w:pPr>
      <w:r w:rsidRPr="00711A47">
        <w:rPr>
          <w:rFonts w:asciiTheme="minorBidi" w:hAnsiTheme="minorBidi"/>
          <w:sz w:val="28"/>
          <w:szCs w:val="28"/>
          <w:rtl/>
        </w:rPr>
        <w:t>وترامت الأنباء إلى عمرو رضي الله عنه بالأعداد الكبيرة التي سيواجهها جيش المسلمين ، وحينها أدرك أن المعركة لن تكون متكافئة ، فأرسل رافع بن مكيث الجهني رضي الله عنه إلى النبي – صلى الله عليه وسلم – يطلب المدد ، فبعث إليه بمائتي صحابي تحت قيادة أبي عبيدة بن الجراح ، وبصحبة أبي بكر الصديق و عمر بن الخطاب ، رضي الله عنهم أجمعين</w:t>
      </w:r>
      <w:r w:rsidRPr="00711A47">
        <w:rPr>
          <w:rFonts w:asciiTheme="minorBidi" w:hAnsiTheme="minorBidi"/>
          <w:b/>
          <w:bCs/>
          <w:sz w:val="28"/>
          <w:szCs w:val="28"/>
          <w:rtl/>
        </w:rPr>
        <w:t xml:space="preserve"> .</w:t>
      </w:r>
      <w:r w:rsidRPr="00711A47">
        <w:rPr>
          <w:rFonts w:asciiTheme="minorBidi" w:hAnsiTheme="minorBidi"/>
          <w:sz w:val="28"/>
          <w:szCs w:val="28"/>
        </w:rPr>
        <w:t xml:space="preserve"> </w:t>
      </w:r>
    </w:p>
    <w:p w:rsidR="00050AF8" w:rsidRPr="00711A47" w:rsidRDefault="00050AF8" w:rsidP="00050AF8">
      <w:pPr>
        <w:jc w:val="center"/>
        <w:rPr>
          <w:rFonts w:asciiTheme="minorBidi" w:hAnsiTheme="minorBidi"/>
          <w:sz w:val="28"/>
          <w:szCs w:val="28"/>
          <w:rtl/>
        </w:rPr>
      </w:pPr>
    </w:p>
    <w:p w:rsidR="001C3149" w:rsidRPr="00711A47" w:rsidRDefault="001C3149" w:rsidP="001C3149">
      <w:pPr>
        <w:rPr>
          <w:rFonts w:asciiTheme="minorBidi" w:hAnsiTheme="minorBidi"/>
          <w:sz w:val="28"/>
          <w:szCs w:val="28"/>
        </w:rPr>
      </w:pPr>
      <w:r w:rsidRPr="00711A47">
        <w:rPr>
          <w:rFonts w:asciiTheme="minorBidi" w:hAnsiTheme="minorBidi"/>
          <w:sz w:val="28"/>
          <w:szCs w:val="28"/>
          <w:rtl/>
        </w:rPr>
        <w:t>ووصلت الإمدادات إلى جيش عمرو بن العاص رضي الله عنه فتلقّاهم المسلمون بالفرح الشديد ، وسار الجميع على نحو بالغ الحذر حتى لا يتمكّن العدوّ من رصد تحرّكاتهم ، فكانوا يتابعون السير تحت جنح الظلام فقط مع الاختفاء في أوقات النهار .</w:t>
      </w:r>
      <w:r w:rsidRPr="00711A47">
        <w:rPr>
          <w:rFonts w:asciiTheme="minorBidi" w:hAnsiTheme="minorBidi"/>
          <w:sz w:val="28"/>
          <w:szCs w:val="28"/>
        </w:rPr>
        <w:t xml:space="preserve"> </w:t>
      </w:r>
    </w:p>
    <w:p w:rsidR="001C3149" w:rsidRPr="00711A47" w:rsidRDefault="001C3149" w:rsidP="001C3149">
      <w:pPr>
        <w:rPr>
          <w:rFonts w:asciiTheme="minorBidi" w:hAnsiTheme="minorBidi"/>
          <w:sz w:val="28"/>
          <w:szCs w:val="28"/>
          <w:rtl/>
        </w:rPr>
      </w:pPr>
      <w:r w:rsidRPr="00711A47">
        <w:rPr>
          <w:rFonts w:asciiTheme="minorBidi" w:hAnsiTheme="minorBidi"/>
          <w:sz w:val="28"/>
          <w:szCs w:val="28"/>
          <w:rtl/>
        </w:rPr>
        <w:t>وفي إحدى الليالي حاول بعض المسلمين إشعال النيران ليتقوا بها شدة البرد ، فنهاهم عمرو رضي الله عنه عن ذلك أشدّ النهي ، وهددّ من يخالف أمره أن يلقيه في النار ، فشكي الناس إلى أبي بكر رضي الله عنه شدّة عمرو ، فذهب إليه وكلّمه ، لكنّ عمْراً رضي الله عنه أصرّ على رأيه ولم يتنازل عنه ، وكان إصراره مثار استغراب.</w:t>
      </w:r>
      <w:r w:rsidRPr="00711A47">
        <w:rPr>
          <w:rFonts w:asciiTheme="minorBidi" w:hAnsiTheme="minorBidi"/>
          <w:sz w:val="28"/>
          <w:szCs w:val="28"/>
        </w:rPr>
        <w:t xml:space="preserve"> </w:t>
      </w:r>
    </w:p>
    <w:p w:rsidR="001C3149" w:rsidRPr="00711A47" w:rsidRDefault="001C3149" w:rsidP="001C3149">
      <w:pPr>
        <w:rPr>
          <w:rFonts w:asciiTheme="minorBidi" w:hAnsiTheme="minorBidi"/>
          <w:sz w:val="28"/>
          <w:szCs w:val="28"/>
          <w:rtl/>
        </w:rPr>
      </w:pPr>
      <w:r w:rsidRPr="00711A47">
        <w:rPr>
          <w:rFonts w:asciiTheme="minorBidi" w:hAnsiTheme="minorBidi"/>
          <w:sz w:val="28"/>
          <w:szCs w:val="28"/>
          <w:rtl/>
        </w:rPr>
        <w:t>وعندما وصل الجيش الإسلامي إلى وجهته صال وجال موجّهاً ضرباته المؤلمة على قضاعة ومن معها ، وأثخن فيهم القتل ، ولم يطل صمود الأعراب كثيراً فبادروا بالفرار ، وتأهّب الصحابة لمتابعة فلولهم ، لكنّ عمرو بن العاص رضي الله عنه منعهم من الإقدام على ذلك ، وأصدر أوامره بالعودة ، فأطاعه المسلمون على مضض .</w:t>
      </w:r>
      <w:r w:rsidRPr="00711A47">
        <w:rPr>
          <w:rFonts w:asciiTheme="minorBidi" w:hAnsiTheme="minorBidi"/>
          <w:sz w:val="28"/>
          <w:szCs w:val="28"/>
        </w:rPr>
        <w:t xml:space="preserve"> </w:t>
      </w:r>
    </w:p>
    <w:p w:rsidR="001C3149" w:rsidRPr="00711A47" w:rsidRDefault="001C3149" w:rsidP="001C3149">
      <w:pPr>
        <w:rPr>
          <w:rFonts w:asciiTheme="minorBidi" w:hAnsiTheme="minorBidi"/>
          <w:sz w:val="28"/>
          <w:szCs w:val="28"/>
          <w:rtl/>
        </w:rPr>
      </w:pPr>
      <w:r w:rsidRPr="00711A47">
        <w:rPr>
          <w:rFonts w:asciiTheme="minorBidi" w:hAnsiTheme="minorBidi"/>
          <w:sz w:val="28"/>
          <w:szCs w:val="28"/>
          <w:rtl/>
        </w:rPr>
        <w:t>ثم جاء الموقف الثالث الذي أثار حفيظة البعض ، وذلك حينما تيّمم عمرو بن العاص رضي الله عنه بدلاً من اغتساله للجنابة ، وصلّى بالناس إماماً ، ولم ينجح أحدٌ في كشف الغموض المحيط بتلك المواقف .</w:t>
      </w:r>
      <w:r w:rsidRPr="00711A47">
        <w:rPr>
          <w:rFonts w:asciiTheme="minorBidi" w:hAnsiTheme="minorBidi"/>
          <w:sz w:val="28"/>
          <w:szCs w:val="28"/>
        </w:rPr>
        <w:t xml:space="preserve"> </w:t>
      </w:r>
    </w:p>
    <w:p w:rsidR="001C3149" w:rsidRPr="00711A47" w:rsidRDefault="001C3149" w:rsidP="001C3149">
      <w:pPr>
        <w:rPr>
          <w:rFonts w:asciiTheme="minorBidi" w:hAnsiTheme="minorBidi"/>
          <w:sz w:val="28"/>
          <w:szCs w:val="28"/>
        </w:rPr>
      </w:pPr>
      <w:r w:rsidRPr="00711A47">
        <w:rPr>
          <w:rFonts w:asciiTheme="minorBidi" w:hAnsiTheme="minorBidi"/>
          <w:sz w:val="28"/>
          <w:szCs w:val="28"/>
          <w:rtl/>
        </w:rPr>
        <w:t xml:space="preserve">ووصل الناس إلى المدينة ، وكان أول ما فعلوه هو الذهاب إلى رسول الله – صلى الله عليه وسلم – يشكون إليه ما فعل بهم عمرو بن العاص رضي الله عنه في أثناء رحلتهم ، فسأله النبي عليه الصلاة والسلام  عن السبب الذي دعاه إلى فعل كل ذلك ، فبيّن أن منعه من إيقاد النار كان </w:t>
      </w:r>
      <w:r w:rsidRPr="00711A47">
        <w:rPr>
          <w:rFonts w:asciiTheme="minorBidi" w:hAnsiTheme="minorBidi"/>
          <w:sz w:val="28"/>
          <w:szCs w:val="28"/>
          <w:rtl/>
        </w:rPr>
        <w:lastRenderedPageBreak/>
        <w:t>لأجل ألا يرى العدو قلّة عددهم فيطمع فيهم ، وأن إصراره على عدم مطاردة العدو بسبب مخافته أن يكون الهروب مجرّد كمين منصوب لهم ، وأن امتناعه عن الاغتسال بالماء كان استناداً إلى قوله تعالى : { ولا تقتلوا أنفسكم إن الله كان بكم رحيما } ( النساء 29 ) ، وقد خشي على نفسه أن يهلك من شدّة البرد ، فأعجب النبي – صلى الله عليه وسلم – بذكائه وحنكته ، وعلمه واجتهاده .</w:t>
      </w:r>
      <w:r w:rsidRPr="00711A47">
        <w:rPr>
          <w:rFonts w:asciiTheme="minorBidi" w:hAnsiTheme="minorBidi"/>
          <w:sz w:val="28"/>
          <w:szCs w:val="28"/>
        </w:rPr>
        <w:t xml:space="preserve"> </w:t>
      </w:r>
    </w:p>
    <w:p w:rsidR="001C3149" w:rsidRPr="00711A47" w:rsidRDefault="001C3149" w:rsidP="001C3149">
      <w:pPr>
        <w:rPr>
          <w:rFonts w:asciiTheme="minorBidi" w:hAnsiTheme="minorBidi"/>
          <w:sz w:val="28"/>
          <w:szCs w:val="28"/>
          <w:rtl/>
        </w:rPr>
      </w:pPr>
      <w:r w:rsidRPr="00711A47">
        <w:rPr>
          <w:rFonts w:asciiTheme="minorBidi" w:hAnsiTheme="minorBidi"/>
          <w:sz w:val="28"/>
          <w:szCs w:val="28"/>
          <w:rtl/>
        </w:rPr>
        <w:t>ومع ما حققته هذه المعركة من أهداف على الصعيد الميداني ، فقد أسهمت كذلك في إبراز عمرو بن العاص رضي الله عنه كشخصيّة فذّة ، وقيادة حكيمة ، كان لها دورها في الفتوح الإسلامية بعد ذلك </w:t>
      </w:r>
      <w:r w:rsidRPr="00711A47">
        <w:rPr>
          <w:rFonts w:asciiTheme="minorBidi" w:hAnsiTheme="minorBidi"/>
          <w:sz w:val="28"/>
          <w:szCs w:val="28"/>
        </w:rPr>
        <w:t xml:space="preserve"> </w:t>
      </w:r>
    </w:p>
    <w:p w:rsidR="001C3149" w:rsidRPr="00711A47" w:rsidRDefault="001C3149" w:rsidP="001C3149">
      <w:pPr>
        <w:rPr>
          <w:rFonts w:asciiTheme="minorBidi" w:hAnsiTheme="minorBidi"/>
          <w:sz w:val="28"/>
          <w:szCs w:val="28"/>
        </w:rPr>
      </w:pPr>
      <w:r w:rsidRPr="00711A47">
        <w:rPr>
          <w:rFonts w:asciiTheme="minorBidi" w:hAnsiTheme="minorBidi"/>
          <w:sz w:val="28"/>
          <w:szCs w:val="28"/>
          <w:rtl/>
        </w:rPr>
        <w:t> ومن ملامح شخصيته ـ رضي الله عنه ـ :</w:t>
      </w:r>
      <w:r w:rsidRPr="00711A47">
        <w:rPr>
          <w:rFonts w:asciiTheme="minorBidi" w:hAnsiTheme="minorBidi"/>
          <w:sz w:val="28"/>
          <w:szCs w:val="28"/>
        </w:rPr>
        <w:t xml:space="preserve"> </w:t>
      </w:r>
    </w:p>
    <w:p w:rsidR="001C3149" w:rsidRPr="00711A47" w:rsidRDefault="001C3149" w:rsidP="001C3149">
      <w:pPr>
        <w:rPr>
          <w:rFonts w:asciiTheme="minorBidi" w:hAnsiTheme="minorBidi"/>
          <w:sz w:val="28"/>
          <w:szCs w:val="28"/>
          <w:rtl/>
        </w:rPr>
      </w:pPr>
      <w:r w:rsidRPr="00711A47">
        <w:rPr>
          <w:rFonts w:asciiTheme="minorBidi" w:hAnsiTheme="minorBidi"/>
          <w:sz w:val="28"/>
          <w:szCs w:val="28"/>
          <w:rtl/>
        </w:rPr>
        <w:t>إخلاصه لله عز وجل، وقوة إيمانه ويقينه، وحبه لرسول الله ـ صلى الله عليه وسلم ـ، يظهر ذلك في قوله ـ رضي الله عنه ـ: " ما أسلمت من أجل المال، ولكني أسلمت رغبة في الإسلام، وأن أكون مع رسول الله - صلى الله عليه وسلم ـ " .</w:t>
      </w:r>
      <w:r w:rsidRPr="00711A47">
        <w:rPr>
          <w:rFonts w:asciiTheme="minorBidi" w:hAnsiTheme="minorBidi"/>
          <w:sz w:val="28"/>
          <w:szCs w:val="28"/>
        </w:rPr>
        <w:t xml:space="preserve"> </w:t>
      </w:r>
    </w:p>
    <w:p w:rsidR="001C3149" w:rsidRPr="00711A47" w:rsidRDefault="001C3149" w:rsidP="001C3149">
      <w:pPr>
        <w:rPr>
          <w:rFonts w:asciiTheme="minorBidi" w:hAnsiTheme="minorBidi"/>
          <w:sz w:val="28"/>
          <w:szCs w:val="28"/>
          <w:rtl/>
        </w:rPr>
      </w:pPr>
      <w:r w:rsidRPr="00711A47">
        <w:rPr>
          <w:rFonts w:asciiTheme="minorBidi" w:hAnsiTheme="minorBidi"/>
          <w:sz w:val="28"/>
          <w:szCs w:val="28"/>
          <w:rtl/>
        </w:rPr>
        <w:t>كذلك حكمته وخبرته العسكرية ـ رضي الله عنه ـ وقد ظهر ذلك من خلال بعض المواقف في هذه السرية .</w:t>
      </w:r>
      <w:r w:rsidRPr="00711A47">
        <w:rPr>
          <w:rFonts w:asciiTheme="minorBidi" w:hAnsiTheme="minorBidi"/>
          <w:sz w:val="28"/>
          <w:szCs w:val="28"/>
        </w:rPr>
        <w:t xml:space="preserve"> </w:t>
      </w:r>
    </w:p>
    <w:p w:rsidR="001C3149" w:rsidRPr="00711A47" w:rsidRDefault="001C3149" w:rsidP="001C3149">
      <w:pPr>
        <w:rPr>
          <w:rFonts w:asciiTheme="minorBidi" w:hAnsiTheme="minorBidi"/>
          <w:sz w:val="28"/>
          <w:szCs w:val="28"/>
          <w:rtl/>
        </w:rPr>
      </w:pPr>
      <w:r w:rsidRPr="00711A47">
        <w:rPr>
          <w:rFonts w:asciiTheme="minorBidi" w:hAnsiTheme="minorBidi"/>
          <w:sz w:val="28"/>
          <w:szCs w:val="28"/>
          <w:rtl/>
        </w:rPr>
        <w:t>ففي إحدى الليالي حاول بعض الجنود إشعال النيران ليتقوا بها من شدة البرد، فنهاهم عمرو ـ رضي الله عنه ـ عن ذلك أشدّ النهي، فشكى الناس إلى أبي بكر ـ رضي الله عنه ـ شدّة عمرو، فذهب إليه وكلّمه ، لكنَّ عمرو ـ رضي الله عنه ـ أصرّ على رأيه ومنعهم، معتمداً في ذلك على عمق فكره العسكري، وخوفهً من وقوع مفسدة أعظم من تلك المصلحة وهي أن يمتد ضوء النار فيكشف المسلمين - وهم قلة - لأعدائهم فيهجموا عليهم .</w:t>
      </w:r>
      <w:r w:rsidRPr="00711A47">
        <w:rPr>
          <w:rFonts w:asciiTheme="minorBidi" w:hAnsiTheme="minorBidi"/>
          <w:sz w:val="28"/>
          <w:szCs w:val="28"/>
        </w:rPr>
        <w:t xml:space="preserve"> </w:t>
      </w:r>
    </w:p>
    <w:p w:rsidR="001C3149" w:rsidRPr="00711A47" w:rsidRDefault="001C3149" w:rsidP="001C3149">
      <w:pPr>
        <w:rPr>
          <w:rFonts w:asciiTheme="minorBidi" w:hAnsiTheme="minorBidi"/>
          <w:sz w:val="28"/>
          <w:szCs w:val="28"/>
          <w:rtl/>
        </w:rPr>
      </w:pPr>
      <w:r w:rsidRPr="00711A47">
        <w:rPr>
          <w:rFonts w:asciiTheme="minorBidi" w:hAnsiTheme="minorBidi"/>
          <w:sz w:val="28"/>
          <w:szCs w:val="28"/>
          <w:rtl/>
        </w:rPr>
        <w:t>وكان يسير ليلا، ويختفي ويستريح نهارا، وقد حقق بذلك أمرين مهمين: إخفاء تحركاته عن عدوه، وبذلك يضمن سلامة قواته، وحماية الجند من حر الشمس، وفي ذلك حماية وتقوية وعونا لهم على القتال ..</w:t>
      </w:r>
      <w:r w:rsidRPr="00711A47">
        <w:rPr>
          <w:rFonts w:asciiTheme="minorBidi" w:hAnsiTheme="minorBidi"/>
          <w:sz w:val="28"/>
          <w:szCs w:val="28"/>
        </w:rPr>
        <w:t xml:space="preserve"> </w:t>
      </w:r>
    </w:p>
    <w:p w:rsidR="001C3149" w:rsidRPr="00711A47" w:rsidRDefault="001C3149" w:rsidP="001C3149">
      <w:pPr>
        <w:rPr>
          <w:rFonts w:asciiTheme="minorBidi" w:hAnsiTheme="minorBidi"/>
          <w:sz w:val="28"/>
          <w:szCs w:val="28"/>
          <w:rtl/>
        </w:rPr>
      </w:pPr>
      <w:r w:rsidRPr="00711A47">
        <w:rPr>
          <w:rFonts w:asciiTheme="minorBidi" w:hAnsiTheme="minorBidi"/>
          <w:sz w:val="28"/>
          <w:szCs w:val="28"/>
          <w:rtl/>
        </w:rPr>
        <w:t>ومن فقهه - رضي الله عنه ـ في هذه السرية ما حدث به حين قال: ( احتلمت في ليلة باردة في غزوة ذات السلاسل، فأشفقت إن اغتسلت أن أهلك، فتيممت، ثم صليت بأصحابي الصبح، فذكروا ذلك للنبي - صلى الله عليه وسلم - فقال: يا عمرو صليت بأصحابك وأنت جنب؟ فأخبرته بالذي منعني من الاغتسال، وقلت: إني سمعت الله يقول: { وَلا تَقْتُلُوا أَنْفُسَكُمْ إِنَّ اللَّهَ كَانَ بِكُمْ رَحِيماً } (النساء: من الآية29)، فضحك رسول الله - صلى الله عليه وسلم - ولم يقل شيئاً ) ( أبو داود ).</w:t>
      </w:r>
      <w:r w:rsidRPr="00711A47">
        <w:rPr>
          <w:rFonts w:asciiTheme="minorBidi" w:hAnsiTheme="minorBidi"/>
          <w:sz w:val="28"/>
          <w:szCs w:val="28"/>
        </w:rPr>
        <w:t xml:space="preserve"> </w:t>
      </w:r>
    </w:p>
    <w:p w:rsidR="001C3149" w:rsidRPr="00711A47" w:rsidRDefault="001C3149" w:rsidP="001C3149">
      <w:pPr>
        <w:rPr>
          <w:rFonts w:asciiTheme="minorBidi" w:hAnsiTheme="minorBidi"/>
          <w:sz w:val="28"/>
          <w:szCs w:val="28"/>
        </w:rPr>
      </w:pPr>
      <w:r w:rsidRPr="00711A47">
        <w:rPr>
          <w:rFonts w:asciiTheme="minorBidi" w:hAnsiTheme="minorBidi"/>
          <w:sz w:val="28"/>
          <w:szCs w:val="28"/>
          <w:rtl/>
        </w:rPr>
        <w:t> وقد استُنبط العلماء من ذلك : أن التيمم يقوم مقام الغسل بالنسبة للجنب مع وجود الماء إذا خشي أن يؤدي استخدام الماء إلى الضرر، فلقد تيمم عمرو بن العاص ـ رضي الله عنه ـ لما أصبح جنباً مع وجود الماء عنده وصلى، وأقره النبي - صلى الله عليه وسلم - ولم ينكر عليه .</w:t>
      </w:r>
      <w:r w:rsidRPr="00711A47">
        <w:rPr>
          <w:rFonts w:asciiTheme="minorBidi" w:hAnsiTheme="minorBidi"/>
          <w:sz w:val="28"/>
          <w:szCs w:val="28"/>
        </w:rPr>
        <w:t xml:space="preserve"> </w:t>
      </w:r>
    </w:p>
    <w:p w:rsidR="001C3149" w:rsidRPr="00711A47" w:rsidRDefault="001C3149" w:rsidP="001C3149">
      <w:pPr>
        <w:rPr>
          <w:rFonts w:asciiTheme="minorBidi" w:hAnsiTheme="minorBidi"/>
          <w:sz w:val="28"/>
          <w:szCs w:val="28"/>
          <w:rtl/>
        </w:rPr>
      </w:pPr>
      <w:r w:rsidRPr="00711A47">
        <w:rPr>
          <w:rFonts w:asciiTheme="minorBidi" w:hAnsiTheme="minorBidi"/>
          <w:sz w:val="28"/>
          <w:szCs w:val="28"/>
          <w:rtl/>
        </w:rPr>
        <w:t>لقد مكنت هذه السرية الناجحة ـ مع صغرها ـ من استعادة هيبة المسلمين في شمال الجزيرة، بعد أن تزعزعت في أعقاب سرية مؤتة، كما بسطت هيبة الدولة الإسلامية، وكسرت عصا التمرد التي طالما أشهرتها بعض القبائل العربية الموالية للروم .</w:t>
      </w:r>
      <w:r w:rsidRPr="00711A47">
        <w:rPr>
          <w:rFonts w:asciiTheme="minorBidi" w:hAnsiTheme="minorBidi"/>
          <w:sz w:val="28"/>
          <w:szCs w:val="28"/>
        </w:rPr>
        <w:t xml:space="preserve"> </w:t>
      </w:r>
    </w:p>
    <w:p w:rsidR="001C3149" w:rsidRPr="00711A47" w:rsidRDefault="001C3149" w:rsidP="001C3149">
      <w:pPr>
        <w:rPr>
          <w:rFonts w:asciiTheme="minorBidi" w:hAnsiTheme="minorBidi"/>
          <w:sz w:val="28"/>
          <w:szCs w:val="28"/>
          <w:rtl/>
        </w:rPr>
      </w:pPr>
    </w:p>
    <w:p w:rsidR="001C3149" w:rsidRPr="00711A47" w:rsidRDefault="001C3149" w:rsidP="001C3149">
      <w:pPr>
        <w:rPr>
          <w:rFonts w:asciiTheme="minorBidi" w:hAnsiTheme="minorBidi"/>
          <w:sz w:val="28"/>
          <w:szCs w:val="28"/>
          <w:rtl/>
        </w:rPr>
      </w:pPr>
      <w:r w:rsidRPr="00711A47">
        <w:rPr>
          <w:rFonts w:asciiTheme="minorBidi" w:hAnsiTheme="minorBidi"/>
          <w:sz w:val="28"/>
          <w:szCs w:val="28"/>
          <w:rtl/>
        </w:rPr>
        <w:t>وأسهمت كذلك في إسلام الكثير من أهالي بني مرة، وبني ذبيان،، وكذلك فزارة وسيدهاعيينة بن حصن ، وتبعها بنو سُلَيم، وعلى رأسهم العباس بن مرداس ، وبنو أشجع، ومن ثم أصبح المسلمون هم الأقوى في شمال بلاد العرب ..</w:t>
      </w:r>
      <w:r w:rsidRPr="00711A47">
        <w:rPr>
          <w:rFonts w:asciiTheme="minorBidi" w:hAnsiTheme="minorBidi"/>
          <w:sz w:val="28"/>
          <w:szCs w:val="28"/>
        </w:rPr>
        <w:t xml:space="preserve"> </w:t>
      </w:r>
    </w:p>
    <w:p w:rsidR="001C3149" w:rsidRPr="00711A47" w:rsidRDefault="001C3149" w:rsidP="001C3149">
      <w:pPr>
        <w:rPr>
          <w:rFonts w:asciiTheme="minorBidi" w:hAnsiTheme="minorBidi"/>
          <w:sz w:val="28"/>
          <w:szCs w:val="28"/>
          <w:rtl/>
        </w:rPr>
      </w:pPr>
    </w:p>
    <w:p w:rsidR="001C3149" w:rsidRPr="00711A47" w:rsidRDefault="001C3149" w:rsidP="001C3149">
      <w:pPr>
        <w:jc w:val="center"/>
        <w:rPr>
          <w:rFonts w:asciiTheme="minorBidi" w:hAnsiTheme="minorBidi"/>
          <w:sz w:val="28"/>
          <w:szCs w:val="28"/>
          <w:rtl/>
        </w:rPr>
      </w:pPr>
      <w:r w:rsidRPr="00711A47">
        <w:rPr>
          <w:rFonts w:asciiTheme="minorBidi" w:hAnsiTheme="minorBidi"/>
          <w:sz w:val="28"/>
          <w:szCs w:val="28"/>
          <w:rtl/>
        </w:rPr>
        <w:t>فوائد فقهية في أحداث هذه السرية</w:t>
      </w:r>
      <w:r w:rsidRPr="00711A47">
        <w:rPr>
          <w:rFonts w:asciiTheme="minorBidi" w:hAnsiTheme="minorBidi" w:hint="cs"/>
          <w:sz w:val="28"/>
          <w:szCs w:val="28"/>
          <w:rtl/>
        </w:rPr>
        <w:t xml:space="preserve"> </w:t>
      </w:r>
      <w:r w:rsidRPr="00711A47">
        <w:rPr>
          <w:rFonts w:asciiTheme="minorBidi" w:hAnsiTheme="minorBidi"/>
          <w:sz w:val="28"/>
          <w:szCs w:val="28"/>
          <w:rtl/>
        </w:rPr>
        <w:t>:</w:t>
      </w:r>
    </w:p>
    <w:p w:rsidR="001C3149" w:rsidRPr="00711A47" w:rsidRDefault="001C3149" w:rsidP="001C3149">
      <w:pPr>
        <w:pStyle w:val="a4"/>
        <w:ind w:left="-58"/>
        <w:rPr>
          <w:rFonts w:asciiTheme="minorBidi" w:hAnsiTheme="minorBidi"/>
          <w:sz w:val="28"/>
          <w:szCs w:val="28"/>
        </w:rPr>
      </w:pPr>
      <w:r w:rsidRPr="00711A47">
        <w:rPr>
          <w:rFonts w:asciiTheme="minorBidi" w:hAnsiTheme="minorBidi" w:hint="cs"/>
          <w:sz w:val="28"/>
          <w:szCs w:val="28"/>
          <w:rtl/>
        </w:rPr>
        <w:t>1</w:t>
      </w:r>
      <w:r w:rsidRPr="00711A47">
        <w:rPr>
          <w:rFonts w:asciiTheme="minorBidi" w:hAnsiTheme="minorBidi"/>
          <w:sz w:val="28"/>
          <w:szCs w:val="28"/>
          <w:rtl/>
        </w:rPr>
        <w:t xml:space="preserve"> – أن في خبر تأمير عمرو بن العاص على جيش فيه أبو بكر الصديق رضي الله عنه دليلا على جواز تأمير المفضول على الفاضل ,إذا امتاز المفضول على الفاضل بصفة تتعلق بتلك الإمارة أو الولاية . فعمرو خبير بحرب .</w:t>
      </w:r>
    </w:p>
    <w:p w:rsidR="001C3149" w:rsidRPr="00711A47" w:rsidRDefault="001C3149" w:rsidP="001C3149">
      <w:pPr>
        <w:pStyle w:val="a4"/>
        <w:ind w:left="-58"/>
        <w:rPr>
          <w:rFonts w:asciiTheme="minorBidi" w:hAnsiTheme="minorBidi"/>
          <w:sz w:val="28"/>
          <w:szCs w:val="28"/>
          <w:rtl/>
        </w:rPr>
      </w:pPr>
      <w:r w:rsidRPr="00711A47">
        <w:rPr>
          <w:rFonts w:asciiTheme="minorBidi" w:hAnsiTheme="minorBidi" w:hint="cs"/>
          <w:sz w:val="28"/>
          <w:szCs w:val="28"/>
          <w:rtl/>
        </w:rPr>
        <w:t>2</w:t>
      </w:r>
      <w:r w:rsidRPr="00711A47">
        <w:rPr>
          <w:rFonts w:asciiTheme="minorBidi" w:hAnsiTheme="minorBidi"/>
          <w:sz w:val="28"/>
          <w:szCs w:val="28"/>
          <w:rtl/>
        </w:rPr>
        <w:t>- وفي حديث تيمم عمرو جواز التيمم لمن يتوقع الهلاك من استعمال الماء البارد .</w:t>
      </w:r>
    </w:p>
    <w:p w:rsidR="001C3149" w:rsidRPr="00711A47" w:rsidRDefault="001C3149" w:rsidP="001C3149">
      <w:pPr>
        <w:pStyle w:val="a4"/>
        <w:ind w:left="-58"/>
        <w:rPr>
          <w:rFonts w:asciiTheme="minorBidi" w:hAnsiTheme="minorBidi"/>
          <w:sz w:val="28"/>
          <w:szCs w:val="28"/>
          <w:rtl/>
        </w:rPr>
      </w:pPr>
      <w:r w:rsidRPr="00711A47">
        <w:rPr>
          <w:rFonts w:asciiTheme="minorBidi" w:hAnsiTheme="minorBidi" w:hint="cs"/>
          <w:sz w:val="28"/>
          <w:szCs w:val="28"/>
          <w:rtl/>
        </w:rPr>
        <w:t>3</w:t>
      </w:r>
      <w:r w:rsidRPr="00711A47">
        <w:rPr>
          <w:rFonts w:asciiTheme="minorBidi" w:hAnsiTheme="minorBidi"/>
          <w:sz w:val="28"/>
          <w:szCs w:val="28"/>
          <w:rtl/>
        </w:rPr>
        <w:t>- وفيه جواز صلاة المتيمم بالمتوضئين .</w:t>
      </w:r>
    </w:p>
    <w:p w:rsidR="001C3149" w:rsidRPr="00711A47" w:rsidRDefault="001C3149" w:rsidP="001C3149">
      <w:pPr>
        <w:pStyle w:val="a4"/>
        <w:ind w:left="-58"/>
        <w:rPr>
          <w:rFonts w:asciiTheme="minorBidi" w:hAnsiTheme="minorBidi"/>
          <w:sz w:val="28"/>
          <w:szCs w:val="28"/>
          <w:rtl/>
        </w:rPr>
      </w:pPr>
      <w:r w:rsidRPr="00711A47">
        <w:rPr>
          <w:rFonts w:asciiTheme="minorBidi" w:hAnsiTheme="minorBidi" w:hint="cs"/>
          <w:sz w:val="28"/>
          <w:szCs w:val="28"/>
          <w:rtl/>
        </w:rPr>
        <w:t>4</w:t>
      </w:r>
      <w:r w:rsidRPr="00711A47">
        <w:rPr>
          <w:rFonts w:asciiTheme="minorBidi" w:hAnsiTheme="minorBidi"/>
          <w:sz w:val="28"/>
          <w:szCs w:val="28"/>
          <w:rtl/>
        </w:rPr>
        <w:t xml:space="preserve">- جواز الاجتهاد في زمن الرسول كما في خبر تيمم عمرو وصلاته وهو جنب. </w:t>
      </w:r>
    </w:p>
    <w:p w:rsidR="001C3149" w:rsidRPr="00711A47" w:rsidRDefault="001C3149" w:rsidP="001C3149">
      <w:pPr>
        <w:rPr>
          <w:rFonts w:asciiTheme="minorBidi" w:hAnsiTheme="minorBidi"/>
          <w:sz w:val="28"/>
          <w:szCs w:val="28"/>
          <w:rtl/>
        </w:rPr>
      </w:pPr>
    </w:p>
    <w:p w:rsidR="001C3149" w:rsidRPr="00711A47" w:rsidRDefault="001C3149" w:rsidP="001C3149">
      <w:pPr>
        <w:jc w:val="center"/>
        <w:rPr>
          <w:rFonts w:asciiTheme="minorBidi" w:hAnsiTheme="minorBidi"/>
          <w:sz w:val="28"/>
          <w:szCs w:val="28"/>
          <w:rtl/>
        </w:rPr>
      </w:pPr>
      <w:r w:rsidRPr="00711A47">
        <w:rPr>
          <w:rFonts w:asciiTheme="minorBidi" w:hAnsiTheme="minorBidi"/>
          <w:sz w:val="28"/>
          <w:szCs w:val="28"/>
          <w:rtl/>
        </w:rPr>
        <w:t>سرية أبي قتادة إلى بطن إضم</w:t>
      </w:r>
      <w:r w:rsidRPr="00711A47">
        <w:rPr>
          <w:rFonts w:asciiTheme="minorBidi" w:hAnsiTheme="minorBidi" w:hint="cs"/>
          <w:sz w:val="28"/>
          <w:szCs w:val="28"/>
          <w:rtl/>
        </w:rPr>
        <w:t>:</w:t>
      </w:r>
    </w:p>
    <w:p w:rsidR="001C3149" w:rsidRPr="00711A47" w:rsidRDefault="001C3149" w:rsidP="001C3149">
      <w:pPr>
        <w:rPr>
          <w:rFonts w:asciiTheme="minorBidi" w:hAnsiTheme="minorBidi"/>
          <w:sz w:val="28"/>
          <w:szCs w:val="28"/>
        </w:rPr>
      </w:pPr>
      <w:r w:rsidRPr="00711A47">
        <w:rPr>
          <w:rFonts w:asciiTheme="minorBidi" w:hAnsiTheme="minorBidi"/>
          <w:sz w:val="28"/>
          <w:szCs w:val="28"/>
          <w:rtl/>
        </w:rPr>
        <w:t>كانت سرية أبي قتادة بن ربعي الأنصاري إلى بطن إضم في أول شهر رمضان سنة ثمان من مهاجر رسول الله -صلى الله عليه وسلم-.</w:t>
      </w:r>
      <w:r w:rsidRPr="00711A47">
        <w:rPr>
          <w:rFonts w:asciiTheme="minorBidi" w:hAnsiTheme="minorBidi"/>
          <w:sz w:val="28"/>
          <w:szCs w:val="28"/>
        </w:rPr>
        <w:t xml:space="preserve"> </w:t>
      </w:r>
    </w:p>
    <w:p w:rsidR="001C3149" w:rsidRPr="00711A47" w:rsidRDefault="001C3149" w:rsidP="001C3149">
      <w:pPr>
        <w:rPr>
          <w:rFonts w:asciiTheme="minorBidi" w:hAnsiTheme="minorBidi"/>
          <w:sz w:val="28"/>
          <w:szCs w:val="28"/>
        </w:rPr>
      </w:pPr>
      <w:r w:rsidRPr="00711A47">
        <w:rPr>
          <w:rFonts w:asciiTheme="minorBidi" w:hAnsiTheme="minorBidi"/>
          <w:sz w:val="28"/>
          <w:szCs w:val="28"/>
          <w:rtl/>
        </w:rPr>
        <w:t>وذلك لما همَّ رسول الله -صلى الله عليه وسلم- بغزوة أهل مكة بعث أبا قتادة بن ربعي في ثمانية نفر سريةً إلى بطن إضم، وهي فيما بين ذي خشب وذي المروة، وبينها وبين المدينة ثلاثة برد، ليظن ظان أن رسول الله -صلى الله عليه وسلم- توجه إلى تلك الناحية ولتذهب بذلك الأخبار، وكان في السرية محلم بن جثامة الليثي، فمر عامر بن الأضبط الأشجعي فسلم بتحية الإسلام فأمسك عنه القوم وحمل عليه محلم بن جثامة فقتله وسلبه بعيره ومتاعه ووطب لبن كان معه, فلما . لحقوا بالنبي -صلى الله عليه وسلم- نزل فيهم القرآن: {يَا أَيُّهَا الَّذِينَ آمَنُواْ إِذَا ضَرَبْتُمْ فِي سَبِيلِ اللّهِ فَتَبَيَّنُواْ وَلاَ تَقُولُواْ لِمَنْ أَلْقَى إِلَيْكُمُ السَّلاَمَ لَسْتَ مُؤْمِنًا تَبْتَغُونَ عَرَضَ الْحَيَاةِ الدُّنْيَا فَعِندَ اللّهِ مَغَانِمُ كَثِيرَةٌ} إلى آخر الآية. فمضوا ولم يلحقوا جمعاً فانصرفوا حتى انتهوا إلى ذي خشب فبلغهم أن رسول الله -صلى الله عليه وسلم- قد توجه إلى مكة فلحقوا النبي -صلى الله عليه وسلم-، بالسقي</w:t>
      </w:r>
      <w:r w:rsidRPr="00711A47">
        <w:rPr>
          <w:rFonts w:asciiTheme="minorBidi" w:hAnsiTheme="minorBidi"/>
          <w:sz w:val="28"/>
          <w:szCs w:val="28"/>
        </w:rPr>
        <w:t xml:space="preserve"> </w:t>
      </w:r>
      <w:r w:rsidRPr="00711A47">
        <w:rPr>
          <w:rFonts w:asciiTheme="minorBidi" w:hAnsiTheme="minorBidi"/>
          <w:sz w:val="28"/>
          <w:szCs w:val="28"/>
          <w:rtl/>
        </w:rPr>
        <w:t>فارس رسول الله -صلى الله عليه وسلم- شهد أحدا ، والحديبية . وله عدة أحاديث . اسمه الحارث بن ربعي ، على الصحيح ، وقيل : اسمه : النعمان ، وقيل : عمرو</w:t>
      </w:r>
      <w:r w:rsidRPr="00711A47">
        <w:rPr>
          <w:rFonts w:asciiTheme="minorBidi" w:hAnsiTheme="minorBidi"/>
          <w:sz w:val="28"/>
          <w:szCs w:val="28"/>
        </w:rPr>
        <w:t xml:space="preserve"> . </w:t>
      </w:r>
      <w:r w:rsidRPr="00711A47">
        <w:rPr>
          <w:rFonts w:asciiTheme="minorBidi" w:hAnsiTheme="minorBidi"/>
          <w:sz w:val="28"/>
          <w:szCs w:val="28"/>
        </w:rPr>
        <w:br/>
      </w:r>
      <w:r w:rsidRPr="00711A47">
        <w:rPr>
          <w:rFonts w:asciiTheme="minorBidi" w:hAnsiTheme="minorBidi"/>
          <w:sz w:val="28"/>
          <w:szCs w:val="28"/>
          <w:rtl/>
        </w:rPr>
        <w:t>حدث عنه أنس بن مالك ، وسعيد بن المسيب ، وعطاء بن يسار ، وعلي بن رباح ، وعبد الله بن رباح الأنصاري . وعبد الله بن معبد الزماني ، وعمرو بن سليم الزرقي ، وأبو سلمة بن عبد الرحمن ، ومعبد بن كعب بن مالك ، وابنه عبد الله بن أبي قتادة ، ومولاه نافع ; وآخرون</w:t>
      </w:r>
      <w:r w:rsidRPr="00711A47">
        <w:rPr>
          <w:rFonts w:asciiTheme="minorBidi" w:hAnsiTheme="minorBidi"/>
          <w:sz w:val="28"/>
          <w:szCs w:val="28"/>
        </w:rPr>
        <w:t xml:space="preserve"> . </w:t>
      </w:r>
      <w:r w:rsidRPr="00711A47">
        <w:rPr>
          <w:rFonts w:asciiTheme="minorBidi" w:hAnsiTheme="minorBidi"/>
          <w:sz w:val="28"/>
          <w:szCs w:val="28"/>
        </w:rPr>
        <w:br/>
      </w:r>
      <w:r w:rsidRPr="00711A47">
        <w:rPr>
          <w:rFonts w:asciiTheme="minorBidi" w:hAnsiTheme="minorBidi"/>
          <w:sz w:val="28"/>
          <w:szCs w:val="28"/>
          <w:rtl/>
        </w:rPr>
        <w:t>روى إياس بن سلمة بن الأكوع ، عن أبيه ، عن النبي -صلى الله عليه وسلم- ، قال : خير فرساننا أبو قتادة ، وخير رجـالتنا سلمة بن الأكوع</w:t>
      </w:r>
      <w:r w:rsidRPr="00711A47">
        <w:rPr>
          <w:rFonts w:asciiTheme="minorBidi" w:hAnsiTheme="minorBidi"/>
          <w:sz w:val="28"/>
          <w:szCs w:val="28"/>
        </w:rPr>
        <w:t xml:space="preserve"> . </w:t>
      </w:r>
      <w:r w:rsidRPr="00711A47">
        <w:rPr>
          <w:rFonts w:asciiTheme="minorBidi" w:hAnsiTheme="minorBidi"/>
          <w:sz w:val="28"/>
          <w:szCs w:val="28"/>
        </w:rPr>
        <w:br/>
      </w:r>
      <w:r w:rsidRPr="00711A47">
        <w:rPr>
          <w:rFonts w:asciiTheme="minorBidi" w:hAnsiTheme="minorBidi"/>
          <w:sz w:val="28"/>
          <w:szCs w:val="28"/>
          <w:rtl/>
        </w:rPr>
        <w:t>الواقدي : حدثني يحيى بن عبد الله بن أبي قتادة ، عن أمه ، عن أبيه ، قال : قال أبو قتادة : إني لأغسل رأسي ، قد غسلت أحد شقيه ، إذ سمعت فرسي جروة تصهل ، وتبحث بحافرها . فقلت : هذه حرب قد حضرت</w:t>
      </w:r>
      <w:r w:rsidRPr="00711A47">
        <w:rPr>
          <w:rFonts w:asciiTheme="minorBidi" w:hAnsiTheme="minorBidi"/>
          <w:sz w:val="28"/>
          <w:szCs w:val="28"/>
        </w:rPr>
        <w:t xml:space="preserve"> . </w:t>
      </w:r>
      <w:r w:rsidRPr="00711A47">
        <w:rPr>
          <w:rFonts w:asciiTheme="minorBidi" w:hAnsiTheme="minorBidi"/>
          <w:sz w:val="28"/>
          <w:szCs w:val="28"/>
        </w:rPr>
        <w:br/>
      </w:r>
      <w:r w:rsidRPr="00711A47">
        <w:rPr>
          <w:rFonts w:asciiTheme="minorBidi" w:hAnsiTheme="minorBidi"/>
          <w:sz w:val="28"/>
          <w:szCs w:val="28"/>
          <w:rtl/>
        </w:rPr>
        <w:lastRenderedPageBreak/>
        <w:t>فقمت ، ولم أغسل شق رأسي الآخر ، فركبتُ ، وعليَّ بردة ، فإذا رسول الله -صلى الله عليه وسلم- يصيح : الفزع! الفزع</w:t>
      </w:r>
      <w:r w:rsidRPr="00711A47">
        <w:rPr>
          <w:rFonts w:asciiTheme="minorBidi" w:hAnsiTheme="minorBidi"/>
          <w:sz w:val="28"/>
          <w:szCs w:val="28"/>
        </w:rPr>
        <w:t xml:space="preserve">! </w:t>
      </w:r>
      <w:r w:rsidRPr="00711A47">
        <w:rPr>
          <w:rFonts w:asciiTheme="minorBidi" w:hAnsiTheme="minorBidi" w:hint="cs"/>
          <w:sz w:val="28"/>
          <w:szCs w:val="28"/>
          <w:rtl/>
        </w:rPr>
        <w:t xml:space="preserve"> </w:t>
      </w:r>
      <w:r w:rsidRPr="00711A47">
        <w:rPr>
          <w:rFonts w:asciiTheme="minorBidi" w:hAnsiTheme="minorBidi"/>
          <w:sz w:val="28"/>
          <w:szCs w:val="28"/>
          <w:rtl/>
        </w:rPr>
        <w:t>قال : فأدرك المقداد ، فسايرته ساعة ، ثم تقدمه فرسي ، وكان أجود من فرسه . وأخبرني المقداد بقتل مسعدة محرزا -يعني: ابن نضلة- فقلت للمقداد: إما أن أموت ، أو أقتل قاتل محرز</w:t>
      </w:r>
      <w:r w:rsidRPr="00711A47">
        <w:rPr>
          <w:rFonts w:asciiTheme="minorBidi" w:hAnsiTheme="minorBidi"/>
          <w:sz w:val="28"/>
          <w:szCs w:val="28"/>
        </w:rPr>
        <w:t>. </w:t>
      </w:r>
      <w:r w:rsidRPr="00711A47">
        <w:rPr>
          <w:rFonts w:asciiTheme="minorBidi" w:hAnsiTheme="minorBidi"/>
          <w:sz w:val="28"/>
          <w:szCs w:val="28"/>
        </w:rPr>
        <w:br/>
      </w:r>
      <w:r w:rsidRPr="00711A47">
        <w:rPr>
          <w:rFonts w:asciiTheme="minorBidi" w:hAnsiTheme="minorBidi"/>
          <w:sz w:val="28"/>
          <w:szCs w:val="28"/>
          <w:rtl/>
        </w:rPr>
        <w:t>فضرب فرسه ، فلحقه أبو قتادة ، فوقف له مسعدة ، فنزل أبو قتادة فقتله ، وجنب فرسه معه</w:t>
      </w:r>
      <w:r w:rsidRPr="00711A47">
        <w:rPr>
          <w:rFonts w:asciiTheme="minorBidi" w:hAnsiTheme="minorBidi"/>
          <w:sz w:val="28"/>
          <w:szCs w:val="28"/>
        </w:rPr>
        <w:t xml:space="preserve"> . </w:t>
      </w:r>
      <w:r w:rsidRPr="00711A47">
        <w:rPr>
          <w:rFonts w:asciiTheme="minorBidi" w:hAnsiTheme="minorBidi"/>
          <w:sz w:val="28"/>
          <w:szCs w:val="28"/>
        </w:rPr>
        <w:br/>
      </w:r>
      <w:r w:rsidRPr="00711A47">
        <w:rPr>
          <w:rFonts w:asciiTheme="minorBidi" w:hAnsiTheme="minorBidi"/>
          <w:sz w:val="28"/>
          <w:szCs w:val="28"/>
        </w:rPr>
        <w:br/>
      </w:r>
      <w:r w:rsidRPr="00711A47">
        <w:rPr>
          <w:rFonts w:asciiTheme="minorBidi" w:hAnsiTheme="minorBidi"/>
          <w:sz w:val="28"/>
          <w:szCs w:val="28"/>
          <w:rtl/>
        </w:rPr>
        <w:t>قال : فلما مَرَّ الناس ، تلاحقُوا ، ونظروا إلى بُرْدِي ، فعرفوها ، وقالوا : أبو قتادة قتل! فقال رسول الله -صلى الله عليه وسلم- : لا ، ولكنه قتيل أبي قتادة عليه برده ، فخلوا بينه وبين سَلبه وفرسه</w:t>
      </w:r>
      <w:r w:rsidRPr="00711A47">
        <w:rPr>
          <w:rFonts w:asciiTheme="minorBidi" w:hAnsiTheme="minorBidi"/>
          <w:sz w:val="28"/>
          <w:szCs w:val="28"/>
        </w:rPr>
        <w:t xml:space="preserve"> . </w:t>
      </w:r>
      <w:r w:rsidRPr="00711A47">
        <w:rPr>
          <w:rFonts w:asciiTheme="minorBidi" w:hAnsiTheme="minorBidi"/>
          <w:sz w:val="28"/>
          <w:szCs w:val="28"/>
        </w:rPr>
        <w:br/>
      </w:r>
      <w:r w:rsidRPr="00711A47">
        <w:rPr>
          <w:rFonts w:asciiTheme="minorBidi" w:hAnsiTheme="minorBidi"/>
          <w:sz w:val="28"/>
          <w:szCs w:val="28"/>
          <w:rtl/>
        </w:rPr>
        <w:t>قال : فلما أدركني ، قال : اللهم بارك له في شَعره وبشَرِه ، أفلحَ وجهُك ! قتلتَ مسعدة ؟ قلت : نعم . قال : فما هذا الذي بوجهك ؟</w:t>
      </w:r>
      <w:r w:rsidRPr="00711A47">
        <w:rPr>
          <w:rFonts w:asciiTheme="minorBidi" w:hAnsiTheme="minorBidi"/>
          <w:sz w:val="28"/>
          <w:szCs w:val="28"/>
        </w:rPr>
        <w:t xml:space="preserve"> . </w:t>
      </w:r>
      <w:r w:rsidRPr="00711A47">
        <w:rPr>
          <w:rFonts w:asciiTheme="minorBidi" w:hAnsiTheme="minorBidi"/>
          <w:sz w:val="28"/>
          <w:szCs w:val="28"/>
        </w:rPr>
        <w:br/>
      </w:r>
      <w:r w:rsidRPr="00711A47">
        <w:rPr>
          <w:rFonts w:asciiTheme="minorBidi" w:hAnsiTheme="minorBidi"/>
          <w:sz w:val="28"/>
          <w:szCs w:val="28"/>
          <w:rtl/>
        </w:rPr>
        <w:t>قلت : سهمٌ رُمِيتُ به ; قال : فادْنُ منِّي . فبصَق عليه ، فما ضرب عليَّ قط ولا قاح</w:t>
      </w:r>
      <w:r w:rsidRPr="00711A47">
        <w:rPr>
          <w:rFonts w:asciiTheme="minorBidi" w:hAnsiTheme="minorBidi"/>
          <w:sz w:val="28"/>
          <w:szCs w:val="28"/>
        </w:rPr>
        <w:t xml:space="preserve"> . </w:t>
      </w:r>
      <w:r w:rsidRPr="00711A47">
        <w:rPr>
          <w:rFonts w:asciiTheme="minorBidi" w:hAnsiTheme="minorBidi"/>
          <w:sz w:val="28"/>
          <w:szCs w:val="28"/>
          <w:rtl/>
        </w:rPr>
        <w:t>فمات أبو قتادة وهو ابن سبعين سنة ; وكأنه ابن خمس عشرة سنة</w:t>
      </w:r>
      <w:r w:rsidRPr="00711A47">
        <w:rPr>
          <w:rFonts w:asciiTheme="minorBidi" w:hAnsiTheme="minorBidi"/>
          <w:sz w:val="28"/>
          <w:szCs w:val="28"/>
        </w:rPr>
        <w:t xml:space="preserve"> . </w:t>
      </w:r>
      <w:r w:rsidRPr="00711A47">
        <w:rPr>
          <w:rFonts w:asciiTheme="minorBidi" w:hAnsiTheme="minorBidi"/>
          <w:sz w:val="28"/>
          <w:szCs w:val="28"/>
          <w:rtl/>
        </w:rPr>
        <w:t>قال : وأعطاني فرس مسعدة وسلاحه</w:t>
      </w:r>
      <w:r w:rsidRPr="00711A47">
        <w:rPr>
          <w:rFonts w:asciiTheme="minorBidi" w:hAnsiTheme="minorBidi"/>
          <w:sz w:val="28"/>
          <w:szCs w:val="28"/>
        </w:rPr>
        <w:t xml:space="preserve"> . </w:t>
      </w:r>
    </w:p>
    <w:p w:rsidR="001C3149" w:rsidRPr="00711A47" w:rsidRDefault="001C3149" w:rsidP="001C3149">
      <w:pPr>
        <w:rPr>
          <w:rFonts w:asciiTheme="minorBidi" w:hAnsiTheme="minorBidi"/>
          <w:sz w:val="28"/>
          <w:szCs w:val="28"/>
          <w:rtl/>
        </w:rPr>
      </w:pPr>
    </w:p>
    <w:p w:rsidR="001C3149" w:rsidRPr="00711A47" w:rsidRDefault="001C3149" w:rsidP="001C3149">
      <w:pPr>
        <w:rPr>
          <w:rFonts w:asciiTheme="minorBidi" w:hAnsiTheme="minorBidi"/>
          <w:b/>
          <w:bCs/>
          <w:sz w:val="28"/>
          <w:szCs w:val="28"/>
          <w:rtl/>
        </w:rPr>
      </w:pPr>
    </w:p>
    <w:p w:rsidR="001C3149" w:rsidRPr="00711A47" w:rsidRDefault="001C3149" w:rsidP="001C3149">
      <w:pPr>
        <w:rPr>
          <w:rFonts w:asciiTheme="minorBidi" w:hAnsiTheme="minorBidi"/>
          <w:b/>
          <w:bCs/>
          <w:sz w:val="28"/>
          <w:szCs w:val="28"/>
          <w:rtl/>
        </w:rPr>
      </w:pPr>
    </w:p>
    <w:p w:rsidR="001C3149" w:rsidRPr="00711A47" w:rsidRDefault="001C3149" w:rsidP="001C3149">
      <w:pPr>
        <w:rPr>
          <w:rFonts w:asciiTheme="minorBidi" w:hAnsiTheme="minorBidi"/>
          <w:b/>
          <w:bCs/>
          <w:sz w:val="28"/>
          <w:szCs w:val="28"/>
          <w:rtl/>
        </w:rPr>
      </w:pPr>
    </w:p>
    <w:p w:rsidR="001C3149" w:rsidRPr="00711A47" w:rsidRDefault="001C3149" w:rsidP="001C3149">
      <w:pPr>
        <w:rPr>
          <w:rFonts w:asciiTheme="minorBidi" w:hAnsiTheme="minorBidi"/>
          <w:sz w:val="28"/>
          <w:szCs w:val="28"/>
        </w:rPr>
      </w:pPr>
      <w:r w:rsidRPr="00711A47">
        <w:rPr>
          <w:rFonts w:asciiTheme="minorBidi" w:hAnsiTheme="minorBidi"/>
          <w:sz w:val="28"/>
          <w:szCs w:val="28"/>
          <w:rtl/>
        </w:rPr>
        <w:t>مالك ، عن يحيى بن سعيد ، عن عمر بن كثير ، عن أبي محمد مولى أبي قتادة ، عن أبي قتادة ، قال : خرجنا مع رسول الله -صلى الله عليه وسلم- عام حنين ، فلما التقينا ، رأيت رجلا قد علا المسلمين ، فاستدرت له من ورائه ، فضربته بالسيف على حبل عاتقه ، ضربة قطعت منها الدرع ، فأقبل عليَّ ، وضمني ضمة وجَدْتُ منها ريح الموت ، ثم أرسلني ، ومات. إلى أن قال : فقال رسول الله -صلى الله عليه وسلم- : من قتل قتيلا له بيِّنَة ، فله سَلَبُه. فقمت ، فقلت : من يشهد لي ؟ وقصصت عليه ، فقال رجل : صدق يا رسول الله ، وسَلَبُ ذلك القتيل عندي. فأَرْضِه منه . فقال أبو بكر : لا ها الله ، إذا لا يعمد إلى أسد من أسد الله يقاتل عن الله ورسوله فيعطيك سلبه! فقال النبي -صلى الله عليه وسلم- : صدق فأعطانيه ، فبعت الدرع ، وابتعت به مَخْرَفًا في بني سلمة ; فإنه لأول مال تأثَّلْتُه في الإسلام</w:t>
      </w:r>
      <w:r w:rsidRPr="00711A47">
        <w:rPr>
          <w:rFonts w:asciiTheme="minorBidi" w:hAnsiTheme="minorBidi"/>
          <w:sz w:val="28"/>
          <w:szCs w:val="28"/>
        </w:rPr>
        <w:t xml:space="preserve"> </w:t>
      </w:r>
      <w:r w:rsidRPr="00711A47">
        <w:rPr>
          <w:rFonts w:asciiTheme="minorBidi" w:hAnsiTheme="minorBidi"/>
          <w:sz w:val="28"/>
          <w:szCs w:val="28"/>
        </w:rPr>
        <w:br/>
      </w:r>
      <w:r w:rsidRPr="00711A47">
        <w:rPr>
          <w:rFonts w:asciiTheme="minorBidi" w:hAnsiTheme="minorBidi"/>
          <w:sz w:val="28"/>
          <w:szCs w:val="28"/>
          <w:rtl/>
        </w:rPr>
        <w:t>قال ابن سعد : كانت سرية أبي قتادة إلى حضرة ، وهي بنجد ، سنة ثمان ، وكان في خمسة عشر رجلا ، فغنموا مائتي بعير وألفي شاة ، وسبوا سبيا. ثم سرية أبي قتادة إلى بطن إضم بعد شهر</w:t>
      </w:r>
      <w:r w:rsidRPr="00711A47">
        <w:rPr>
          <w:rFonts w:asciiTheme="minorBidi" w:hAnsiTheme="minorBidi"/>
          <w:sz w:val="28"/>
          <w:szCs w:val="28"/>
        </w:rPr>
        <w:t xml:space="preserve"> . </w:t>
      </w:r>
      <w:r w:rsidRPr="00711A47">
        <w:rPr>
          <w:rFonts w:asciiTheme="minorBidi" w:hAnsiTheme="minorBidi"/>
          <w:sz w:val="28"/>
          <w:szCs w:val="28"/>
        </w:rPr>
        <w:br/>
      </w:r>
      <w:r w:rsidRPr="00711A47">
        <w:rPr>
          <w:rFonts w:asciiTheme="minorBidi" w:hAnsiTheme="minorBidi"/>
          <w:sz w:val="28"/>
          <w:szCs w:val="28"/>
          <w:rtl/>
        </w:rPr>
        <w:t>الدراوردي ، عن أسيد بن أبي أسيد ، عن أبيه : قلت لأبي قتادة : مالك لا تحدث عن رسول الله -صلى الله عليه وسلم- كما يحدث عنه الناس ؟ فقال : سمعت رسول الله -صلى الله عليه وسلم- يقول : من كذب عليَّ فليَشْهَد لجنْبِهِ مضجعًا من النار وجعل رسول الله -صلى الله عليه وسلم- يقول ذلك ، ويمسح الأرض بيده</w:t>
      </w:r>
      <w:r w:rsidRPr="00711A47">
        <w:rPr>
          <w:rFonts w:asciiTheme="minorBidi" w:hAnsiTheme="minorBidi"/>
          <w:sz w:val="28"/>
          <w:szCs w:val="28"/>
        </w:rPr>
        <w:t xml:space="preserve"> . </w:t>
      </w:r>
      <w:r w:rsidRPr="00711A47">
        <w:rPr>
          <w:rFonts w:asciiTheme="minorBidi" w:hAnsiTheme="minorBidi"/>
          <w:sz w:val="28"/>
          <w:szCs w:val="28"/>
          <w:rtl/>
        </w:rPr>
        <w:t>سمعه قتيبة منه</w:t>
      </w:r>
      <w:r w:rsidRPr="00711A47">
        <w:rPr>
          <w:rFonts w:asciiTheme="minorBidi" w:hAnsiTheme="minorBidi"/>
          <w:sz w:val="28"/>
          <w:szCs w:val="28"/>
        </w:rPr>
        <w:t xml:space="preserve"> . </w:t>
      </w:r>
    </w:p>
    <w:p w:rsidR="001C3149" w:rsidRPr="00711A47" w:rsidRDefault="001C3149" w:rsidP="001C3149">
      <w:pPr>
        <w:rPr>
          <w:rFonts w:asciiTheme="minorBidi" w:hAnsiTheme="minorBidi"/>
          <w:sz w:val="28"/>
          <w:szCs w:val="28"/>
        </w:rPr>
      </w:pPr>
      <w:r w:rsidRPr="00711A47">
        <w:rPr>
          <w:rFonts w:asciiTheme="minorBidi" w:hAnsiTheme="minorBidi"/>
          <w:sz w:val="28"/>
          <w:szCs w:val="28"/>
        </w:rPr>
        <w:t> </w:t>
      </w:r>
      <w:r w:rsidRPr="00711A47">
        <w:rPr>
          <w:rFonts w:asciiTheme="minorBidi" w:hAnsiTheme="minorBidi"/>
          <w:sz w:val="28"/>
          <w:szCs w:val="28"/>
          <w:rtl/>
        </w:rPr>
        <w:t>شعبة ، عن أبي مسلمة عن أبي نضرة ، عن أبي سعيد : أخبرني من هو خير مني - أبو قتادة - : أن رسول الله -صلى الله عليه وسلم- قال لعمار : تقتلك الفئة الباغية</w:t>
      </w:r>
      <w:r w:rsidRPr="00711A47">
        <w:rPr>
          <w:rFonts w:asciiTheme="minorBidi" w:hAnsiTheme="minorBidi"/>
          <w:sz w:val="28"/>
          <w:szCs w:val="28"/>
        </w:rPr>
        <w:t xml:space="preserve"> . </w:t>
      </w:r>
      <w:r w:rsidRPr="00711A47">
        <w:rPr>
          <w:rFonts w:asciiTheme="minorBidi" w:hAnsiTheme="minorBidi"/>
          <w:sz w:val="28"/>
          <w:szCs w:val="28"/>
        </w:rPr>
        <w:br/>
      </w:r>
      <w:r w:rsidRPr="00711A47">
        <w:rPr>
          <w:rFonts w:asciiTheme="minorBidi" w:hAnsiTheme="minorBidi"/>
          <w:sz w:val="28"/>
          <w:szCs w:val="28"/>
          <w:rtl/>
        </w:rPr>
        <w:lastRenderedPageBreak/>
        <w:t>ابن سعد : حدثنا أبو الوليد : حدثنا عكرمة بن عمار : حدثني عبد الله ابن عبيد بن عمير : أن عمر بعث أبا قتادة ، فقتل ملك فارس بيده ، وعليه منطقة قيمتها خمسة عشر ألفا ، فنفلها إياه عمر</w:t>
      </w:r>
      <w:r w:rsidRPr="00711A47">
        <w:rPr>
          <w:rFonts w:asciiTheme="minorBidi" w:hAnsiTheme="minorBidi"/>
          <w:sz w:val="28"/>
          <w:szCs w:val="28"/>
        </w:rPr>
        <w:t xml:space="preserve"> . </w:t>
      </w:r>
      <w:r w:rsidRPr="00711A47">
        <w:rPr>
          <w:rFonts w:asciiTheme="minorBidi" w:hAnsiTheme="minorBidi"/>
          <w:sz w:val="28"/>
          <w:szCs w:val="28"/>
        </w:rPr>
        <w:br/>
      </w:r>
      <w:r w:rsidRPr="00711A47">
        <w:rPr>
          <w:rFonts w:asciiTheme="minorBidi" w:hAnsiTheme="minorBidi"/>
          <w:sz w:val="28"/>
          <w:szCs w:val="28"/>
          <w:rtl/>
        </w:rPr>
        <w:t>قال خليفة : استعمل علي على مكة أبا قتادة الأنصاري ، ثم عزله بقثم ابن العباس</w:t>
      </w:r>
      <w:r w:rsidRPr="00711A47">
        <w:rPr>
          <w:rFonts w:asciiTheme="minorBidi" w:hAnsiTheme="minorBidi"/>
          <w:sz w:val="28"/>
          <w:szCs w:val="28"/>
        </w:rPr>
        <w:t xml:space="preserve"> . </w:t>
      </w:r>
      <w:r w:rsidRPr="00711A47">
        <w:rPr>
          <w:rFonts w:asciiTheme="minorBidi" w:hAnsiTheme="minorBidi"/>
          <w:sz w:val="28"/>
          <w:szCs w:val="28"/>
        </w:rPr>
        <w:br/>
      </w:r>
      <w:r w:rsidRPr="00711A47">
        <w:rPr>
          <w:rFonts w:asciiTheme="minorBidi" w:hAnsiTheme="minorBidi"/>
          <w:sz w:val="28"/>
          <w:szCs w:val="28"/>
          <w:rtl/>
        </w:rPr>
        <w:t>معمر ، عن عبد الله بن محمد بن عقيل : أن معاوية قدم المدينة ، فلقيه أبو قتادة ، فقال : تلقاني الناس كلهم غيركم يا معشر الأنصار ، فما منعكم ؟ قالوا : لم يكن لنا دواب . قال : فأين النواضح ؟ . قال أبو قتادة : عقرناها في طلب أبيك يوم بدر ; إن رسول الله -صلى الله عليه وسلم- قال لنا : إنكم ستلقون بعدي أثرة قال معاوية : فما أمَرَكُم ؟ قال : أمرنا أن نصبر</w:t>
      </w:r>
      <w:r w:rsidRPr="00711A47">
        <w:rPr>
          <w:rFonts w:asciiTheme="minorBidi" w:hAnsiTheme="minorBidi"/>
          <w:sz w:val="28"/>
          <w:szCs w:val="28"/>
        </w:rPr>
        <w:t xml:space="preserve"> . </w:t>
      </w:r>
      <w:r w:rsidRPr="00711A47">
        <w:rPr>
          <w:rFonts w:asciiTheme="minorBidi" w:hAnsiTheme="minorBidi"/>
          <w:sz w:val="28"/>
          <w:szCs w:val="28"/>
        </w:rPr>
        <w:br/>
      </w:r>
      <w:r w:rsidRPr="00711A47">
        <w:rPr>
          <w:rFonts w:asciiTheme="minorBidi" w:hAnsiTheme="minorBidi"/>
          <w:sz w:val="28"/>
          <w:szCs w:val="28"/>
          <w:rtl/>
        </w:rPr>
        <w:t>قال : فاصبروا</w:t>
      </w:r>
      <w:r w:rsidRPr="00711A47">
        <w:rPr>
          <w:rFonts w:asciiTheme="minorBidi" w:hAnsiTheme="minorBidi"/>
          <w:sz w:val="28"/>
          <w:szCs w:val="28"/>
        </w:rPr>
        <w:t xml:space="preserve"> . </w:t>
      </w:r>
      <w:r w:rsidRPr="00711A47">
        <w:rPr>
          <w:rFonts w:asciiTheme="minorBidi" w:hAnsiTheme="minorBidi"/>
          <w:sz w:val="28"/>
          <w:szCs w:val="28"/>
        </w:rPr>
        <w:br/>
      </w:r>
      <w:r w:rsidRPr="00711A47">
        <w:rPr>
          <w:rFonts w:asciiTheme="minorBidi" w:hAnsiTheme="minorBidi"/>
          <w:sz w:val="28"/>
          <w:szCs w:val="28"/>
          <w:rtl/>
        </w:rPr>
        <w:t>وروي ، أن عليا كبر على أبي قتادة سبعا . فقال أبو بكر البيهقي : هذا غلط ; فإن أبا قتادة تأخر عن علي</w:t>
      </w:r>
      <w:r w:rsidRPr="00711A47">
        <w:rPr>
          <w:rFonts w:asciiTheme="minorBidi" w:hAnsiTheme="minorBidi"/>
          <w:sz w:val="28"/>
          <w:szCs w:val="28"/>
        </w:rPr>
        <w:t xml:space="preserve"> . </w:t>
      </w:r>
      <w:r w:rsidRPr="00711A47">
        <w:rPr>
          <w:rFonts w:asciiTheme="minorBidi" w:hAnsiTheme="minorBidi"/>
          <w:sz w:val="28"/>
          <w:szCs w:val="28"/>
        </w:rPr>
        <w:br/>
      </w:r>
      <w:r w:rsidRPr="00711A47">
        <w:rPr>
          <w:rFonts w:asciiTheme="minorBidi" w:hAnsiTheme="minorBidi"/>
          <w:sz w:val="28"/>
          <w:szCs w:val="28"/>
          <w:rtl/>
        </w:rPr>
        <w:t>وقال الواقدي : لم أر بين ولد أبي قتادة وأهل البلد عندنا اختلاف أنه توفي بالمدينة</w:t>
      </w:r>
      <w:r w:rsidRPr="00711A47">
        <w:rPr>
          <w:rFonts w:asciiTheme="minorBidi" w:hAnsiTheme="minorBidi"/>
          <w:sz w:val="28"/>
          <w:szCs w:val="28"/>
        </w:rPr>
        <w:t xml:space="preserve"> . </w:t>
      </w:r>
      <w:r w:rsidRPr="00711A47">
        <w:rPr>
          <w:rFonts w:asciiTheme="minorBidi" w:hAnsiTheme="minorBidi"/>
          <w:sz w:val="28"/>
          <w:szCs w:val="28"/>
        </w:rPr>
        <w:br/>
      </w:r>
      <w:r w:rsidRPr="00711A47">
        <w:rPr>
          <w:rFonts w:asciiTheme="minorBidi" w:hAnsiTheme="minorBidi"/>
          <w:sz w:val="28"/>
          <w:szCs w:val="28"/>
          <w:rtl/>
        </w:rPr>
        <w:t>قال : وروى أهل الكوفة أنه توفي بها ، وأن عليا صلى عليه</w:t>
      </w:r>
      <w:r w:rsidRPr="00711A47">
        <w:rPr>
          <w:rFonts w:asciiTheme="minorBidi" w:hAnsiTheme="minorBidi"/>
          <w:sz w:val="28"/>
          <w:szCs w:val="28"/>
        </w:rPr>
        <w:t xml:space="preserve"> . </w:t>
      </w:r>
      <w:r w:rsidRPr="00711A47">
        <w:rPr>
          <w:rFonts w:asciiTheme="minorBidi" w:hAnsiTheme="minorBidi"/>
          <w:sz w:val="28"/>
          <w:szCs w:val="28"/>
        </w:rPr>
        <w:br/>
      </w:r>
      <w:r w:rsidRPr="00711A47">
        <w:rPr>
          <w:rFonts w:asciiTheme="minorBidi" w:hAnsiTheme="minorBidi"/>
          <w:sz w:val="28"/>
          <w:szCs w:val="28"/>
          <w:rtl/>
        </w:rPr>
        <w:t>قال يحيى بن عبد الله بن أبي قتادة ، والمدائني ، وسعيد بن عفير ، وابن بكير ، وشباب ، وابن نمير : مات أبو قتادة سنه أربع وخمسين</w:t>
      </w:r>
      <w:r w:rsidRPr="00711A47">
        <w:rPr>
          <w:rFonts w:asciiTheme="minorBidi" w:hAnsiTheme="minorBidi"/>
          <w:sz w:val="28"/>
          <w:szCs w:val="28"/>
        </w:rPr>
        <w:t xml:space="preserve"> . </w:t>
      </w:r>
      <w:r w:rsidRPr="00711A47">
        <w:rPr>
          <w:rFonts w:asciiTheme="minorBidi" w:hAnsiTheme="minorBidi"/>
          <w:sz w:val="28"/>
          <w:szCs w:val="28"/>
        </w:rPr>
        <w:br/>
      </w:r>
      <w:r w:rsidRPr="00711A47">
        <w:rPr>
          <w:rFonts w:asciiTheme="minorBidi" w:hAnsiTheme="minorBidi"/>
          <w:sz w:val="28"/>
          <w:szCs w:val="28"/>
          <w:rtl/>
        </w:rPr>
        <w:t>معمر ، عن قتادة ، عن عبد الله بن رباح ، عن أبي قتادة ، قال : كنَّا مع رسول الله -صلى الله عليه وسلم- في بعض أسفاره ، إذ تأخر عن الراحلة ، فدعمته بيدي ، حتى استيقظ ، فقال : اللهم احفظ أبا قتادة كما حفظني منذ الليلة ، ما أرانا إلا قد شققنا عليك</w:t>
      </w:r>
      <w:r w:rsidRPr="00711A47">
        <w:rPr>
          <w:rFonts w:asciiTheme="minorBidi" w:hAnsiTheme="minorBidi"/>
          <w:sz w:val="28"/>
          <w:szCs w:val="28"/>
        </w:rPr>
        <w:t xml:space="preserve"> . </w:t>
      </w:r>
      <w:r w:rsidRPr="00711A47">
        <w:rPr>
          <w:rFonts w:asciiTheme="minorBidi" w:hAnsiTheme="minorBidi"/>
          <w:sz w:val="28"/>
          <w:szCs w:val="28"/>
        </w:rPr>
        <w:br/>
      </w:r>
      <w:r w:rsidRPr="00711A47">
        <w:rPr>
          <w:rFonts w:asciiTheme="minorBidi" w:hAnsiTheme="minorBidi"/>
          <w:sz w:val="28"/>
          <w:szCs w:val="28"/>
          <w:rtl/>
        </w:rPr>
        <w:t>قال ابن سعد : أبو قتادة بن ربعي بن بلدمة بن خناس بن سنان بن عبيد بن عدي بن غنم بن كعب بن سلمة</w:t>
      </w:r>
      <w:r w:rsidRPr="00711A47">
        <w:rPr>
          <w:rFonts w:asciiTheme="minorBidi" w:hAnsiTheme="minorBidi"/>
          <w:sz w:val="28"/>
          <w:szCs w:val="28"/>
        </w:rPr>
        <w:t xml:space="preserve"> . </w:t>
      </w:r>
      <w:r w:rsidRPr="00711A47">
        <w:rPr>
          <w:rFonts w:asciiTheme="minorBidi" w:hAnsiTheme="minorBidi"/>
          <w:sz w:val="28"/>
          <w:szCs w:val="28"/>
        </w:rPr>
        <w:br/>
      </w:r>
      <w:r w:rsidRPr="00711A47">
        <w:rPr>
          <w:rFonts w:asciiTheme="minorBidi" w:hAnsiTheme="minorBidi"/>
          <w:sz w:val="28"/>
          <w:szCs w:val="28"/>
          <w:rtl/>
        </w:rPr>
        <w:t>قال : وقد اختلف علينا في اسمه : فقال ابن إسحاق : الحارث ; وقال ابن عمارة والواقدي : النعمان . وقيل : عمرو</w:t>
      </w:r>
      <w:r w:rsidRPr="00711A47">
        <w:rPr>
          <w:rFonts w:asciiTheme="minorBidi" w:hAnsiTheme="minorBidi"/>
          <w:sz w:val="28"/>
          <w:szCs w:val="28"/>
        </w:rPr>
        <w:t xml:space="preserve"> . </w:t>
      </w:r>
      <w:r w:rsidRPr="00711A47">
        <w:rPr>
          <w:rFonts w:asciiTheme="minorBidi" w:hAnsiTheme="minorBidi"/>
          <w:sz w:val="28"/>
          <w:szCs w:val="28"/>
        </w:rPr>
        <w:br/>
      </w:r>
      <w:r w:rsidRPr="00711A47">
        <w:rPr>
          <w:rFonts w:asciiTheme="minorBidi" w:hAnsiTheme="minorBidi"/>
          <w:sz w:val="28"/>
          <w:szCs w:val="28"/>
          <w:rtl/>
        </w:rPr>
        <w:t>وله أولاد ، وهم : عبد الله ، وعبد الرحمن ، وثابت ، وعبيد ، وأم البنين ، وأم أبان</w:t>
      </w:r>
      <w:r w:rsidRPr="00711A47">
        <w:rPr>
          <w:rFonts w:asciiTheme="minorBidi" w:hAnsiTheme="minorBidi"/>
          <w:sz w:val="28"/>
          <w:szCs w:val="28"/>
        </w:rPr>
        <w:t xml:space="preserve"> . </w:t>
      </w:r>
      <w:r w:rsidRPr="00711A47">
        <w:rPr>
          <w:rFonts w:asciiTheme="minorBidi" w:hAnsiTheme="minorBidi"/>
          <w:sz w:val="28"/>
          <w:szCs w:val="28"/>
        </w:rPr>
        <w:br/>
      </w:r>
      <w:r w:rsidRPr="00711A47">
        <w:rPr>
          <w:rFonts w:asciiTheme="minorBidi" w:hAnsiTheme="minorBidi"/>
          <w:sz w:val="28"/>
          <w:szCs w:val="28"/>
          <w:rtl/>
        </w:rPr>
        <w:t>شهد أحدا والخندق</w:t>
      </w:r>
      <w:r w:rsidRPr="00711A47">
        <w:rPr>
          <w:rFonts w:asciiTheme="minorBidi" w:hAnsiTheme="minorBidi"/>
          <w:sz w:val="28"/>
          <w:szCs w:val="28"/>
        </w:rPr>
        <w:t xml:space="preserve"> . </w:t>
      </w:r>
      <w:r w:rsidRPr="00711A47">
        <w:rPr>
          <w:rFonts w:asciiTheme="minorBidi" w:hAnsiTheme="minorBidi"/>
          <w:sz w:val="28"/>
          <w:szCs w:val="28"/>
        </w:rPr>
        <w:br/>
      </w:r>
      <w:r w:rsidRPr="00711A47">
        <w:rPr>
          <w:rFonts w:asciiTheme="minorBidi" w:hAnsiTheme="minorBidi"/>
          <w:sz w:val="28"/>
          <w:szCs w:val="28"/>
          <w:rtl/>
        </w:rPr>
        <w:t>أيوب ، عن محمد : أن النبي -صلى الله عليه وسلم- أرسل إلى أبي قتادة ، فقيل : يترجـل ; ثم أرسل إليه ، فقيل : يترجـل ; ثم أرسل إليه ، فقيل : يترجل . فقال : احلقوا رأسه</w:t>
      </w:r>
      <w:r w:rsidRPr="00711A47">
        <w:rPr>
          <w:rFonts w:asciiTheme="minorBidi" w:hAnsiTheme="minorBidi"/>
          <w:sz w:val="28"/>
          <w:szCs w:val="28"/>
        </w:rPr>
        <w:t xml:space="preserve"> . </w:t>
      </w:r>
      <w:r w:rsidRPr="00711A47">
        <w:rPr>
          <w:rFonts w:asciiTheme="minorBidi" w:hAnsiTheme="minorBidi"/>
          <w:sz w:val="28"/>
          <w:szCs w:val="28"/>
        </w:rPr>
        <w:br/>
      </w:r>
      <w:r w:rsidRPr="00711A47">
        <w:rPr>
          <w:rFonts w:asciiTheme="minorBidi" w:hAnsiTheme="minorBidi"/>
          <w:sz w:val="28"/>
          <w:szCs w:val="28"/>
        </w:rPr>
        <w:br/>
      </w:r>
      <w:r w:rsidRPr="00711A47">
        <w:rPr>
          <w:rFonts w:asciiTheme="minorBidi" w:hAnsiTheme="minorBidi"/>
          <w:sz w:val="28"/>
          <w:szCs w:val="28"/>
          <w:rtl/>
        </w:rPr>
        <w:t>فجاء ، فقال : يا رسول الله ، دعني هذه المرة ، فوالله لأعتبنك فكان أول ما لقي قتل رأس المشركين مسعدة معن القزاز : حدثنا محمد بن عمرو ، عن محمد بن سيرين : أن رسول الله -صلى الله عليه وسلم- رأى أبا قتادة يصلي ، ويتقي شعره ، فأراد أن يجزه ، فقال : يا رسول الله ، إن تركته ، لأرضِيَنَّك . فتركه . فأغار مسعدة الفزاري على سرح أهل المدينة . فركب أبو قتادة ، فقتله ، وغشَّاه ببردته</w:t>
      </w:r>
      <w:r w:rsidRPr="00711A47">
        <w:rPr>
          <w:rFonts w:asciiTheme="minorBidi" w:hAnsiTheme="minorBidi"/>
          <w:sz w:val="28"/>
          <w:szCs w:val="28"/>
        </w:rPr>
        <w:t xml:space="preserve"> . </w:t>
      </w:r>
      <w:r w:rsidRPr="00711A47">
        <w:rPr>
          <w:rFonts w:asciiTheme="minorBidi" w:hAnsiTheme="minorBidi"/>
          <w:sz w:val="28"/>
          <w:szCs w:val="28"/>
          <w:rtl/>
        </w:rPr>
        <w:t xml:space="preserve"> </w:t>
      </w:r>
    </w:p>
    <w:p w:rsidR="001C3149" w:rsidRPr="00711A47" w:rsidRDefault="001C3149" w:rsidP="001C3149">
      <w:pPr>
        <w:rPr>
          <w:rFonts w:asciiTheme="minorBidi" w:hAnsiTheme="minorBidi"/>
          <w:sz w:val="28"/>
          <w:szCs w:val="28"/>
          <w:rtl/>
        </w:rPr>
      </w:pPr>
      <w:r w:rsidRPr="00711A47">
        <w:rPr>
          <w:rFonts w:asciiTheme="minorBidi" w:hAnsiTheme="minorBidi"/>
          <w:sz w:val="28"/>
          <w:szCs w:val="28"/>
          <w:rtl/>
        </w:rPr>
        <w:t>حماد بن سلمة : أخبرنا إسحاق بن عبد الله بن أبي طلحة ، عن أنس : أن النبي -صلى الله عليه وسلم- قال : مَن قتل كافرًا فله سَلَبُه . فقال أبو قتادة : يا رسول الله ، إني ضربت رجلا على حبل عاتقه وعليه دِرع له ، فأجهضت عنه .</w:t>
      </w:r>
    </w:p>
    <w:p w:rsidR="001C3149" w:rsidRPr="00711A47" w:rsidRDefault="001C3149" w:rsidP="001C3149">
      <w:pPr>
        <w:rPr>
          <w:rFonts w:asciiTheme="minorBidi" w:hAnsiTheme="minorBidi"/>
          <w:sz w:val="28"/>
          <w:szCs w:val="28"/>
          <w:rtl/>
        </w:rPr>
      </w:pPr>
    </w:p>
    <w:p w:rsidR="001C3149" w:rsidRPr="00711A47" w:rsidRDefault="001C3149" w:rsidP="001C3149">
      <w:pPr>
        <w:rPr>
          <w:rFonts w:asciiTheme="minorBidi" w:hAnsiTheme="minorBidi"/>
          <w:sz w:val="28"/>
          <w:szCs w:val="28"/>
          <w:rtl/>
        </w:rPr>
      </w:pPr>
    </w:p>
    <w:p w:rsidR="001C3149" w:rsidRPr="00711A47" w:rsidRDefault="001C3149" w:rsidP="001C3149">
      <w:pPr>
        <w:rPr>
          <w:rFonts w:asciiTheme="minorBidi" w:hAnsiTheme="minorBidi"/>
          <w:sz w:val="28"/>
          <w:szCs w:val="28"/>
          <w:rtl/>
        </w:rPr>
      </w:pPr>
    </w:p>
    <w:p w:rsidR="001C3149" w:rsidRPr="00711A47" w:rsidRDefault="001C3149" w:rsidP="001C3149">
      <w:pPr>
        <w:rPr>
          <w:rFonts w:asciiTheme="minorBidi" w:hAnsiTheme="minorBidi"/>
          <w:sz w:val="28"/>
          <w:szCs w:val="28"/>
        </w:rPr>
      </w:pPr>
      <w:r w:rsidRPr="00711A47">
        <w:rPr>
          <w:rFonts w:asciiTheme="minorBidi" w:hAnsiTheme="minorBidi"/>
          <w:sz w:val="28"/>
          <w:szCs w:val="28"/>
          <w:rtl/>
        </w:rPr>
        <w:t xml:space="preserve"> فقال رجل : أنا أخذتها ، فأرْضِه منها ، وأعطنيها -وكان رسول الله -صلى الله عليه وسلم- لا يُسأل شيئا إلا أعطاه أو سكت- فسكتَ . فقال عمر : لا يُفِيئها الله على أسد من أُسْدِه ، ويعطيكها . فضحك رسول الله -صلى الله عليه وسلم- ، وقال : صدق عمر</w:t>
      </w:r>
      <w:r w:rsidRPr="00711A47">
        <w:rPr>
          <w:rFonts w:asciiTheme="minorBidi" w:hAnsiTheme="minorBidi"/>
          <w:sz w:val="28"/>
          <w:szCs w:val="28"/>
        </w:rPr>
        <w:t xml:space="preserve"> . </w:t>
      </w:r>
      <w:r w:rsidRPr="00711A47">
        <w:rPr>
          <w:rFonts w:asciiTheme="minorBidi" w:hAnsiTheme="minorBidi"/>
          <w:sz w:val="28"/>
          <w:szCs w:val="28"/>
        </w:rPr>
        <w:br/>
      </w:r>
      <w:r w:rsidRPr="00711A47">
        <w:rPr>
          <w:rFonts w:asciiTheme="minorBidi" w:hAnsiTheme="minorBidi"/>
          <w:sz w:val="28"/>
          <w:szCs w:val="28"/>
        </w:rPr>
        <w:br/>
      </w:r>
      <w:r w:rsidRPr="00711A47">
        <w:rPr>
          <w:rFonts w:asciiTheme="minorBidi" w:hAnsiTheme="minorBidi"/>
          <w:sz w:val="28"/>
          <w:szCs w:val="28"/>
          <w:rtl/>
        </w:rPr>
        <w:t xml:space="preserve">وروى مالك ، عن يحيى بن سعيد ، عن عمر بن كثير بن أفلح ، عن أبي محمد ، مولى أبي قتادة : أن أبا قتادة قال : خرجنا مع النبي -صلى الله عليه وسلم- عام حنين ... الحديث بنحو منه . وفيه : فقال أبو بكر : لا ها الله ! إذا لا يعمد إلى أسدٍ من أسد الله ، فيعطيك سَلَبَه ، فأعطاني الدرع ، فبعته . قال : فابتعت به مخرفا ; فإنه لأول مال تأثَّلْتُه </w:t>
      </w:r>
    </w:p>
    <w:p w:rsidR="001C3149" w:rsidRPr="00711A47" w:rsidRDefault="001C3149" w:rsidP="001C3149">
      <w:pPr>
        <w:rPr>
          <w:rFonts w:asciiTheme="minorBidi" w:hAnsiTheme="minorBidi"/>
          <w:sz w:val="28"/>
          <w:szCs w:val="28"/>
        </w:rPr>
      </w:pPr>
      <w:r w:rsidRPr="00711A47">
        <w:rPr>
          <w:rFonts w:asciiTheme="minorBidi" w:hAnsiTheme="minorBidi"/>
          <w:sz w:val="28"/>
          <w:szCs w:val="28"/>
          <w:rtl/>
        </w:rPr>
        <w:t>الواقدي : حدثنا أسامة بن زيد الليثي ، عن الأعرج ، عن عبد الله بن أبي قتادة ، عن أبيه ، قال : لما كان يوم حنين ، قتلت رجلا ، فجاء رجل ، فنزع عنه درعه ، فخاصمته إلى رسول الله -صلى الله عليه وسلم- ; فقضى لي بها ، فبعتها بسبع أواقي من حاطب بن أبي بلتعة</w:t>
      </w:r>
      <w:r w:rsidRPr="00711A47">
        <w:rPr>
          <w:rFonts w:asciiTheme="minorBidi" w:hAnsiTheme="minorBidi"/>
          <w:sz w:val="28"/>
          <w:szCs w:val="28"/>
        </w:rPr>
        <w:t xml:space="preserve"> . </w:t>
      </w:r>
      <w:r w:rsidRPr="00711A47">
        <w:rPr>
          <w:rFonts w:asciiTheme="minorBidi" w:hAnsiTheme="minorBidi"/>
          <w:sz w:val="28"/>
          <w:szCs w:val="28"/>
        </w:rPr>
        <w:br/>
      </w:r>
      <w:r w:rsidRPr="00711A47">
        <w:rPr>
          <w:rFonts w:asciiTheme="minorBidi" w:hAnsiTheme="minorBidi"/>
          <w:sz w:val="28"/>
          <w:szCs w:val="28"/>
        </w:rPr>
        <w:br/>
      </w:r>
      <w:r w:rsidRPr="00711A47">
        <w:rPr>
          <w:rFonts w:asciiTheme="minorBidi" w:hAnsiTheme="minorBidi"/>
          <w:sz w:val="28"/>
          <w:szCs w:val="28"/>
          <w:rtl/>
        </w:rPr>
        <w:t>قال قتادة : كان أبو قتادة يلبس الخز</w:t>
      </w:r>
      <w:r w:rsidRPr="00711A47">
        <w:rPr>
          <w:rFonts w:asciiTheme="minorBidi" w:hAnsiTheme="minorBidi"/>
          <w:sz w:val="28"/>
          <w:szCs w:val="28"/>
        </w:rPr>
        <w:t xml:space="preserve"> . </w:t>
      </w:r>
      <w:r w:rsidRPr="00711A47">
        <w:rPr>
          <w:rFonts w:asciiTheme="minorBidi" w:hAnsiTheme="minorBidi"/>
          <w:sz w:val="28"/>
          <w:szCs w:val="28"/>
        </w:rPr>
        <w:br/>
      </w:r>
      <w:r w:rsidRPr="00711A47">
        <w:rPr>
          <w:rFonts w:asciiTheme="minorBidi" w:hAnsiTheme="minorBidi"/>
          <w:sz w:val="28"/>
          <w:szCs w:val="28"/>
        </w:rPr>
        <w:br/>
      </w:r>
      <w:r w:rsidRPr="00711A47">
        <w:rPr>
          <w:rFonts w:asciiTheme="minorBidi" w:hAnsiTheme="minorBidi"/>
          <w:sz w:val="28"/>
          <w:szCs w:val="28"/>
          <w:rtl/>
        </w:rPr>
        <w:t>قال الواقدي : لم أر بين ولد أبي قتاده وأهل بلدنا اختلافا أن أبا قتادة توفي بالمدينة</w:t>
      </w:r>
      <w:r w:rsidRPr="00711A47">
        <w:rPr>
          <w:rFonts w:asciiTheme="minorBidi" w:hAnsiTheme="minorBidi"/>
          <w:sz w:val="28"/>
          <w:szCs w:val="28"/>
        </w:rPr>
        <w:t xml:space="preserve"> . </w:t>
      </w:r>
      <w:r w:rsidRPr="00711A47">
        <w:rPr>
          <w:rFonts w:asciiTheme="minorBidi" w:hAnsiTheme="minorBidi"/>
          <w:sz w:val="28"/>
          <w:szCs w:val="28"/>
        </w:rPr>
        <w:br/>
      </w:r>
      <w:r w:rsidRPr="00711A47">
        <w:rPr>
          <w:rFonts w:asciiTheme="minorBidi" w:hAnsiTheme="minorBidi"/>
          <w:sz w:val="28"/>
          <w:szCs w:val="28"/>
        </w:rPr>
        <w:br/>
      </w:r>
      <w:r w:rsidRPr="00711A47">
        <w:rPr>
          <w:rFonts w:asciiTheme="minorBidi" w:hAnsiTheme="minorBidi"/>
          <w:sz w:val="28"/>
          <w:szCs w:val="28"/>
          <w:rtl/>
        </w:rPr>
        <w:t>ابن نمير : حدثنا إسماعيل بن أبي خالد ، عن موسى بن عبد الله بن يزيد الخطمي ، قال : صلى عليٌّ على أبي قتادة ، فكبر عليه سبعا</w:t>
      </w:r>
      <w:r w:rsidRPr="00711A47">
        <w:rPr>
          <w:rFonts w:asciiTheme="minorBidi" w:hAnsiTheme="minorBidi"/>
          <w:sz w:val="28"/>
          <w:szCs w:val="28"/>
        </w:rPr>
        <w:t xml:space="preserve"> . </w:t>
      </w:r>
    </w:p>
    <w:p w:rsidR="001C3149" w:rsidRPr="00711A47" w:rsidRDefault="001C3149" w:rsidP="001C3149">
      <w:pPr>
        <w:rPr>
          <w:rFonts w:asciiTheme="minorBidi" w:hAnsiTheme="minorBidi"/>
          <w:sz w:val="28"/>
          <w:szCs w:val="28"/>
          <w:rtl/>
        </w:rPr>
      </w:pPr>
    </w:p>
    <w:p w:rsidR="001C3149" w:rsidRPr="00711A47" w:rsidRDefault="001C3149" w:rsidP="001C3149">
      <w:pPr>
        <w:rPr>
          <w:rFonts w:asciiTheme="minorBidi" w:hAnsiTheme="minorBidi"/>
          <w:sz w:val="28"/>
          <w:szCs w:val="28"/>
        </w:rPr>
      </w:pPr>
    </w:p>
    <w:sectPr w:rsidR="001C3149" w:rsidRPr="00711A47" w:rsidSect="00050AF8">
      <w:footerReference w:type="default" r:id="rId8"/>
      <w:pgSz w:w="11906" w:h="16838"/>
      <w:pgMar w:top="993" w:right="1800" w:bottom="1135"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671A5" w:rsidRDefault="002671A5" w:rsidP="00711A47">
      <w:pPr>
        <w:spacing w:after="0" w:line="240" w:lineRule="auto"/>
      </w:pPr>
      <w:r>
        <w:separator/>
      </w:r>
    </w:p>
  </w:endnote>
  <w:endnote w:type="continuationSeparator" w:id="1">
    <w:p w:rsidR="002671A5" w:rsidRDefault="002671A5" w:rsidP="00711A4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1A47" w:rsidRPr="00711A47" w:rsidRDefault="00711A47">
    <w:pPr>
      <w:pStyle w:val="a9"/>
      <w:rPr>
        <w:sz w:val="28"/>
        <w:szCs w:val="28"/>
      </w:rPr>
    </w:pPr>
    <w:r w:rsidRPr="00711A47">
      <w:rPr>
        <w:rFonts w:hint="cs"/>
        <w:sz w:val="28"/>
        <w:szCs w:val="28"/>
        <w:rtl/>
      </w:rPr>
      <w:t xml:space="preserve">آنسه سلو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671A5" w:rsidRDefault="002671A5" w:rsidP="00711A47">
      <w:pPr>
        <w:spacing w:after="0" w:line="240" w:lineRule="auto"/>
      </w:pPr>
      <w:r>
        <w:separator/>
      </w:r>
    </w:p>
  </w:footnote>
  <w:footnote w:type="continuationSeparator" w:id="1">
    <w:p w:rsidR="002671A5" w:rsidRDefault="002671A5" w:rsidP="00711A4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E184BD3"/>
    <w:multiLevelType w:val="hybridMultilevel"/>
    <w:tmpl w:val="36EC7A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defaultTabStop w:val="720"/>
  <w:characterSpacingControl w:val="doNotCompress"/>
  <w:footnotePr>
    <w:footnote w:id="0"/>
    <w:footnote w:id="1"/>
  </w:footnotePr>
  <w:endnotePr>
    <w:endnote w:id="0"/>
    <w:endnote w:id="1"/>
  </w:endnotePr>
  <w:compat/>
  <w:rsids>
    <w:rsidRoot w:val="00050AF8"/>
    <w:rsid w:val="00050AF8"/>
    <w:rsid w:val="001C3149"/>
    <w:rsid w:val="002671A5"/>
    <w:rsid w:val="004235BE"/>
    <w:rsid w:val="00711A47"/>
    <w:rsid w:val="007F202D"/>
    <w:rsid w:val="008B32EE"/>
    <w:rsid w:val="00E8625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32EE"/>
    <w:pPr>
      <w:bidi/>
    </w:pPr>
  </w:style>
  <w:style w:type="paragraph" w:styleId="2">
    <w:name w:val="heading 2"/>
    <w:basedOn w:val="a"/>
    <w:next w:val="a"/>
    <w:link w:val="2Char"/>
    <w:uiPriority w:val="9"/>
    <w:unhideWhenUsed/>
    <w:qFormat/>
    <w:rsid w:val="00711A4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50AF8"/>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1C3149"/>
    <w:pPr>
      <w:ind w:left="720"/>
      <w:contextualSpacing/>
    </w:pPr>
  </w:style>
  <w:style w:type="character" w:customStyle="1" w:styleId="2Char">
    <w:name w:val="عنوان 2 Char"/>
    <w:basedOn w:val="a0"/>
    <w:link w:val="2"/>
    <w:uiPriority w:val="9"/>
    <w:rsid w:val="00711A47"/>
    <w:rPr>
      <w:rFonts w:asciiTheme="majorHAnsi" w:eastAsiaTheme="majorEastAsia" w:hAnsiTheme="majorHAnsi" w:cstheme="majorBidi"/>
      <w:b/>
      <w:bCs/>
      <w:color w:val="4F81BD" w:themeColor="accent1"/>
      <w:sz w:val="26"/>
      <w:szCs w:val="26"/>
    </w:rPr>
  </w:style>
  <w:style w:type="character" w:styleId="a5">
    <w:name w:val="Subtle Reference"/>
    <w:basedOn w:val="a0"/>
    <w:uiPriority w:val="31"/>
    <w:qFormat/>
    <w:rsid w:val="00711A47"/>
    <w:rPr>
      <w:smallCaps/>
      <w:color w:val="C0504D" w:themeColor="accent2"/>
      <w:u w:val="single"/>
    </w:rPr>
  </w:style>
  <w:style w:type="character" w:styleId="a6">
    <w:name w:val="Intense Reference"/>
    <w:basedOn w:val="a0"/>
    <w:uiPriority w:val="32"/>
    <w:qFormat/>
    <w:rsid w:val="00711A47"/>
    <w:rPr>
      <w:b/>
      <w:bCs/>
      <w:smallCaps/>
      <w:color w:val="C0504D" w:themeColor="accent2"/>
      <w:spacing w:val="5"/>
      <w:u w:val="single"/>
    </w:rPr>
  </w:style>
  <w:style w:type="paragraph" w:styleId="a7">
    <w:name w:val="Intense Quote"/>
    <w:basedOn w:val="a"/>
    <w:next w:val="a"/>
    <w:link w:val="Char"/>
    <w:uiPriority w:val="30"/>
    <w:qFormat/>
    <w:rsid w:val="00711A47"/>
    <w:pPr>
      <w:pBdr>
        <w:bottom w:val="single" w:sz="4" w:space="4" w:color="4F81BD" w:themeColor="accent1"/>
      </w:pBdr>
      <w:spacing w:before="200" w:after="280"/>
      <w:ind w:left="936" w:right="936"/>
    </w:pPr>
    <w:rPr>
      <w:b/>
      <w:bCs/>
      <w:i/>
      <w:iCs/>
      <w:color w:val="4F81BD" w:themeColor="accent1"/>
    </w:rPr>
  </w:style>
  <w:style w:type="character" w:customStyle="1" w:styleId="Char">
    <w:name w:val="اقتباس مكثف Char"/>
    <w:basedOn w:val="a0"/>
    <w:link w:val="a7"/>
    <w:uiPriority w:val="30"/>
    <w:rsid w:val="00711A47"/>
    <w:rPr>
      <w:b/>
      <w:bCs/>
      <w:i/>
      <w:iCs/>
      <w:color w:val="4F81BD" w:themeColor="accent1"/>
    </w:rPr>
  </w:style>
  <w:style w:type="paragraph" w:styleId="a8">
    <w:name w:val="header"/>
    <w:basedOn w:val="a"/>
    <w:link w:val="Char0"/>
    <w:uiPriority w:val="99"/>
    <w:semiHidden/>
    <w:unhideWhenUsed/>
    <w:rsid w:val="00711A47"/>
    <w:pPr>
      <w:tabs>
        <w:tab w:val="center" w:pos="4153"/>
        <w:tab w:val="right" w:pos="8306"/>
      </w:tabs>
      <w:spacing w:after="0" w:line="240" w:lineRule="auto"/>
    </w:pPr>
  </w:style>
  <w:style w:type="character" w:customStyle="1" w:styleId="Char0">
    <w:name w:val="رأس صفحة Char"/>
    <w:basedOn w:val="a0"/>
    <w:link w:val="a8"/>
    <w:uiPriority w:val="99"/>
    <w:semiHidden/>
    <w:rsid w:val="00711A47"/>
  </w:style>
  <w:style w:type="paragraph" w:styleId="a9">
    <w:name w:val="footer"/>
    <w:basedOn w:val="a"/>
    <w:link w:val="Char1"/>
    <w:uiPriority w:val="99"/>
    <w:semiHidden/>
    <w:unhideWhenUsed/>
    <w:rsid w:val="00711A47"/>
    <w:pPr>
      <w:tabs>
        <w:tab w:val="center" w:pos="4153"/>
        <w:tab w:val="right" w:pos="8306"/>
      </w:tabs>
      <w:spacing w:after="0" w:line="240" w:lineRule="auto"/>
    </w:pPr>
  </w:style>
  <w:style w:type="character" w:customStyle="1" w:styleId="Char1">
    <w:name w:val="تذييل صفحة Char"/>
    <w:basedOn w:val="a0"/>
    <w:link w:val="a9"/>
    <w:uiPriority w:val="99"/>
    <w:semiHidden/>
    <w:rsid w:val="00711A47"/>
  </w:style>
</w:styles>
</file>

<file path=word/webSettings.xml><?xml version="1.0" encoding="utf-8"?>
<w:webSettings xmlns:r="http://schemas.openxmlformats.org/officeDocument/2006/relationships" xmlns:w="http://schemas.openxmlformats.org/wordprocessingml/2006/main">
  <w:divs>
    <w:div w:id="20399916">
      <w:bodyDiv w:val="1"/>
      <w:marLeft w:val="0"/>
      <w:marRight w:val="0"/>
      <w:marTop w:val="0"/>
      <w:marBottom w:val="0"/>
      <w:divBdr>
        <w:top w:val="none" w:sz="0" w:space="0" w:color="auto"/>
        <w:left w:val="none" w:sz="0" w:space="0" w:color="auto"/>
        <w:bottom w:val="none" w:sz="0" w:space="0" w:color="auto"/>
        <w:right w:val="none" w:sz="0" w:space="0" w:color="auto"/>
      </w:divBdr>
    </w:div>
    <w:div w:id="108667184">
      <w:bodyDiv w:val="1"/>
      <w:marLeft w:val="0"/>
      <w:marRight w:val="0"/>
      <w:marTop w:val="0"/>
      <w:marBottom w:val="0"/>
      <w:divBdr>
        <w:top w:val="none" w:sz="0" w:space="0" w:color="auto"/>
        <w:left w:val="none" w:sz="0" w:space="0" w:color="auto"/>
        <w:bottom w:val="none" w:sz="0" w:space="0" w:color="auto"/>
        <w:right w:val="none" w:sz="0" w:space="0" w:color="auto"/>
      </w:divBdr>
    </w:div>
    <w:div w:id="190844763">
      <w:bodyDiv w:val="1"/>
      <w:marLeft w:val="0"/>
      <w:marRight w:val="0"/>
      <w:marTop w:val="0"/>
      <w:marBottom w:val="0"/>
      <w:divBdr>
        <w:top w:val="none" w:sz="0" w:space="0" w:color="auto"/>
        <w:left w:val="none" w:sz="0" w:space="0" w:color="auto"/>
        <w:bottom w:val="none" w:sz="0" w:space="0" w:color="auto"/>
        <w:right w:val="none" w:sz="0" w:space="0" w:color="auto"/>
      </w:divBdr>
    </w:div>
    <w:div w:id="222567680">
      <w:bodyDiv w:val="1"/>
      <w:marLeft w:val="0"/>
      <w:marRight w:val="0"/>
      <w:marTop w:val="0"/>
      <w:marBottom w:val="0"/>
      <w:divBdr>
        <w:top w:val="none" w:sz="0" w:space="0" w:color="auto"/>
        <w:left w:val="none" w:sz="0" w:space="0" w:color="auto"/>
        <w:bottom w:val="none" w:sz="0" w:space="0" w:color="auto"/>
        <w:right w:val="none" w:sz="0" w:space="0" w:color="auto"/>
      </w:divBdr>
    </w:div>
    <w:div w:id="307322657">
      <w:bodyDiv w:val="1"/>
      <w:marLeft w:val="0"/>
      <w:marRight w:val="0"/>
      <w:marTop w:val="0"/>
      <w:marBottom w:val="0"/>
      <w:divBdr>
        <w:top w:val="none" w:sz="0" w:space="0" w:color="auto"/>
        <w:left w:val="none" w:sz="0" w:space="0" w:color="auto"/>
        <w:bottom w:val="none" w:sz="0" w:space="0" w:color="auto"/>
        <w:right w:val="none" w:sz="0" w:space="0" w:color="auto"/>
      </w:divBdr>
    </w:div>
    <w:div w:id="436022422">
      <w:bodyDiv w:val="1"/>
      <w:marLeft w:val="0"/>
      <w:marRight w:val="0"/>
      <w:marTop w:val="0"/>
      <w:marBottom w:val="0"/>
      <w:divBdr>
        <w:top w:val="none" w:sz="0" w:space="0" w:color="auto"/>
        <w:left w:val="none" w:sz="0" w:space="0" w:color="auto"/>
        <w:bottom w:val="none" w:sz="0" w:space="0" w:color="auto"/>
        <w:right w:val="none" w:sz="0" w:space="0" w:color="auto"/>
      </w:divBdr>
    </w:div>
    <w:div w:id="500854201">
      <w:bodyDiv w:val="1"/>
      <w:marLeft w:val="0"/>
      <w:marRight w:val="0"/>
      <w:marTop w:val="0"/>
      <w:marBottom w:val="0"/>
      <w:divBdr>
        <w:top w:val="none" w:sz="0" w:space="0" w:color="auto"/>
        <w:left w:val="none" w:sz="0" w:space="0" w:color="auto"/>
        <w:bottom w:val="none" w:sz="0" w:space="0" w:color="auto"/>
        <w:right w:val="none" w:sz="0" w:space="0" w:color="auto"/>
      </w:divBdr>
    </w:div>
    <w:div w:id="551385312">
      <w:bodyDiv w:val="1"/>
      <w:marLeft w:val="0"/>
      <w:marRight w:val="0"/>
      <w:marTop w:val="0"/>
      <w:marBottom w:val="0"/>
      <w:divBdr>
        <w:top w:val="none" w:sz="0" w:space="0" w:color="auto"/>
        <w:left w:val="none" w:sz="0" w:space="0" w:color="auto"/>
        <w:bottom w:val="none" w:sz="0" w:space="0" w:color="auto"/>
        <w:right w:val="none" w:sz="0" w:space="0" w:color="auto"/>
      </w:divBdr>
    </w:div>
    <w:div w:id="574513220">
      <w:bodyDiv w:val="1"/>
      <w:marLeft w:val="0"/>
      <w:marRight w:val="0"/>
      <w:marTop w:val="0"/>
      <w:marBottom w:val="0"/>
      <w:divBdr>
        <w:top w:val="none" w:sz="0" w:space="0" w:color="auto"/>
        <w:left w:val="none" w:sz="0" w:space="0" w:color="auto"/>
        <w:bottom w:val="none" w:sz="0" w:space="0" w:color="auto"/>
        <w:right w:val="none" w:sz="0" w:space="0" w:color="auto"/>
      </w:divBdr>
    </w:div>
    <w:div w:id="593827478">
      <w:bodyDiv w:val="1"/>
      <w:marLeft w:val="0"/>
      <w:marRight w:val="0"/>
      <w:marTop w:val="0"/>
      <w:marBottom w:val="0"/>
      <w:divBdr>
        <w:top w:val="none" w:sz="0" w:space="0" w:color="auto"/>
        <w:left w:val="none" w:sz="0" w:space="0" w:color="auto"/>
        <w:bottom w:val="none" w:sz="0" w:space="0" w:color="auto"/>
        <w:right w:val="none" w:sz="0" w:space="0" w:color="auto"/>
      </w:divBdr>
    </w:div>
    <w:div w:id="693073986">
      <w:bodyDiv w:val="1"/>
      <w:marLeft w:val="0"/>
      <w:marRight w:val="0"/>
      <w:marTop w:val="0"/>
      <w:marBottom w:val="0"/>
      <w:divBdr>
        <w:top w:val="none" w:sz="0" w:space="0" w:color="auto"/>
        <w:left w:val="none" w:sz="0" w:space="0" w:color="auto"/>
        <w:bottom w:val="none" w:sz="0" w:space="0" w:color="auto"/>
        <w:right w:val="none" w:sz="0" w:space="0" w:color="auto"/>
      </w:divBdr>
    </w:div>
    <w:div w:id="806704047">
      <w:bodyDiv w:val="1"/>
      <w:marLeft w:val="0"/>
      <w:marRight w:val="0"/>
      <w:marTop w:val="0"/>
      <w:marBottom w:val="0"/>
      <w:divBdr>
        <w:top w:val="none" w:sz="0" w:space="0" w:color="auto"/>
        <w:left w:val="none" w:sz="0" w:space="0" w:color="auto"/>
        <w:bottom w:val="none" w:sz="0" w:space="0" w:color="auto"/>
        <w:right w:val="none" w:sz="0" w:space="0" w:color="auto"/>
      </w:divBdr>
    </w:div>
    <w:div w:id="927346029">
      <w:bodyDiv w:val="1"/>
      <w:marLeft w:val="0"/>
      <w:marRight w:val="0"/>
      <w:marTop w:val="0"/>
      <w:marBottom w:val="0"/>
      <w:divBdr>
        <w:top w:val="none" w:sz="0" w:space="0" w:color="auto"/>
        <w:left w:val="none" w:sz="0" w:space="0" w:color="auto"/>
        <w:bottom w:val="none" w:sz="0" w:space="0" w:color="auto"/>
        <w:right w:val="none" w:sz="0" w:space="0" w:color="auto"/>
      </w:divBdr>
    </w:div>
    <w:div w:id="952787916">
      <w:bodyDiv w:val="1"/>
      <w:marLeft w:val="0"/>
      <w:marRight w:val="0"/>
      <w:marTop w:val="0"/>
      <w:marBottom w:val="0"/>
      <w:divBdr>
        <w:top w:val="none" w:sz="0" w:space="0" w:color="auto"/>
        <w:left w:val="none" w:sz="0" w:space="0" w:color="auto"/>
        <w:bottom w:val="none" w:sz="0" w:space="0" w:color="auto"/>
        <w:right w:val="none" w:sz="0" w:space="0" w:color="auto"/>
      </w:divBdr>
    </w:div>
    <w:div w:id="970021177">
      <w:bodyDiv w:val="1"/>
      <w:marLeft w:val="0"/>
      <w:marRight w:val="0"/>
      <w:marTop w:val="0"/>
      <w:marBottom w:val="0"/>
      <w:divBdr>
        <w:top w:val="none" w:sz="0" w:space="0" w:color="auto"/>
        <w:left w:val="none" w:sz="0" w:space="0" w:color="auto"/>
        <w:bottom w:val="none" w:sz="0" w:space="0" w:color="auto"/>
        <w:right w:val="none" w:sz="0" w:space="0" w:color="auto"/>
      </w:divBdr>
    </w:div>
    <w:div w:id="1047412878">
      <w:bodyDiv w:val="1"/>
      <w:marLeft w:val="0"/>
      <w:marRight w:val="0"/>
      <w:marTop w:val="0"/>
      <w:marBottom w:val="0"/>
      <w:divBdr>
        <w:top w:val="none" w:sz="0" w:space="0" w:color="auto"/>
        <w:left w:val="none" w:sz="0" w:space="0" w:color="auto"/>
        <w:bottom w:val="none" w:sz="0" w:space="0" w:color="auto"/>
        <w:right w:val="none" w:sz="0" w:space="0" w:color="auto"/>
      </w:divBdr>
    </w:div>
    <w:div w:id="1100293575">
      <w:bodyDiv w:val="1"/>
      <w:marLeft w:val="0"/>
      <w:marRight w:val="0"/>
      <w:marTop w:val="0"/>
      <w:marBottom w:val="0"/>
      <w:divBdr>
        <w:top w:val="none" w:sz="0" w:space="0" w:color="auto"/>
        <w:left w:val="none" w:sz="0" w:space="0" w:color="auto"/>
        <w:bottom w:val="none" w:sz="0" w:space="0" w:color="auto"/>
        <w:right w:val="none" w:sz="0" w:space="0" w:color="auto"/>
      </w:divBdr>
    </w:div>
    <w:div w:id="1160535250">
      <w:bodyDiv w:val="1"/>
      <w:marLeft w:val="0"/>
      <w:marRight w:val="0"/>
      <w:marTop w:val="0"/>
      <w:marBottom w:val="0"/>
      <w:divBdr>
        <w:top w:val="none" w:sz="0" w:space="0" w:color="auto"/>
        <w:left w:val="none" w:sz="0" w:space="0" w:color="auto"/>
        <w:bottom w:val="none" w:sz="0" w:space="0" w:color="auto"/>
        <w:right w:val="none" w:sz="0" w:space="0" w:color="auto"/>
      </w:divBdr>
    </w:div>
    <w:div w:id="1167944723">
      <w:bodyDiv w:val="1"/>
      <w:marLeft w:val="0"/>
      <w:marRight w:val="0"/>
      <w:marTop w:val="0"/>
      <w:marBottom w:val="0"/>
      <w:divBdr>
        <w:top w:val="none" w:sz="0" w:space="0" w:color="auto"/>
        <w:left w:val="none" w:sz="0" w:space="0" w:color="auto"/>
        <w:bottom w:val="none" w:sz="0" w:space="0" w:color="auto"/>
        <w:right w:val="none" w:sz="0" w:space="0" w:color="auto"/>
      </w:divBdr>
    </w:div>
    <w:div w:id="1287931967">
      <w:bodyDiv w:val="1"/>
      <w:marLeft w:val="0"/>
      <w:marRight w:val="0"/>
      <w:marTop w:val="0"/>
      <w:marBottom w:val="0"/>
      <w:divBdr>
        <w:top w:val="none" w:sz="0" w:space="0" w:color="auto"/>
        <w:left w:val="none" w:sz="0" w:space="0" w:color="auto"/>
        <w:bottom w:val="none" w:sz="0" w:space="0" w:color="auto"/>
        <w:right w:val="none" w:sz="0" w:space="0" w:color="auto"/>
      </w:divBdr>
    </w:div>
    <w:div w:id="1374774228">
      <w:bodyDiv w:val="1"/>
      <w:marLeft w:val="0"/>
      <w:marRight w:val="0"/>
      <w:marTop w:val="0"/>
      <w:marBottom w:val="0"/>
      <w:divBdr>
        <w:top w:val="none" w:sz="0" w:space="0" w:color="auto"/>
        <w:left w:val="none" w:sz="0" w:space="0" w:color="auto"/>
        <w:bottom w:val="none" w:sz="0" w:space="0" w:color="auto"/>
        <w:right w:val="none" w:sz="0" w:space="0" w:color="auto"/>
      </w:divBdr>
    </w:div>
    <w:div w:id="1423793454">
      <w:bodyDiv w:val="1"/>
      <w:marLeft w:val="0"/>
      <w:marRight w:val="0"/>
      <w:marTop w:val="0"/>
      <w:marBottom w:val="0"/>
      <w:divBdr>
        <w:top w:val="none" w:sz="0" w:space="0" w:color="auto"/>
        <w:left w:val="none" w:sz="0" w:space="0" w:color="auto"/>
        <w:bottom w:val="none" w:sz="0" w:space="0" w:color="auto"/>
        <w:right w:val="none" w:sz="0" w:space="0" w:color="auto"/>
      </w:divBdr>
    </w:div>
    <w:div w:id="1551070708">
      <w:bodyDiv w:val="1"/>
      <w:marLeft w:val="0"/>
      <w:marRight w:val="0"/>
      <w:marTop w:val="0"/>
      <w:marBottom w:val="0"/>
      <w:divBdr>
        <w:top w:val="none" w:sz="0" w:space="0" w:color="auto"/>
        <w:left w:val="none" w:sz="0" w:space="0" w:color="auto"/>
        <w:bottom w:val="none" w:sz="0" w:space="0" w:color="auto"/>
        <w:right w:val="none" w:sz="0" w:space="0" w:color="auto"/>
      </w:divBdr>
    </w:div>
    <w:div w:id="1649093096">
      <w:bodyDiv w:val="1"/>
      <w:marLeft w:val="0"/>
      <w:marRight w:val="0"/>
      <w:marTop w:val="0"/>
      <w:marBottom w:val="0"/>
      <w:divBdr>
        <w:top w:val="none" w:sz="0" w:space="0" w:color="auto"/>
        <w:left w:val="none" w:sz="0" w:space="0" w:color="auto"/>
        <w:bottom w:val="none" w:sz="0" w:space="0" w:color="auto"/>
        <w:right w:val="none" w:sz="0" w:space="0" w:color="auto"/>
      </w:divBdr>
    </w:div>
    <w:div w:id="1808160639">
      <w:bodyDiv w:val="1"/>
      <w:marLeft w:val="0"/>
      <w:marRight w:val="0"/>
      <w:marTop w:val="0"/>
      <w:marBottom w:val="0"/>
      <w:divBdr>
        <w:top w:val="none" w:sz="0" w:space="0" w:color="auto"/>
        <w:left w:val="none" w:sz="0" w:space="0" w:color="auto"/>
        <w:bottom w:val="none" w:sz="0" w:space="0" w:color="auto"/>
        <w:right w:val="none" w:sz="0" w:space="0" w:color="auto"/>
      </w:divBdr>
    </w:div>
    <w:div w:id="1809320576">
      <w:bodyDiv w:val="1"/>
      <w:marLeft w:val="0"/>
      <w:marRight w:val="0"/>
      <w:marTop w:val="0"/>
      <w:marBottom w:val="0"/>
      <w:divBdr>
        <w:top w:val="none" w:sz="0" w:space="0" w:color="auto"/>
        <w:left w:val="none" w:sz="0" w:space="0" w:color="auto"/>
        <w:bottom w:val="none" w:sz="0" w:space="0" w:color="auto"/>
        <w:right w:val="none" w:sz="0" w:space="0" w:color="auto"/>
      </w:divBdr>
    </w:div>
    <w:div w:id="1809738000">
      <w:bodyDiv w:val="1"/>
      <w:marLeft w:val="0"/>
      <w:marRight w:val="0"/>
      <w:marTop w:val="0"/>
      <w:marBottom w:val="0"/>
      <w:divBdr>
        <w:top w:val="none" w:sz="0" w:space="0" w:color="auto"/>
        <w:left w:val="none" w:sz="0" w:space="0" w:color="auto"/>
        <w:bottom w:val="none" w:sz="0" w:space="0" w:color="auto"/>
        <w:right w:val="none" w:sz="0" w:space="0" w:color="auto"/>
      </w:divBdr>
    </w:div>
    <w:div w:id="2025550281">
      <w:bodyDiv w:val="1"/>
      <w:marLeft w:val="0"/>
      <w:marRight w:val="0"/>
      <w:marTop w:val="0"/>
      <w:marBottom w:val="0"/>
      <w:divBdr>
        <w:top w:val="none" w:sz="0" w:space="0" w:color="auto"/>
        <w:left w:val="none" w:sz="0" w:space="0" w:color="auto"/>
        <w:bottom w:val="none" w:sz="0" w:space="0" w:color="auto"/>
        <w:right w:val="none" w:sz="0" w:space="0" w:color="auto"/>
      </w:divBdr>
    </w:div>
    <w:div w:id="2037343827">
      <w:bodyDiv w:val="1"/>
      <w:marLeft w:val="0"/>
      <w:marRight w:val="0"/>
      <w:marTop w:val="0"/>
      <w:marBottom w:val="0"/>
      <w:divBdr>
        <w:top w:val="none" w:sz="0" w:space="0" w:color="auto"/>
        <w:left w:val="none" w:sz="0" w:space="0" w:color="auto"/>
        <w:bottom w:val="none" w:sz="0" w:space="0" w:color="auto"/>
        <w:right w:val="none" w:sz="0" w:space="0" w:color="auto"/>
      </w:divBdr>
    </w:div>
    <w:div w:id="2046245958">
      <w:bodyDiv w:val="1"/>
      <w:marLeft w:val="0"/>
      <w:marRight w:val="0"/>
      <w:marTop w:val="0"/>
      <w:marBottom w:val="0"/>
      <w:divBdr>
        <w:top w:val="none" w:sz="0" w:space="0" w:color="auto"/>
        <w:left w:val="none" w:sz="0" w:space="0" w:color="auto"/>
        <w:bottom w:val="none" w:sz="0" w:space="0" w:color="auto"/>
        <w:right w:val="none" w:sz="0" w:space="0" w:color="auto"/>
      </w:divBdr>
    </w:div>
    <w:div w:id="2069260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E63D32-C749-4530-A383-4671066E35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3068</Words>
  <Characters>17493</Characters>
  <Application>Microsoft Office Word</Application>
  <DocSecurity>0</DocSecurity>
  <Lines>145</Lines>
  <Paragraphs>41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20520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Marhaba</dc:creator>
  <cp:lastModifiedBy>Marhaba</cp:lastModifiedBy>
  <cp:revision>3</cp:revision>
  <cp:lastPrinted>2012-04-30T12:20:00Z</cp:lastPrinted>
  <dcterms:created xsi:type="dcterms:W3CDTF">2012-04-30T11:37:00Z</dcterms:created>
  <dcterms:modified xsi:type="dcterms:W3CDTF">2012-05-04T19:13:00Z</dcterms:modified>
</cp:coreProperties>
</file>