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D4B" w:rsidRDefault="00211D4B" w:rsidP="00211D4B">
      <w:pPr>
        <w:jc w:val="center"/>
        <w:rPr>
          <w:rFonts w:ascii="Tahoma" w:hAnsi="Tahoma" w:cs="Tahoma"/>
          <w:b/>
          <w:bCs/>
          <w:color w:val="000000"/>
          <w:sz w:val="20"/>
          <w:szCs w:val="20"/>
          <w:lang/>
        </w:rPr>
      </w:pPr>
      <w:r>
        <w:rPr>
          <w:rFonts w:ascii="Tahoma" w:hAnsi="Tahoma" w:cs="Tahoma"/>
          <w:b/>
          <w:bCs/>
          <w:i/>
          <w:iCs/>
          <w:color w:val="000000"/>
          <w:sz w:val="27"/>
          <w:szCs w:val="27"/>
          <w:rtl/>
          <w:lang/>
        </w:rPr>
        <w:t xml:space="preserve">حل واجب الفيديو </w:t>
      </w:r>
      <w:proofErr w:type="spellStart"/>
      <w:r>
        <w:rPr>
          <w:rFonts w:ascii="Tahoma" w:hAnsi="Tahoma" w:cs="Tahoma"/>
          <w:b/>
          <w:bCs/>
          <w:i/>
          <w:iCs/>
          <w:color w:val="000000"/>
          <w:sz w:val="27"/>
          <w:szCs w:val="27"/>
          <w:rtl/>
          <w:lang/>
        </w:rPr>
        <w:t>للثقافه</w:t>
      </w:r>
      <w:proofErr w:type="spellEnd"/>
      <w:r>
        <w:rPr>
          <w:rFonts w:ascii="Tahoma" w:hAnsi="Tahoma" w:cs="Tahoma"/>
          <w:b/>
          <w:bCs/>
          <w:i/>
          <w:iCs/>
          <w:color w:val="000000"/>
          <w:sz w:val="27"/>
          <w:szCs w:val="27"/>
          <w:rtl/>
          <w:lang/>
        </w:rPr>
        <w:t xml:space="preserve"> حليتها وجبت كامل </w:t>
      </w:r>
      <w:proofErr w:type="spellStart"/>
      <w:r>
        <w:rPr>
          <w:rFonts w:ascii="Tahoma" w:hAnsi="Tahoma" w:cs="Tahoma"/>
          <w:b/>
          <w:bCs/>
          <w:i/>
          <w:iCs/>
          <w:color w:val="000000"/>
          <w:sz w:val="27"/>
          <w:szCs w:val="27"/>
          <w:rtl/>
          <w:lang/>
        </w:rPr>
        <w:t>الحمدلله</w:t>
      </w:r>
      <w:proofErr w:type="spellEnd"/>
      <w:r>
        <w:rPr>
          <w:rFonts w:ascii="Tahoma" w:hAnsi="Tahoma" w:cs="Tahoma"/>
          <w:b/>
          <w:bCs/>
          <w:i/>
          <w:iCs/>
          <w:color w:val="000000"/>
          <w:sz w:val="27"/>
          <w:szCs w:val="27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i/>
          <w:iCs/>
          <w:color w:val="000000"/>
          <w:sz w:val="27"/>
          <w:szCs w:val="27"/>
          <w:rtl/>
          <w:lang/>
        </w:rPr>
        <w:t>يبيله</w:t>
      </w:r>
      <w:proofErr w:type="spellEnd"/>
      <w:r>
        <w:rPr>
          <w:rFonts w:ascii="Tahoma" w:hAnsi="Tahoma" w:cs="Tahoma"/>
          <w:b/>
          <w:bCs/>
          <w:i/>
          <w:iCs/>
          <w:color w:val="000000"/>
          <w:sz w:val="27"/>
          <w:szCs w:val="27"/>
          <w:rtl/>
          <w:lang/>
        </w:rPr>
        <w:t xml:space="preserve"> تركيز بس </w:t>
      </w:r>
      <w:proofErr w:type="spellStart"/>
      <w:r>
        <w:rPr>
          <w:rFonts w:ascii="Tahoma" w:hAnsi="Tahoma" w:cs="Tahoma"/>
          <w:b/>
          <w:bCs/>
          <w:i/>
          <w:iCs/>
          <w:color w:val="000000"/>
          <w:sz w:val="27"/>
          <w:szCs w:val="27"/>
          <w:rtl/>
          <w:lang/>
        </w:rPr>
        <w:t>حبيت</w:t>
      </w:r>
      <w:proofErr w:type="spellEnd"/>
      <w:r>
        <w:rPr>
          <w:rFonts w:ascii="Tahoma" w:hAnsi="Tahoma" w:cs="Tahoma"/>
          <w:b/>
          <w:bCs/>
          <w:i/>
          <w:iCs/>
          <w:color w:val="000000"/>
          <w:sz w:val="27"/>
          <w:szCs w:val="27"/>
          <w:rtl/>
          <w:lang/>
        </w:rPr>
        <w:t xml:space="preserve"> انقله لكم </w:t>
      </w:r>
      <w:r>
        <w:rPr>
          <w:rFonts w:ascii="Tahoma" w:hAnsi="Tahoma" w:cs="Tahoma"/>
          <w:b/>
          <w:bCs/>
          <w:i/>
          <w:iCs/>
          <w:color w:val="000000"/>
          <w:sz w:val="27"/>
          <w:szCs w:val="27"/>
          <w:rtl/>
          <w:lang/>
        </w:rPr>
        <w:br/>
      </w:r>
      <w:r>
        <w:rPr>
          <w:rFonts w:ascii="Tahoma" w:hAnsi="Tahoma" w:cs="Tahoma"/>
          <w:b/>
          <w:bCs/>
          <w:i/>
          <w:iCs/>
          <w:color w:val="000000"/>
          <w:sz w:val="27"/>
          <w:szCs w:val="27"/>
          <w:rtl/>
          <w:lang/>
        </w:rPr>
        <w:br/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اسئله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اختبار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الثقافه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و مع الحل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بعد التوسعة صار المسجد النبوي يستوعب ما يقرب من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إجابة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1. 1 مليون مصل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2. 5.1 مليون مصل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3. 1.5 مليون مصل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4. 2 مليون مصل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قام الرسول صلى الله عليه وسلم ببناء المسجد النبوي الشريف في السنة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إجابة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1. 1 هجرية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2. 2 هجرية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3. 3 هجرية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4. 4 هجرية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وضع خادم الحرمين الشريفين حجر الأساس لتوسعة المسجد النبوي الشريف في سنة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إجابة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1. 1406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2. 1404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3. 1403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4. 1405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انطلقت التوسعة السعودية الأولى سنة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إجابة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1. 1372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lastRenderedPageBreak/>
        <w:t xml:space="preserve">2. 1382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3. 1362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4. 1392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بعد التوسعة الأولى صار المسجد مربع الشكل طول ضلعه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إجابة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1. 300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دراع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تقريبا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2. 200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دراع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تقريبا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3. 100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دراع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تقريبا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4. 400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دراع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تقريبا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أصبحت المساحة الجملية للدور الأرضي للمسجد النبوي بعد التوسعة تقدر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بـ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إجابة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1. 9850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م2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2. 99850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م2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3. 89500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م2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4. 98500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م2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بلغت التوسعة 1293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م2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في عهد السلطان العثماني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إجابة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1. محمد الفاتح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2. عبد المجيد </w:t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3.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سليمان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4. عبد الله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تمت أول توسعة للمسجد النبوي في السنة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إجابة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1. 7 هجرية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2. 8 هجرية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3. 5 هجرية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lastRenderedPageBreak/>
        <w:t xml:space="preserve">4. 6 هجرية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عتمدت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توسعة خادم الحرمين الشريفين على أوتاد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فولادية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عددها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إجابة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1. 8500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2. 5700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3. 5800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4. 7500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  <w:lang/>
        </w:rPr>
        <w:t xml:space="preserve">اعتمد القباب لسقف المسجد بدلاً من الخشب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  <w:lang/>
        </w:rPr>
        <w:t>سنة: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  <w:lang/>
        </w:rPr>
        <w:t>1-1275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  <w:lang/>
        </w:rPr>
        <w:t>2-1278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  <w:lang/>
        </w:rPr>
        <w:t>3-1287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  <w:lang/>
        </w:rPr>
        <w:t>4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rtl/>
          <w:lang/>
        </w:rPr>
        <w:t>-1277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</w:p>
    <w:p w:rsidR="008C0FEF" w:rsidRDefault="008C0FEF" w:rsidP="00211D4B">
      <w:pPr>
        <w:pBdr>
          <w:top w:val="single" w:sz="6" w:space="1" w:color="auto"/>
          <w:bottom w:val="single" w:sz="6" w:space="1" w:color="auto"/>
        </w:pBdr>
        <w:jc w:val="center"/>
        <w:rPr>
          <w:rFonts w:ascii="Tahoma" w:hAnsi="Tahoma" w:cs="Tahoma"/>
          <w:b/>
          <w:bCs/>
          <w:color w:val="000000"/>
          <w:sz w:val="20"/>
          <w:szCs w:val="20"/>
          <w:lang/>
        </w:rPr>
      </w:pPr>
    </w:p>
    <w:p w:rsidR="008C0FEF" w:rsidRDefault="008C0FEF" w:rsidP="00211D4B">
      <w:pPr>
        <w:pBdr>
          <w:top w:val="single" w:sz="6" w:space="1" w:color="auto"/>
          <w:bottom w:val="single" w:sz="6" w:space="1" w:color="auto"/>
        </w:pBdr>
        <w:jc w:val="center"/>
        <w:rPr>
          <w:rFonts w:ascii="Tahoma" w:hAnsi="Tahoma" w:cs="Tahoma"/>
          <w:b/>
          <w:bCs/>
          <w:color w:val="000000"/>
          <w:sz w:val="20"/>
          <w:szCs w:val="20"/>
          <w:lang/>
        </w:rPr>
      </w:pPr>
    </w:p>
    <w:p w:rsidR="008C0FEF" w:rsidRDefault="008C0FEF" w:rsidP="00211D4B">
      <w:pPr>
        <w:jc w:val="center"/>
        <w:rPr>
          <w:rFonts w:ascii="Tahoma" w:hAnsi="Tahoma" w:cs="Tahoma"/>
          <w:b/>
          <w:bCs/>
          <w:color w:val="000000"/>
          <w:sz w:val="20"/>
          <w:szCs w:val="20"/>
          <w:lang/>
        </w:rPr>
      </w:pPr>
    </w:p>
    <w:p w:rsidR="008C0FEF" w:rsidRPr="008C0FEF" w:rsidRDefault="008C0FEF" w:rsidP="008C0FEF">
      <w:pPr>
        <w:shd w:val="clear" w:color="auto" w:fill="FFFFFF"/>
        <w:bidi/>
        <w:spacing w:before="100" w:beforeAutospacing="1"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lang/>
        </w:rPr>
      </w:pPr>
    </w:p>
    <w:p w:rsidR="008C0FEF" w:rsidRPr="008C0FEF" w:rsidRDefault="008C0FEF" w:rsidP="008C0FEF">
      <w:pPr>
        <w:shd w:val="clear" w:color="auto" w:fill="FFFFFF"/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  <w:lang/>
        </w:rPr>
      </w:pPr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1_استمر نزول القرآن لمده</w:t>
      </w:r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r w:rsidRPr="008C0FEF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23 سنه</w:t>
      </w:r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  <w:t xml:space="preserve">2_هو وضع الهي </w:t>
      </w:r>
      <w:proofErr w:type="spellStart"/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يرشدالى</w:t>
      </w:r>
      <w:proofErr w:type="spellEnd"/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الحق في </w:t>
      </w:r>
      <w:proofErr w:type="spellStart"/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الاعتقآدآت</w:t>
      </w:r>
      <w:proofErr w:type="spellEnd"/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والى الخير في السلوك</w:t>
      </w:r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r w:rsidRPr="008C0FEF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الدين</w:t>
      </w:r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  <w:t>3_الذي عرّف الثقافة بأنها كل مركب هو</w:t>
      </w:r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proofErr w:type="spellStart"/>
      <w:r w:rsidRPr="008C0FEF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ادوآرد</w:t>
      </w:r>
      <w:proofErr w:type="spellEnd"/>
      <w:r w:rsidRPr="008C0FEF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</w:t>
      </w:r>
      <w:proofErr w:type="spellStart"/>
      <w:r w:rsidRPr="008C0FEF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تآليور</w:t>
      </w:r>
      <w:proofErr w:type="spellEnd"/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lastRenderedPageBreak/>
        <w:br/>
        <w:t xml:space="preserve">4_ما اسم </w:t>
      </w:r>
      <w:proofErr w:type="spellStart"/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المنظمةالتي</w:t>
      </w:r>
      <w:proofErr w:type="spellEnd"/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عرفت الثقافة في مؤتمرها سنة </w:t>
      </w:r>
      <w:proofErr w:type="spellStart"/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1982؟</w:t>
      </w:r>
      <w:proofErr w:type="spellEnd"/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r w:rsidRPr="008C0FEF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منظمه اليونسكو</w:t>
      </w:r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  <w:t>5_للثقافة الإسلامية تجاه البشرية</w:t>
      </w:r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r w:rsidRPr="008C0FEF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3 وظائف</w:t>
      </w:r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  <w:t xml:space="preserve">6_عدد </w:t>
      </w:r>
      <w:proofErr w:type="spellStart"/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السورالمكيه</w:t>
      </w:r>
      <w:proofErr w:type="spellEnd"/>
      <w:r w:rsidRPr="008C0FEF">
        <w:rPr>
          <w:rFonts w:ascii="Arial" w:eastAsia="Times New Roman" w:hAnsi="Arial" w:cs="Arial"/>
          <w:color w:val="000000"/>
          <w:sz w:val="27"/>
          <w:szCs w:val="27"/>
          <w:rtl/>
          <w:lang/>
        </w:rPr>
        <w:br/>
      </w:r>
      <w:r w:rsidRPr="008C0FEF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68 سوره</w:t>
      </w:r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  <w:t xml:space="preserve">7_ كم من اتجاه في تعريف </w:t>
      </w:r>
      <w:proofErr w:type="spellStart"/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الثقافة؟</w:t>
      </w:r>
      <w:proofErr w:type="spellEnd"/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proofErr w:type="spellStart"/>
      <w:r w:rsidRPr="008C0FEF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آتجآهآن</w:t>
      </w:r>
      <w:proofErr w:type="spellEnd"/>
      <w:r w:rsidRPr="008C0FEF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</w:t>
      </w:r>
      <w:proofErr w:type="spellStart"/>
      <w:r w:rsidRPr="008C0FEF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اثنآن</w:t>
      </w:r>
      <w:proofErr w:type="spellEnd"/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  <w:t>8_الذي عرف الثقافة بأنها مجموعة من الصفات الخلقية والقيم</w:t>
      </w:r>
      <w:r>
        <w:rPr>
          <w:rFonts w:ascii="Arial" w:eastAsia="Times New Roman" w:hAnsi="Arial" w:cs="Arial"/>
          <w:b/>
          <w:bCs/>
          <w:color w:val="000000"/>
          <w:sz w:val="36"/>
          <w:szCs w:val="36"/>
          <w:lang/>
        </w:rPr>
        <w:t xml:space="preserve"> </w:t>
      </w:r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الاجتماعية </w:t>
      </w:r>
      <w:proofErr w:type="spellStart"/>
      <w:r w:rsidRPr="008C0FEF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هو:</w:t>
      </w:r>
      <w:proofErr w:type="spellEnd"/>
      <w:r w:rsidRPr="008C0FEF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br/>
        <w:t xml:space="preserve">تعريف ابن مالك </w:t>
      </w:r>
      <w:proofErr w:type="spellStart"/>
      <w:r w:rsidRPr="008C0FEF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للثقآفه</w:t>
      </w:r>
      <w:proofErr w:type="spellEnd"/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  <w:t>9_حسن فهم القرآن</w:t>
      </w:r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r w:rsidRPr="008C0FEF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التأويل</w:t>
      </w:r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proofErr w:type="spellStart"/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10_(</w:t>
      </w:r>
      <w:proofErr w:type="spellEnd"/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اليوم اكملت لكم دينكم </w:t>
      </w:r>
      <w:proofErr w:type="spellStart"/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واتممت</w:t>
      </w:r>
      <w:proofErr w:type="spellEnd"/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عليكم نعمتي </w:t>
      </w:r>
      <w:proofErr w:type="spellStart"/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ورضيتلكم</w:t>
      </w:r>
      <w:proofErr w:type="spellEnd"/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الاسلام </w:t>
      </w:r>
      <w:proofErr w:type="spellStart"/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دينآ)</w:t>
      </w:r>
      <w:proofErr w:type="spellEnd"/>
      <w:r w:rsidRPr="008C0FEF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r w:rsidRPr="008C0FEF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سوره </w:t>
      </w:r>
      <w:proofErr w:type="spellStart"/>
      <w:r w:rsidRPr="008C0FEF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المآئده</w:t>
      </w:r>
      <w:proofErr w:type="spellEnd"/>
      <w:r w:rsidRPr="008C0FEF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</w:t>
      </w:r>
    </w:p>
    <w:p w:rsidR="008C0FEF" w:rsidRDefault="008C0FEF" w:rsidP="008C0FEF">
      <w:pPr>
        <w:jc w:val="center"/>
        <w:rPr>
          <w:rFonts w:ascii="Tahoma" w:hAnsi="Tahoma" w:cs="Tahoma"/>
          <w:b/>
          <w:bCs/>
          <w:color w:val="000000"/>
          <w:sz w:val="20"/>
          <w:szCs w:val="20"/>
          <w:lang/>
        </w:rPr>
      </w:pPr>
      <w:r w:rsidRPr="008C0FEF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</w:p>
    <w:p w:rsidR="008C0FEF" w:rsidRDefault="008C0FEF" w:rsidP="008C0FEF">
      <w:pPr>
        <w:jc w:val="center"/>
        <w:rPr>
          <w:rFonts w:ascii="Tahoma" w:hAnsi="Tahoma" w:cs="Tahoma"/>
          <w:b/>
          <w:bCs/>
          <w:color w:val="000000"/>
          <w:sz w:val="20"/>
          <w:szCs w:val="20"/>
          <w:lang/>
        </w:rPr>
      </w:pPr>
    </w:p>
    <w:p w:rsidR="008C0FEF" w:rsidRDefault="008C0FEF" w:rsidP="00245904">
      <w:pPr>
        <w:pBdr>
          <w:top w:val="single" w:sz="6" w:space="1" w:color="auto"/>
          <w:bottom w:val="single" w:sz="6" w:space="0" w:color="auto"/>
        </w:pBdr>
        <w:jc w:val="center"/>
        <w:rPr>
          <w:rFonts w:ascii="Tahoma" w:hAnsi="Tahoma" w:cs="Tahoma"/>
          <w:b/>
          <w:bCs/>
          <w:color w:val="000000"/>
          <w:sz w:val="20"/>
          <w:szCs w:val="20"/>
          <w:lang/>
        </w:rPr>
      </w:pPr>
    </w:p>
    <w:p w:rsidR="008C0FEF" w:rsidRDefault="008C0FEF" w:rsidP="00245904">
      <w:pPr>
        <w:pBdr>
          <w:top w:val="single" w:sz="6" w:space="1" w:color="auto"/>
          <w:bottom w:val="single" w:sz="6" w:space="0" w:color="auto"/>
        </w:pBdr>
        <w:jc w:val="center"/>
        <w:rPr>
          <w:rFonts w:ascii="Tahoma" w:hAnsi="Tahoma" w:cs="Tahoma"/>
          <w:b/>
          <w:bCs/>
          <w:color w:val="000000"/>
          <w:sz w:val="20"/>
          <w:szCs w:val="20"/>
          <w:lang/>
        </w:rPr>
      </w:pPr>
    </w:p>
    <w:p w:rsidR="008C0FEF" w:rsidRDefault="008C0FEF" w:rsidP="008C0FEF">
      <w:pPr>
        <w:jc w:val="center"/>
        <w:rPr>
          <w:rFonts w:ascii="Tahoma" w:hAnsi="Tahoma" w:cs="Tahoma"/>
          <w:b/>
          <w:bCs/>
          <w:color w:val="000000"/>
          <w:sz w:val="20"/>
          <w:szCs w:val="20"/>
          <w:lang/>
        </w:rPr>
      </w:pPr>
    </w:p>
    <w:p w:rsidR="008C0FEF" w:rsidRDefault="00245904" w:rsidP="00245904">
      <w:pPr>
        <w:jc w:val="center"/>
        <w:rPr>
          <w:rFonts w:ascii="Tahoma" w:hAnsi="Tahoma" w:cs="Tahoma"/>
          <w:b/>
          <w:bCs/>
          <w:color w:val="000000"/>
          <w:sz w:val="20"/>
          <w:szCs w:val="20"/>
          <w:lang/>
        </w:rPr>
      </w:pP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س1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"الأصل والفرع وحكم الأصل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والعلّة"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 w:rsidRPr="00245904"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القياس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س2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أركان الحق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 w:rsidRPr="00245904"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lastRenderedPageBreak/>
        <w:t xml:space="preserve">4 اركان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س3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الذي يرى بأن الحاكم يتمتع بسلطة مطلقة في العقد الاجتماعي هو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 w:rsidRPr="00245904"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هوبز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س4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جان جاك روسو هو من وضع نظرية العقد الاجتماعي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في: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 w:rsidRPr="00245904"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فرنسا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س5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من وضع حقوق الانسان عند اليونان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 w:rsidRPr="00245904"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ارسطو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س6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الإعلان العالمي لحقوق الإنسان ظهر سنة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 w:rsidRPr="00245904"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1948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س7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صدرت الاتفاقيتان الدوليتان للحقوق المدنية والسياسية والاجتماعية سنة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 w:rsidRPr="00245904"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1966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س8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وُضعت شرعة حقوق الإنسان في الإسلام سنة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 w:rsidRPr="00245904"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1980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س9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يكون الإعلان العالمي لحقوق الإنسان من كم ماده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 w:rsidRPr="00245904"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30 ماده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س10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ما اذكر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السوال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بس فيه انو وين كان لقدم القوانين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 w:rsidRPr="00245904"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الاجابه</w:t>
      </w:r>
      <w:proofErr w:type="spellEnd"/>
      <w:r w:rsidRPr="00245904"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بابل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</w:p>
    <w:p w:rsidR="00245904" w:rsidRDefault="00245904" w:rsidP="00245904">
      <w:pPr>
        <w:jc w:val="center"/>
        <w:rPr>
          <w:rFonts w:ascii="Tahoma" w:hAnsi="Tahoma" w:cs="Tahoma"/>
          <w:b/>
          <w:bCs/>
          <w:color w:val="000000"/>
          <w:sz w:val="20"/>
          <w:szCs w:val="20"/>
          <w:lang/>
        </w:rPr>
      </w:pPr>
    </w:p>
    <w:p w:rsidR="00245904" w:rsidRDefault="00245904" w:rsidP="00245904">
      <w:pPr>
        <w:pBdr>
          <w:top w:val="single" w:sz="6" w:space="1" w:color="auto"/>
          <w:bottom w:val="single" w:sz="6" w:space="0" w:color="auto"/>
        </w:pBdr>
        <w:jc w:val="center"/>
        <w:rPr>
          <w:rFonts w:ascii="Tahoma" w:hAnsi="Tahoma" w:cs="Tahoma"/>
          <w:b/>
          <w:bCs/>
          <w:color w:val="000000"/>
          <w:sz w:val="20"/>
          <w:szCs w:val="20"/>
          <w:lang/>
        </w:rPr>
      </w:pPr>
    </w:p>
    <w:p w:rsidR="00245904" w:rsidRDefault="00245904" w:rsidP="00245904">
      <w:pPr>
        <w:pBdr>
          <w:top w:val="single" w:sz="6" w:space="1" w:color="auto"/>
          <w:bottom w:val="single" w:sz="6" w:space="0" w:color="auto"/>
        </w:pBdr>
        <w:jc w:val="center"/>
        <w:rPr>
          <w:rFonts w:ascii="Tahoma" w:hAnsi="Tahoma" w:cs="Tahoma"/>
          <w:b/>
          <w:bCs/>
          <w:color w:val="000000"/>
          <w:sz w:val="20"/>
          <w:szCs w:val="20"/>
          <w:lang/>
        </w:rPr>
      </w:pPr>
    </w:p>
    <w:p w:rsidR="00245904" w:rsidRDefault="00245904" w:rsidP="008C0FEF">
      <w:pPr>
        <w:jc w:val="center"/>
        <w:rPr>
          <w:rFonts w:ascii="Tahoma" w:hAnsi="Tahoma" w:cs="Tahoma"/>
          <w:b/>
          <w:bCs/>
          <w:color w:val="000000"/>
          <w:sz w:val="20"/>
          <w:szCs w:val="20"/>
          <w:lang/>
        </w:rPr>
      </w:pPr>
    </w:p>
    <w:p w:rsidR="00245904" w:rsidRDefault="00344980" w:rsidP="008C0FEF">
      <w:pPr>
        <w:jc w:val="center"/>
        <w:rPr>
          <w:rFonts w:ascii="Tahoma" w:hAnsi="Tahoma" w:cs="Tahoma"/>
          <w:b/>
          <w:bCs/>
          <w:color w:val="000000"/>
          <w:sz w:val="20"/>
          <w:szCs w:val="20"/>
          <w:lang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"هي أصوات يعبر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بها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كل قوم عن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أغراضهم"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هذا تعريف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إجابة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1. اللغة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2. الموسيقى 3. العلامات 4. الإشارات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نزول القرآن آيات متفرقة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يُسمى: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1. الترتيل 2. الإعجاز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3. التنجيم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4. الترتيب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lastRenderedPageBreak/>
        <w:br/>
        <w:t xml:space="preserve">1 درجات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تنقسم السنة من حيث سندها وعدد رواتها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إلى: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1. خمسة أقسام 2. ثلاثة أقسام 3. أربعة أقسام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4. قسمين رئيسيين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1 درجات لا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مرّت العولمة حتى الآن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بـ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1. مرحلتين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2. ثلاث مراحل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3. مرحلة واحدة 4. أربع مراحل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1 درجات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يحتاج التقليد والتبعية لكي ينجح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إلى: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1. شخصية تابعة 2. شخصية متّبعة 3. شخصية مقلّدة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4. شخصية تابعة وشخصية مُتّبعة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1 درجات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"هي حركة تهدف إلى نشر الديانة النصرانية بين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المسلمين".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هذا تعريف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1. الإلحاد 2.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الاستشراق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3. العلمانية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4. التبشير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1 درجات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كم من اتجاه في تعريف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الحضارة: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1. أربع اتجاهات 2. ثلاث اتجاهات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3. اتجاهان اثنان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4. اتجاه واحد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الثقافة هي كل مركّب يشمل المعرفة والاعتقاد والفكر...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"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هذا تعريف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1. جون جاك روسو 2. جون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لوك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3. إدوارد تيلور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4.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ريمون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وليامز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قوله تعالى "وكذلك جعلناكم أمة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وسطا"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دليل على خاصية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1. الربانية 2. الفلاح 3. الكمال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4. الاعتدال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1 درجات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للثقافة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الإسلامية: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1. 7 موضوعات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2. 8 موضوعات 3. 6 موضوعات 4. 9 موضوعات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للثقافة في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اللغة: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إجابة 1. أربع دلالات 2. ثلاث دلالات 3. دلالة واحدة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4. دلالتان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lastRenderedPageBreak/>
        <w:br/>
        <w:t xml:space="preserve">"هو وضع إلهي يرشد إلى الحق في الاعتقادات وإلى الخير في السلوك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والمعاملات".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هذا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تعريف: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1. الثقافة 2. الأخلاق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3. الدين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4. الإيمان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"هي نظام عالمي جديد يقوم على العقل الالكتروني والثورة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المعلوماتية"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هذا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تعريف: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1. العولمة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2. العلمية 3. العالمية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انقسمت المدارس الفقهية في القرن الأول إلى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1. أربعة أقسام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2. قسمين اثنين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3. خمسة أقسام 4. ثلاثة أقسام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هي مجموعة من الصفات الخلقية والقيم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الاجتماعية"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هذا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تعريف: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1. أحمد المبارك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2. مالك بن نبي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3. سيد قطب 4. عمر سليمان الأشقر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أهم مصادر الثقافة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الإسلامية: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1. الفكر الإسلامي 2. السنة 3. التراث الإسلامي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4 القران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استمر نزول القرآن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1. 12 سنة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2. 23 سنة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3. 32 سنة 4. 21 سنة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"هي التنشئة المعرفية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والقيمية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والسلوكية والاجتماعية وفق عقيدة الإسلام وشريعته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وأخلاقه".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هذا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تعريف: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1. الشريعة الإسلامية 2. الأخلاق الإسلامية 3. الثقافة الإسلامية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4. التربية الإسلامية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من الكتب الخطيرة كتاب "مذاهب التفسير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الإسلامي"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وهو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للمستشرق: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1. </w:t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قولدتسيهر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2. شاخت 3.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بلاشار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4. روسو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1 درجات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تعود بدايات التغريب الثقافي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إلى: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1. آخر أيام الدولة العثمانية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2. هذا القرن 3. بداية الاستقلال 4. الحروب الصليبية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"هو الخضوع والانقياد والمتابعة بلا دليل ولا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حجة":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هذا تعريف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1. التقليد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2. الغزو الثقافي 3. التغريب 4. الاتباع الفكري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.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بدأ اهتمام الغرب بالثقافة الإسلامية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منذ: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1. بداية الاستقلال 2. عصر الاستعمار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3. الحروب الصليبية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4. القرن الماضي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"هي مجموعة الحقائق التي يتوصل إليها العقل البشري في مراحل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تفكيره".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هذا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تعريف: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1. العقل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2. الفكر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3. العلم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4. الثقافة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lastRenderedPageBreak/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1 درجات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من أهم خصائص السور المكية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إجابة 1. طول الآيات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2. قصر الآيات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3. التركيز على المعاملات 4. غياب السجع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مرّ التقليد والتبعية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بـ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إجابة 1. ثلاث مراحل 2. أربع مراحل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3. خمس مراحل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4. ست مراحل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"الثقافة هي جميع السمات الروحية والمادية والفكرية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والعاطفية"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هذا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تعريف: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1. منظمة الثقافة العالمية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2. منظمة الأمم المتحدة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3. المنظمة العربية للثقافة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4. منظمة اليونسكو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من أخطر المستشرقين على الإسلام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المستشرق: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1. برنار لويس 2. مايكل كوك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3. ماكدونالد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4. </w:t>
      </w:r>
      <w:proofErr w:type="spellStart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بروكلمان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للثقافة الإسلامية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إجابة 1. 6 وظائف 2. 8 وظائف 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3. 7 وظائف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4. 9 وظائف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عدد السور المكية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إجابة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1. 86 سورة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2. 76 سورة 3. 68 سورة 4. 67 سورة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للثقافة الإسلامية في توجهاتها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إجابة 1. توجه واحد 2. ثلاث توجهات</w:t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3. توجهان اثنان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4. أربع توجهات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</w:p>
    <w:p w:rsidR="00344980" w:rsidRDefault="00344980" w:rsidP="00344980">
      <w:pPr>
        <w:pBdr>
          <w:top w:val="single" w:sz="6" w:space="1" w:color="auto"/>
          <w:bottom w:val="single" w:sz="6" w:space="0" w:color="auto"/>
        </w:pBdr>
        <w:jc w:val="center"/>
        <w:rPr>
          <w:rFonts w:ascii="Tahoma" w:hAnsi="Tahoma" w:cs="Tahoma"/>
          <w:b/>
          <w:bCs/>
          <w:color w:val="000000"/>
          <w:sz w:val="20"/>
          <w:szCs w:val="20"/>
          <w:lang/>
        </w:rPr>
      </w:pPr>
    </w:p>
    <w:p w:rsidR="00344980" w:rsidRDefault="00344980" w:rsidP="00344980">
      <w:pPr>
        <w:pBdr>
          <w:top w:val="single" w:sz="6" w:space="1" w:color="auto"/>
          <w:bottom w:val="single" w:sz="6" w:space="0" w:color="auto"/>
        </w:pBdr>
        <w:jc w:val="center"/>
        <w:rPr>
          <w:rFonts w:ascii="Tahoma" w:hAnsi="Tahoma" w:cs="Tahoma"/>
          <w:b/>
          <w:bCs/>
          <w:color w:val="000000"/>
          <w:sz w:val="20"/>
          <w:szCs w:val="20"/>
          <w:lang/>
        </w:rPr>
      </w:pPr>
    </w:p>
    <w:p w:rsidR="00344980" w:rsidRDefault="00344980" w:rsidP="00344980">
      <w:pPr>
        <w:jc w:val="center"/>
        <w:rPr>
          <w:rFonts w:ascii="Tahoma" w:hAnsi="Tahoma" w:cs="Tahoma"/>
          <w:b/>
          <w:bCs/>
          <w:color w:val="000000"/>
          <w:sz w:val="20"/>
          <w:szCs w:val="20"/>
          <w:lang/>
        </w:rPr>
      </w:pPr>
    </w:p>
    <w:p w:rsidR="00344980" w:rsidRDefault="00344980" w:rsidP="008C0FEF">
      <w:pPr>
        <w:jc w:val="center"/>
        <w:rPr>
          <w:rFonts w:ascii="Tahoma" w:hAnsi="Tahoma" w:cs="Tahoma"/>
          <w:b/>
          <w:bCs/>
          <w:color w:val="000000"/>
          <w:sz w:val="20"/>
          <w:szCs w:val="20"/>
          <w:lang/>
        </w:rPr>
      </w:pPr>
    </w:p>
    <w:p w:rsidR="00344980" w:rsidRDefault="00344980" w:rsidP="008C0FEF">
      <w:pPr>
        <w:jc w:val="center"/>
        <w:rPr>
          <w:rFonts w:ascii="Tahoma" w:hAnsi="Tahoma" w:cs="Tahoma" w:hint="cs"/>
          <w:b/>
          <w:bCs/>
          <w:color w:val="000000"/>
          <w:sz w:val="20"/>
          <w:szCs w:val="20"/>
          <w:rtl/>
        </w:rPr>
      </w:pPr>
    </w:p>
    <w:sectPr w:rsidR="00344980" w:rsidSect="0036312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11D4B"/>
    <w:rsid w:val="00211D4B"/>
    <w:rsid w:val="00245904"/>
    <w:rsid w:val="00344980"/>
    <w:rsid w:val="0036312A"/>
    <w:rsid w:val="006613BB"/>
    <w:rsid w:val="008C0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211D4B"/>
    <w:rPr>
      <w:color w:val="0000FF"/>
      <w:u w:val="single"/>
    </w:rPr>
  </w:style>
  <w:style w:type="paragraph" w:styleId="a3">
    <w:name w:val="Normal (Web)"/>
    <w:basedOn w:val="a"/>
    <w:uiPriority w:val="99"/>
    <w:semiHidden/>
    <w:unhideWhenUsed/>
    <w:rsid w:val="00211D4B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905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13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96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20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8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72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8</Pages>
  <Words>848</Words>
  <Characters>4837</Characters>
  <Application>Microsoft Office Word</Application>
  <DocSecurity>0</DocSecurity>
  <Lines>40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 c</dc:creator>
  <cp:lastModifiedBy>MSI c</cp:lastModifiedBy>
  <cp:revision>1</cp:revision>
  <dcterms:created xsi:type="dcterms:W3CDTF">2012-05-01T14:07:00Z</dcterms:created>
  <dcterms:modified xsi:type="dcterms:W3CDTF">2012-05-01T16:18:00Z</dcterms:modified>
</cp:coreProperties>
</file>