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795" w:rsidRPr="00F33795" w:rsidRDefault="00F33795" w:rsidP="001355DE">
      <w:pPr>
        <w:jc w:val="center"/>
        <w:rPr>
          <w:b/>
          <w:bCs/>
          <w:color w:val="7030A0"/>
          <w:sz w:val="24"/>
          <w:szCs w:val="24"/>
          <w:rtl/>
        </w:rPr>
      </w:pPr>
      <w:r w:rsidRPr="00F33795">
        <w:rPr>
          <w:rFonts w:hint="cs"/>
          <w:b/>
          <w:bCs/>
          <w:color w:val="7030A0"/>
          <w:sz w:val="24"/>
          <w:szCs w:val="24"/>
          <w:rtl/>
        </w:rPr>
        <w:t>أللي باللون البنفسجي جاء بالاختبار نهاية العام..</w:t>
      </w:r>
    </w:p>
    <w:p w:rsidR="00B61E65" w:rsidRPr="001355DE" w:rsidRDefault="001355DE" w:rsidP="001355DE">
      <w:pPr>
        <w:jc w:val="center"/>
        <w:rPr>
          <w:color w:val="548DD4" w:themeColor="text2" w:themeTint="99"/>
          <w:sz w:val="40"/>
          <w:szCs w:val="40"/>
          <w:rtl/>
        </w:rPr>
      </w:pPr>
      <w:r w:rsidRPr="001355DE">
        <w:rPr>
          <w:b/>
          <w:bCs/>
          <w:color w:val="548DD4" w:themeColor="text2" w:themeTint="99"/>
          <w:sz w:val="40"/>
          <w:szCs w:val="40"/>
          <w:rtl/>
        </w:rPr>
        <w:t>المحاضرة الأولى</w:t>
      </w:r>
    </w:p>
    <w:p w:rsidR="001355DE" w:rsidRDefault="001355DE" w:rsidP="001355DE">
      <w:pPr>
        <w:jc w:val="center"/>
        <w:rPr>
          <w:sz w:val="28"/>
          <w:szCs w:val="28"/>
          <w:rtl/>
        </w:rPr>
      </w:pPr>
      <w:r w:rsidRPr="001355DE">
        <w:rPr>
          <w:b/>
          <w:bCs/>
          <w:color w:val="C00000"/>
          <w:sz w:val="40"/>
          <w:szCs w:val="40"/>
          <w:rtl/>
          <w:lang w:bidi="ar-DZ"/>
        </w:rPr>
        <w:t xml:space="preserve">مفاهيم </w:t>
      </w:r>
      <w:r w:rsidRPr="001355DE">
        <w:rPr>
          <w:b/>
          <w:bCs/>
          <w:color w:val="C00000"/>
          <w:sz w:val="40"/>
          <w:szCs w:val="40"/>
          <w:rtl/>
        </w:rPr>
        <w:t>عامة حول الإدارة</w:t>
      </w:r>
    </w:p>
    <w:p w:rsidR="001355DE" w:rsidRDefault="001355DE" w:rsidP="001355DE">
      <w:pPr>
        <w:rPr>
          <w:color w:val="C00000"/>
          <w:sz w:val="28"/>
          <w:szCs w:val="28"/>
          <w:rtl/>
        </w:rPr>
      </w:pPr>
      <w:r w:rsidRPr="001355DE">
        <w:rPr>
          <w:b/>
          <w:bCs/>
          <w:color w:val="C00000"/>
          <w:sz w:val="28"/>
          <w:szCs w:val="28"/>
          <w:rtl/>
        </w:rPr>
        <w:t>ا</w:t>
      </w:r>
      <w:r w:rsidRPr="001355DE">
        <w:rPr>
          <w:b/>
          <w:bCs/>
          <w:color w:val="C00000"/>
          <w:sz w:val="28"/>
          <w:szCs w:val="28"/>
          <w:rtl/>
          <w:lang w:bidi="ar-DZ"/>
        </w:rPr>
        <w:t>لمحتوى</w:t>
      </w:r>
      <w:r w:rsidRPr="001355DE">
        <w:rPr>
          <w:rFonts w:hint="cs"/>
          <w:b/>
          <w:bCs/>
          <w:color w:val="C00000"/>
          <w:sz w:val="28"/>
          <w:szCs w:val="28"/>
          <w:rtl/>
          <w:lang w:bidi="ar-DZ"/>
        </w:rPr>
        <w:t>:</w:t>
      </w:r>
    </w:p>
    <w:p w:rsidR="001355DE" w:rsidRPr="001355DE" w:rsidRDefault="001355DE" w:rsidP="001355DE">
      <w:pPr>
        <w:rPr>
          <w:sz w:val="28"/>
          <w:szCs w:val="28"/>
        </w:rPr>
      </w:pPr>
      <w:r w:rsidRPr="001355DE">
        <w:rPr>
          <w:sz w:val="28"/>
          <w:szCs w:val="28"/>
          <w:rtl/>
          <w:lang w:bidi="ar-DZ"/>
        </w:rPr>
        <w:t>مقدمة</w:t>
      </w:r>
      <w:r w:rsidRPr="001355DE">
        <w:rPr>
          <w:sz w:val="28"/>
          <w:szCs w:val="28"/>
          <w:rtl/>
        </w:rPr>
        <w:t xml:space="preserve"> </w:t>
      </w:r>
    </w:p>
    <w:p w:rsidR="001355DE" w:rsidRPr="001355DE" w:rsidRDefault="001355DE" w:rsidP="001355DE">
      <w:pPr>
        <w:rPr>
          <w:sz w:val="28"/>
          <w:szCs w:val="28"/>
          <w:rtl/>
        </w:rPr>
      </w:pPr>
      <w:r w:rsidRPr="001355DE">
        <w:rPr>
          <w:sz w:val="28"/>
          <w:szCs w:val="28"/>
          <w:rtl/>
          <w:lang w:bidi="ar-DZ"/>
        </w:rPr>
        <w:t>الإدارة</w:t>
      </w:r>
      <w:r w:rsidRPr="001355DE">
        <w:rPr>
          <w:sz w:val="28"/>
          <w:szCs w:val="28"/>
          <w:lang w:val="fr-FR"/>
        </w:rPr>
        <w:t xml:space="preserve"> </w:t>
      </w:r>
    </w:p>
    <w:p w:rsidR="00F2425C" w:rsidRPr="001355DE" w:rsidRDefault="00751AE2" w:rsidP="001355DE">
      <w:pPr>
        <w:numPr>
          <w:ilvl w:val="0"/>
          <w:numId w:val="1"/>
        </w:numPr>
        <w:rPr>
          <w:sz w:val="28"/>
          <w:szCs w:val="28"/>
          <w:rtl/>
        </w:rPr>
      </w:pPr>
      <w:r w:rsidRPr="001355DE">
        <w:rPr>
          <w:sz w:val="28"/>
          <w:szCs w:val="28"/>
          <w:rtl/>
          <w:lang w:bidi="ar-DZ"/>
        </w:rPr>
        <w:t>مفهوم الإدارة</w:t>
      </w:r>
      <w:r w:rsidRPr="001355DE">
        <w:rPr>
          <w:sz w:val="28"/>
          <w:szCs w:val="28"/>
          <w:lang w:val="fr-FR"/>
        </w:rPr>
        <w:t xml:space="preserve"> </w:t>
      </w:r>
    </w:p>
    <w:p w:rsidR="00F2425C" w:rsidRPr="001355DE" w:rsidRDefault="00751AE2" w:rsidP="001355DE">
      <w:pPr>
        <w:numPr>
          <w:ilvl w:val="0"/>
          <w:numId w:val="1"/>
        </w:numPr>
        <w:rPr>
          <w:sz w:val="28"/>
          <w:szCs w:val="28"/>
          <w:rtl/>
        </w:rPr>
      </w:pPr>
      <w:r w:rsidRPr="001355DE">
        <w:rPr>
          <w:sz w:val="28"/>
          <w:szCs w:val="28"/>
          <w:rtl/>
          <w:lang w:bidi="ar-DZ"/>
        </w:rPr>
        <w:t xml:space="preserve">وظائف الإدارة </w:t>
      </w:r>
    </w:p>
    <w:p w:rsidR="001355DE" w:rsidRPr="001355DE" w:rsidRDefault="001355DE" w:rsidP="001355DE">
      <w:pPr>
        <w:rPr>
          <w:sz w:val="28"/>
          <w:szCs w:val="28"/>
          <w:rtl/>
        </w:rPr>
      </w:pPr>
      <w:r w:rsidRPr="001355DE">
        <w:rPr>
          <w:sz w:val="28"/>
          <w:szCs w:val="28"/>
          <w:rtl/>
          <w:lang w:bidi="ar-DZ"/>
        </w:rPr>
        <w:t>المدير</w:t>
      </w:r>
      <w:r w:rsidRPr="001355DE">
        <w:rPr>
          <w:sz w:val="28"/>
          <w:szCs w:val="28"/>
          <w:lang w:val="fr-FR"/>
        </w:rPr>
        <w:t xml:space="preserve"> </w:t>
      </w:r>
    </w:p>
    <w:p w:rsidR="00F2425C" w:rsidRPr="001355DE" w:rsidRDefault="00751AE2" w:rsidP="001355DE">
      <w:pPr>
        <w:numPr>
          <w:ilvl w:val="0"/>
          <w:numId w:val="2"/>
        </w:numPr>
        <w:rPr>
          <w:sz w:val="28"/>
          <w:szCs w:val="28"/>
          <w:rtl/>
        </w:rPr>
      </w:pPr>
      <w:r w:rsidRPr="001355DE">
        <w:rPr>
          <w:sz w:val="28"/>
          <w:szCs w:val="28"/>
          <w:rtl/>
          <w:lang w:bidi="ar-DZ"/>
        </w:rPr>
        <w:t>تعريف المدير</w:t>
      </w:r>
      <w:r w:rsidRPr="001355DE">
        <w:rPr>
          <w:sz w:val="28"/>
          <w:szCs w:val="28"/>
          <w:lang w:val="fr-FR"/>
        </w:rPr>
        <w:t xml:space="preserve"> </w:t>
      </w:r>
    </w:p>
    <w:p w:rsidR="00F2425C" w:rsidRPr="001355DE" w:rsidRDefault="00751AE2" w:rsidP="001355DE">
      <w:pPr>
        <w:numPr>
          <w:ilvl w:val="0"/>
          <w:numId w:val="2"/>
        </w:numPr>
        <w:rPr>
          <w:sz w:val="28"/>
          <w:szCs w:val="28"/>
          <w:rtl/>
        </w:rPr>
      </w:pPr>
      <w:r w:rsidRPr="001355DE">
        <w:rPr>
          <w:sz w:val="28"/>
          <w:szCs w:val="28"/>
          <w:rtl/>
          <w:lang w:bidi="ar-DZ"/>
        </w:rPr>
        <w:t>مستويات المدراء</w:t>
      </w:r>
      <w:r w:rsidRPr="001355DE">
        <w:rPr>
          <w:sz w:val="28"/>
          <w:szCs w:val="28"/>
        </w:rPr>
        <w:t xml:space="preserve"> </w:t>
      </w:r>
    </w:p>
    <w:p w:rsidR="00F2425C" w:rsidRPr="001355DE" w:rsidRDefault="00751AE2" w:rsidP="001355DE">
      <w:pPr>
        <w:numPr>
          <w:ilvl w:val="0"/>
          <w:numId w:val="2"/>
        </w:numPr>
        <w:rPr>
          <w:sz w:val="28"/>
          <w:szCs w:val="28"/>
          <w:rtl/>
        </w:rPr>
      </w:pPr>
      <w:r w:rsidRPr="001355DE">
        <w:rPr>
          <w:sz w:val="28"/>
          <w:szCs w:val="28"/>
          <w:rtl/>
        </w:rPr>
        <w:t>ادوار المدير</w:t>
      </w:r>
      <w:r w:rsidRPr="001355DE">
        <w:rPr>
          <w:sz w:val="28"/>
          <w:szCs w:val="28"/>
          <w:lang w:val="fr-FR"/>
        </w:rPr>
        <w:t xml:space="preserve"> </w:t>
      </w:r>
    </w:p>
    <w:p w:rsidR="00F2425C" w:rsidRPr="001355DE" w:rsidRDefault="00751AE2" w:rsidP="001355DE">
      <w:pPr>
        <w:numPr>
          <w:ilvl w:val="0"/>
          <w:numId w:val="2"/>
        </w:numPr>
        <w:rPr>
          <w:sz w:val="28"/>
          <w:szCs w:val="28"/>
          <w:rtl/>
        </w:rPr>
      </w:pPr>
      <w:r w:rsidRPr="001355DE">
        <w:rPr>
          <w:sz w:val="28"/>
          <w:szCs w:val="28"/>
          <w:rtl/>
          <w:lang w:bidi="ar-DZ"/>
        </w:rPr>
        <w:t>مهارات المدير</w:t>
      </w:r>
      <w:r w:rsidRPr="001355DE">
        <w:rPr>
          <w:sz w:val="28"/>
          <w:szCs w:val="28"/>
          <w:lang w:val="fr-FR"/>
        </w:rPr>
        <w:t xml:space="preserve"> </w:t>
      </w:r>
    </w:p>
    <w:p w:rsidR="001355DE" w:rsidRDefault="00F3595C" w:rsidP="00F3595C">
      <w:pPr>
        <w:rPr>
          <w:b/>
          <w:bCs/>
          <w:color w:val="C00000"/>
          <w:sz w:val="28"/>
          <w:szCs w:val="28"/>
          <w:rtl/>
        </w:rPr>
      </w:pPr>
      <w:r w:rsidRPr="00F3595C">
        <w:rPr>
          <w:rFonts w:hint="cs"/>
          <w:b/>
          <w:bCs/>
          <w:color w:val="C00000"/>
          <w:sz w:val="28"/>
          <w:szCs w:val="28"/>
          <w:rtl/>
          <w:lang w:bidi="ar-DZ"/>
        </w:rPr>
        <w:t>ال</w:t>
      </w:r>
      <w:r w:rsidRPr="00F3595C">
        <w:rPr>
          <w:b/>
          <w:bCs/>
          <w:color w:val="C00000"/>
          <w:sz w:val="28"/>
          <w:szCs w:val="28"/>
          <w:rtl/>
          <w:lang w:bidi="ar-DZ"/>
        </w:rPr>
        <w:t>مقدمة:</w:t>
      </w:r>
    </w:p>
    <w:p w:rsidR="00F3595C" w:rsidRPr="00F3595C" w:rsidRDefault="00F3595C" w:rsidP="00F3595C">
      <w:pPr>
        <w:rPr>
          <w:b/>
          <w:bCs/>
          <w:color w:val="548DD4" w:themeColor="text2" w:themeTint="99"/>
          <w:sz w:val="28"/>
          <w:szCs w:val="28"/>
        </w:rPr>
      </w:pPr>
      <w:r w:rsidRPr="00F3595C">
        <w:rPr>
          <w:b/>
          <w:bCs/>
          <w:color w:val="548DD4" w:themeColor="text2" w:themeTint="99"/>
          <w:sz w:val="28"/>
          <w:szCs w:val="28"/>
          <w:u w:val="single"/>
          <w:rtl/>
          <w:lang w:bidi="ar-DZ"/>
        </w:rPr>
        <w:t>هدف الفصل</w:t>
      </w:r>
      <w:r w:rsidRPr="00F3595C">
        <w:rPr>
          <w:b/>
          <w:bCs/>
          <w:color w:val="548DD4" w:themeColor="text2" w:themeTint="99"/>
          <w:sz w:val="28"/>
          <w:szCs w:val="28"/>
          <w:rtl/>
        </w:rPr>
        <w:t xml:space="preserve"> </w:t>
      </w:r>
    </w:p>
    <w:p w:rsidR="00F3595C" w:rsidRPr="00F3595C" w:rsidRDefault="00F3595C" w:rsidP="00F3595C">
      <w:pPr>
        <w:rPr>
          <w:sz w:val="28"/>
          <w:szCs w:val="28"/>
          <w:rtl/>
        </w:rPr>
      </w:pPr>
      <w:r w:rsidRPr="00F3595C">
        <w:rPr>
          <w:sz w:val="28"/>
          <w:szCs w:val="28"/>
          <w:rtl/>
          <w:lang w:bidi="ar-DZ"/>
        </w:rPr>
        <w:t>تعريف الطالب ببعض مفاهيم الإدارة</w:t>
      </w:r>
      <w:r w:rsidRPr="00F3595C">
        <w:rPr>
          <w:sz w:val="28"/>
          <w:szCs w:val="28"/>
          <w:rtl/>
        </w:rPr>
        <w:t xml:space="preserve"> </w:t>
      </w:r>
    </w:p>
    <w:p w:rsidR="00F3595C" w:rsidRPr="00F3595C" w:rsidRDefault="00F3595C" w:rsidP="00F3595C">
      <w:pPr>
        <w:rPr>
          <w:sz w:val="28"/>
          <w:szCs w:val="28"/>
          <w:rtl/>
        </w:rPr>
      </w:pPr>
      <w:r w:rsidRPr="00F3595C">
        <w:rPr>
          <w:b/>
          <w:bCs/>
          <w:color w:val="548DD4" w:themeColor="text2" w:themeTint="99"/>
          <w:sz w:val="28"/>
          <w:szCs w:val="28"/>
          <w:u w:val="single"/>
          <w:rtl/>
          <w:lang w:bidi="ar-DZ"/>
        </w:rPr>
        <w:t>النتائج المنتظرة</w:t>
      </w:r>
      <w:r w:rsidRPr="00F3595C">
        <w:rPr>
          <w:b/>
          <w:bCs/>
          <w:color w:val="548DD4" w:themeColor="text2" w:themeTint="99"/>
          <w:sz w:val="28"/>
          <w:szCs w:val="28"/>
          <w:rtl/>
          <w:lang w:bidi="ar-DZ"/>
        </w:rPr>
        <w:t>:</w:t>
      </w:r>
      <w:r w:rsidRPr="00F3595C">
        <w:rPr>
          <w:sz w:val="28"/>
          <w:szCs w:val="28"/>
          <w:rtl/>
          <w:lang w:bidi="ar-DZ"/>
        </w:rPr>
        <w:t xml:space="preserve"> ينتظر من الطالب بعد هذا الفصل أن</w:t>
      </w:r>
      <w:r w:rsidRPr="00F3595C">
        <w:rPr>
          <w:sz w:val="28"/>
          <w:szCs w:val="28"/>
          <w:rtl/>
        </w:rPr>
        <w:t>:</w:t>
      </w:r>
      <w:r w:rsidRPr="00F3595C">
        <w:rPr>
          <w:sz w:val="28"/>
          <w:szCs w:val="28"/>
          <w:rtl/>
          <w:lang w:bidi="ar-DZ"/>
        </w:rPr>
        <w:t xml:space="preserve"> </w:t>
      </w:r>
    </w:p>
    <w:p w:rsidR="00F2425C" w:rsidRPr="00F3595C" w:rsidRDefault="00751AE2" w:rsidP="00F3595C">
      <w:pPr>
        <w:numPr>
          <w:ilvl w:val="0"/>
          <w:numId w:val="3"/>
        </w:numPr>
        <w:rPr>
          <w:sz w:val="28"/>
          <w:szCs w:val="28"/>
          <w:rtl/>
        </w:rPr>
      </w:pPr>
      <w:r w:rsidRPr="00F3595C">
        <w:rPr>
          <w:sz w:val="28"/>
          <w:szCs w:val="28"/>
          <w:rtl/>
          <w:lang w:bidi="ar-DZ"/>
        </w:rPr>
        <w:t>تكون له فكرة واضحة عن الإدارة</w:t>
      </w:r>
      <w:r w:rsidRPr="00F3595C">
        <w:rPr>
          <w:sz w:val="28"/>
          <w:szCs w:val="28"/>
          <w:rtl/>
        </w:rPr>
        <w:t>؛</w:t>
      </w:r>
      <w:r w:rsidRPr="00F3595C">
        <w:rPr>
          <w:sz w:val="28"/>
          <w:szCs w:val="28"/>
          <w:rtl/>
          <w:lang w:bidi="ar-DZ"/>
        </w:rPr>
        <w:t xml:space="preserve"> </w:t>
      </w:r>
    </w:p>
    <w:p w:rsidR="00F2425C" w:rsidRPr="00F3595C" w:rsidRDefault="00751AE2" w:rsidP="00F3595C">
      <w:pPr>
        <w:numPr>
          <w:ilvl w:val="0"/>
          <w:numId w:val="3"/>
        </w:numPr>
        <w:rPr>
          <w:sz w:val="28"/>
          <w:szCs w:val="28"/>
          <w:rtl/>
        </w:rPr>
      </w:pPr>
      <w:r w:rsidRPr="00F3595C">
        <w:rPr>
          <w:sz w:val="28"/>
          <w:szCs w:val="28"/>
          <w:rtl/>
          <w:lang w:bidi="ar-DZ"/>
        </w:rPr>
        <w:t>يكون قادرا على التعرف على المدير وعلى مستويات المدراء</w:t>
      </w:r>
      <w:r w:rsidRPr="00F3595C">
        <w:rPr>
          <w:sz w:val="28"/>
          <w:szCs w:val="28"/>
          <w:rtl/>
        </w:rPr>
        <w:t>؛</w:t>
      </w:r>
      <w:r w:rsidRPr="00F3595C">
        <w:rPr>
          <w:sz w:val="28"/>
          <w:szCs w:val="28"/>
          <w:rtl/>
          <w:lang w:bidi="ar-DZ"/>
        </w:rPr>
        <w:t xml:space="preserve"> </w:t>
      </w:r>
    </w:p>
    <w:p w:rsidR="00F3595C" w:rsidRDefault="00751AE2" w:rsidP="00F3595C">
      <w:pPr>
        <w:numPr>
          <w:ilvl w:val="0"/>
          <w:numId w:val="3"/>
        </w:numPr>
        <w:rPr>
          <w:b/>
          <w:bCs/>
          <w:color w:val="C00000"/>
          <w:sz w:val="28"/>
          <w:szCs w:val="28"/>
        </w:rPr>
      </w:pPr>
      <w:r w:rsidRPr="00F3595C">
        <w:rPr>
          <w:sz w:val="28"/>
          <w:szCs w:val="28"/>
          <w:rtl/>
          <w:lang w:bidi="ar-DZ"/>
        </w:rPr>
        <w:t>يعرف المنظمة بأنواعها</w:t>
      </w:r>
      <w:r w:rsidRPr="00F3595C">
        <w:rPr>
          <w:sz w:val="28"/>
          <w:szCs w:val="28"/>
          <w:rtl/>
        </w:rPr>
        <w:t>.</w:t>
      </w:r>
      <w:r w:rsidRPr="00F3595C">
        <w:rPr>
          <w:b/>
          <w:bCs/>
          <w:color w:val="C00000"/>
          <w:sz w:val="28"/>
          <w:szCs w:val="28"/>
          <w:rtl/>
          <w:lang w:bidi="ar-DZ"/>
        </w:rPr>
        <w:t xml:space="preserve"> </w:t>
      </w:r>
    </w:p>
    <w:p w:rsidR="00F3595C" w:rsidRDefault="00F3595C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F3595C" w:rsidRDefault="00F3595C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F3595C" w:rsidRDefault="00F3595C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F3595C" w:rsidRDefault="00F3595C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F3595C" w:rsidRDefault="00F3595C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F3595C" w:rsidRDefault="00F3595C" w:rsidP="00F3595C">
      <w:pPr>
        <w:rPr>
          <w:b/>
          <w:bCs/>
          <w:color w:val="C00000"/>
          <w:sz w:val="28"/>
          <w:szCs w:val="28"/>
          <w:rtl/>
          <w:lang w:bidi="ar-DZ"/>
        </w:rPr>
      </w:pPr>
      <w:r>
        <w:rPr>
          <w:rFonts w:hint="cs"/>
          <w:b/>
          <w:bCs/>
          <w:color w:val="C00000"/>
          <w:sz w:val="28"/>
          <w:szCs w:val="28"/>
          <w:rtl/>
          <w:lang w:bidi="ar-DZ"/>
        </w:rPr>
        <w:t>ال</w:t>
      </w:r>
      <w:r w:rsidRPr="00F3595C">
        <w:rPr>
          <w:b/>
          <w:bCs/>
          <w:color w:val="C00000"/>
          <w:sz w:val="28"/>
          <w:szCs w:val="28"/>
          <w:rtl/>
          <w:lang w:bidi="ar-DZ"/>
        </w:rPr>
        <w:t>مقدمة: لماذا ندرس الإدارة ؟</w:t>
      </w:r>
      <w:r w:rsidRPr="00F3595C">
        <w:rPr>
          <w:b/>
          <w:bCs/>
          <w:color w:val="C00000"/>
          <w:sz w:val="28"/>
          <w:szCs w:val="28"/>
          <w:lang w:val="fr-FR" w:bidi="ar-DZ"/>
        </w:rPr>
        <w:t xml:space="preserve"> </w:t>
      </w:r>
    </w:p>
    <w:p w:rsidR="00F3595C" w:rsidRPr="00F3595C" w:rsidRDefault="00F3595C" w:rsidP="00F3595C">
      <w:pPr>
        <w:rPr>
          <w:b/>
          <w:bCs/>
          <w:color w:val="548DD4" w:themeColor="text2" w:themeTint="99"/>
          <w:sz w:val="28"/>
          <w:szCs w:val="28"/>
          <w:lang w:bidi="ar-DZ"/>
        </w:rPr>
      </w:pPr>
      <w:r w:rsidRPr="00F3595C">
        <w:rPr>
          <w:b/>
          <w:bCs/>
          <w:color w:val="548DD4" w:themeColor="text2" w:themeTint="99"/>
          <w:sz w:val="28"/>
          <w:szCs w:val="28"/>
          <w:rtl/>
          <w:lang w:bidi="ar-DZ"/>
        </w:rPr>
        <w:t>في وقتنا :</w:t>
      </w:r>
      <w:r w:rsidRPr="00F3595C">
        <w:rPr>
          <w:b/>
          <w:bCs/>
          <w:color w:val="548DD4" w:themeColor="text2" w:themeTint="99"/>
          <w:sz w:val="28"/>
          <w:szCs w:val="28"/>
          <w:lang w:val="fr-FR" w:bidi="ar-DZ"/>
        </w:rPr>
        <w:t xml:space="preserve"> </w:t>
      </w:r>
    </w:p>
    <w:p w:rsidR="00F3595C" w:rsidRPr="00F3595C" w:rsidRDefault="00F3595C" w:rsidP="00F3595C">
      <w:pPr>
        <w:rPr>
          <w:sz w:val="28"/>
          <w:szCs w:val="28"/>
          <w:rtl/>
        </w:rPr>
      </w:pPr>
      <w:r w:rsidRPr="00F3595C">
        <w:rPr>
          <w:b/>
          <w:bCs/>
          <w:color w:val="C00000"/>
          <w:sz w:val="28"/>
          <w:szCs w:val="28"/>
          <w:rtl/>
          <w:lang w:bidi="ar-DZ"/>
        </w:rPr>
        <w:t xml:space="preserve">- </w:t>
      </w:r>
      <w:r w:rsidRPr="00F3595C">
        <w:rPr>
          <w:sz w:val="28"/>
          <w:szCs w:val="28"/>
          <w:rtl/>
          <w:lang w:bidi="ar-DZ"/>
        </w:rPr>
        <w:t xml:space="preserve">النشاط الاقتصادي </w:t>
      </w:r>
      <w:r w:rsidRPr="00F3595C">
        <w:rPr>
          <w:sz w:val="28"/>
          <w:szCs w:val="28"/>
          <w:rtl/>
        </w:rPr>
        <w:t xml:space="preserve">أصبح </w:t>
      </w:r>
      <w:r w:rsidRPr="00F3595C">
        <w:rPr>
          <w:sz w:val="28"/>
          <w:szCs w:val="28"/>
          <w:rtl/>
          <w:lang w:bidi="ar-DZ"/>
        </w:rPr>
        <w:t>أكثر تعقيدا</w:t>
      </w:r>
      <w:r w:rsidRPr="00F3595C">
        <w:rPr>
          <w:sz w:val="28"/>
          <w:szCs w:val="28"/>
          <w:lang w:val="fr-FR" w:bidi="ar-DZ"/>
        </w:rPr>
        <w:t xml:space="preserve"> </w:t>
      </w:r>
    </w:p>
    <w:p w:rsidR="00F3595C" w:rsidRPr="00F3595C" w:rsidRDefault="00F3595C" w:rsidP="00F3595C">
      <w:pPr>
        <w:rPr>
          <w:sz w:val="28"/>
          <w:szCs w:val="28"/>
          <w:rtl/>
        </w:rPr>
      </w:pPr>
      <w:r w:rsidRPr="00F3595C">
        <w:rPr>
          <w:sz w:val="28"/>
          <w:szCs w:val="28"/>
          <w:rtl/>
          <w:lang w:bidi="ar-DZ"/>
        </w:rPr>
        <w:t>- البيئة تتغير بسرعة</w:t>
      </w:r>
      <w:r w:rsidRPr="00F3595C">
        <w:rPr>
          <w:sz w:val="28"/>
          <w:szCs w:val="28"/>
          <w:rtl/>
        </w:rPr>
        <w:t xml:space="preserve"> </w:t>
      </w:r>
    </w:p>
    <w:p w:rsidR="00F3595C" w:rsidRPr="00F3595C" w:rsidRDefault="00F3595C" w:rsidP="00F3595C">
      <w:pPr>
        <w:rPr>
          <w:b/>
          <w:bCs/>
          <w:color w:val="C00000"/>
          <w:sz w:val="28"/>
          <w:szCs w:val="28"/>
          <w:rtl/>
        </w:rPr>
      </w:pPr>
      <w:r w:rsidRPr="00F3595C">
        <w:rPr>
          <w:sz w:val="28"/>
          <w:szCs w:val="28"/>
          <w:rtl/>
        </w:rPr>
        <w:t xml:space="preserve">- </w:t>
      </w:r>
      <w:r w:rsidRPr="00F3595C">
        <w:rPr>
          <w:sz w:val="28"/>
          <w:szCs w:val="28"/>
          <w:rtl/>
          <w:lang w:bidi="ar-DZ"/>
        </w:rPr>
        <w:t>ازداد عدم اليقين</w:t>
      </w:r>
      <w:r w:rsidRPr="00F3595C">
        <w:rPr>
          <w:b/>
          <w:bCs/>
          <w:color w:val="C00000"/>
          <w:sz w:val="28"/>
          <w:szCs w:val="28"/>
          <w:rtl/>
        </w:rPr>
        <w:t xml:space="preserve"> </w:t>
      </w:r>
    </w:p>
    <w:p w:rsidR="00F3595C" w:rsidRPr="00F3595C" w:rsidRDefault="00F3595C" w:rsidP="00F3595C">
      <w:pPr>
        <w:rPr>
          <w:b/>
          <w:bCs/>
          <w:color w:val="548DD4" w:themeColor="text2" w:themeTint="99"/>
          <w:sz w:val="28"/>
          <w:szCs w:val="28"/>
          <w:rtl/>
        </w:rPr>
      </w:pPr>
      <w:r w:rsidRPr="00F3595C">
        <w:rPr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F3595C">
        <w:rPr>
          <w:b/>
          <w:bCs/>
          <w:color w:val="548DD4" w:themeColor="text2" w:themeTint="99"/>
          <w:sz w:val="28"/>
          <w:szCs w:val="28"/>
          <w:rtl/>
          <w:lang w:bidi="ar-DZ"/>
        </w:rPr>
        <w:t>بالإضافة إلى كون:</w:t>
      </w:r>
      <w:r w:rsidRPr="00F3595C">
        <w:rPr>
          <w:b/>
          <w:bCs/>
          <w:color w:val="548DD4" w:themeColor="text2" w:themeTint="99"/>
          <w:sz w:val="28"/>
          <w:szCs w:val="28"/>
          <w:lang w:val="fr-FR" w:bidi="ar-DZ"/>
        </w:rPr>
        <w:t xml:space="preserve"> </w:t>
      </w:r>
    </w:p>
    <w:p w:rsidR="00F3595C" w:rsidRPr="00F3595C" w:rsidRDefault="00F3595C" w:rsidP="00F3595C">
      <w:pPr>
        <w:rPr>
          <w:sz w:val="28"/>
          <w:szCs w:val="28"/>
          <w:rtl/>
        </w:rPr>
      </w:pPr>
      <w:r>
        <w:rPr>
          <w:b/>
          <w:bCs/>
          <w:noProof/>
          <w:color w:val="C00000"/>
          <w:sz w:val="28"/>
          <w:szCs w:val="28"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1427480</wp:posOffset>
            </wp:positionH>
            <wp:positionV relativeFrom="paragraph">
              <wp:posOffset>219075</wp:posOffset>
            </wp:positionV>
            <wp:extent cx="1054735" cy="626745"/>
            <wp:effectExtent l="19050" t="0" r="0" b="0"/>
            <wp:wrapTight wrapText="bothSides">
              <wp:wrapPolygon edited="0">
                <wp:start x="9363" y="0"/>
                <wp:lineTo x="-390" y="9848"/>
                <wp:lineTo x="-390" y="11161"/>
                <wp:lineTo x="8973" y="21009"/>
                <wp:lineTo x="9363" y="21009"/>
                <wp:lineTo x="11704" y="21009"/>
                <wp:lineTo x="11704" y="21009"/>
                <wp:lineTo x="21457" y="16413"/>
                <wp:lineTo x="21457" y="4596"/>
                <wp:lineTo x="11704" y="0"/>
                <wp:lineTo x="9363" y="0"/>
              </wp:wrapPolygon>
            </wp:wrapTight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828800" cy="3581400"/>
                      <a:chOff x="3200400" y="1447800"/>
                      <a:chExt cx="1828800" cy="3581400"/>
                    </a:xfrm>
                  </a:grpSpPr>
                  <a:sp>
                    <a:nvSpPr>
                      <a:cNvPr id="5" name="Flèche gauche 12"/>
                      <a:cNvSpPr/>
                    </a:nvSpPr>
                    <a:spPr>
                      <a:xfrm>
                        <a:off x="3200400" y="1447800"/>
                        <a:ext cx="1828800" cy="3581400"/>
                      </a:xfrm>
                      <a:prstGeom prst="leftArrow">
                        <a:avLst/>
                      </a:prstGeom>
                      <a:solidFill>
                        <a:schemeClr val="accent5">
                          <a:lumMod val="75000"/>
                        </a:schemeClr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anchor>
        </w:drawing>
      </w:r>
      <w:r w:rsidRPr="00F3595C">
        <w:rPr>
          <w:b/>
          <w:bCs/>
          <w:color w:val="C00000"/>
          <w:sz w:val="28"/>
          <w:szCs w:val="28"/>
          <w:rtl/>
        </w:rPr>
        <w:t xml:space="preserve">- </w:t>
      </w:r>
      <w:r w:rsidRPr="00F3595C">
        <w:rPr>
          <w:sz w:val="28"/>
          <w:szCs w:val="28"/>
          <w:rtl/>
          <w:lang w:bidi="ar-DZ"/>
        </w:rPr>
        <w:t>العمل بال</w:t>
      </w:r>
      <w:r w:rsidRPr="00F3595C">
        <w:rPr>
          <w:sz w:val="28"/>
          <w:szCs w:val="28"/>
          <w:rtl/>
        </w:rPr>
        <w:t>منظمات</w:t>
      </w:r>
      <w:r w:rsidRPr="00F3595C">
        <w:rPr>
          <w:sz w:val="28"/>
          <w:szCs w:val="28"/>
          <w:rtl/>
          <w:lang w:bidi="ar-DZ"/>
        </w:rPr>
        <w:t xml:space="preserve"> يتم </w:t>
      </w:r>
      <w:r w:rsidRPr="00F3595C">
        <w:rPr>
          <w:sz w:val="28"/>
          <w:szCs w:val="28"/>
          <w:rtl/>
        </w:rPr>
        <w:t xml:space="preserve">بفضل </w:t>
      </w:r>
      <w:r w:rsidRPr="00F3595C">
        <w:rPr>
          <w:sz w:val="28"/>
          <w:szCs w:val="28"/>
          <w:rtl/>
          <w:lang w:bidi="ar-DZ"/>
        </w:rPr>
        <w:t xml:space="preserve">عدد من الأفراد </w:t>
      </w:r>
      <w:r w:rsidRPr="00F3595C">
        <w:rPr>
          <w:sz w:val="28"/>
          <w:szCs w:val="28"/>
          <w:rtl/>
        </w:rPr>
        <w:t xml:space="preserve">                                            </w:t>
      </w:r>
      <w:r w:rsidRPr="00F3595C">
        <w:rPr>
          <w:sz w:val="28"/>
          <w:szCs w:val="28"/>
          <w:lang w:val="fr-FR" w:bidi="ar-DZ"/>
        </w:rPr>
        <w:t xml:space="preserve"> </w:t>
      </w:r>
    </w:p>
    <w:p w:rsidR="00F3595C" w:rsidRPr="00F3595C" w:rsidRDefault="00F3595C" w:rsidP="00F3595C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-1959610</wp:posOffset>
            </wp:positionH>
            <wp:positionV relativeFrom="paragraph">
              <wp:posOffset>282575</wp:posOffset>
            </wp:positionV>
            <wp:extent cx="361315" cy="339725"/>
            <wp:effectExtent l="19050" t="0" r="635" b="0"/>
            <wp:wrapTight wrapText="bothSides">
              <wp:wrapPolygon edited="0">
                <wp:start x="2278" y="0"/>
                <wp:lineTo x="-1139" y="9690"/>
                <wp:lineTo x="5694" y="19379"/>
                <wp:lineTo x="6833" y="20591"/>
                <wp:lineTo x="13666" y="20591"/>
                <wp:lineTo x="14805" y="20591"/>
                <wp:lineTo x="15944" y="19379"/>
                <wp:lineTo x="14805" y="19379"/>
                <wp:lineTo x="20499" y="12112"/>
                <wp:lineTo x="21638" y="9690"/>
                <wp:lineTo x="18221" y="0"/>
                <wp:lineTo x="2278" y="0"/>
              </wp:wrapPolygon>
            </wp:wrapTight>
            <wp:docPr id="3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286000" cy="990600"/>
                      <a:chOff x="1295400" y="3810000"/>
                      <a:chExt cx="2286000" cy="990600"/>
                    </a:xfrm>
                  </a:grpSpPr>
                  <a:sp>
                    <a:nvSpPr>
                      <a:cNvPr id="6" name="Flèche vers le bas 14"/>
                      <a:cNvSpPr/>
                    </a:nvSpPr>
                    <a:spPr>
                      <a:xfrm>
                        <a:off x="1295400" y="3810000"/>
                        <a:ext cx="2286000" cy="990600"/>
                      </a:xfrm>
                      <a:prstGeom prst="downArrow">
                        <a:avLst/>
                      </a:prstGeom>
                      <a:solidFill>
                        <a:schemeClr val="accent5">
                          <a:lumMod val="75000"/>
                        </a:schemeClr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anchor>
        </w:drawing>
      </w:r>
      <w:r w:rsidRPr="00F3595C">
        <w:rPr>
          <w:sz w:val="28"/>
          <w:szCs w:val="28"/>
          <w:rtl/>
          <w:lang w:bidi="ar-DZ"/>
        </w:rPr>
        <w:t>- تقاسم المهام</w:t>
      </w:r>
      <w:r w:rsidRPr="00F3595C">
        <w:rPr>
          <w:sz w:val="28"/>
          <w:szCs w:val="28"/>
          <w:rtl/>
        </w:rPr>
        <w:t xml:space="preserve"> داخل المنظمات هو ضروري</w:t>
      </w:r>
      <w:r w:rsidRPr="00F3595C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</w:rPr>
        <w:t xml:space="preserve">                                                      </w:t>
      </w:r>
      <w:r w:rsidRPr="00F3595C">
        <w:rPr>
          <w:rFonts w:hint="cs"/>
          <w:b/>
          <w:bCs/>
          <w:color w:val="C00000"/>
          <w:sz w:val="28"/>
          <w:szCs w:val="28"/>
          <w:rtl/>
        </w:rPr>
        <w:t>الإدارة ضرورية</w:t>
      </w:r>
    </w:p>
    <w:p w:rsidR="00F3595C" w:rsidRDefault="00F3595C" w:rsidP="00F3595C">
      <w:pPr>
        <w:rPr>
          <w:sz w:val="28"/>
          <w:szCs w:val="28"/>
          <w:rtl/>
          <w:lang w:bidi="ar-DZ"/>
        </w:rPr>
      </w:pPr>
      <w:r w:rsidRPr="00F3595C">
        <w:rPr>
          <w:sz w:val="28"/>
          <w:szCs w:val="28"/>
          <w:rtl/>
        </w:rPr>
        <w:t xml:space="preserve">- </w:t>
      </w:r>
      <w:r w:rsidRPr="00F3595C">
        <w:rPr>
          <w:sz w:val="28"/>
          <w:szCs w:val="28"/>
          <w:rtl/>
          <w:lang w:bidi="ar-DZ"/>
        </w:rPr>
        <w:t>تقاسم المسؤوليات</w:t>
      </w:r>
      <w:r w:rsidRPr="00F3595C">
        <w:rPr>
          <w:sz w:val="28"/>
          <w:szCs w:val="28"/>
          <w:rtl/>
        </w:rPr>
        <w:t xml:space="preserve"> أيضا مهم</w:t>
      </w:r>
      <w:r>
        <w:rPr>
          <w:rFonts w:hint="cs"/>
          <w:sz w:val="28"/>
          <w:szCs w:val="28"/>
          <w:rtl/>
          <w:lang w:bidi="ar-DZ"/>
        </w:rPr>
        <w:t xml:space="preserve"> </w:t>
      </w:r>
    </w:p>
    <w:p w:rsidR="00F3595C" w:rsidRPr="00F3595C" w:rsidRDefault="00F3595C" w:rsidP="00F3595C">
      <w:pPr>
        <w:rPr>
          <w:b/>
          <w:bCs/>
          <w:color w:val="C0000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                                                                      </w:t>
      </w:r>
      <w:r w:rsidRPr="00F3595C">
        <w:rPr>
          <w:rFonts w:hint="cs"/>
          <w:b/>
          <w:bCs/>
          <w:color w:val="C00000"/>
          <w:sz w:val="28"/>
          <w:szCs w:val="28"/>
          <w:rtl/>
          <w:lang w:bidi="ar-DZ"/>
        </w:rPr>
        <w:t xml:space="preserve">يزيد اهتمام </w:t>
      </w:r>
    </w:p>
    <w:p w:rsidR="00F3595C" w:rsidRDefault="00F3595C" w:rsidP="00F3595C">
      <w:pPr>
        <w:rPr>
          <w:b/>
          <w:bCs/>
          <w:color w:val="C00000"/>
          <w:sz w:val="28"/>
          <w:szCs w:val="28"/>
          <w:rtl/>
          <w:lang w:bidi="ar-DZ"/>
        </w:rPr>
      </w:pPr>
      <w:r w:rsidRPr="00F3595C">
        <w:rPr>
          <w:rFonts w:hint="cs"/>
          <w:b/>
          <w:bCs/>
          <w:color w:val="C00000"/>
          <w:sz w:val="28"/>
          <w:szCs w:val="28"/>
          <w:rtl/>
          <w:lang w:bidi="ar-DZ"/>
        </w:rPr>
        <w:t xml:space="preserve">                                </w:t>
      </w:r>
      <w:r>
        <w:rPr>
          <w:rFonts w:hint="cs"/>
          <w:b/>
          <w:bCs/>
          <w:color w:val="C00000"/>
          <w:sz w:val="28"/>
          <w:szCs w:val="28"/>
          <w:rtl/>
          <w:lang w:bidi="ar-DZ"/>
        </w:rPr>
        <w:t xml:space="preserve">                               </w:t>
      </w:r>
      <w:r w:rsidRPr="00F3595C">
        <w:rPr>
          <w:rFonts w:hint="cs"/>
          <w:b/>
          <w:bCs/>
          <w:color w:val="C00000"/>
          <w:sz w:val="28"/>
          <w:szCs w:val="28"/>
          <w:rtl/>
          <w:lang w:bidi="ar-DZ"/>
        </w:rPr>
        <w:t xml:space="preserve"> المجتمعات المتقدمة بالدارة باستمرار </w:t>
      </w:r>
    </w:p>
    <w:p w:rsidR="00F3595C" w:rsidRDefault="00F3595C" w:rsidP="00F3595C">
      <w:pPr>
        <w:rPr>
          <w:b/>
          <w:bCs/>
          <w:color w:val="C00000"/>
          <w:sz w:val="28"/>
          <w:szCs w:val="28"/>
          <w:rtl/>
          <w:lang w:bidi="ar-DZ"/>
        </w:rPr>
      </w:pPr>
      <w:r w:rsidRPr="00F3595C">
        <w:rPr>
          <w:b/>
          <w:bCs/>
          <w:color w:val="C00000"/>
          <w:sz w:val="28"/>
          <w:szCs w:val="28"/>
          <w:rtl/>
          <w:lang w:bidi="ar-DZ"/>
        </w:rPr>
        <w:t>مفهوم الإدارة</w:t>
      </w:r>
      <w:r>
        <w:rPr>
          <w:rFonts w:hint="cs"/>
          <w:b/>
          <w:bCs/>
          <w:color w:val="C00000"/>
          <w:sz w:val="28"/>
          <w:szCs w:val="28"/>
          <w:rtl/>
          <w:lang w:bidi="ar-DZ"/>
        </w:rPr>
        <w:t>:</w:t>
      </w:r>
    </w:p>
    <w:p w:rsidR="00F3595C" w:rsidRPr="00F3595C" w:rsidRDefault="00F3595C" w:rsidP="00F3595C">
      <w:pPr>
        <w:rPr>
          <w:sz w:val="28"/>
          <w:szCs w:val="28"/>
          <w:lang w:bidi="ar-DZ"/>
        </w:rPr>
      </w:pPr>
      <w:r w:rsidRPr="00F3595C">
        <w:rPr>
          <w:rFonts w:hint="cs"/>
          <w:b/>
          <w:bCs/>
          <w:color w:val="C00000"/>
          <w:sz w:val="28"/>
          <w:szCs w:val="28"/>
          <w:rtl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>-</w:t>
      </w:r>
      <w:r w:rsidRPr="00F3595C">
        <w:rPr>
          <w:sz w:val="28"/>
          <w:szCs w:val="28"/>
          <w:rtl/>
          <w:lang w:bidi="ar-DZ"/>
        </w:rPr>
        <w:t>هي مجمل العمليات المرتبطة بالتخطيط والتنظيم</w:t>
      </w:r>
      <w:r w:rsidRPr="00F3595C">
        <w:rPr>
          <w:sz w:val="28"/>
          <w:szCs w:val="28"/>
          <w:rtl/>
          <w:lang w:bidi="ar-QA"/>
        </w:rPr>
        <w:t xml:space="preserve"> </w:t>
      </w:r>
      <w:proofErr w:type="spellStart"/>
      <w:r w:rsidRPr="00F3595C">
        <w:rPr>
          <w:sz w:val="28"/>
          <w:szCs w:val="28"/>
          <w:rtl/>
          <w:lang w:bidi="ar-QA"/>
        </w:rPr>
        <w:t>وا</w:t>
      </w:r>
      <w:proofErr w:type="spellEnd"/>
      <w:r w:rsidRPr="00F3595C">
        <w:rPr>
          <w:sz w:val="28"/>
          <w:szCs w:val="28"/>
          <w:rtl/>
        </w:rPr>
        <w:t>لتوجيه</w:t>
      </w:r>
      <w:r w:rsidRPr="00F3595C">
        <w:rPr>
          <w:sz w:val="28"/>
          <w:szCs w:val="28"/>
          <w:rtl/>
          <w:lang w:bidi="ar-DZ"/>
        </w:rPr>
        <w:t xml:space="preserve"> والرقابة والتي تهدف إلى تحقيق أهداف تم تحديدها مسبقا.</w:t>
      </w:r>
      <w:r w:rsidRPr="00F3595C">
        <w:rPr>
          <w:sz w:val="28"/>
          <w:szCs w:val="28"/>
          <w:rtl/>
        </w:rPr>
        <w:t xml:space="preserve"> </w:t>
      </w:r>
    </w:p>
    <w:p w:rsidR="00F3595C" w:rsidRPr="00F33795" w:rsidRDefault="00F3595C" w:rsidP="00F3595C">
      <w:pPr>
        <w:rPr>
          <w:b/>
          <w:bCs/>
          <w:color w:val="7030A0"/>
          <w:sz w:val="28"/>
          <w:szCs w:val="28"/>
          <w:rtl/>
        </w:rPr>
      </w:pPr>
      <w:r w:rsidRPr="00F33795">
        <w:rPr>
          <w:b/>
          <w:bCs/>
          <w:color w:val="7030A0"/>
          <w:sz w:val="28"/>
          <w:szCs w:val="28"/>
          <w:rtl/>
        </w:rPr>
        <w:t xml:space="preserve">- </w:t>
      </w:r>
      <w:r w:rsidRPr="00F33795">
        <w:rPr>
          <w:b/>
          <w:bCs/>
          <w:color w:val="7030A0"/>
          <w:sz w:val="28"/>
          <w:szCs w:val="28"/>
          <w:rtl/>
          <w:lang w:bidi="ar-DZ"/>
        </w:rPr>
        <w:t>هي تحقيق الأهداف بطريقة فعالة وكف</w:t>
      </w:r>
      <w:proofErr w:type="spellStart"/>
      <w:r w:rsidRPr="00F33795">
        <w:rPr>
          <w:b/>
          <w:bCs/>
          <w:color w:val="7030A0"/>
          <w:sz w:val="28"/>
          <w:szCs w:val="28"/>
          <w:rtl/>
        </w:rPr>
        <w:t>ؤة</w:t>
      </w:r>
      <w:proofErr w:type="spellEnd"/>
      <w:r w:rsidRPr="00F33795">
        <w:rPr>
          <w:b/>
          <w:bCs/>
          <w:color w:val="7030A0"/>
          <w:sz w:val="28"/>
          <w:szCs w:val="28"/>
          <w:rtl/>
          <w:lang w:bidi="ar-DZ"/>
        </w:rPr>
        <w:t xml:space="preserve"> من خلال عمليات التخطيط والتنظيم وال</w:t>
      </w:r>
      <w:r w:rsidRPr="00F33795">
        <w:rPr>
          <w:b/>
          <w:bCs/>
          <w:color w:val="7030A0"/>
          <w:sz w:val="28"/>
          <w:szCs w:val="28"/>
          <w:rtl/>
          <w:lang w:bidi="ar-QA"/>
        </w:rPr>
        <w:t>قيادة</w:t>
      </w:r>
      <w:r w:rsidRPr="00F33795">
        <w:rPr>
          <w:b/>
          <w:bCs/>
          <w:color w:val="7030A0"/>
          <w:sz w:val="28"/>
          <w:szCs w:val="28"/>
          <w:rtl/>
          <w:lang w:bidi="ar-DZ"/>
        </w:rPr>
        <w:t xml:space="preserve"> والرقابة للموارد</w:t>
      </w:r>
      <w:r w:rsidRPr="00F33795">
        <w:rPr>
          <w:b/>
          <w:bCs/>
          <w:color w:val="7030A0"/>
          <w:sz w:val="28"/>
          <w:szCs w:val="28"/>
          <w:rtl/>
        </w:rPr>
        <w:t>.</w:t>
      </w:r>
    </w:p>
    <w:p w:rsidR="00F3595C" w:rsidRDefault="00F3595C" w:rsidP="00F3595C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 </w:t>
      </w:r>
      <w:r w:rsidRPr="00F3595C">
        <w:rPr>
          <w:sz w:val="28"/>
          <w:szCs w:val="28"/>
          <w:rtl/>
        </w:rPr>
        <w:t xml:space="preserve">- الإدارة </w:t>
      </w:r>
      <w:r w:rsidRPr="00F3595C">
        <w:rPr>
          <w:sz w:val="28"/>
          <w:szCs w:val="28"/>
          <w:rtl/>
          <w:lang w:bidi="ar-DZ"/>
        </w:rPr>
        <w:t>هي فن إنجاز الأعمال بواسطة الآخرين</w:t>
      </w:r>
      <w:r w:rsidRPr="00F3595C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.</w:t>
      </w:r>
    </w:p>
    <w:p w:rsidR="00F3595C" w:rsidRPr="00F3595C" w:rsidRDefault="00F3595C" w:rsidP="00F3595C">
      <w:pPr>
        <w:rPr>
          <w:b/>
          <w:bCs/>
          <w:color w:val="C00000"/>
          <w:sz w:val="28"/>
          <w:szCs w:val="28"/>
          <w:rtl/>
        </w:rPr>
      </w:pPr>
      <w:r w:rsidRPr="00F3595C">
        <w:rPr>
          <w:b/>
          <w:bCs/>
          <w:color w:val="C00000"/>
          <w:sz w:val="28"/>
          <w:szCs w:val="28"/>
          <w:rtl/>
        </w:rPr>
        <w:t>تعريف الإدارة</w:t>
      </w:r>
      <w:r w:rsidRPr="00F3595C">
        <w:rPr>
          <w:rFonts w:hint="cs"/>
          <w:b/>
          <w:bCs/>
          <w:color w:val="C00000"/>
          <w:sz w:val="28"/>
          <w:szCs w:val="28"/>
          <w:rtl/>
        </w:rPr>
        <w:t>:</w:t>
      </w:r>
    </w:p>
    <w:p w:rsidR="00F3595C" w:rsidRPr="00F3595C" w:rsidRDefault="00F3595C" w:rsidP="00F3595C">
      <w:pPr>
        <w:rPr>
          <w:sz w:val="28"/>
          <w:szCs w:val="28"/>
        </w:rPr>
      </w:pPr>
      <w:r w:rsidRPr="00F3595C">
        <w:rPr>
          <w:sz w:val="28"/>
          <w:szCs w:val="28"/>
          <w:rtl/>
        </w:rPr>
        <w:t xml:space="preserve">هي عمليات فكرية تنعكس في الواقع العملي للمنظمات بشكل  ممارسات في مجال التخطيط  والتنظيم والتوجيه والرقابة للموارد البشرية والمادية والمعلوماتية وتؤدي </w:t>
      </w:r>
      <w:proofErr w:type="spellStart"/>
      <w:r w:rsidRPr="00F3595C">
        <w:rPr>
          <w:sz w:val="28"/>
          <w:szCs w:val="28"/>
          <w:rtl/>
        </w:rPr>
        <w:t>الى</w:t>
      </w:r>
      <w:proofErr w:type="spellEnd"/>
      <w:r w:rsidRPr="00F3595C">
        <w:rPr>
          <w:sz w:val="28"/>
          <w:szCs w:val="28"/>
          <w:rtl/>
        </w:rPr>
        <w:t xml:space="preserve"> تحويل هذه الموارد إلى سلع وخدمات تنتج بشكل فاعل وكفؤ محققة الأهداف التي تم صياغتها مسبقا. </w:t>
      </w:r>
    </w:p>
    <w:p w:rsidR="0031352B" w:rsidRDefault="0031352B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31352B" w:rsidRDefault="0031352B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31352B" w:rsidRDefault="0031352B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31352B" w:rsidRDefault="0031352B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31352B" w:rsidRDefault="0031352B" w:rsidP="00F3595C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F3595C" w:rsidRPr="0031352B" w:rsidRDefault="0031352B" w:rsidP="00F3595C">
      <w:pPr>
        <w:rPr>
          <w:b/>
          <w:bCs/>
          <w:color w:val="C00000"/>
          <w:sz w:val="28"/>
          <w:szCs w:val="28"/>
          <w:rtl/>
        </w:rPr>
      </w:pPr>
      <w:r w:rsidRPr="0031352B">
        <w:rPr>
          <w:rFonts w:hint="cs"/>
          <w:b/>
          <w:bCs/>
          <w:color w:val="C00000"/>
          <w:sz w:val="28"/>
          <w:szCs w:val="28"/>
          <w:rtl/>
          <w:lang w:bidi="ar-DZ"/>
        </w:rPr>
        <w:t>و</w:t>
      </w:r>
      <w:r w:rsidR="00F3595C" w:rsidRPr="0031352B">
        <w:rPr>
          <w:b/>
          <w:bCs/>
          <w:color w:val="C00000"/>
          <w:sz w:val="28"/>
          <w:szCs w:val="28"/>
          <w:rtl/>
          <w:lang w:bidi="ar-DZ"/>
        </w:rPr>
        <w:t>ظائف الإدارة</w:t>
      </w:r>
      <w:r w:rsidRPr="0031352B">
        <w:rPr>
          <w:rFonts w:hint="cs"/>
          <w:b/>
          <w:bCs/>
          <w:color w:val="C00000"/>
          <w:sz w:val="28"/>
          <w:szCs w:val="28"/>
          <w:rtl/>
        </w:rPr>
        <w:t>:</w:t>
      </w:r>
    </w:p>
    <w:p w:rsidR="0031352B" w:rsidRPr="0031352B" w:rsidRDefault="0031352B" w:rsidP="0031352B">
      <w:pPr>
        <w:rPr>
          <w:sz w:val="28"/>
          <w:szCs w:val="28"/>
          <w:lang w:bidi="ar-DZ"/>
        </w:rPr>
      </w:pPr>
      <w:r w:rsidRPr="0031352B">
        <w:rPr>
          <w:rFonts w:hint="cs"/>
          <w:b/>
          <w:bCs/>
          <w:color w:val="548DD4" w:themeColor="text2" w:themeTint="99"/>
          <w:sz w:val="28"/>
          <w:szCs w:val="28"/>
          <w:rtl/>
          <w:lang w:bidi="ar-DZ"/>
        </w:rPr>
        <w:t xml:space="preserve">   1-</w:t>
      </w:r>
      <w:r w:rsidRPr="0031352B">
        <w:rPr>
          <w:b/>
          <w:bCs/>
          <w:color w:val="548DD4" w:themeColor="text2" w:themeTint="99"/>
          <w:sz w:val="28"/>
          <w:szCs w:val="28"/>
          <w:rtl/>
          <w:lang w:bidi="ar-DZ"/>
        </w:rPr>
        <w:t>التخطيط:</w:t>
      </w:r>
      <w:r w:rsidRPr="0031352B">
        <w:rPr>
          <w:sz w:val="28"/>
          <w:szCs w:val="28"/>
          <w:u w:val="single"/>
          <w:rtl/>
          <w:lang w:bidi="ar-DZ"/>
        </w:rPr>
        <w:t xml:space="preserve"> </w:t>
      </w:r>
      <w:r w:rsidRPr="0031352B">
        <w:rPr>
          <w:sz w:val="28"/>
          <w:szCs w:val="28"/>
          <w:rtl/>
          <w:lang w:bidi="ar-DZ"/>
        </w:rPr>
        <w:t>عملية تحديد الأهداف والموارد الضرورية لإنجازها</w:t>
      </w:r>
      <w:r w:rsidRPr="0031352B">
        <w:rPr>
          <w:sz w:val="28"/>
          <w:szCs w:val="28"/>
          <w:rtl/>
        </w:rPr>
        <w:t xml:space="preserve"> </w:t>
      </w:r>
    </w:p>
    <w:p w:rsidR="0031352B" w:rsidRPr="0031352B" w:rsidRDefault="0031352B" w:rsidP="0031352B">
      <w:pPr>
        <w:rPr>
          <w:sz w:val="28"/>
          <w:szCs w:val="28"/>
          <w:rtl/>
        </w:rPr>
      </w:pPr>
      <w:r w:rsidRPr="0031352B">
        <w:rPr>
          <w:sz w:val="28"/>
          <w:szCs w:val="28"/>
          <w:rtl/>
          <w:lang w:bidi="ar-DZ"/>
        </w:rPr>
        <w:t xml:space="preserve"> </w:t>
      </w:r>
      <w:r w:rsidRPr="0031352B">
        <w:rPr>
          <w:sz w:val="28"/>
          <w:szCs w:val="28"/>
          <w:rtl/>
        </w:rPr>
        <w:t xml:space="preserve"> </w:t>
      </w:r>
      <w:r w:rsidRPr="0031352B">
        <w:rPr>
          <w:rFonts w:hint="cs"/>
          <w:b/>
          <w:bCs/>
          <w:color w:val="548DD4" w:themeColor="text2" w:themeTint="99"/>
          <w:sz w:val="28"/>
          <w:szCs w:val="28"/>
          <w:rtl/>
        </w:rPr>
        <w:t>2 -</w:t>
      </w:r>
      <w:r w:rsidRPr="0031352B">
        <w:rPr>
          <w:sz w:val="28"/>
          <w:szCs w:val="28"/>
          <w:rtl/>
        </w:rPr>
        <w:t xml:space="preserve"> </w:t>
      </w:r>
      <w:r w:rsidRPr="0031352B">
        <w:rPr>
          <w:b/>
          <w:bCs/>
          <w:color w:val="548DD4" w:themeColor="text2" w:themeTint="99"/>
          <w:sz w:val="28"/>
          <w:szCs w:val="28"/>
          <w:rtl/>
          <w:lang w:bidi="ar-DZ"/>
        </w:rPr>
        <w:t>التنظيم:</w:t>
      </w:r>
      <w:r w:rsidRPr="0031352B">
        <w:rPr>
          <w:sz w:val="28"/>
          <w:szCs w:val="28"/>
          <w:u w:val="single"/>
          <w:rtl/>
          <w:lang w:bidi="ar-DZ"/>
        </w:rPr>
        <w:t xml:space="preserve"> </w:t>
      </w:r>
      <w:r w:rsidRPr="0031352B">
        <w:rPr>
          <w:sz w:val="28"/>
          <w:szCs w:val="28"/>
          <w:rtl/>
          <w:lang w:bidi="ar-DZ"/>
        </w:rPr>
        <w:t>عملية تقسيم المهام والموارد وإقامة الهيئات والتنسيق بينها</w:t>
      </w:r>
      <w:r w:rsidRPr="0031352B">
        <w:rPr>
          <w:sz w:val="28"/>
          <w:szCs w:val="28"/>
          <w:rtl/>
        </w:rPr>
        <w:t xml:space="preserve"> </w:t>
      </w:r>
    </w:p>
    <w:p w:rsidR="0031352B" w:rsidRPr="00AB5BB4" w:rsidRDefault="0031352B" w:rsidP="0031352B">
      <w:pPr>
        <w:rPr>
          <w:b/>
          <w:bCs/>
          <w:color w:val="7030A0"/>
          <w:sz w:val="28"/>
          <w:szCs w:val="28"/>
          <w:rtl/>
          <w:lang w:bidi="ar-DZ"/>
        </w:rPr>
      </w:pPr>
      <w:r w:rsidRPr="0031352B">
        <w:rPr>
          <w:sz w:val="28"/>
          <w:szCs w:val="28"/>
          <w:rtl/>
        </w:rPr>
        <w:t xml:space="preserve">   </w:t>
      </w:r>
      <w:r w:rsidRPr="0031352B">
        <w:rPr>
          <w:rFonts w:hint="cs"/>
          <w:b/>
          <w:bCs/>
          <w:color w:val="548DD4" w:themeColor="text2" w:themeTint="99"/>
          <w:sz w:val="28"/>
          <w:szCs w:val="28"/>
          <w:rtl/>
        </w:rPr>
        <w:t>3 -</w:t>
      </w:r>
      <w:r w:rsidRPr="0031352B">
        <w:rPr>
          <w:b/>
          <w:bCs/>
          <w:color w:val="548DD4" w:themeColor="text2" w:themeTint="99"/>
          <w:sz w:val="28"/>
          <w:szCs w:val="28"/>
          <w:rtl/>
        </w:rPr>
        <w:t>التوجيه</w:t>
      </w:r>
      <w:r w:rsidRPr="0031352B">
        <w:rPr>
          <w:b/>
          <w:bCs/>
          <w:color w:val="548DD4" w:themeColor="text2" w:themeTint="99"/>
          <w:sz w:val="28"/>
          <w:szCs w:val="28"/>
          <w:rtl/>
          <w:lang w:bidi="ar-DZ"/>
        </w:rPr>
        <w:t>:</w:t>
      </w:r>
      <w:r w:rsidRPr="0031352B">
        <w:rPr>
          <w:sz w:val="28"/>
          <w:szCs w:val="28"/>
          <w:u w:val="single"/>
          <w:rtl/>
          <w:lang w:bidi="ar-DZ"/>
        </w:rPr>
        <w:t xml:space="preserve"> </w:t>
      </w:r>
      <w:r w:rsidRPr="00AB5BB4">
        <w:rPr>
          <w:b/>
          <w:bCs/>
          <w:color w:val="7030A0"/>
          <w:sz w:val="28"/>
          <w:szCs w:val="28"/>
          <w:rtl/>
          <w:lang w:bidi="ar-DZ"/>
        </w:rPr>
        <w:t xml:space="preserve">عملية </w:t>
      </w:r>
      <w:r w:rsidRPr="00AB5BB4">
        <w:rPr>
          <w:b/>
          <w:bCs/>
          <w:color w:val="7030A0"/>
          <w:sz w:val="28"/>
          <w:szCs w:val="28"/>
          <w:rtl/>
        </w:rPr>
        <w:t>الاتصال بالآخرين و</w:t>
      </w:r>
      <w:r w:rsidRPr="00AB5BB4">
        <w:rPr>
          <w:b/>
          <w:bCs/>
          <w:color w:val="7030A0"/>
          <w:sz w:val="28"/>
          <w:szCs w:val="28"/>
          <w:rtl/>
          <w:lang w:bidi="ar-DZ"/>
        </w:rPr>
        <w:t>التأثير في</w:t>
      </w:r>
      <w:r w:rsidRPr="00AB5BB4">
        <w:rPr>
          <w:b/>
          <w:bCs/>
          <w:color w:val="7030A0"/>
          <w:sz w:val="28"/>
          <w:szCs w:val="28"/>
          <w:rtl/>
        </w:rPr>
        <w:t>هم</w:t>
      </w:r>
      <w:r w:rsidRPr="00AB5BB4">
        <w:rPr>
          <w:b/>
          <w:bCs/>
          <w:color w:val="7030A0"/>
          <w:sz w:val="28"/>
          <w:szCs w:val="28"/>
          <w:rtl/>
          <w:lang w:bidi="ar-DZ"/>
        </w:rPr>
        <w:t xml:space="preserve"> </w:t>
      </w:r>
      <w:r w:rsidRPr="00AB5BB4">
        <w:rPr>
          <w:b/>
          <w:bCs/>
          <w:color w:val="7030A0"/>
          <w:sz w:val="28"/>
          <w:szCs w:val="28"/>
          <w:rtl/>
        </w:rPr>
        <w:t xml:space="preserve">وتحفيزهم </w:t>
      </w:r>
      <w:r w:rsidRPr="00AB5BB4">
        <w:rPr>
          <w:b/>
          <w:bCs/>
          <w:color w:val="7030A0"/>
          <w:sz w:val="28"/>
          <w:szCs w:val="28"/>
          <w:rtl/>
          <w:lang w:bidi="ar-DZ"/>
        </w:rPr>
        <w:t xml:space="preserve">قصد توجيههم نحو إنجاز </w:t>
      </w:r>
      <w:r w:rsidRPr="00AB5BB4">
        <w:rPr>
          <w:rFonts w:hint="cs"/>
          <w:b/>
          <w:bCs/>
          <w:color w:val="7030A0"/>
          <w:sz w:val="28"/>
          <w:szCs w:val="28"/>
          <w:rtl/>
          <w:lang w:bidi="ar-DZ"/>
        </w:rPr>
        <w:t xml:space="preserve">               </w:t>
      </w:r>
    </w:p>
    <w:p w:rsidR="0031352B" w:rsidRPr="00AB5BB4" w:rsidRDefault="0031352B" w:rsidP="0031352B">
      <w:pPr>
        <w:rPr>
          <w:b/>
          <w:bCs/>
          <w:color w:val="7030A0"/>
          <w:sz w:val="28"/>
          <w:szCs w:val="28"/>
          <w:rtl/>
        </w:rPr>
      </w:pPr>
      <w:r w:rsidRPr="00AB5BB4">
        <w:rPr>
          <w:rFonts w:hint="cs"/>
          <w:b/>
          <w:bCs/>
          <w:color w:val="7030A0"/>
          <w:sz w:val="28"/>
          <w:szCs w:val="28"/>
          <w:rtl/>
          <w:lang w:bidi="ar-DZ"/>
        </w:rPr>
        <w:t xml:space="preserve">                                          </w:t>
      </w:r>
      <w:r w:rsidRPr="00AB5BB4">
        <w:rPr>
          <w:b/>
          <w:bCs/>
          <w:color w:val="7030A0"/>
          <w:sz w:val="28"/>
          <w:szCs w:val="28"/>
          <w:rtl/>
          <w:lang w:bidi="ar-DZ"/>
        </w:rPr>
        <w:t>الأهداف</w:t>
      </w:r>
      <w:r w:rsidRPr="00AB5BB4">
        <w:rPr>
          <w:rFonts w:hint="cs"/>
          <w:b/>
          <w:bCs/>
          <w:color w:val="7030A0"/>
          <w:sz w:val="28"/>
          <w:szCs w:val="28"/>
          <w:rtl/>
        </w:rPr>
        <w:t>.</w:t>
      </w:r>
    </w:p>
    <w:p w:rsidR="0031352B" w:rsidRDefault="0031352B" w:rsidP="0031352B">
      <w:pPr>
        <w:rPr>
          <w:sz w:val="28"/>
          <w:szCs w:val="28"/>
          <w:rtl/>
        </w:rPr>
      </w:pPr>
      <w:r w:rsidRPr="0031352B">
        <w:rPr>
          <w:sz w:val="28"/>
          <w:szCs w:val="28"/>
          <w:rtl/>
        </w:rPr>
        <w:t xml:space="preserve">  </w:t>
      </w:r>
      <w:r w:rsidRPr="0031352B">
        <w:rPr>
          <w:rFonts w:hint="cs"/>
          <w:b/>
          <w:bCs/>
          <w:color w:val="548DD4" w:themeColor="text2" w:themeTint="99"/>
          <w:sz w:val="28"/>
          <w:szCs w:val="28"/>
          <w:rtl/>
        </w:rPr>
        <w:t>4-</w:t>
      </w:r>
      <w:r w:rsidRPr="0031352B">
        <w:rPr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31352B">
        <w:rPr>
          <w:b/>
          <w:bCs/>
          <w:color w:val="548DD4" w:themeColor="text2" w:themeTint="99"/>
          <w:sz w:val="28"/>
          <w:szCs w:val="28"/>
          <w:rtl/>
          <w:lang w:bidi="ar-DZ"/>
        </w:rPr>
        <w:t>الرقابة:</w:t>
      </w:r>
      <w:r w:rsidRPr="0031352B">
        <w:rPr>
          <w:sz w:val="28"/>
          <w:szCs w:val="28"/>
          <w:u w:val="single"/>
          <w:rtl/>
          <w:lang w:bidi="ar-DZ"/>
        </w:rPr>
        <w:t xml:space="preserve"> </w:t>
      </w:r>
      <w:r w:rsidRPr="0031352B">
        <w:rPr>
          <w:sz w:val="28"/>
          <w:szCs w:val="28"/>
          <w:rtl/>
          <w:lang w:bidi="ar-DZ"/>
        </w:rPr>
        <w:t>قياس المنجز ومقارنته بالمخطط وتحديد الانحرافات قصد تصحيحها</w:t>
      </w:r>
      <w:r w:rsidRPr="0031352B">
        <w:rPr>
          <w:b/>
          <w:bCs/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</w:rPr>
        <w:t>.</w:t>
      </w:r>
    </w:p>
    <w:p w:rsidR="0031352B" w:rsidRPr="0031352B" w:rsidRDefault="0031352B" w:rsidP="0031352B">
      <w:pPr>
        <w:rPr>
          <w:color w:val="C00000"/>
          <w:sz w:val="28"/>
          <w:szCs w:val="28"/>
          <w:rtl/>
        </w:rPr>
      </w:pPr>
      <w:r w:rsidRPr="0031352B">
        <w:rPr>
          <w:b/>
          <w:bCs/>
          <w:color w:val="C00000"/>
          <w:sz w:val="28"/>
          <w:szCs w:val="28"/>
          <w:rtl/>
          <w:lang w:bidi="ar-DZ"/>
        </w:rPr>
        <w:t>المدي</w:t>
      </w:r>
      <w:r w:rsidRPr="0031352B">
        <w:rPr>
          <w:rFonts w:hint="cs"/>
          <w:b/>
          <w:bCs/>
          <w:color w:val="C00000"/>
          <w:sz w:val="28"/>
          <w:szCs w:val="28"/>
          <w:rtl/>
          <w:lang w:bidi="ar-DZ"/>
        </w:rPr>
        <w:t>ـــ</w:t>
      </w:r>
      <w:r w:rsidRPr="0031352B">
        <w:rPr>
          <w:b/>
          <w:bCs/>
          <w:color w:val="C00000"/>
          <w:sz w:val="28"/>
          <w:szCs w:val="28"/>
          <w:rtl/>
          <w:lang w:bidi="ar-DZ"/>
        </w:rPr>
        <w:t>ر</w:t>
      </w:r>
      <w:r w:rsidRPr="0031352B">
        <w:rPr>
          <w:rFonts w:hint="cs"/>
          <w:color w:val="C00000"/>
          <w:sz w:val="28"/>
          <w:szCs w:val="28"/>
          <w:rtl/>
        </w:rPr>
        <w:t>:</w:t>
      </w:r>
    </w:p>
    <w:p w:rsidR="0031352B" w:rsidRPr="0031352B" w:rsidRDefault="0031352B" w:rsidP="0031352B">
      <w:pPr>
        <w:rPr>
          <w:sz w:val="28"/>
          <w:szCs w:val="28"/>
          <w:lang w:bidi="ar-DZ"/>
        </w:rPr>
      </w:pPr>
      <w:r>
        <w:rPr>
          <w:rFonts w:hint="cs"/>
          <w:sz w:val="28"/>
          <w:szCs w:val="28"/>
          <w:rtl/>
          <w:lang w:bidi="ar-DZ"/>
        </w:rPr>
        <w:t>-</w:t>
      </w:r>
      <w:r w:rsidRPr="0031352B">
        <w:rPr>
          <w:sz w:val="28"/>
          <w:szCs w:val="28"/>
          <w:rtl/>
          <w:lang w:bidi="ar-DZ"/>
        </w:rPr>
        <w:t>بالمنظمة أكثر من مدير</w:t>
      </w:r>
      <w:r w:rsidRPr="0031352B">
        <w:rPr>
          <w:sz w:val="28"/>
          <w:szCs w:val="28"/>
          <w:rtl/>
        </w:rPr>
        <w:t xml:space="preserve">؛ </w:t>
      </w:r>
    </w:p>
    <w:p w:rsidR="0031352B" w:rsidRPr="0031352B" w:rsidRDefault="0031352B" w:rsidP="0031352B">
      <w:pPr>
        <w:rPr>
          <w:sz w:val="28"/>
          <w:szCs w:val="28"/>
          <w:rtl/>
        </w:rPr>
      </w:pPr>
      <w:r w:rsidRPr="0031352B">
        <w:rPr>
          <w:sz w:val="28"/>
          <w:szCs w:val="28"/>
          <w:rtl/>
          <w:lang w:bidi="ar-QA"/>
        </w:rPr>
        <w:t xml:space="preserve">ـ </w:t>
      </w:r>
      <w:r w:rsidRPr="0031352B">
        <w:rPr>
          <w:sz w:val="28"/>
          <w:szCs w:val="28"/>
          <w:rtl/>
          <w:lang w:bidi="ar-DZ"/>
        </w:rPr>
        <w:t>للمدراء أسماء مختلفة (مدير، رئيس، عميد، وكيل، ...)</w:t>
      </w:r>
      <w:r w:rsidRPr="0031352B">
        <w:rPr>
          <w:sz w:val="28"/>
          <w:szCs w:val="28"/>
          <w:rtl/>
        </w:rPr>
        <w:t>؛</w:t>
      </w:r>
    </w:p>
    <w:p w:rsidR="00F2425C" w:rsidRPr="0031352B" w:rsidRDefault="0031352B" w:rsidP="003135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  <w:lang w:bidi="ar-DZ"/>
        </w:rPr>
        <w:t xml:space="preserve"> </w:t>
      </w:r>
      <w:r w:rsidR="00751AE2" w:rsidRPr="0031352B">
        <w:rPr>
          <w:sz w:val="28"/>
          <w:szCs w:val="28"/>
          <w:rtl/>
          <w:lang w:bidi="ar-DZ"/>
        </w:rPr>
        <w:t>ووظائف متنوعة (مدير إنتاج، مدير الموارد البشرية، عميد شؤون أعضاء  هيئة التدريس، عميد كلية، رئيس قسم، رئيس فريق، وكيل وزارة، وكيل جامعة ...)</w:t>
      </w:r>
      <w:r w:rsidR="00751AE2" w:rsidRPr="0031352B">
        <w:rPr>
          <w:sz w:val="28"/>
          <w:szCs w:val="28"/>
          <w:rtl/>
        </w:rPr>
        <w:t>؛</w:t>
      </w:r>
    </w:p>
    <w:p w:rsidR="00F2425C" w:rsidRPr="0031352B" w:rsidRDefault="0031352B" w:rsidP="003135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</w:t>
      </w:r>
      <w:r w:rsidR="00751AE2" w:rsidRPr="0031352B">
        <w:rPr>
          <w:sz w:val="28"/>
          <w:szCs w:val="28"/>
          <w:rtl/>
          <w:lang w:bidi="ar-DZ"/>
        </w:rPr>
        <w:t>لكل مدير عدد من المرؤوسين يساعدونه في تحقيق الأهداف</w:t>
      </w:r>
      <w:r w:rsidR="00751AE2" w:rsidRPr="0031352B">
        <w:rPr>
          <w:sz w:val="28"/>
          <w:szCs w:val="28"/>
          <w:rtl/>
        </w:rPr>
        <w:t xml:space="preserve">، </w:t>
      </w:r>
      <w:r w:rsidR="00751AE2" w:rsidRPr="0031352B">
        <w:rPr>
          <w:sz w:val="28"/>
          <w:szCs w:val="28"/>
          <w:rtl/>
          <w:lang w:bidi="ar-DZ"/>
        </w:rPr>
        <w:t>فهو يقدم لهم الدعم والمساعدة ويوجههم قصد تحقيق هذه الأهداف</w:t>
      </w:r>
      <w:r w:rsidR="00751AE2" w:rsidRPr="0031352B">
        <w:rPr>
          <w:sz w:val="28"/>
          <w:szCs w:val="28"/>
          <w:rtl/>
        </w:rPr>
        <w:t xml:space="preserve"> بالشكل الأمثل والأفضل؛</w:t>
      </w:r>
    </w:p>
    <w:p w:rsidR="00F2425C" w:rsidRPr="00AB5BB4" w:rsidRDefault="0031352B" w:rsidP="0031352B">
      <w:pPr>
        <w:rPr>
          <w:b/>
          <w:bCs/>
          <w:color w:val="7030A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</w:t>
      </w:r>
      <w:r w:rsidR="00751AE2" w:rsidRPr="00AB5BB4">
        <w:rPr>
          <w:b/>
          <w:bCs/>
          <w:color w:val="7030A0"/>
          <w:sz w:val="28"/>
          <w:szCs w:val="28"/>
          <w:rtl/>
          <w:lang w:bidi="ar-DZ"/>
        </w:rPr>
        <w:t>المدير مسئول عن إنجازات مرؤوسيه</w:t>
      </w:r>
      <w:r w:rsidR="00751AE2" w:rsidRPr="00AB5BB4">
        <w:rPr>
          <w:b/>
          <w:bCs/>
          <w:color w:val="7030A0"/>
          <w:sz w:val="28"/>
          <w:szCs w:val="28"/>
          <w:rtl/>
        </w:rPr>
        <w:t>؛</w:t>
      </w:r>
    </w:p>
    <w:p w:rsidR="0031352B" w:rsidRPr="0031352B" w:rsidRDefault="0031352B" w:rsidP="0031352B">
      <w:pPr>
        <w:rPr>
          <w:sz w:val="28"/>
          <w:szCs w:val="28"/>
          <w:rtl/>
        </w:rPr>
      </w:pPr>
      <w:r w:rsidRPr="0031352B">
        <w:rPr>
          <w:sz w:val="28"/>
          <w:szCs w:val="28"/>
          <w:rtl/>
        </w:rPr>
        <w:t xml:space="preserve">- </w:t>
      </w:r>
      <w:r w:rsidRPr="0031352B">
        <w:rPr>
          <w:sz w:val="28"/>
          <w:szCs w:val="28"/>
          <w:rtl/>
          <w:lang w:bidi="ar-DZ"/>
        </w:rPr>
        <w:t xml:space="preserve">له السلطة حتى يستطيع القيام بهذه المسؤولية كما ينبغي (له صلاحية </w:t>
      </w:r>
      <w:r w:rsidRPr="0031352B">
        <w:rPr>
          <w:sz w:val="28"/>
          <w:szCs w:val="28"/>
          <w:rtl/>
        </w:rPr>
        <w:t>تقديم</w:t>
      </w:r>
      <w:r w:rsidRPr="0031352B">
        <w:rPr>
          <w:sz w:val="28"/>
          <w:szCs w:val="28"/>
          <w:rtl/>
          <w:lang w:bidi="ar-DZ"/>
        </w:rPr>
        <w:t xml:space="preserve"> الأوامر لمرؤوسيه، وتحفيزهم، وعقابهم ...)</w:t>
      </w:r>
      <w:r w:rsidRPr="0031352B">
        <w:rPr>
          <w:sz w:val="28"/>
          <w:szCs w:val="28"/>
          <w:rtl/>
        </w:rPr>
        <w:t>.</w:t>
      </w:r>
      <w:r w:rsidRPr="0031352B">
        <w:rPr>
          <w:b/>
          <w:bCs/>
          <w:sz w:val="28"/>
          <w:szCs w:val="28"/>
          <w:lang w:val="fr-FR" w:bidi="ar-DZ"/>
        </w:rPr>
        <w:t xml:space="preserve"> </w:t>
      </w:r>
    </w:p>
    <w:p w:rsidR="0031352B" w:rsidRPr="0031352B" w:rsidRDefault="0031352B" w:rsidP="0031352B">
      <w:pPr>
        <w:rPr>
          <w:b/>
          <w:bCs/>
          <w:color w:val="C00000"/>
          <w:sz w:val="28"/>
          <w:szCs w:val="28"/>
          <w:rtl/>
          <w:lang w:bidi="ar-DZ"/>
        </w:rPr>
      </w:pPr>
      <w:r w:rsidRPr="0031352B">
        <w:rPr>
          <w:b/>
          <w:bCs/>
          <w:color w:val="C00000"/>
          <w:sz w:val="28"/>
          <w:szCs w:val="28"/>
          <w:rtl/>
          <w:lang w:bidi="ar-DZ"/>
        </w:rPr>
        <w:t>مستويات الإدارة</w:t>
      </w:r>
      <w:r w:rsidRPr="0031352B">
        <w:rPr>
          <w:rFonts w:hint="cs"/>
          <w:b/>
          <w:bCs/>
          <w:color w:val="C00000"/>
          <w:sz w:val="28"/>
          <w:szCs w:val="28"/>
          <w:rtl/>
          <w:lang w:bidi="ar-DZ"/>
        </w:rPr>
        <w:t>:</w:t>
      </w:r>
    </w:p>
    <w:p w:rsidR="00F3595C" w:rsidRPr="00F3595C" w:rsidRDefault="0031352B" w:rsidP="0031352B">
      <w:pPr>
        <w:rPr>
          <w:sz w:val="28"/>
          <w:szCs w:val="28"/>
          <w:lang w:bidi="ar-DZ"/>
        </w:rPr>
      </w:pPr>
      <w:r>
        <w:rPr>
          <w:rFonts w:hint="cs"/>
          <w:noProof/>
          <w:sz w:val="28"/>
          <w:szCs w:val="28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802640</wp:posOffset>
            </wp:positionH>
            <wp:positionV relativeFrom="paragraph">
              <wp:posOffset>316865</wp:posOffset>
            </wp:positionV>
            <wp:extent cx="3944620" cy="2200910"/>
            <wp:effectExtent l="0" t="0" r="0" b="0"/>
            <wp:wrapTight wrapText="bothSides">
              <wp:wrapPolygon edited="0">
                <wp:start x="10536" y="187"/>
                <wp:lineTo x="0" y="21126"/>
                <wp:lineTo x="21489" y="21126"/>
                <wp:lineTo x="21489" y="21126"/>
                <wp:lineTo x="20550" y="19070"/>
                <wp:lineTo x="11057" y="187"/>
                <wp:lineTo x="10536" y="187"/>
              </wp:wrapPolygon>
            </wp:wrapTight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075363" cy="4525963"/>
                      <a:chOff x="1828800" y="1295400"/>
                      <a:chExt cx="6075363" cy="4525963"/>
                    </a:xfrm>
                  </a:grpSpPr>
                  <a:grpSp>
                    <a:nvGrpSpPr>
                      <a:cNvPr id="16388" name="Group 3"/>
                      <a:cNvGrpSpPr>
                        <a:grpSpLocks/>
                      </a:cNvGrpSpPr>
                    </a:nvGrpSpPr>
                    <a:grpSpPr bwMode="auto">
                      <a:xfrm>
                        <a:off x="1828800" y="1295400"/>
                        <a:ext cx="6075363" cy="4525963"/>
                        <a:chOff x="3099" y="3957"/>
                        <a:chExt cx="3569" cy="4114"/>
                      </a:xfrm>
                    </a:grpSpPr>
                    <a:grpSp>
                      <a:nvGrpSpPr>
                        <a:cNvPr id="3" name="Group 4"/>
                        <a:cNvGrpSpPr>
                          <a:grpSpLocks/>
                        </a:cNvGrpSpPr>
                      </a:nvGrpSpPr>
                      <a:grpSpPr bwMode="auto">
                        <a:xfrm>
                          <a:off x="3099" y="3957"/>
                          <a:ext cx="3569" cy="4114"/>
                          <a:chOff x="4054" y="3812"/>
                          <a:chExt cx="3569" cy="4320"/>
                        </a:xfrm>
                      </a:grpSpPr>
                      <a:sp>
                        <a:nvSpPr>
                          <a:cNvPr id="22" name="AutoShape 5"/>
                          <a:cNvSpPr>
                            <a:spLocks noChangeArrowheads="1"/>
                          </a:cNvSpPr>
                        </a:nvSpPr>
                        <a:spPr bwMode="auto">
                          <a:xfrm>
                            <a:off x="4054" y="3812"/>
                            <a:ext cx="3569" cy="43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>
                            <a:noFill/>
                            <a:headEnd/>
                            <a:tailEnd/>
                          </a:ln>
                          <a:effectLst>
                            <a:outerShdw blurRad="63500" dist="25400" dir="5400000" rotWithShape="0">
                              <a:srgbClr val="000000">
                                <a:alpha val="43137"/>
                              </a:srgbClr>
                            </a:outerShdw>
                          </a:effectLst>
                          <a:scene3d>
                            <a:camera prst="orthographicFront" fov="0">
                              <a:rot lat="0" lon="0" rev="0"/>
                            </a:camera>
                            <a:lightRig rig="brightRoom" dir="tl">
                              <a:rot lat="0" lon="0" rev="5400000"/>
                            </a:lightRig>
                          </a:scene3d>
                          <a:sp3d contourW="12700">
                            <a:bevelT w="25400" h="50800" prst="angle"/>
                            <a:contourClr>
                              <a:srgbClr val="964305"/>
                            </a:contourClr>
                          </a:sp3d>
                        </a:spPr>
                        <a:txSp>
                          <a:txBody>
                            <a:bodyPr>
                              <a:scene3d>
                                <a:camera prst="orthographicFront"/>
                                <a:lightRig rig="flat" dir="t">
                                  <a:rot lat="0" lon="0" rev="18900000"/>
                                </a:lightRig>
                              </a:scene3d>
                              <a:sp3d extrusionH="31750" contourW="6350" prstMaterial="powder">
                                <a:bevelT w="19050" h="19050" prst="angle"/>
                                <a:contourClr>
                                  <a:schemeClr val="accent3">
                                    <a:tint val="100000"/>
                                    <a:shade val="100000"/>
                                    <a:satMod val="100000"/>
                                    <a:hueMod val="100000"/>
                                  </a:schemeClr>
                                </a:contourClr>
                              </a:sp3d>
                            </a:bodyPr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5pPr>
                              <a:lvl6pPr marL="2286000" algn="r" defTabSz="914400" rtl="1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6pPr>
                              <a:lvl7pPr marL="2743200" algn="r" defTabSz="914400" rtl="1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7pPr>
                              <a:lvl8pPr marL="3200400" algn="r" defTabSz="914400" rtl="1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8pPr>
                              <a:lvl9pPr marL="3657600" algn="r" defTabSz="914400" rtl="1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9pPr>
                            </a:lstStyle>
                            <a:p>
                              <a:pPr fontAlgn="auto">
                                <a:spcBef>
                                  <a:spcPts val="0"/>
                                </a:spcBef>
                                <a:spcAft>
                                  <a:spcPts val="0"/>
                                </a:spcAft>
                                <a:defRPr/>
                              </a:pPr>
                              <a:endParaRPr lang="fr-FR" b="1" kern="0" dirty="0">
                                <a:ln/>
                                <a:solidFill>
                                  <a:sysClr val="window" lastClr="FFFFFF"/>
                                </a:solidFill>
                                <a:latin typeface="Gill Sans MT"/>
                                <a:cs typeface="+mn-cs"/>
                              </a:endParaRPr>
                            </a:p>
                          </a:txBody>
                          <a:useSpRect/>
                        </a:txSp>
                      </a:sp>
                      <a:cxnSp>
                        <a:nvCxnSpPr>
                          <a:cNvPr id="16394" name="AutoShape 6"/>
                          <a:cNvCxnSpPr>
                            <a:cxnSpLocks noChangeShapeType="1"/>
                          </a:cNvCxnSpPr>
                        </a:nvCxnSpPr>
                        <a:spPr bwMode="auto">
                          <a:xfrm flipV="1">
                            <a:off x="5107" y="5591"/>
                            <a:ext cx="1452" cy="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a:spPr>
                      </a:cxnSp>
                      <a:cxnSp>
                        <a:nvCxnSpPr>
                          <a:cNvPr id="16395" name="AutoShape 7"/>
                          <a:cNvCxnSpPr>
                            <a:cxnSpLocks noChangeShapeType="1"/>
                          </a:cNvCxnSpPr>
                        </a:nvCxnSpPr>
                        <a:spPr bwMode="auto">
                          <a:xfrm flipV="1">
                            <a:off x="4489" y="7054"/>
                            <a:ext cx="2675" cy="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a:spPr>
                      </a:cxnSp>
                    </a:grpSp>
                    <a:sp>
                      <a:nvSpPr>
                        <a:cNvPr id="19" name="Text Box 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397" y="4857"/>
                          <a:ext cx="966" cy="8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fontAlgn="auto">
                              <a:spcBef>
                                <a:spcPts val="0"/>
                              </a:spcBef>
                              <a:spcAft>
                                <a:spcPts val="1000"/>
                              </a:spcAft>
                              <a:defRPr/>
                            </a:pPr>
                            <a:r>
                              <a:rPr lang="ar-DZ" sz="2400" b="1" kern="0" dirty="0">
                                <a:solidFill>
                                  <a:sysClr val="window" lastClr="FFFFFF"/>
                                </a:solidFill>
                              </a:rPr>
                              <a:t>الإدارة العليا</a:t>
                            </a:r>
                            <a:endParaRPr lang="fr-FR" sz="2400" b="1" kern="0" dirty="0">
                              <a:solidFill>
                                <a:sysClr val="window" lastClr="FFFFFF"/>
                              </a:solidFill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0" name="Text Box 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994" y="6035"/>
                          <a:ext cx="1764" cy="8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fontAlgn="auto">
                              <a:spcBef>
                                <a:spcPts val="0"/>
                              </a:spcBef>
                              <a:spcAft>
                                <a:spcPts val="1000"/>
                              </a:spcAft>
                              <a:defRPr/>
                            </a:pPr>
                            <a:r>
                              <a:rPr lang="ar-DZ" sz="2400" b="1" kern="0" dirty="0">
                                <a:solidFill>
                                  <a:sysClr val="window" lastClr="FFFFFF"/>
                                </a:solidFill>
                              </a:rPr>
                              <a:t>الإدارة الوسطى</a:t>
                            </a:r>
                            <a:endParaRPr lang="fr-FR" sz="2400" b="1" kern="0" dirty="0">
                              <a:solidFill>
                                <a:sysClr val="window" lastClr="FFFFFF"/>
                              </a:solidFill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1" name="Text Box 1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831" y="7145"/>
                          <a:ext cx="2070" cy="8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fontAlgn="auto">
                              <a:spcBef>
                                <a:spcPts val="0"/>
                              </a:spcBef>
                              <a:spcAft>
                                <a:spcPts val="1000"/>
                              </a:spcAft>
                              <a:defRPr/>
                            </a:pPr>
                            <a:r>
                              <a:rPr lang="ar-DZ" sz="2400" b="1" kern="0" dirty="0">
                                <a:solidFill>
                                  <a:sysClr val="window" lastClr="FFFFFF"/>
                                </a:solidFill>
                              </a:rPr>
                              <a:t>الإدارة الإشرافية</a:t>
                            </a:r>
                            <a:endParaRPr lang="fr-FR" sz="2400" b="1" kern="0" dirty="0">
                              <a:solidFill>
                                <a:sysClr val="window" lastClr="FFFFFF"/>
                              </a:solidFill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anchor>
        </w:drawing>
      </w:r>
      <w:r w:rsidR="00F3595C" w:rsidRPr="00F3595C">
        <w:rPr>
          <w:rFonts w:hint="cs"/>
          <w:sz w:val="28"/>
          <w:szCs w:val="28"/>
          <w:rtl/>
          <w:lang w:bidi="ar-DZ"/>
        </w:rPr>
        <w:t xml:space="preserve">                                                                                                </w:t>
      </w:r>
    </w:p>
    <w:p w:rsidR="00F2425C" w:rsidRPr="00F3595C" w:rsidRDefault="00751AE2" w:rsidP="00F3595C">
      <w:pPr>
        <w:rPr>
          <w:sz w:val="28"/>
          <w:szCs w:val="28"/>
          <w:rtl/>
        </w:rPr>
      </w:pPr>
      <w:r w:rsidRPr="00F3595C">
        <w:rPr>
          <w:sz w:val="28"/>
          <w:szCs w:val="28"/>
          <w:rtl/>
          <w:lang w:bidi="ar-DZ"/>
        </w:rPr>
        <w:t xml:space="preserve"> </w:t>
      </w:r>
    </w:p>
    <w:p w:rsidR="0031352B" w:rsidRDefault="0031352B" w:rsidP="00F3595C">
      <w:pPr>
        <w:rPr>
          <w:b/>
          <w:bCs/>
          <w:color w:val="C00000"/>
          <w:sz w:val="28"/>
          <w:szCs w:val="28"/>
        </w:rPr>
      </w:pPr>
    </w:p>
    <w:p w:rsidR="0031352B" w:rsidRDefault="0031352B" w:rsidP="00F3595C">
      <w:pPr>
        <w:rPr>
          <w:b/>
          <w:bCs/>
          <w:color w:val="C00000"/>
          <w:sz w:val="28"/>
          <w:szCs w:val="28"/>
          <w:rtl/>
        </w:rPr>
      </w:pPr>
    </w:p>
    <w:p w:rsidR="0031352B" w:rsidRDefault="0031352B" w:rsidP="00F3595C">
      <w:pPr>
        <w:rPr>
          <w:b/>
          <w:bCs/>
          <w:color w:val="C00000"/>
          <w:sz w:val="28"/>
          <w:szCs w:val="28"/>
          <w:rtl/>
        </w:rPr>
      </w:pPr>
    </w:p>
    <w:p w:rsidR="0031352B" w:rsidRDefault="0031352B" w:rsidP="00F3595C">
      <w:pPr>
        <w:rPr>
          <w:b/>
          <w:bCs/>
          <w:color w:val="C00000"/>
          <w:sz w:val="28"/>
          <w:szCs w:val="28"/>
          <w:rtl/>
        </w:rPr>
      </w:pPr>
    </w:p>
    <w:p w:rsidR="0031352B" w:rsidRDefault="0031352B" w:rsidP="00F3595C">
      <w:pPr>
        <w:rPr>
          <w:b/>
          <w:bCs/>
          <w:color w:val="C00000"/>
          <w:sz w:val="28"/>
          <w:szCs w:val="28"/>
          <w:rtl/>
        </w:rPr>
      </w:pPr>
    </w:p>
    <w:p w:rsidR="0031352B" w:rsidRDefault="0031352B" w:rsidP="00F3595C">
      <w:pPr>
        <w:rPr>
          <w:b/>
          <w:bCs/>
          <w:color w:val="C00000"/>
          <w:sz w:val="28"/>
          <w:szCs w:val="28"/>
          <w:rtl/>
        </w:rPr>
      </w:pPr>
    </w:p>
    <w:p w:rsidR="0031352B" w:rsidRDefault="0031352B" w:rsidP="0031352B">
      <w:pPr>
        <w:rPr>
          <w:b/>
          <w:bCs/>
          <w:color w:val="C00000"/>
          <w:sz w:val="28"/>
          <w:szCs w:val="28"/>
        </w:rPr>
      </w:pPr>
      <w:r>
        <w:rPr>
          <w:rFonts w:hint="cs"/>
          <w:b/>
          <w:bCs/>
          <w:color w:val="C00000"/>
          <w:sz w:val="28"/>
          <w:szCs w:val="28"/>
          <w:rtl/>
        </w:rPr>
        <w:lastRenderedPageBreak/>
        <w:t xml:space="preserve">         </w:t>
      </w:r>
      <w:r w:rsidRPr="0031352B">
        <w:rPr>
          <w:b/>
          <w:bCs/>
          <w:color w:val="C00000"/>
          <w:sz w:val="28"/>
          <w:szCs w:val="28"/>
          <w:rtl/>
          <w:lang w:bidi="ar-QA"/>
        </w:rPr>
        <w:t xml:space="preserve">مدراء </w:t>
      </w:r>
      <w:r w:rsidRPr="0031352B">
        <w:rPr>
          <w:b/>
          <w:bCs/>
          <w:color w:val="C00000"/>
          <w:sz w:val="28"/>
          <w:szCs w:val="28"/>
          <w:rtl/>
          <w:lang w:bidi="ar-DZ"/>
        </w:rPr>
        <w:t>الإدارة العليا</w:t>
      </w:r>
      <w:r w:rsidRPr="0031352B">
        <w:rPr>
          <w:b/>
          <w:bCs/>
          <w:color w:val="C00000"/>
          <w:sz w:val="28"/>
          <w:szCs w:val="28"/>
          <w:rtl/>
        </w:rPr>
        <w:br/>
      </w:r>
      <w:r w:rsidRPr="0031352B">
        <w:rPr>
          <w:b/>
          <w:bCs/>
          <w:color w:val="C00000"/>
          <w:sz w:val="28"/>
          <w:szCs w:val="28"/>
          <w:lang w:val="it-IT"/>
        </w:rPr>
        <w:t>CEO “Chief Executive Officer”</w:t>
      </w:r>
      <w:r>
        <w:rPr>
          <w:b/>
          <w:bCs/>
          <w:color w:val="C00000"/>
          <w:sz w:val="28"/>
          <w:szCs w:val="28"/>
        </w:rPr>
        <w:t>:</w:t>
      </w:r>
    </w:p>
    <w:p w:rsidR="0031352B" w:rsidRPr="0031352B" w:rsidRDefault="0031352B" w:rsidP="0031352B">
      <w:pPr>
        <w:rPr>
          <w:sz w:val="28"/>
          <w:szCs w:val="28"/>
        </w:rPr>
      </w:pPr>
      <w:r>
        <w:rPr>
          <w:rFonts w:hint="cs"/>
          <w:sz w:val="28"/>
          <w:szCs w:val="28"/>
          <w:rtl/>
          <w:lang w:bidi="ar-QA"/>
        </w:rPr>
        <w:t>-</w:t>
      </w:r>
      <w:r w:rsidRPr="0031352B">
        <w:rPr>
          <w:sz w:val="28"/>
          <w:szCs w:val="28"/>
          <w:rtl/>
          <w:lang w:bidi="ar-QA"/>
        </w:rPr>
        <w:t xml:space="preserve">نجد في هذا المستوى: الرئيس، نائب الرئيس.. </w:t>
      </w:r>
    </w:p>
    <w:p w:rsidR="0031352B" w:rsidRPr="0031352B" w:rsidRDefault="0031352B" w:rsidP="0031352B">
      <w:pPr>
        <w:rPr>
          <w:sz w:val="28"/>
          <w:szCs w:val="28"/>
          <w:rtl/>
        </w:rPr>
      </w:pPr>
      <w:r w:rsidRPr="0031352B">
        <w:rPr>
          <w:sz w:val="28"/>
          <w:szCs w:val="28"/>
          <w:rtl/>
        </w:rPr>
        <w:t xml:space="preserve">- </w:t>
      </w:r>
      <w:r w:rsidRPr="0031352B">
        <w:rPr>
          <w:sz w:val="28"/>
          <w:szCs w:val="28"/>
          <w:rtl/>
          <w:lang w:bidi="ar-QA"/>
        </w:rPr>
        <w:t xml:space="preserve">هم مسئولون عن الأداء الشامل للمنظمة </w:t>
      </w:r>
    </w:p>
    <w:p w:rsidR="0031352B" w:rsidRPr="00AB5BB4" w:rsidRDefault="0031352B" w:rsidP="0031352B">
      <w:pPr>
        <w:rPr>
          <w:b/>
          <w:bCs/>
          <w:color w:val="7030A0"/>
          <w:sz w:val="28"/>
          <w:szCs w:val="28"/>
          <w:rtl/>
        </w:rPr>
      </w:pPr>
      <w:r w:rsidRPr="0031352B">
        <w:rPr>
          <w:sz w:val="28"/>
          <w:szCs w:val="28"/>
          <w:rtl/>
        </w:rPr>
        <w:t xml:space="preserve">- </w:t>
      </w:r>
      <w:r w:rsidRPr="00AB5BB4">
        <w:rPr>
          <w:b/>
          <w:bCs/>
          <w:color w:val="7030A0"/>
          <w:sz w:val="28"/>
          <w:szCs w:val="28"/>
          <w:rtl/>
        </w:rPr>
        <w:t xml:space="preserve">يولون </w:t>
      </w:r>
      <w:r w:rsidRPr="00AB5BB4">
        <w:rPr>
          <w:b/>
          <w:bCs/>
          <w:color w:val="7030A0"/>
          <w:sz w:val="28"/>
          <w:szCs w:val="28"/>
          <w:rtl/>
          <w:lang w:bidi="ar-QA"/>
        </w:rPr>
        <w:t xml:space="preserve">أهمية كبيرة للبيئة الخارجية </w:t>
      </w:r>
    </w:p>
    <w:p w:rsidR="0031352B" w:rsidRDefault="0031352B" w:rsidP="0031352B">
      <w:pPr>
        <w:rPr>
          <w:sz w:val="28"/>
          <w:szCs w:val="28"/>
          <w:rtl/>
          <w:lang w:bidi="ar-QA"/>
        </w:rPr>
      </w:pPr>
      <w:r w:rsidRPr="0031352B">
        <w:rPr>
          <w:sz w:val="28"/>
          <w:szCs w:val="28"/>
          <w:rtl/>
        </w:rPr>
        <w:t xml:space="preserve">- لهم دور في </w:t>
      </w:r>
      <w:r w:rsidRPr="0031352B">
        <w:rPr>
          <w:sz w:val="28"/>
          <w:szCs w:val="28"/>
          <w:rtl/>
          <w:lang w:bidi="ar-QA"/>
        </w:rPr>
        <w:t>تحديد الأهداف و رسم الاستراتيجيات</w:t>
      </w:r>
      <w:r>
        <w:rPr>
          <w:rFonts w:hint="cs"/>
          <w:sz w:val="28"/>
          <w:szCs w:val="28"/>
          <w:rtl/>
          <w:lang w:bidi="ar-QA"/>
        </w:rPr>
        <w:t>.</w:t>
      </w:r>
    </w:p>
    <w:p w:rsidR="0031352B" w:rsidRPr="0031352B" w:rsidRDefault="0031352B" w:rsidP="0031352B">
      <w:pPr>
        <w:rPr>
          <w:b/>
          <w:bCs/>
          <w:color w:val="C00000"/>
          <w:sz w:val="28"/>
          <w:szCs w:val="28"/>
          <w:lang w:bidi="ar-QA"/>
        </w:rPr>
      </w:pPr>
      <w:r w:rsidRPr="0031352B">
        <w:rPr>
          <w:b/>
          <w:bCs/>
          <w:color w:val="C00000"/>
          <w:sz w:val="28"/>
          <w:szCs w:val="28"/>
          <w:rtl/>
          <w:lang w:bidi="ar-QA"/>
        </w:rPr>
        <w:t>مدراء</w:t>
      </w:r>
      <w:r w:rsidRPr="0031352B">
        <w:rPr>
          <w:b/>
          <w:bCs/>
          <w:color w:val="C00000"/>
          <w:sz w:val="28"/>
          <w:szCs w:val="28"/>
          <w:rtl/>
          <w:lang w:bidi="ar-DZ"/>
        </w:rPr>
        <w:t>الإدارة الوسطى</w:t>
      </w:r>
      <w:r w:rsidRPr="0031352B">
        <w:rPr>
          <w:b/>
          <w:bCs/>
          <w:color w:val="C00000"/>
          <w:sz w:val="28"/>
          <w:szCs w:val="28"/>
          <w:rtl/>
          <w:lang w:bidi="ar-QA"/>
        </w:rPr>
        <w:br/>
      </w:r>
      <w:r w:rsidRPr="0031352B">
        <w:rPr>
          <w:b/>
          <w:bCs/>
          <w:color w:val="C00000"/>
          <w:sz w:val="28"/>
          <w:szCs w:val="28"/>
          <w:lang w:val="it-IT" w:bidi="ar-QA"/>
        </w:rPr>
        <w:t>Middle Managers</w:t>
      </w:r>
      <w:r w:rsidRPr="0031352B">
        <w:rPr>
          <w:b/>
          <w:bCs/>
          <w:color w:val="C00000"/>
          <w:sz w:val="28"/>
          <w:szCs w:val="28"/>
          <w:lang w:bidi="ar-QA"/>
        </w:rPr>
        <w:t>:</w:t>
      </w:r>
    </w:p>
    <w:p w:rsidR="0031352B" w:rsidRPr="0031352B" w:rsidRDefault="0031352B" w:rsidP="0031352B">
      <w:pPr>
        <w:rPr>
          <w:sz w:val="28"/>
          <w:szCs w:val="28"/>
          <w:lang w:bidi="ar-QA"/>
        </w:rPr>
      </w:pPr>
      <w:r w:rsidRPr="0031352B">
        <w:rPr>
          <w:rFonts w:hint="cs"/>
          <w:sz w:val="28"/>
          <w:szCs w:val="28"/>
          <w:rtl/>
        </w:rPr>
        <w:t>-</w:t>
      </w:r>
      <w:r w:rsidRPr="0031352B">
        <w:rPr>
          <w:sz w:val="28"/>
          <w:szCs w:val="28"/>
          <w:rtl/>
        </w:rPr>
        <w:t xml:space="preserve">لهم مهمة </w:t>
      </w:r>
      <w:r w:rsidRPr="0031352B">
        <w:rPr>
          <w:sz w:val="28"/>
          <w:szCs w:val="28"/>
          <w:rtl/>
          <w:lang w:bidi="ar-QA"/>
        </w:rPr>
        <w:t>رئاسة الأقسام الكبرى، الإدارات الرئيسية</w:t>
      </w:r>
    </w:p>
    <w:p w:rsidR="0031352B" w:rsidRPr="0031352B" w:rsidRDefault="0031352B" w:rsidP="0031352B">
      <w:pPr>
        <w:rPr>
          <w:sz w:val="28"/>
          <w:szCs w:val="28"/>
          <w:rtl/>
        </w:rPr>
      </w:pPr>
      <w:r w:rsidRPr="0031352B">
        <w:rPr>
          <w:sz w:val="28"/>
          <w:szCs w:val="28"/>
          <w:rtl/>
        </w:rPr>
        <w:t xml:space="preserve">- هم </w:t>
      </w:r>
      <w:r w:rsidRPr="0031352B">
        <w:rPr>
          <w:sz w:val="28"/>
          <w:szCs w:val="28"/>
          <w:rtl/>
          <w:lang w:bidi="ar-QA"/>
        </w:rPr>
        <w:t>مسئولون عن تنفيذ الاستراتيجيات المرسومة من قبل الإدارة العليا</w:t>
      </w:r>
    </w:p>
    <w:p w:rsidR="0031352B" w:rsidRPr="0031352B" w:rsidRDefault="0031352B" w:rsidP="0031352B">
      <w:pPr>
        <w:rPr>
          <w:sz w:val="28"/>
          <w:szCs w:val="28"/>
          <w:rtl/>
        </w:rPr>
      </w:pPr>
      <w:r w:rsidRPr="0031352B">
        <w:rPr>
          <w:sz w:val="28"/>
          <w:szCs w:val="28"/>
          <w:rtl/>
        </w:rPr>
        <w:t xml:space="preserve">- </w:t>
      </w:r>
      <w:r w:rsidRPr="00AB5BB4">
        <w:rPr>
          <w:b/>
          <w:bCs/>
          <w:color w:val="7030A0"/>
          <w:sz w:val="28"/>
          <w:szCs w:val="28"/>
          <w:rtl/>
        </w:rPr>
        <w:t xml:space="preserve">مهمتهم </w:t>
      </w:r>
      <w:r w:rsidRPr="00AB5BB4">
        <w:rPr>
          <w:b/>
          <w:bCs/>
          <w:color w:val="7030A0"/>
          <w:sz w:val="28"/>
          <w:szCs w:val="28"/>
          <w:rtl/>
          <w:lang w:bidi="ar-QA"/>
        </w:rPr>
        <w:t xml:space="preserve">تطوير </w:t>
      </w:r>
      <w:proofErr w:type="spellStart"/>
      <w:r w:rsidRPr="00AB5BB4">
        <w:rPr>
          <w:b/>
          <w:bCs/>
          <w:color w:val="7030A0"/>
          <w:sz w:val="28"/>
          <w:szCs w:val="28"/>
          <w:rtl/>
        </w:rPr>
        <w:t>ال</w:t>
      </w:r>
      <w:proofErr w:type="spellEnd"/>
      <w:r w:rsidRPr="00AB5BB4">
        <w:rPr>
          <w:b/>
          <w:bCs/>
          <w:color w:val="7030A0"/>
          <w:sz w:val="28"/>
          <w:szCs w:val="28"/>
          <w:rtl/>
          <w:lang w:bidi="ar-QA"/>
        </w:rPr>
        <w:t xml:space="preserve">خطط </w:t>
      </w:r>
      <w:proofErr w:type="spellStart"/>
      <w:r w:rsidRPr="00AB5BB4">
        <w:rPr>
          <w:b/>
          <w:bCs/>
          <w:color w:val="7030A0"/>
          <w:sz w:val="28"/>
          <w:szCs w:val="28"/>
          <w:rtl/>
        </w:rPr>
        <w:t>ال</w:t>
      </w:r>
      <w:proofErr w:type="spellEnd"/>
      <w:r w:rsidRPr="00AB5BB4">
        <w:rPr>
          <w:b/>
          <w:bCs/>
          <w:color w:val="7030A0"/>
          <w:sz w:val="28"/>
          <w:szCs w:val="28"/>
          <w:rtl/>
          <w:lang w:bidi="ar-QA"/>
        </w:rPr>
        <w:t>تكتيكية</w:t>
      </w:r>
      <w:r w:rsidRPr="0031352B">
        <w:rPr>
          <w:sz w:val="28"/>
          <w:szCs w:val="28"/>
          <w:rtl/>
          <w:lang w:bidi="ar-QA"/>
        </w:rPr>
        <w:t xml:space="preserve"> (تجزئة للخطط </w:t>
      </w:r>
      <w:proofErr w:type="spellStart"/>
      <w:r w:rsidRPr="0031352B">
        <w:rPr>
          <w:sz w:val="28"/>
          <w:szCs w:val="28"/>
          <w:rtl/>
          <w:lang w:bidi="ar-QA"/>
        </w:rPr>
        <w:t>الاستراتيجية</w:t>
      </w:r>
      <w:proofErr w:type="spellEnd"/>
      <w:r w:rsidRPr="0031352B">
        <w:rPr>
          <w:sz w:val="28"/>
          <w:szCs w:val="28"/>
          <w:rtl/>
          <w:lang w:bidi="ar-QA"/>
        </w:rPr>
        <w:t>)</w:t>
      </w:r>
    </w:p>
    <w:p w:rsidR="0031352B" w:rsidRDefault="0031352B" w:rsidP="0031352B">
      <w:pPr>
        <w:rPr>
          <w:sz w:val="28"/>
          <w:szCs w:val="28"/>
          <w:rtl/>
        </w:rPr>
      </w:pPr>
      <w:r w:rsidRPr="0031352B">
        <w:rPr>
          <w:sz w:val="28"/>
          <w:szCs w:val="28"/>
          <w:rtl/>
        </w:rPr>
        <w:t>- لهم دور في</w:t>
      </w:r>
      <w:r w:rsidRPr="0031352B">
        <w:rPr>
          <w:sz w:val="28"/>
          <w:szCs w:val="28"/>
          <w:rtl/>
          <w:lang w:bidi="ar-QA"/>
        </w:rPr>
        <w:t xml:space="preserve"> بناء وقيادة فرق العمل الكبرى</w:t>
      </w:r>
    </w:p>
    <w:p w:rsidR="0031352B" w:rsidRPr="0031352B" w:rsidRDefault="0031352B" w:rsidP="0031352B">
      <w:pPr>
        <w:rPr>
          <w:color w:val="C00000"/>
          <w:sz w:val="28"/>
          <w:szCs w:val="28"/>
          <w:rtl/>
        </w:rPr>
      </w:pPr>
      <w:r w:rsidRPr="0031352B">
        <w:rPr>
          <w:b/>
          <w:bCs/>
          <w:color w:val="C00000"/>
          <w:sz w:val="28"/>
          <w:szCs w:val="28"/>
          <w:rtl/>
          <w:lang w:bidi="ar-QA"/>
        </w:rPr>
        <w:t xml:space="preserve">مدراء </w:t>
      </w:r>
      <w:r w:rsidRPr="0031352B">
        <w:rPr>
          <w:b/>
          <w:bCs/>
          <w:color w:val="C00000"/>
          <w:sz w:val="28"/>
          <w:szCs w:val="28"/>
          <w:rtl/>
          <w:lang w:bidi="ar-DZ"/>
        </w:rPr>
        <w:t>الإدارة الإشرافية</w:t>
      </w:r>
      <w:r w:rsidRPr="0031352B">
        <w:rPr>
          <w:b/>
          <w:bCs/>
          <w:color w:val="C00000"/>
          <w:sz w:val="28"/>
          <w:szCs w:val="28"/>
          <w:rtl/>
          <w:lang w:bidi="ar-QA"/>
        </w:rPr>
        <w:br/>
      </w:r>
      <w:r w:rsidRPr="0031352B">
        <w:rPr>
          <w:b/>
          <w:bCs/>
          <w:color w:val="C00000"/>
          <w:sz w:val="28"/>
          <w:szCs w:val="28"/>
          <w:lang w:val="it-IT"/>
        </w:rPr>
        <w:t>Supervisors</w:t>
      </w:r>
      <w:r w:rsidRPr="0031352B">
        <w:rPr>
          <w:b/>
          <w:bCs/>
          <w:color w:val="C00000"/>
          <w:sz w:val="28"/>
          <w:szCs w:val="28"/>
        </w:rPr>
        <w:t xml:space="preserve">:   </w:t>
      </w:r>
    </w:p>
    <w:p w:rsidR="0031352B" w:rsidRPr="00F33795" w:rsidRDefault="0031352B" w:rsidP="0031352B">
      <w:pPr>
        <w:rPr>
          <w:sz w:val="28"/>
          <w:szCs w:val="28"/>
          <w:rtl/>
          <w:lang w:bidi="ar-QA"/>
        </w:rPr>
      </w:pPr>
      <w:r w:rsidRPr="00F33795">
        <w:rPr>
          <w:rFonts w:hint="cs"/>
          <w:sz w:val="28"/>
          <w:szCs w:val="28"/>
          <w:rtl/>
        </w:rPr>
        <w:t xml:space="preserve">- </w:t>
      </w:r>
      <w:r w:rsidRPr="00AB5BB4">
        <w:rPr>
          <w:b/>
          <w:bCs/>
          <w:color w:val="7030A0"/>
          <w:sz w:val="28"/>
          <w:szCs w:val="28"/>
          <w:rtl/>
        </w:rPr>
        <w:t>لهم دور الإشراف أو الملاحظة</w:t>
      </w:r>
      <w:r w:rsidRPr="00F33795">
        <w:rPr>
          <w:sz w:val="28"/>
          <w:szCs w:val="28"/>
          <w:rtl/>
        </w:rPr>
        <w:t xml:space="preserve"> </w:t>
      </w:r>
    </w:p>
    <w:p w:rsidR="0031352B" w:rsidRPr="00F33795" w:rsidRDefault="0031352B" w:rsidP="0031352B">
      <w:pPr>
        <w:rPr>
          <w:sz w:val="28"/>
          <w:szCs w:val="28"/>
          <w:rtl/>
          <w:lang w:bidi="ar-QA"/>
        </w:rPr>
      </w:pPr>
      <w:r w:rsidRPr="00F33795">
        <w:rPr>
          <w:sz w:val="28"/>
          <w:szCs w:val="28"/>
          <w:rtl/>
        </w:rPr>
        <w:t xml:space="preserve"> - هم </w:t>
      </w:r>
      <w:r w:rsidRPr="00F33795">
        <w:rPr>
          <w:sz w:val="28"/>
          <w:szCs w:val="28"/>
          <w:rtl/>
          <w:lang w:bidi="ar-QA"/>
        </w:rPr>
        <w:t xml:space="preserve">في اغلب الأحيان من قدامى العاملين الفنيين  </w:t>
      </w:r>
    </w:p>
    <w:p w:rsidR="0031352B" w:rsidRPr="00F33795" w:rsidRDefault="0031352B" w:rsidP="0031352B">
      <w:pPr>
        <w:rPr>
          <w:sz w:val="28"/>
          <w:szCs w:val="28"/>
          <w:rtl/>
        </w:rPr>
      </w:pPr>
      <w:r w:rsidRPr="00F33795">
        <w:rPr>
          <w:sz w:val="28"/>
          <w:szCs w:val="28"/>
          <w:rtl/>
        </w:rPr>
        <w:t xml:space="preserve">  - </w:t>
      </w:r>
      <w:r w:rsidRPr="00F33795">
        <w:rPr>
          <w:sz w:val="28"/>
          <w:szCs w:val="28"/>
          <w:rtl/>
          <w:lang w:bidi="ar-QA"/>
        </w:rPr>
        <w:t>مهمته</w:t>
      </w:r>
      <w:r w:rsidRPr="00F33795">
        <w:rPr>
          <w:sz w:val="28"/>
          <w:szCs w:val="28"/>
          <w:rtl/>
        </w:rPr>
        <w:t xml:space="preserve">م </w:t>
      </w:r>
      <w:r w:rsidRPr="00F33795">
        <w:rPr>
          <w:sz w:val="28"/>
          <w:szCs w:val="28"/>
          <w:rtl/>
          <w:lang w:bidi="ar-QA"/>
        </w:rPr>
        <w:t xml:space="preserve"> قيادة الفرق الصغيرة</w:t>
      </w:r>
    </w:p>
    <w:p w:rsidR="00751AE2" w:rsidRPr="00751AE2" w:rsidRDefault="00751AE2" w:rsidP="00751AE2">
      <w:pPr>
        <w:rPr>
          <w:color w:val="C00000"/>
          <w:sz w:val="28"/>
          <w:szCs w:val="28"/>
          <w:rtl/>
          <w:lang w:bidi="ar-QA"/>
        </w:rPr>
      </w:pPr>
      <w:r>
        <w:rPr>
          <w:rFonts w:hint="cs"/>
          <w:b/>
          <w:bCs/>
          <w:color w:val="C00000"/>
          <w:sz w:val="28"/>
          <w:szCs w:val="28"/>
          <w:rtl/>
          <w:lang w:bidi="ar-QA"/>
        </w:rPr>
        <w:t>أ</w:t>
      </w:r>
      <w:r w:rsidRPr="00751AE2">
        <w:rPr>
          <w:b/>
          <w:bCs/>
          <w:color w:val="C00000"/>
          <w:sz w:val="28"/>
          <w:szCs w:val="28"/>
          <w:rtl/>
          <w:lang w:bidi="ar-QA"/>
        </w:rPr>
        <w:t>دوار المدير</w:t>
      </w:r>
      <w:r w:rsidRPr="00751AE2">
        <w:rPr>
          <w:rFonts w:hint="cs"/>
          <w:color w:val="C00000"/>
          <w:sz w:val="28"/>
          <w:szCs w:val="28"/>
          <w:rtl/>
          <w:lang w:bidi="ar-QA"/>
        </w:rPr>
        <w:t>:</w:t>
      </w:r>
    </w:p>
    <w:p w:rsidR="00751AE2" w:rsidRPr="00751AE2" w:rsidRDefault="00751AE2" w:rsidP="00751AE2">
      <w:pPr>
        <w:rPr>
          <w:b/>
          <w:bCs/>
          <w:color w:val="548DD4" w:themeColor="text2" w:themeTint="99"/>
          <w:sz w:val="28"/>
          <w:szCs w:val="28"/>
          <w:lang w:bidi="ar-QA"/>
        </w:rPr>
      </w:pPr>
      <w:r w:rsidRPr="00751AE2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الأدوار التفاعلية: </w:t>
      </w:r>
    </w:p>
    <w:p w:rsidR="00751AE2" w:rsidRPr="00751AE2" w:rsidRDefault="00751AE2" w:rsidP="00751AE2">
      <w:pPr>
        <w:rPr>
          <w:sz w:val="28"/>
          <w:szCs w:val="28"/>
          <w:rtl/>
        </w:rPr>
      </w:pPr>
      <w:r w:rsidRPr="00751AE2">
        <w:rPr>
          <w:sz w:val="28"/>
          <w:szCs w:val="28"/>
          <w:rtl/>
          <w:lang w:bidi="ar-QA"/>
        </w:rPr>
        <w:t xml:space="preserve">التفاعل مع </w:t>
      </w:r>
      <w:r w:rsidRPr="00751AE2">
        <w:rPr>
          <w:rFonts w:hint="cs"/>
          <w:sz w:val="28"/>
          <w:szCs w:val="28"/>
          <w:rtl/>
          <w:lang w:bidi="ar-QA"/>
        </w:rPr>
        <w:t>إفراد</w:t>
      </w:r>
      <w:r w:rsidRPr="00751AE2">
        <w:rPr>
          <w:sz w:val="28"/>
          <w:szCs w:val="28"/>
          <w:rtl/>
          <w:lang w:bidi="ar-QA"/>
        </w:rPr>
        <w:t xml:space="preserve">، مجموعات، منظمات،.. لتوجيههم نحو </w:t>
      </w:r>
      <w:r w:rsidRPr="00751AE2">
        <w:rPr>
          <w:rFonts w:hint="cs"/>
          <w:sz w:val="28"/>
          <w:szCs w:val="28"/>
          <w:rtl/>
          <w:lang w:bidi="ar-QA"/>
        </w:rPr>
        <w:t>الأهداف</w:t>
      </w:r>
      <w:r w:rsidRPr="00751AE2">
        <w:rPr>
          <w:sz w:val="28"/>
          <w:szCs w:val="28"/>
          <w:rtl/>
          <w:lang w:bidi="ar-QA"/>
        </w:rPr>
        <w:t xml:space="preserve">. و هو </w:t>
      </w:r>
      <w:r w:rsidRPr="00751AE2">
        <w:rPr>
          <w:rFonts w:hint="cs"/>
          <w:sz w:val="28"/>
          <w:szCs w:val="28"/>
          <w:rtl/>
          <w:lang w:bidi="ar-QA"/>
        </w:rPr>
        <w:t>أيضا</w:t>
      </w:r>
      <w:r w:rsidRPr="00751AE2">
        <w:rPr>
          <w:sz w:val="28"/>
          <w:szCs w:val="28"/>
          <w:rtl/>
          <w:lang w:bidi="ar-QA"/>
        </w:rPr>
        <w:t xml:space="preserve"> حلقة وصل مع هذه </w:t>
      </w:r>
      <w:r w:rsidRPr="00751AE2">
        <w:rPr>
          <w:rFonts w:hint="cs"/>
          <w:sz w:val="28"/>
          <w:szCs w:val="28"/>
          <w:rtl/>
          <w:lang w:bidi="ar-QA"/>
        </w:rPr>
        <w:t>الإطراف</w:t>
      </w:r>
      <w:r w:rsidRPr="00751AE2">
        <w:rPr>
          <w:sz w:val="28"/>
          <w:szCs w:val="28"/>
          <w:rtl/>
          <w:lang w:bidi="ar-QA"/>
        </w:rPr>
        <w:t xml:space="preserve">. </w:t>
      </w:r>
    </w:p>
    <w:p w:rsidR="00751AE2" w:rsidRPr="00751AE2" w:rsidRDefault="00751AE2" w:rsidP="00751AE2">
      <w:pPr>
        <w:rPr>
          <w:b/>
          <w:bCs/>
          <w:color w:val="548DD4" w:themeColor="text2" w:themeTint="99"/>
          <w:sz w:val="28"/>
          <w:szCs w:val="28"/>
          <w:rtl/>
        </w:rPr>
      </w:pPr>
      <w:r w:rsidRPr="00751AE2"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الأدوار</w:t>
      </w:r>
      <w:r w:rsidRPr="00751AE2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المعلوماتية: </w:t>
      </w:r>
    </w:p>
    <w:p w:rsidR="00751AE2" w:rsidRPr="00751AE2" w:rsidRDefault="00751AE2" w:rsidP="00751AE2">
      <w:pPr>
        <w:rPr>
          <w:sz w:val="28"/>
          <w:szCs w:val="28"/>
          <w:rtl/>
        </w:rPr>
      </w:pPr>
      <w:r w:rsidRPr="00751AE2">
        <w:rPr>
          <w:sz w:val="28"/>
          <w:szCs w:val="28"/>
          <w:rtl/>
          <w:lang w:bidi="ar-QA"/>
        </w:rPr>
        <w:t>استلام و بلورة و تبادل المعلومات داخل و خارج المنظمة</w:t>
      </w:r>
    </w:p>
    <w:p w:rsidR="00751AE2" w:rsidRPr="00AB5BB4" w:rsidRDefault="00751AE2" w:rsidP="00751AE2">
      <w:pPr>
        <w:rPr>
          <w:b/>
          <w:bCs/>
          <w:color w:val="548DD4" w:themeColor="text2" w:themeTint="99"/>
          <w:sz w:val="28"/>
          <w:szCs w:val="28"/>
          <w:rtl/>
        </w:rPr>
      </w:pPr>
      <w:r w:rsidRPr="00AB5BB4"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الأدوار</w:t>
      </w:r>
      <w:r w:rsidRPr="00AB5BB4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القرارية:</w:t>
      </w:r>
    </w:p>
    <w:p w:rsidR="00751AE2" w:rsidRDefault="00751AE2" w:rsidP="00751AE2">
      <w:pPr>
        <w:rPr>
          <w:sz w:val="28"/>
          <w:szCs w:val="28"/>
          <w:rtl/>
          <w:lang w:bidi="ar-QA"/>
        </w:rPr>
      </w:pPr>
      <w:r w:rsidRPr="00F33795">
        <w:rPr>
          <w:b/>
          <w:bCs/>
          <w:color w:val="7030A0"/>
          <w:sz w:val="28"/>
          <w:szCs w:val="28"/>
          <w:rtl/>
          <w:lang w:bidi="ar-QA"/>
        </w:rPr>
        <w:t>استخدام المعلومات في عملية صنع القرار</w:t>
      </w:r>
      <w:r w:rsidRPr="00F33795">
        <w:rPr>
          <w:b/>
          <w:bCs/>
          <w:color w:val="7030A0"/>
          <w:sz w:val="28"/>
          <w:szCs w:val="28"/>
          <w:rtl/>
        </w:rPr>
        <w:t xml:space="preserve">، </w:t>
      </w:r>
      <w:r w:rsidRPr="00F33795">
        <w:rPr>
          <w:b/>
          <w:bCs/>
          <w:color w:val="7030A0"/>
          <w:sz w:val="28"/>
          <w:szCs w:val="28"/>
          <w:rtl/>
          <w:lang w:bidi="ar-QA"/>
        </w:rPr>
        <w:t>معالجة المشاكل داخل و خارج المنظمة</w:t>
      </w:r>
      <w:r w:rsidRPr="00F33795">
        <w:rPr>
          <w:b/>
          <w:bCs/>
          <w:color w:val="7030A0"/>
          <w:sz w:val="28"/>
          <w:szCs w:val="28"/>
          <w:rtl/>
        </w:rPr>
        <w:t xml:space="preserve">، </w:t>
      </w:r>
      <w:r w:rsidRPr="00F33795">
        <w:rPr>
          <w:b/>
          <w:bCs/>
          <w:color w:val="7030A0"/>
          <w:sz w:val="28"/>
          <w:szCs w:val="28"/>
          <w:rtl/>
          <w:lang w:bidi="ar-QA"/>
        </w:rPr>
        <w:t xml:space="preserve">توزيع الموارد </w:t>
      </w:r>
      <w:r w:rsidRPr="00F33795">
        <w:rPr>
          <w:b/>
          <w:bCs/>
          <w:color w:val="7030A0"/>
          <w:sz w:val="28"/>
          <w:szCs w:val="28"/>
          <w:rtl/>
        </w:rPr>
        <w:t xml:space="preserve"> و </w:t>
      </w:r>
      <w:r w:rsidRPr="00F33795">
        <w:rPr>
          <w:b/>
          <w:bCs/>
          <w:color w:val="7030A0"/>
          <w:sz w:val="28"/>
          <w:szCs w:val="28"/>
          <w:rtl/>
          <w:lang w:bidi="ar-QA"/>
        </w:rPr>
        <w:t xml:space="preserve">التفاوض مع </w:t>
      </w:r>
      <w:r w:rsidRPr="00F33795">
        <w:rPr>
          <w:rFonts w:hint="cs"/>
          <w:b/>
          <w:bCs/>
          <w:color w:val="7030A0"/>
          <w:sz w:val="28"/>
          <w:szCs w:val="28"/>
          <w:rtl/>
          <w:lang w:bidi="ar-QA"/>
        </w:rPr>
        <w:t>أطراف</w:t>
      </w:r>
      <w:r w:rsidRPr="00F33795">
        <w:rPr>
          <w:b/>
          <w:bCs/>
          <w:color w:val="7030A0"/>
          <w:sz w:val="28"/>
          <w:szCs w:val="28"/>
          <w:rtl/>
          <w:lang w:bidi="ar-QA"/>
        </w:rPr>
        <w:t xml:space="preserve"> مختلفة</w:t>
      </w:r>
      <w:r w:rsidRPr="00F33795">
        <w:rPr>
          <w:rFonts w:hint="cs"/>
          <w:b/>
          <w:bCs/>
          <w:color w:val="7030A0"/>
          <w:sz w:val="28"/>
          <w:szCs w:val="28"/>
          <w:rtl/>
          <w:lang w:bidi="ar-QA"/>
        </w:rPr>
        <w:t>.</w:t>
      </w:r>
    </w:p>
    <w:p w:rsidR="00F33795" w:rsidRDefault="00F33795" w:rsidP="00751AE2">
      <w:pPr>
        <w:rPr>
          <w:b/>
          <w:bCs/>
          <w:color w:val="C00000"/>
          <w:sz w:val="28"/>
          <w:szCs w:val="28"/>
          <w:rtl/>
          <w:lang w:bidi="ar-DZ"/>
        </w:rPr>
      </w:pPr>
    </w:p>
    <w:p w:rsidR="00751AE2" w:rsidRPr="00751AE2" w:rsidRDefault="00751AE2" w:rsidP="00751AE2">
      <w:pPr>
        <w:rPr>
          <w:b/>
          <w:bCs/>
          <w:color w:val="C00000"/>
          <w:sz w:val="28"/>
          <w:szCs w:val="28"/>
          <w:rtl/>
          <w:lang w:bidi="ar-QA"/>
        </w:rPr>
      </w:pPr>
      <w:r w:rsidRPr="00751AE2">
        <w:rPr>
          <w:rFonts w:hint="cs"/>
          <w:b/>
          <w:bCs/>
          <w:color w:val="C00000"/>
          <w:sz w:val="28"/>
          <w:szCs w:val="28"/>
          <w:rtl/>
          <w:lang w:bidi="ar-DZ"/>
        </w:rPr>
        <w:lastRenderedPageBreak/>
        <w:t>المهارات الضرورية للمديرين</w:t>
      </w:r>
      <w:r w:rsidRPr="00751AE2">
        <w:rPr>
          <w:rFonts w:hint="cs"/>
          <w:b/>
          <w:bCs/>
          <w:color w:val="C00000"/>
          <w:sz w:val="28"/>
          <w:szCs w:val="28"/>
          <w:rtl/>
          <w:lang w:bidi="ar-QA"/>
        </w:rPr>
        <w:t>:</w:t>
      </w:r>
    </w:p>
    <w:p w:rsidR="00F2425C" w:rsidRPr="00751AE2" w:rsidRDefault="00751AE2" w:rsidP="00751AE2">
      <w:pPr>
        <w:rPr>
          <w:sz w:val="28"/>
          <w:szCs w:val="28"/>
          <w:lang w:bidi="ar-QA"/>
        </w:rPr>
      </w:pPr>
      <w:r w:rsidRPr="00751AE2">
        <w:rPr>
          <w:b/>
          <w:bCs/>
          <w:sz w:val="28"/>
          <w:szCs w:val="28"/>
          <w:rtl/>
          <w:lang w:bidi="ar-QA"/>
        </w:rPr>
        <w:t xml:space="preserve"> </w:t>
      </w:r>
      <w:r w:rsidRPr="00751AE2">
        <w:rPr>
          <w:b/>
          <w:bCs/>
          <w:color w:val="548DD4" w:themeColor="text2" w:themeTint="99"/>
          <w:sz w:val="28"/>
          <w:szCs w:val="28"/>
          <w:rtl/>
          <w:lang w:bidi="ar-DZ"/>
        </w:rPr>
        <w:t>مهارات تقنية:</w:t>
      </w:r>
      <w:r w:rsidRPr="00751AE2">
        <w:rPr>
          <w:sz w:val="28"/>
          <w:szCs w:val="28"/>
          <w:rtl/>
          <w:lang w:bidi="ar-DZ"/>
        </w:rPr>
        <w:t xml:space="preserve"> وهي القدرة على توظيف المعارف والخبرة لأداء مهام معينة</w:t>
      </w:r>
      <w:r w:rsidRPr="00751AE2">
        <w:rPr>
          <w:sz w:val="28"/>
          <w:szCs w:val="28"/>
          <w:rtl/>
        </w:rPr>
        <w:t xml:space="preserve"> </w:t>
      </w:r>
    </w:p>
    <w:p w:rsidR="00F2425C" w:rsidRPr="00F33795" w:rsidRDefault="00751AE2" w:rsidP="00751AE2">
      <w:pPr>
        <w:rPr>
          <w:b/>
          <w:bCs/>
          <w:color w:val="7030A0"/>
          <w:sz w:val="28"/>
          <w:szCs w:val="28"/>
          <w:rtl/>
        </w:rPr>
      </w:pPr>
      <w:r w:rsidRPr="00F33795">
        <w:rPr>
          <w:b/>
          <w:bCs/>
          <w:color w:val="7030A0"/>
          <w:sz w:val="28"/>
          <w:szCs w:val="28"/>
          <w:rtl/>
          <w:lang w:bidi="ar-DZ"/>
        </w:rPr>
        <w:t>مهارات إنسانية : وهي القدرة على العمل مع الآخرين بشكل جيد</w:t>
      </w:r>
      <w:r w:rsidRPr="00F33795">
        <w:rPr>
          <w:b/>
          <w:bCs/>
          <w:color w:val="7030A0"/>
          <w:sz w:val="28"/>
          <w:szCs w:val="28"/>
          <w:rtl/>
        </w:rPr>
        <w:t xml:space="preserve"> </w:t>
      </w:r>
    </w:p>
    <w:p w:rsidR="00F2425C" w:rsidRPr="00751AE2" w:rsidRDefault="00751AE2" w:rsidP="00751AE2">
      <w:pPr>
        <w:rPr>
          <w:sz w:val="28"/>
          <w:szCs w:val="28"/>
          <w:rtl/>
        </w:rPr>
      </w:pPr>
      <w:r w:rsidRPr="00751AE2">
        <w:rPr>
          <w:b/>
          <w:bCs/>
          <w:color w:val="548DD4" w:themeColor="text2" w:themeTint="99"/>
          <w:sz w:val="28"/>
          <w:szCs w:val="28"/>
          <w:rtl/>
          <w:lang w:bidi="ar-DZ"/>
        </w:rPr>
        <w:t>مهارات إدراكية (تصورية):</w:t>
      </w:r>
      <w:r w:rsidRPr="00751AE2">
        <w:rPr>
          <w:sz w:val="28"/>
          <w:szCs w:val="28"/>
          <w:rtl/>
          <w:lang w:bidi="ar-DZ"/>
        </w:rPr>
        <w:t xml:space="preserve"> وهي القدرة على التفكير والتحليل الناقد من أجل حل المشاكل المعقدة </w:t>
      </w:r>
    </w:p>
    <w:p w:rsidR="00751AE2" w:rsidRPr="00751AE2" w:rsidRDefault="00751AE2" w:rsidP="00751AE2">
      <w:pPr>
        <w:rPr>
          <w:b/>
          <w:bCs/>
          <w:color w:val="C00000"/>
          <w:sz w:val="28"/>
          <w:szCs w:val="28"/>
          <w:rtl/>
        </w:rPr>
      </w:pPr>
      <w:r w:rsidRPr="00751AE2">
        <w:rPr>
          <w:b/>
          <w:bCs/>
          <w:color w:val="C00000"/>
          <w:sz w:val="28"/>
          <w:szCs w:val="28"/>
          <w:rtl/>
          <w:lang w:bidi="ar-QA"/>
        </w:rPr>
        <w:t>أحسن مدير</w:t>
      </w:r>
      <w:r w:rsidRPr="00751AE2">
        <w:rPr>
          <w:b/>
          <w:bCs/>
          <w:color w:val="C00000"/>
          <w:sz w:val="28"/>
          <w:szCs w:val="28"/>
          <w:rtl/>
        </w:rPr>
        <w:t xml:space="preserve"> </w:t>
      </w:r>
      <w:r w:rsidRPr="00751AE2">
        <w:rPr>
          <w:b/>
          <w:bCs/>
          <w:color w:val="C00000"/>
          <w:sz w:val="28"/>
          <w:szCs w:val="28"/>
          <w:rtl/>
          <w:lang w:bidi="ar-QA"/>
        </w:rPr>
        <w:t>لسنة 2008 في اسبانيا</w:t>
      </w:r>
      <w:r w:rsidRPr="00751AE2">
        <w:rPr>
          <w:rFonts w:hint="cs"/>
          <w:b/>
          <w:bCs/>
          <w:color w:val="C00000"/>
          <w:sz w:val="28"/>
          <w:szCs w:val="28"/>
          <w:rtl/>
        </w:rPr>
        <w:t>:</w:t>
      </w:r>
    </w:p>
    <w:p w:rsidR="00751AE2" w:rsidRDefault="00751AE2" w:rsidP="00751AE2">
      <w:pPr>
        <w:rPr>
          <w:sz w:val="28"/>
          <w:szCs w:val="28"/>
          <w:rtl/>
          <w:lang w:bidi="ar-QA"/>
        </w:rPr>
      </w:pPr>
      <w:r w:rsidRPr="00F33795">
        <w:rPr>
          <w:b/>
          <w:bCs/>
          <w:color w:val="7030A0"/>
          <w:sz w:val="28"/>
          <w:szCs w:val="28"/>
          <w:rtl/>
          <w:lang w:bidi="ar-QA"/>
        </w:rPr>
        <w:t>ماريا غرانا (39 سنة)</w:t>
      </w:r>
      <w:r w:rsidRPr="00751AE2">
        <w:rPr>
          <w:sz w:val="28"/>
          <w:szCs w:val="28"/>
          <w:rtl/>
          <w:lang w:bidi="ar-QA"/>
        </w:rPr>
        <w:t xml:space="preserve"> مديرة شركة مايكروسوفت اسبانيا نالت جائزة </w:t>
      </w:r>
      <w:proofErr w:type="spellStart"/>
      <w:r w:rsidRPr="00F33795">
        <w:rPr>
          <w:b/>
          <w:bCs/>
          <w:color w:val="7030A0"/>
          <w:sz w:val="28"/>
          <w:szCs w:val="28"/>
          <w:rtl/>
          <w:lang w:bidi="ar-QA"/>
        </w:rPr>
        <w:t>احسن</w:t>
      </w:r>
      <w:proofErr w:type="spellEnd"/>
      <w:r w:rsidRPr="00F33795">
        <w:rPr>
          <w:b/>
          <w:bCs/>
          <w:color w:val="7030A0"/>
          <w:sz w:val="28"/>
          <w:szCs w:val="28"/>
          <w:rtl/>
          <w:lang w:bidi="ar-QA"/>
        </w:rPr>
        <w:t xml:space="preserve"> مدير لسنة 2008</w:t>
      </w:r>
      <w:r w:rsidRPr="00751AE2">
        <w:rPr>
          <w:sz w:val="28"/>
          <w:szCs w:val="28"/>
          <w:rtl/>
          <w:lang w:bidi="ar-QA"/>
        </w:rPr>
        <w:t xml:space="preserve"> </w:t>
      </w:r>
      <w:r w:rsidRPr="00F33795">
        <w:rPr>
          <w:b/>
          <w:bCs/>
          <w:color w:val="7030A0"/>
          <w:sz w:val="28"/>
          <w:szCs w:val="28"/>
          <w:rtl/>
          <w:lang w:bidi="ar-QA"/>
        </w:rPr>
        <w:t xml:space="preserve">باسبانيا </w:t>
      </w:r>
      <w:proofErr w:type="spellStart"/>
      <w:r w:rsidRPr="00F33795">
        <w:rPr>
          <w:b/>
          <w:bCs/>
          <w:color w:val="7030A0"/>
          <w:sz w:val="28"/>
          <w:szCs w:val="28"/>
          <w:rtl/>
          <w:lang w:bidi="ar-QA"/>
        </w:rPr>
        <w:t>لانها</w:t>
      </w:r>
      <w:proofErr w:type="spellEnd"/>
      <w:r w:rsidRPr="00F33795">
        <w:rPr>
          <w:b/>
          <w:bCs/>
          <w:color w:val="7030A0"/>
          <w:sz w:val="28"/>
          <w:szCs w:val="28"/>
          <w:rtl/>
          <w:lang w:bidi="ar-QA"/>
        </w:rPr>
        <w:t xml:space="preserve"> </w:t>
      </w:r>
      <w:proofErr w:type="spellStart"/>
      <w:r w:rsidRPr="00F33795">
        <w:rPr>
          <w:b/>
          <w:bCs/>
          <w:color w:val="7030A0"/>
          <w:sz w:val="28"/>
          <w:szCs w:val="28"/>
          <w:rtl/>
          <w:lang w:bidi="ar-QA"/>
        </w:rPr>
        <w:t>ابدعت</w:t>
      </w:r>
      <w:proofErr w:type="spellEnd"/>
      <w:r w:rsidRPr="00F33795">
        <w:rPr>
          <w:b/>
          <w:bCs/>
          <w:color w:val="7030A0"/>
          <w:sz w:val="28"/>
          <w:szCs w:val="28"/>
          <w:rtl/>
          <w:lang w:bidi="ar-QA"/>
        </w:rPr>
        <w:t xml:space="preserve"> في </w:t>
      </w:r>
      <w:proofErr w:type="spellStart"/>
      <w:r w:rsidRPr="00F33795">
        <w:rPr>
          <w:b/>
          <w:bCs/>
          <w:color w:val="7030A0"/>
          <w:sz w:val="28"/>
          <w:szCs w:val="28"/>
          <w:rtl/>
          <w:lang w:bidi="ar-QA"/>
        </w:rPr>
        <w:t>ادارة</w:t>
      </w:r>
      <w:proofErr w:type="spellEnd"/>
      <w:r w:rsidRPr="00F33795">
        <w:rPr>
          <w:b/>
          <w:bCs/>
          <w:color w:val="7030A0"/>
          <w:sz w:val="28"/>
          <w:szCs w:val="28"/>
          <w:rtl/>
          <w:lang w:bidi="ar-QA"/>
        </w:rPr>
        <w:t xml:space="preserve"> </w:t>
      </w:r>
      <w:proofErr w:type="spellStart"/>
      <w:r w:rsidRPr="00F33795">
        <w:rPr>
          <w:b/>
          <w:bCs/>
          <w:color w:val="7030A0"/>
          <w:sz w:val="28"/>
          <w:szCs w:val="28"/>
          <w:rtl/>
          <w:lang w:bidi="ar-QA"/>
        </w:rPr>
        <w:t>الموار</w:t>
      </w:r>
      <w:proofErr w:type="spellEnd"/>
      <w:r w:rsidRPr="00F33795">
        <w:rPr>
          <w:b/>
          <w:bCs/>
          <w:color w:val="7030A0"/>
          <w:sz w:val="28"/>
          <w:szCs w:val="28"/>
          <w:rtl/>
          <w:lang w:bidi="ar-QA"/>
        </w:rPr>
        <w:t xml:space="preserve"> البشرية</w:t>
      </w:r>
      <w:r w:rsidRPr="00751AE2">
        <w:rPr>
          <w:sz w:val="28"/>
          <w:szCs w:val="28"/>
          <w:rtl/>
          <w:lang w:bidi="ar-QA"/>
        </w:rPr>
        <w:t>.</w:t>
      </w:r>
      <w:r w:rsidRPr="00751AE2">
        <w:rPr>
          <w:sz w:val="28"/>
          <w:szCs w:val="28"/>
          <w:lang w:val="it-IT"/>
        </w:rPr>
        <w:t xml:space="preserve"> </w:t>
      </w:r>
      <w:r w:rsidRPr="00751AE2">
        <w:rPr>
          <w:sz w:val="28"/>
          <w:szCs w:val="28"/>
          <w:rtl/>
          <w:lang w:bidi="ar-QA"/>
        </w:rPr>
        <w:t xml:space="preserve">هذه المديرة وضعت في قلب اهتمامات المنظمة الموظفين والعاملين، حيث أخذت بعين الاعتبار المشاكل الاجتماعية والمشاكل المتعلقة بتسيير الوقت. </w:t>
      </w:r>
    </w:p>
    <w:p w:rsidR="00751AE2" w:rsidRPr="00751AE2" w:rsidRDefault="00751AE2" w:rsidP="00751AE2">
      <w:pPr>
        <w:jc w:val="center"/>
        <w:rPr>
          <w:b/>
          <w:bCs/>
          <w:color w:val="C00000"/>
          <w:sz w:val="40"/>
          <w:szCs w:val="40"/>
        </w:rPr>
      </w:pPr>
      <w:r w:rsidRPr="00751AE2">
        <w:rPr>
          <w:rFonts w:hint="cs"/>
          <w:b/>
          <w:bCs/>
          <w:color w:val="C00000"/>
          <w:sz w:val="40"/>
          <w:szCs w:val="40"/>
          <w:rtl/>
        </w:rPr>
        <w:t>تم بحمد الله.......</w:t>
      </w:r>
    </w:p>
    <w:p w:rsidR="00751AE2" w:rsidRPr="00751AE2" w:rsidRDefault="00751AE2" w:rsidP="00751AE2">
      <w:pPr>
        <w:rPr>
          <w:sz w:val="28"/>
          <w:szCs w:val="28"/>
          <w:rtl/>
        </w:rPr>
      </w:pPr>
    </w:p>
    <w:p w:rsidR="0031352B" w:rsidRPr="0031352B" w:rsidRDefault="0031352B" w:rsidP="00751AE2">
      <w:pPr>
        <w:rPr>
          <w:sz w:val="28"/>
          <w:szCs w:val="28"/>
          <w:rtl/>
        </w:rPr>
      </w:pPr>
      <w:r w:rsidRPr="0031352B">
        <w:rPr>
          <w:sz w:val="28"/>
          <w:szCs w:val="28"/>
          <w:rtl/>
          <w:lang w:bidi="ar-QA"/>
        </w:rPr>
        <w:t xml:space="preserve"> </w:t>
      </w:r>
    </w:p>
    <w:p w:rsidR="0031352B" w:rsidRPr="0031352B" w:rsidRDefault="0031352B" w:rsidP="0031352B">
      <w:pPr>
        <w:rPr>
          <w:b/>
          <w:bCs/>
          <w:color w:val="C00000"/>
          <w:sz w:val="28"/>
          <w:szCs w:val="28"/>
          <w:rtl/>
        </w:rPr>
      </w:pPr>
    </w:p>
    <w:sectPr w:rsidR="0031352B" w:rsidRPr="0031352B" w:rsidSect="00F33795">
      <w:pgSz w:w="11906" w:h="16838"/>
      <w:pgMar w:top="1135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65130"/>
    <w:multiLevelType w:val="hybridMultilevel"/>
    <w:tmpl w:val="01884002"/>
    <w:lvl w:ilvl="0" w:tplc="A556781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F665C6"/>
    <w:multiLevelType w:val="hybridMultilevel"/>
    <w:tmpl w:val="3B28CD3E"/>
    <w:lvl w:ilvl="0" w:tplc="60F2B1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9899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EA92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A22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EAA7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202A5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4C05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26E1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F4BB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48F515BA"/>
    <w:multiLevelType w:val="hybridMultilevel"/>
    <w:tmpl w:val="603C7302"/>
    <w:lvl w:ilvl="0" w:tplc="AD9E24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48737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AA7F1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B2E801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2C5F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7265C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28591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56E7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FC53B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64BA0206"/>
    <w:multiLevelType w:val="hybridMultilevel"/>
    <w:tmpl w:val="92FE7E4C"/>
    <w:lvl w:ilvl="0" w:tplc="A2704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965E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0B6EF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A62DD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A480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9CAF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5E3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4439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5697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684B40AC"/>
    <w:multiLevelType w:val="hybridMultilevel"/>
    <w:tmpl w:val="D1FEABAA"/>
    <w:lvl w:ilvl="0" w:tplc="2F66C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71019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8ADE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839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9BCAC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2C6D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3C3D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6E2D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CC00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7F412848"/>
    <w:multiLevelType w:val="hybridMultilevel"/>
    <w:tmpl w:val="20420E52"/>
    <w:lvl w:ilvl="0" w:tplc="D4C4DF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56F18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D8C3D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5A3C1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446C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2272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66C27E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6A7DF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B6A85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1355DE"/>
    <w:rsid w:val="001355DE"/>
    <w:rsid w:val="0031352B"/>
    <w:rsid w:val="00751AE2"/>
    <w:rsid w:val="00AB5BB4"/>
    <w:rsid w:val="00AE6F84"/>
    <w:rsid w:val="00B61E65"/>
    <w:rsid w:val="00D23223"/>
    <w:rsid w:val="00F2425C"/>
    <w:rsid w:val="00F33795"/>
    <w:rsid w:val="00F35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E6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595C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35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3595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F3595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2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43059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78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9991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6017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707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718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33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444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71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322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109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483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885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1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612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4094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4</cp:revision>
  <dcterms:created xsi:type="dcterms:W3CDTF">2010-10-31T13:11:00Z</dcterms:created>
  <dcterms:modified xsi:type="dcterms:W3CDTF">2011-01-13T10:12:00Z</dcterms:modified>
</cp:coreProperties>
</file>