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517" w:rsidRPr="00AF59EA" w:rsidRDefault="00AF3517" w:rsidP="00AF3517">
      <w:pPr>
        <w:rPr>
          <w:rFonts w:asciiTheme="minorBidi" w:hAnsiTheme="minorBidi"/>
          <w:color w:val="00B050"/>
          <w:sz w:val="28"/>
          <w:szCs w:val="28"/>
          <w:rtl/>
        </w:rPr>
      </w:pPr>
    </w:p>
    <w:p w:rsidR="008D6FB6" w:rsidRPr="00AF59EA" w:rsidRDefault="00192565" w:rsidP="008D6FB6">
      <w:pPr>
        <w:pStyle w:val="NormalWeb"/>
        <w:bidi/>
        <w:jc w:val="center"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الفصل الأول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نشأة علم الاجتماع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بدأ من كتاب ديوان المبتدأ و الخبر والعرب والعجم والبربر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ومن عاصرهم من ذوي السلطان الأكبر. حينما تحدث عن ذلك ابن خلدون في كتابه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المقدمة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وكان المرتكز الأساسي له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-- &gt;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فكرة العوارض الذاتية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وهي نفس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الفكرة التي توصل لها أوجيست كونت بعد 500 عام ولكن سماها (القوانين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).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تدور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الفكرة الأساسية للعوارض الذاتية والقوانين في المجتمعات أو الأمم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أوالحضارات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أنها لاتسير حسب الأهواء أو الرغبات بل هناك قوانين تحكمها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قبل ابن خلدون كان هناك فلسفات اجتماعية مثل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الفراعنة – مانو في الهند من خلال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(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البراهما والبوذيين) – الصينيون من خلال (كونفشيوس وتلميذه شو) – اليونان من خلال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(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أفلاطون وأرسطو) حينما تحدثوا عن المدينة الفاضلة (اليوتوبيا</w:t>
      </w:r>
      <w:r w:rsidR="008D6FB6" w:rsidRPr="00AF59EA">
        <w:rPr>
          <w:rFonts w:asciiTheme="minorBidi" w:hAnsiTheme="minorBidi" w:cstheme="minorBidi" w:hint="cs"/>
          <w:b/>
          <w:bCs/>
          <w:color w:val="00B050"/>
          <w:sz w:val="28"/>
          <w:szCs w:val="28"/>
          <w:rtl/>
        </w:rPr>
        <w:t>)</w:t>
      </w:r>
      <w:r w:rsidR="008D6FB6"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تعريف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اليوتوبيا: الفكر الخيالي المثالي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كان التفكير السابق لعلم الاجتماع: ذاتي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فلسفي لم يكن موضوعي ولا معرفي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الفلسفة ظهرت قبل علم الاجتماع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proofErr w:type="gramEnd"/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ظهور علم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الاجتماع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بدأ ظهوره في منتصف القرن 19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 xml:space="preserve"> من قبل أوجيست كونت وفكرته القوانين من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خلال الحاضر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والتغيرات التي حدثت في المجتمع الفرنسي أدرك أن هناك قوانين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تحكمها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كان هناك الثورة الصناعية وخروج المرأة للعمل وبقاء الرجل في العمل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لساعات طويلة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بينما ابن خلدون توصل لفكرته العوارض الذاتية من خلال قراءة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التاريخ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حاول أوجيست كونت تسمية هذا العلم بالفيزياء الاجتماعية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,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لماذا؟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</w:r>
      <w:r w:rsidR="008D6FB6" w:rsidRPr="00AF59EA">
        <w:rPr>
          <w:rFonts w:asciiTheme="minorBidi" w:hAnsiTheme="minorBidi" w:cstheme="minorBidi" w:hint="cs"/>
          <w:b/>
          <w:bCs/>
          <w:color w:val="00B050"/>
          <w:sz w:val="28"/>
          <w:szCs w:val="28"/>
          <w:u w:val="single"/>
          <w:rtl/>
        </w:rPr>
        <w:t xml:space="preserve">*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لان الفيزياء مرتبطة بالقوانين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.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ولكن هناك بعض العلماء مثل كيتيليه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كتب موضوع جنائي سماه الفيزياء الاجتماعية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لهذا لاحظنا اوجيست عدل ا</w:t>
      </w:r>
      <w:r w:rsidR="008D6FB6" w:rsidRPr="00AF59EA">
        <w:rPr>
          <w:rFonts w:asciiTheme="minorBidi" w:hAnsiTheme="minorBidi" w:cstheme="minorBidi" w:hint="cs"/>
          <w:b/>
          <w:bCs/>
          <w:color w:val="00B050"/>
          <w:sz w:val="28"/>
          <w:szCs w:val="28"/>
          <w:u w:val="single"/>
          <w:rtl/>
        </w:rPr>
        <w:t>س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م هذا العلم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وسماه علم الاجتماع وكان ذلك في القرن19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علم العمران البشري الذ تحدث عنه ابن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خلدون هو نفسه علم الاجتماع الذي تحدث عنه اوجيست كونت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.</w:t>
      </w:r>
      <w:proofErr w:type="gramEnd"/>
    </w:p>
    <w:p w:rsidR="00AF3517" w:rsidRPr="00AF59EA" w:rsidRDefault="00AF3517" w:rsidP="00AF3517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lastRenderedPageBreak/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قسم اوجيست كونت علم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الاجتماع الى قسمين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1-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الاستاتيكا الاجتماعية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تدرس شروط وجود المجتمع كبناء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اجتماعي ولكن يحدث تغيرات في البناء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2-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الديناميكا الاجتماعية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حركة وتغير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المجتمعات مثل تغير المجتمع الريفي الى حضري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البعض يعتقد ان ابن خلدون ضمن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الفلاسفه ولكنه لم يكن منهم لا يتحدث فيما ينبغي ان يكون وانما يتحدث فيما هو كائن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من خلال المنطق والمفاهيم والنظريات كما انه نقد الفلاسفه ومنهجهم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proofErr w:type="gramEnd"/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موضوعات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علم الاجتماع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1-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دراسة المجتمع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كبير أو صغير ويتم دراسته من خلال العينة او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التعداد السكاني ومن الصعوبة دراسته بالحصر الشامل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2-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دراسة النظم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اخلاقية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تربويه – اقتصادية – سياسية داخل المجتمع , ظهرت فروع مثل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علم اجتماع طبي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علم اجتماع سياسي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8D6FB6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3-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دراسة الافعال والعلاقات الاجتماعية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AF3517" w:rsidRPr="00AF59EA" w:rsidRDefault="00192565" w:rsidP="008D6FB6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الاحتكاك – التغير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الثقافي – التخلف الثقافي – التنشئة الاجتماعية – الحركة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6C06F1" w:rsidRPr="00AF59EA" w:rsidRDefault="00192565" w:rsidP="00AF3517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lastRenderedPageBreak/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تعريف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سوروكين لعلم الاجتماع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دراسة الخصائص العامة المشتركة بين جميع الظواهر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الاجتماعية والعلاقات بين هذه الانواع وكذلك العلاقة بين الظواهر الاجتماعية والغير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اجتماعية مثل الزواج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أنكلز وضع اطار عام لدراسة المجتمع في علم الاجتماع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ويعتقد انه ينقسم الى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التحليل الاجتماعي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مثل الارهاب – الزواج – الطلاق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العنف الاسري – البطاله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دراسة الوحدات الاجتماعية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مثل الشخصية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المجتمعات – التنظيمات – السكان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دراسة النظم الاجتماعية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مثل الاقتصادية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السياسية – الدينية – القرابة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4-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دراسة العمليات الاجتماعية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مثل التعاون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المنافسة – الصراع – الانتشار الثقافي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بعض العلماء يعتقد ان هدف علم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الاجتماع: نظري (الوصول للمعرفه) والتطبيقي يقوم به اشخاص اخرون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بعض العلماء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يعتقد ان هدف علم الاجتماع: تطبيقي (استخدام المعرفه الاجتماعيه في حل المشكلات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الاجتماعيه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).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المعرفة الاجتماعيه تتكون من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المفاهيم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المنهج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النظرية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وتستخدم في حل المشكلات الاجتماعيه. لكن هذا كلام خاطئ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لماذا؟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لانه حصر المعرفه الاجتماعيه بحل المشكلات الاجتماعيه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والتصحيح: يجب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ان يكون استخدام المعرفه الاجتماعيه في دراسة الظواهر الاجتماعيه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كما ان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بعض العلماء مثل لستر وارد يفرق بين التطبيقي والنظري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أن النظري لماذا وماذا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وكيف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اما ماهي النتائج يكون تطبيقي من خلال الاستبيان والملاحظه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علم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الاجتماع نظري وتطبيقي معا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proofErr w:type="gramEnd"/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lastRenderedPageBreak/>
        <w:br/>
        <w:t xml:space="preserve">•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م</w:t>
      </w:r>
      <w:bookmarkStart w:id="0" w:name="_GoBack"/>
      <w:bookmarkEnd w:id="0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يادين علم الاجتماع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سوروكن قسمه الى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قسمين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1-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علم الاجتماع العام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أ‌- علم الاجتماع البنائي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الذي يهتم ببناء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وتكوين أي ظاهرة مثل: الاسره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ب‌- علم الاجتماع الديناميكي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الذي يدرس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العمليات الاجتماعيه المتكرره مثل: التفاعل والتنشئة الاجتماعيه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br/>
        <w:t xml:space="preserve">2-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علم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  <w:rtl/>
        </w:rPr>
        <w:t>الاجتماع الخاص</w:t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يقوم بمثل ما يقوم به علم الاجتماع باعتبار المجتمع (بدوي او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حضري او صناعي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)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وقد يكون باعتبار الانظمه ( سياسي او اقتصادي او تربوي او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اخلاقي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>).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br/>
      </w:r>
      <w:proofErr w:type="gramStart"/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-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نلاحظ من هذه الميادين ان بعضها قديم مثل: علم اجتماع الاسره وبعضها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  <w:t>حديث مثل: علم اجتماع اللغه او الجنائي</w:t>
      </w:r>
      <w:r w:rsidR="006C06F1" w:rsidRPr="00AF59EA">
        <w:rPr>
          <w:rFonts w:asciiTheme="minorBidi" w:hAnsiTheme="minorBidi" w:cstheme="minorBidi" w:hint="cs"/>
          <w:b/>
          <w:bCs/>
          <w:color w:val="00B050"/>
          <w:sz w:val="28"/>
          <w:szCs w:val="28"/>
          <w:rtl/>
        </w:rPr>
        <w:t>.</w:t>
      </w:r>
      <w:proofErr w:type="gramEnd"/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b/>
          <w:bCs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</w:p>
    <w:p w:rsidR="006C06F1" w:rsidRPr="00AF59EA" w:rsidRDefault="006C06F1" w:rsidP="006C06F1">
      <w:pPr>
        <w:pStyle w:val="NormalWeb"/>
        <w:bidi/>
        <w:jc w:val="center"/>
        <w:rPr>
          <w:rFonts w:asciiTheme="minorBidi" w:hAnsiTheme="minorBidi" w:cstheme="minorBidi"/>
          <w:color w:val="00B050"/>
          <w:sz w:val="28"/>
          <w:szCs w:val="28"/>
          <w:u w:val="single"/>
        </w:rPr>
      </w:pPr>
      <w:r w:rsidRPr="00AF59EA">
        <w:rPr>
          <w:rFonts w:asciiTheme="minorBidi" w:hAnsiTheme="minorBidi" w:cstheme="minorBidi" w:hint="cs"/>
          <w:color w:val="00B050"/>
          <w:sz w:val="28"/>
          <w:szCs w:val="28"/>
          <w:u w:val="single"/>
          <w:rtl/>
        </w:rPr>
        <w:lastRenderedPageBreak/>
        <w:t>ا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لفصل الثاني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تعريف الظاهرة الاجتماعية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هي كل ضرب من السلوك ثابت أو غير ثابت ويباشر نوع من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القهر الخارجي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مثل: الأزياء في المجتمعات – اختلافات في الذهاب إلى فرح أو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عزاء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نلاحظ أن بعض العلماء يعتقد أنه يمكن دراسة الظواهر الاجتماعية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ولكن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 xml:space="preserve">في البدايات الأولى اعتقد أنه من الصعب 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دراستها ,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 xml:space="preserve"> ولها مبررات على ذلك وهي</w:t>
      </w:r>
      <w:r w:rsidRPr="00AF59EA">
        <w:rPr>
          <w:rFonts w:asciiTheme="minorBidi" w:hAnsiTheme="minorBidi" w:cstheme="minorBidi"/>
          <w:color w:val="00B050"/>
          <w:sz w:val="32"/>
          <w:szCs w:val="32"/>
          <w:u w:val="single"/>
        </w:rPr>
        <w:t xml:space="preserve"> ( </w:t>
      </w:r>
      <w:r w:rsidRPr="00AF59EA">
        <w:rPr>
          <w:rFonts w:asciiTheme="minorBidi" w:hAnsiTheme="minorBidi" w:cstheme="minorBidi"/>
          <w:color w:val="00B050"/>
          <w:sz w:val="32"/>
          <w:szCs w:val="32"/>
          <w:u w:val="single"/>
          <w:rtl/>
        </w:rPr>
        <w:t>المعارضون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):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تعقد المواقف 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الاجتماعية ,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 مثل: الملابس – الفلكلور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الزواج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ففي الزواج : يجب السؤال عن الدين والأخلاق والجمال والمال إذاً فهناك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نظام ديني وأخلاقي ومالي وأسري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استحالة إجراء التجارب, مثل: تجارب زراعية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تجارب طبية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س/ لماذا يصعب إجراء التجارب على البشر؟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لأنها تقرير مصير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تعذر الوصول إلى القوانين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س/ لماذا يتعذر الوصول إلى القوانين؟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لأن هناك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اختلاف في المجتمعات والثقافات والديانات والمذاهب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4-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بعد الظواهر الاجتماعية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عن 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الموضوعية ,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 مثل: الذهاب إلى المختبر يحدد المقدار والكمية وفي حقل البحث يحدد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موضوع الجينات أو المادة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6C06F1" w:rsidRPr="00AF59EA" w:rsidRDefault="00192565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5-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عدم دقة المقاييس الاجتماعية, مثل: قياس المسافة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بين الدمام والرياض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C27CF3" w:rsidRPr="00AF59EA" w:rsidRDefault="00192565" w:rsidP="006C06F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6-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أن الباحث يرى نفسه جزء من الظاهرة أو المشكلة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الاجتماعية حيث ينتقل من الموضوعية إلى الذاتية فيتعاطف مع المشكلة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- 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</w:rPr>
        <w:t>(</w:t>
      </w:r>
      <w:r w:rsidRPr="00AF59EA">
        <w:rPr>
          <w:rFonts w:asciiTheme="minorBidi" w:hAnsiTheme="minorBidi" w:cstheme="minorBidi"/>
          <w:color w:val="00B050"/>
          <w:sz w:val="32"/>
          <w:szCs w:val="32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32"/>
          <w:szCs w:val="32"/>
          <w:u w:val="single"/>
          <w:rtl/>
        </w:rPr>
        <w:t>المؤيدون</w:t>
      </w:r>
      <w:proofErr w:type="gramEnd"/>
      <w:r w:rsidRPr="00AF59EA">
        <w:rPr>
          <w:rFonts w:asciiTheme="minorBidi" w:hAnsiTheme="minorBidi" w:cstheme="minorBidi"/>
          <w:color w:val="00B050"/>
          <w:sz w:val="32"/>
          <w:szCs w:val="32"/>
          <w:u w:val="single"/>
        </w:rPr>
        <w:t xml:space="preserve"> ):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لهم اتجاهين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هذه العلوم الإنسانية اتجهت نحو المنهج أو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الأسلوب الكمي, مثل: الرياضيات والإحصاء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أي أن أي بحث اجتماعي الآن يوجد فيه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إحصائيات لم تعتمد على الكيفية بل على الكمية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تزايد أعداد العلماء والباحثين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في مجال الدراسات الاجتماعية, إلى ماذا أدى ذلك؟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إلى فتح المجال للتخصص في علم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الاجتماع, مثل: علم الاجتماع الديني – الجنائي – الطبي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– </w:t>
      </w:r>
      <w:r w:rsidR="006C06F1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سيا</w:t>
      </w:r>
      <w:r w:rsidR="006C06F1" w:rsidRPr="00AF59EA">
        <w:rPr>
          <w:rFonts w:asciiTheme="minorBidi" w:hAnsiTheme="minorBidi" w:cstheme="minorBidi" w:hint="cs"/>
          <w:color w:val="00B050"/>
          <w:sz w:val="28"/>
          <w:szCs w:val="28"/>
          <w:rtl/>
        </w:rPr>
        <w:t>سي</w:t>
      </w:r>
    </w:p>
    <w:p w:rsidR="00C27CF3" w:rsidRPr="00AF59EA" w:rsidRDefault="00192565" w:rsidP="008608A1">
      <w:pPr>
        <w:pStyle w:val="NormalWeb"/>
        <w:bidi/>
        <w:jc w:val="center"/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lastRenderedPageBreak/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الفصل الثالث</w:t>
      </w:r>
    </w:p>
    <w:p w:rsidR="00C27CF3" w:rsidRPr="00AF59EA" w:rsidRDefault="00192565" w:rsidP="00C27CF3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علاقة علم الاجتماع بالعلوم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الأخرى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C27CF3" w:rsidRPr="00AF59EA" w:rsidRDefault="00192565" w:rsidP="00C27CF3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علاقة علم الاجتماع بعلم النفس – علم الانثروبولوجيا – علم الاقتصاد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–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السياسة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هناك علوم اجتماعية وهي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الاجتماع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النفس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الانثروبولوجيا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4-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الاقتصاد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5-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السياسة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ثلاث علوم منها مسلكية أو سلوكي وهي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الاجتماع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النفس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الانثروبولوجيا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نجد أنها تدرس على شكل مثلث مكون من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الاجتماع ويهتم : بدراسة المجتمع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النفس ويهتم: بدراسة الشخصية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الانثروبولوجيا ويهتم: بالإنسان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ترتيب أوجست كونت للعلوم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عندما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تحدث أوجست كونت عن هذه العلوم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رتبها من الأبسط إلى الأصعب أو الأعقد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اعتقد أن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أبسطها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C27CF3" w:rsidRPr="00AF59EA" w:rsidRDefault="00192565" w:rsidP="00C27CF3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الرياضة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&gt;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ثم الفلك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&gt;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ثم الطبيعة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&gt;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ثم الكيمياء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&gt;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ثم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البيولوجيا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&gt;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ثم علم الاجتماع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</w:p>
    <w:p w:rsidR="00C27CF3" w:rsidRPr="00AF59EA" w:rsidRDefault="00192565" w:rsidP="00C27CF3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س/ لماذا أصعبها علم الاجتماع؟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ليس أصعبها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في المفاهيم أو النظرية أو المنهج فنحن لدينا المفاهيم والنظرية والمنهج ولكن في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اختلاف المجتمعات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إذاً فهناك معرفة اجتماعية : مفاهيم – نظرية – منهج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يعتقد البعض أن علم الاجتماع في العلوم الاجتماعية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&gt;&gt;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مثل الرياضيات في علم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الطبيعة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lastRenderedPageBreak/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علاقة علم النفس بعلم الاجتماع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C27CF3" w:rsidRPr="00AF59EA" w:rsidRDefault="00AF59EA" w:rsidP="00DA5272">
      <w:pPr>
        <w:pStyle w:val="NormalWeb"/>
        <w:bidi/>
        <w:jc w:val="right"/>
        <w:rPr>
          <w:rFonts w:asciiTheme="minorBidi" w:hAnsiTheme="minorBidi" w:cstheme="minorBidi"/>
          <w:color w:val="00B050"/>
          <w:sz w:val="22"/>
          <w:szCs w:val="22"/>
          <w:rtl/>
        </w:rPr>
      </w:pPr>
      <w:r w:rsidRPr="00AF59EA">
        <w:rPr>
          <w:rFonts w:asciiTheme="minorBidi" w:hAnsiTheme="minorBidi" w:cstheme="minorBidi"/>
          <w:noProof/>
          <w:color w:val="00B050"/>
          <w:sz w:val="22"/>
          <w:szCs w:val="22"/>
          <w:u w:val="single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54.6pt;margin-top:-40.95pt;width:125pt;height:44.2pt;z-index:251664384;mso-width-relative:margin;mso-height-relative:margin">
            <v:textbox style="mso-next-textbox:#_x0000_s1028">
              <w:txbxContent>
                <w:p w:rsidR="00AF59EA" w:rsidRPr="00DA5272" w:rsidRDefault="00AF59EA" w:rsidP="00DA5272"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ملاحظة/ الجدول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</w:rPr>
                    <w:t xml:space="preserve"> </w:t>
                  </w:r>
                  <w:r w:rsidRPr="00C27CF3">
                    <w:rPr>
                      <w:rFonts w:asciiTheme="minorBidi" w:hAnsiTheme="minorBidi"/>
                      <w:color w:val="0000FF"/>
                      <w:u w:val="single"/>
                      <w:rtl/>
                    </w:rPr>
                    <w:t>والمقدمة في الكتاب محذوف</w:t>
                  </w:r>
                </w:p>
              </w:txbxContent>
            </v:textbox>
          </v:shape>
        </w:pict>
      </w:r>
      <w:r w:rsidR="00192565" w:rsidRPr="00AF59EA">
        <w:rPr>
          <w:rFonts w:asciiTheme="minorBidi" w:hAnsiTheme="minorBidi" w:cstheme="minorBidi"/>
          <w:color w:val="00B050"/>
          <w:sz w:val="22"/>
          <w:szCs w:val="22"/>
        </w:rPr>
        <w:br/>
      </w:r>
    </w:p>
    <w:p w:rsidR="00C27CF3" w:rsidRPr="00AF59EA" w:rsidRDefault="00192565" w:rsidP="00C27CF3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يهمنا هنا نقطتين نقارن بينهما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AF59EA" w:rsidRPr="00AF59EA" w:rsidTr="0028427E">
        <w:tc>
          <w:tcPr>
            <w:tcW w:w="4261" w:type="dxa"/>
          </w:tcPr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color w:val="00B050"/>
                <w:sz w:val="28"/>
                <w:szCs w:val="28"/>
              </w:rPr>
              <w:br/>
            </w:r>
            <w:r w:rsidRPr="00AF59EA">
              <w:rPr>
                <w:color w:val="00B050"/>
                <w:sz w:val="28"/>
                <w:szCs w:val="28"/>
                <w:rtl/>
              </w:rPr>
              <w:t>علم الاجتماع</w:t>
            </w:r>
            <w:r w:rsidRPr="00AF59EA">
              <w:rPr>
                <w:color w:val="00B050"/>
                <w:sz w:val="28"/>
                <w:szCs w:val="28"/>
              </w:rPr>
              <w:t xml:space="preserve"> </w:t>
            </w:r>
            <w:r w:rsidR="008467AB" w:rsidRPr="00AF59EA">
              <w:rPr>
                <w:color w:val="00B050"/>
                <w:sz w:val="28"/>
                <w:szCs w:val="28"/>
                <w:rtl/>
              </w:rPr>
              <w:t>النفسي</w:t>
            </w:r>
          </w:p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8467AB" w:rsidRPr="00AF59EA" w:rsidRDefault="008467AB" w:rsidP="008467AB">
            <w:pPr>
              <w:rPr>
                <w:color w:val="00B050"/>
                <w:sz w:val="28"/>
                <w:szCs w:val="28"/>
                <w:rtl/>
              </w:rPr>
            </w:pPr>
          </w:p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color w:val="00B050"/>
                <w:sz w:val="28"/>
                <w:szCs w:val="28"/>
                <w:rtl/>
              </w:rPr>
              <w:t>علم النفس الاجتماعي</w:t>
            </w:r>
          </w:p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</w:p>
        </w:tc>
      </w:tr>
      <w:tr w:rsidR="00AF59EA" w:rsidRPr="00AF59EA" w:rsidTr="0028427E">
        <w:tc>
          <w:tcPr>
            <w:tcW w:w="4261" w:type="dxa"/>
          </w:tcPr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rFonts w:hint="cs"/>
                <w:color w:val="00B050"/>
                <w:sz w:val="28"/>
                <w:szCs w:val="28"/>
                <w:rtl/>
              </w:rPr>
              <w:t>*</w:t>
            </w:r>
            <w:r w:rsidRPr="00AF59EA">
              <w:rPr>
                <w:color w:val="00B050"/>
                <w:sz w:val="28"/>
                <w:szCs w:val="28"/>
                <w:rtl/>
              </w:rPr>
              <w:t>هو احد ميادين علم</w:t>
            </w:r>
            <w:r w:rsidRPr="00AF59EA">
              <w:rPr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color w:val="00B050"/>
                <w:sz w:val="28"/>
                <w:szCs w:val="28"/>
                <w:rtl/>
              </w:rPr>
              <w:t>النفس</w:t>
            </w:r>
            <w:r w:rsidRPr="00AF59EA">
              <w:rPr>
                <w:color w:val="00B050"/>
                <w:sz w:val="28"/>
                <w:szCs w:val="28"/>
              </w:rPr>
              <w:t>.</w:t>
            </w:r>
          </w:p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color w:val="00B050"/>
                <w:sz w:val="28"/>
                <w:szCs w:val="28"/>
              </w:rPr>
              <w:br/>
            </w:r>
            <w:r w:rsidRPr="00AF59EA">
              <w:rPr>
                <w:rFonts w:hint="cs"/>
                <w:color w:val="00B050"/>
                <w:sz w:val="28"/>
                <w:szCs w:val="28"/>
                <w:rtl/>
              </w:rPr>
              <w:t>*</w:t>
            </w:r>
            <w:r w:rsidRPr="00AF59EA">
              <w:rPr>
                <w:color w:val="00B050"/>
                <w:sz w:val="28"/>
                <w:szCs w:val="28"/>
                <w:rtl/>
              </w:rPr>
              <w:t>هو احد ميادين علم الاجتماع.</w:t>
            </w:r>
          </w:p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</w:p>
        </w:tc>
      </w:tr>
      <w:tr w:rsidR="00AF59EA" w:rsidRPr="00AF59EA" w:rsidTr="0028427E">
        <w:tc>
          <w:tcPr>
            <w:tcW w:w="4261" w:type="dxa"/>
          </w:tcPr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rFonts w:hint="cs"/>
                <w:color w:val="00B050"/>
                <w:sz w:val="28"/>
                <w:szCs w:val="28"/>
                <w:rtl/>
              </w:rPr>
              <w:t>*</w:t>
            </w:r>
            <w:r w:rsidRPr="00AF59EA">
              <w:rPr>
                <w:color w:val="00B050"/>
                <w:sz w:val="28"/>
                <w:szCs w:val="28"/>
                <w:rtl/>
              </w:rPr>
              <w:t xml:space="preserve"> يهتم بدراسة البعد النفسي للحقيقة الاجتماعية</w:t>
            </w:r>
          </w:p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color w:val="00B050"/>
                <w:sz w:val="28"/>
                <w:szCs w:val="28"/>
              </w:rPr>
              <w:br/>
            </w:r>
            <w:r w:rsidRPr="00AF59EA">
              <w:rPr>
                <w:rFonts w:hint="cs"/>
                <w:color w:val="00B050"/>
                <w:sz w:val="28"/>
                <w:szCs w:val="28"/>
                <w:rtl/>
              </w:rPr>
              <w:t>*</w:t>
            </w:r>
            <w:r w:rsidRPr="00AF59EA">
              <w:rPr>
                <w:color w:val="00B050"/>
                <w:sz w:val="28"/>
                <w:szCs w:val="28"/>
                <w:rtl/>
              </w:rPr>
              <w:t>. يهتم بدراسة كيفية انفعال</w:t>
            </w:r>
            <w:r w:rsidRPr="00AF59EA">
              <w:rPr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color w:val="00B050"/>
                <w:sz w:val="28"/>
                <w:szCs w:val="28"/>
                <w:rtl/>
              </w:rPr>
              <w:t>الأفراد تجاه أحوال المجتمع الذي يعيش فيه</w:t>
            </w:r>
            <w:r w:rsidRPr="00AF59EA">
              <w:rPr>
                <w:color w:val="00B050"/>
                <w:sz w:val="28"/>
                <w:szCs w:val="28"/>
              </w:rPr>
              <w:t>.</w:t>
            </w:r>
          </w:p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</w:p>
        </w:tc>
      </w:tr>
      <w:tr w:rsidR="00AF59EA" w:rsidRPr="00AF59EA" w:rsidTr="0028427E">
        <w:tc>
          <w:tcPr>
            <w:tcW w:w="4261" w:type="dxa"/>
          </w:tcPr>
          <w:p w:rsidR="0028427E" w:rsidRPr="00AF59EA" w:rsidRDefault="0028427E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color w:val="00B050"/>
                <w:sz w:val="28"/>
                <w:szCs w:val="28"/>
                <w:rtl/>
              </w:rPr>
              <w:t>مثل: الزواج</w:t>
            </w:r>
            <w:r w:rsidRPr="00AF59EA">
              <w:rPr>
                <w:color w:val="00B050"/>
                <w:sz w:val="28"/>
                <w:szCs w:val="28"/>
              </w:rPr>
              <w:t xml:space="preserve"> &lt;&lt; </w:t>
            </w:r>
            <w:r w:rsidRPr="00AF59EA">
              <w:rPr>
                <w:color w:val="00B050"/>
                <w:sz w:val="28"/>
                <w:szCs w:val="28"/>
                <w:rtl/>
              </w:rPr>
              <w:t>بعد نفسي فيه</w:t>
            </w:r>
            <w:r w:rsidRPr="00AF59EA">
              <w:rPr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color w:val="00B050"/>
                <w:sz w:val="28"/>
                <w:szCs w:val="28"/>
                <w:rtl/>
              </w:rPr>
              <w:t>الفرح وهذه حقيقة اجتماعية.</w:t>
            </w:r>
          </w:p>
          <w:p w:rsidR="0028427E" w:rsidRPr="00AF59EA" w:rsidRDefault="0028427E" w:rsidP="008467AB">
            <w:pPr>
              <w:rPr>
                <w:rFonts w:hint="cs"/>
                <w:color w:val="00B050"/>
                <w:sz w:val="28"/>
                <w:szCs w:val="28"/>
                <w:rtl/>
              </w:rPr>
            </w:pPr>
          </w:p>
        </w:tc>
        <w:tc>
          <w:tcPr>
            <w:tcW w:w="4261" w:type="dxa"/>
          </w:tcPr>
          <w:p w:rsidR="0028427E" w:rsidRPr="00AF59EA" w:rsidRDefault="008467AB" w:rsidP="008467AB">
            <w:pPr>
              <w:rPr>
                <w:color w:val="00B050"/>
                <w:sz w:val="28"/>
                <w:szCs w:val="28"/>
                <w:rtl/>
              </w:rPr>
            </w:pPr>
            <w:r w:rsidRPr="00AF59EA">
              <w:rPr>
                <w:color w:val="00B050"/>
                <w:sz w:val="28"/>
                <w:szCs w:val="28"/>
                <w:rtl/>
              </w:rPr>
              <w:t>مثل: العنوسة والبطالة كيفية انفعالهم إما إيجابية أو</w:t>
            </w:r>
            <w:r w:rsidRPr="00AF59EA">
              <w:rPr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color w:val="00B050"/>
                <w:sz w:val="28"/>
                <w:szCs w:val="28"/>
                <w:rtl/>
              </w:rPr>
              <w:t>سلبية وردود أفعالهم المجتمعية وليس الذاتية</w:t>
            </w:r>
            <w:r w:rsidRPr="00AF59EA">
              <w:rPr>
                <w:color w:val="00B050"/>
                <w:sz w:val="28"/>
                <w:szCs w:val="28"/>
              </w:rPr>
              <w:t>.</w:t>
            </w:r>
            <w:r w:rsidRPr="00AF59EA">
              <w:rPr>
                <w:color w:val="00B050"/>
                <w:sz w:val="28"/>
                <w:szCs w:val="28"/>
              </w:rPr>
              <w:br/>
            </w:r>
          </w:p>
        </w:tc>
      </w:tr>
    </w:tbl>
    <w:p w:rsidR="008608A1" w:rsidRPr="00AF59EA" w:rsidRDefault="00192565" w:rsidP="008467AB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علاقة علم الاجتماع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بالانثروبولوجيا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 xml:space="preserve">س/ ماذا تعني </w:t>
      </w:r>
      <w:r w:rsidR="008608A1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 xml:space="preserve">بالانثروبولوجيا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ومتى بدأت كمصطلح؟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تعني علم الإنسان وبدأت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كمصطلح عام 1840 م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أقسام الانثروبولوجيا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8608A1" w:rsidRPr="00AF59EA" w:rsidRDefault="000E3CB3" w:rsidP="008608A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>
        <w:rPr>
          <w:rFonts w:asciiTheme="minorBidi" w:hAnsiTheme="minorBidi" w:cstheme="minorBidi" w:hint="cs"/>
          <w:color w:val="00B050"/>
          <w:sz w:val="28"/>
          <w:szCs w:val="28"/>
          <w:rtl/>
        </w:rPr>
        <w:t xml:space="preserve">   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المدرسة الانجليزية قسمتها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إلى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8467AB" w:rsidRPr="00AF59EA" w:rsidRDefault="00192565" w:rsidP="008608A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الانثروبولوجيا الطبيعية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, مثل: السلالات والشكل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الانثروبولوجيا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الثقافية,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 مثل: القيم والعقائد والتقاليد والأزياء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لانثروبولوجيا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الاجتماعية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, مثل: القيم والعقائد والتقاليد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وهذا تقسيم كلاسيكي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</w:p>
    <w:p w:rsidR="008467AB" w:rsidRPr="00AF59EA" w:rsidRDefault="008467AB" w:rsidP="008467AB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</w:pPr>
    </w:p>
    <w:p w:rsidR="008608A1" w:rsidRPr="00AF59EA" w:rsidRDefault="00192565" w:rsidP="008467AB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lastRenderedPageBreak/>
        <w:t>المدرسة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الأمريكية قسمتها إلى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8608A1" w:rsidRPr="00AF59EA" w:rsidRDefault="00192565" w:rsidP="008608A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الانثروبولوجيا الطبيعية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الانثروبولوجيا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الثقافية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</w:p>
    <w:p w:rsidR="008608A1" w:rsidRPr="00AF59EA" w:rsidRDefault="00192565" w:rsidP="008608A1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س/ لماذا ثقافية؟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باعتبار أن الانثروبولوجيا الاجتماعية جزء من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الانثروبولوجيا الثقافية لأن العوامل الثقافية أشمل من العوامل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الاجتماعية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اهتمامات الانثروبولوجيا الطبيعية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لها اهتمامات فيما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يتعلق بالإنسان وسلالاته وأصوله ولا تقصد بأصول الإنسان مثل نظرية دارون: أن أصل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الإنسان قرد ثم تطور فهناك من أثبت فشل هذه النظرية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الاثنوغرافيا: هي وصف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الشعوب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الاثنولوجيا: هي دراسة السلالات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الاختلافات بين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الانثروبولوجيا الثقافية وعلم الاجتماع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AF59EA" w:rsidRPr="00AF59EA" w:rsidTr="007758DF">
        <w:tc>
          <w:tcPr>
            <w:tcW w:w="4261" w:type="dxa"/>
          </w:tcPr>
          <w:p w:rsidR="007758DF" w:rsidRPr="00AF59EA" w:rsidRDefault="007758DF" w:rsidP="007758DF">
            <w:pPr>
              <w:pStyle w:val="NormalWeb"/>
              <w:bidi/>
              <w:jc w:val="center"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الانثروبولوجيا الثقافية</w:t>
            </w:r>
          </w:p>
        </w:tc>
        <w:tc>
          <w:tcPr>
            <w:tcW w:w="4261" w:type="dxa"/>
          </w:tcPr>
          <w:p w:rsidR="007758DF" w:rsidRPr="00AF59EA" w:rsidRDefault="007758DF" w:rsidP="007758DF">
            <w:pPr>
              <w:pStyle w:val="NormalWeb"/>
              <w:bidi/>
              <w:jc w:val="center"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علم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الاجتماع</w:t>
            </w:r>
          </w:p>
        </w:tc>
      </w:tr>
      <w:tr w:rsidR="00AF59EA" w:rsidRPr="00AF59EA" w:rsidTr="007758DF"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تهتم بدراسة المجتمع البدائي.</w:t>
            </w:r>
          </w:p>
        </w:tc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تهتم بدراسة المجتمع المتحضر ولا يعني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أنها لا تدرس المجتمع البدائي أو الريفي</w:t>
            </w:r>
          </w:p>
        </w:tc>
      </w:tr>
      <w:tr w:rsidR="00AF59EA" w:rsidRPr="00AF59EA" w:rsidTr="007758DF"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تدرس المجتمع دراسة كلية شاملة</w:t>
            </w:r>
          </w:p>
        </w:tc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تدرس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المجتمع دراسة جزئية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>.</w:t>
            </w:r>
          </w:p>
        </w:tc>
      </w:tr>
      <w:tr w:rsidR="00AF59EA" w:rsidRPr="00AF59EA" w:rsidTr="007758DF"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منهجها كيفي من خلال الإخباريين والملاحظة والكتابة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والتدوين</w:t>
            </w:r>
          </w:p>
        </w:tc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منهجا كمي وكيفي من خلال الاستبيانات والإحصاءات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>.</w:t>
            </w:r>
          </w:p>
        </w:tc>
      </w:tr>
      <w:tr w:rsidR="00AF59EA" w:rsidRPr="00AF59EA" w:rsidTr="007758DF"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تهتم بدراسة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المجتمعات الصغيرة</w:t>
            </w:r>
          </w:p>
        </w:tc>
        <w:tc>
          <w:tcPr>
            <w:tcW w:w="4261" w:type="dxa"/>
          </w:tcPr>
          <w:p w:rsidR="007758DF" w:rsidRPr="00AF59EA" w:rsidRDefault="007758DF" w:rsidP="008608A1">
            <w:pPr>
              <w:pStyle w:val="NormalWeb"/>
              <w:bidi/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تهتم بدراسة المجتمعات الكبيرة من خلال العينة أو التعداد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  <w:rtl/>
              </w:rPr>
              <w:t>السكاني إذا كان هناك حصر شامل</w:t>
            </w:r>
            <w:r w:rsidRPr="00AF59EA">
              <w:rPr>
                <w:rFonts w:asciiTheme="minorBidi" w:hAnsiTheme="minorBidi" w:cstheme="minorBidi"/>
                <w:color w:val="00B050"/>
                <w:sz w:val="28"/>
                <w:szCs w:val="28"/>
              </w:rPr>
              <w:t>.</w:t>
            </w:r>
          </w:p>
        </w:tc>
      </w:tr>
    </w:tbl>
    <w:p w:rsidR="00192565" w:rsidRPr="00AF59EA" w:rsidRDefault="00AF59EA" w:rsidP="005C5F7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b/>
          <w:bCs/>
          <w:noProof/>
          <w:color w:val="00B050"/>
          <w:sz w:val="22"/>
          <w:szCs w:val="22"/>
        </w:rPr>
        <w:pict>
          <v:shape id="_x0000_s1026" type="#_x0000_t202" style="position:absolute;left:0;text-align:left;margin-left:-37.95pt;margin-top:137.25pt;width:224.15pt;height:101.6pt;z-index:251660288;mso-position-horizontal-relative:text;mso-position-vertical-relative:text;mso-width-relative:margin;mso-height-relative:margin">
            <v:textbox>
              <w:txbxContent>
                <w:p w:rsidR="00AF59EA" w:rsidRPr="00886F3A" w:rsidRDefault="00AF59EA" w:rsidP="00886F3A">
                  <w:pPr>
                    <w:pStyle w:val="NormalWeb"/>
                    <w:bidi/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ملاحظة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/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أسماء العلماء ما نحفظها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</w:r>
                  <w:proofErr w:type="gramStart"/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-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الفصل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الثاني (1-2-3) المعرفة وأنواعها محذوف – مفهوم العلم وأهدافه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proofErr w:type="gramEnd"/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br/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إمكانية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 xml:space="preserve"> 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  <w:rtl/>
                    </w:rPr>
                    <w:t>الدراسة العلمية للظواهر الاجتماعية محذوف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FF"/>
                      <w:sz w:val="22"/>
                      <w:szCs w:val="22"/>
                    </w:rPr>
                    <w:t>.</w:t>
                  </w:r>
                  <w:r w:rsidRPr="00886F3A">
                    <w:rPr>
                      <w:rFonts w:asciiTheme="minorBidi" w:hAnsiTheme="minorBidi" w:cstheme="minorBidi"/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</w:p>
                <w:p w:rsidR="00AF59EA" w:rsidRPr="00886F3A" w:rsidRDefault="00AF59EA" w:rsidP="00886F3A"/>
              </w:txbxContent>
            </v:textbox>
          </v:shape>
        </w:pic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•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التشابه بين الانثروبولوجيا الثقافية وعلم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الاجتماع</w:t>
      </w:r>
      <w:proofErr w:type="gramStart"/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proofErr w:type="gramEnd"/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كلا منهما يهتم بدراسة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: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العلاقات الاجتماعية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تحليل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البناء الاجتماعي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proofErr w:type="gramStart"/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-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مما جعل راد كليف براون يطلق على الانثروبولوجيا الثقافية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اسم علم الاجتماع المقارن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proofErr w:type="gramEnd"/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س/ لماذا يعتبر أن الانثروبولوجيا الثقافية هي نفسها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علم الاجتماع المقارن أي أنهما وجهين لعملة واحدة؟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لأن كلا منهما يهتم بدراسة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: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العلاقات الاجتماعية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4-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تحليل البناء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الاجتماعي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5C5F77" w:rsidRPr="00AF59EA" w:rsidRDefault="00192565" w:rsidP="005C5F77">
      <w:pPr>
        <w:pStyle w:val="NormalWeb"/>
        <w:bidi/>
        <w:jc w:val="center"/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lastRenderedPageBreak/>
        <w:t>الفصل الرابع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</w:p>
    <w:p w:rsidR="005B6427" w:rsidRPr="00AF59EA" w:rsidRDefault="00192565" w:rsidP="005C5F7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تعريف تيلور للثقافة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هي الكل المركب الذي يشمل المعرفة والعقائد والفن والأخلاق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والقانون والعرف والعادات والتقاليد التي يكتسبها الإنسان من كونه عضو في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المجتمع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مثل: الأزياء – الفلكلور – الأكل – السكن وكلها من صنع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البشر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س/ هل هذا التعريف يتفق مع الدين؟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في هذا التعريف إشكالية على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كلمة العقائد فإذا آمنا أن العقائد ضمن الثقافة - فيعني أن الدين من ضمن الثقافة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والثقافة من صنع البشر- فكأن الدين من عند محمد وهذا خطأ - وكأننا آمنا أن الأديان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السماوية ( الإسلام – اليهودية – المسيحية ) من وضع البشر فهذا خطأ عقائدي بالرغم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من أن بعض الأديان محرفة ولكن تظل أديان سماوية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س/ متى تستقيم كلمة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العقائد؟ في وضعين هما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حينما يقصد بهذه العقائد: الأديان والفلسفات الأرضية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التي تكون من صنع البشر. مثل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البوذية – الهندوسية – مانو في الهند – شو في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الصين – عبده الأبقار والنار والشمس</w:t>
      </w:r>
      <w:r w:rsidR="005B6427" w:rsidRPr="00AF59EA">
        <w:rPr>
          <w:rFonts w:asciiTheme="minorBidi" w:hAnsiTheme="minorBidi" w:cstheme="minorBidi"/>
          <w:color w:val="00B050"/>
          <w:sz w:val="28"/>
          <w:szCs w:val="28"/>
        </w:rPr>
        <w:t>&gt;</w:t>
      </w:r>
    </w:p>
    <w:p w:rsidR="005B6427" w:rsidRPr="00AF59EA" w:rsidRDefault="00192565" w:rsidP="005B642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حينما يعتقد أن مفهوم هذه العقائد هي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: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الأدلوجيا أو الأفكار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. 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مثل: البعثي أو الاشتراكي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خصائص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الثقافة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</w:p>
    <w:p w:rsidR="005B6427" w:rsidRPr="00AF59EA" w:rsidRDefault="00192565" w:rsidP="005B642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أن الثقافة تعد ظاهرة اجتماعية توجد في جميع المجتمعات باستثناء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الأديان السماوية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لكل ثقافة جزئيات من الفلكلور والأزياء والعادات والتقاليد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والأكلات الشعبية والجانب المادي واللامادي وهي تأتي ضمن الخصوصيات وقد تتشارك مع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العموميات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ومن هذه الخصوصيات: النسبية الثقافية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وهي أن لكل مجتمع ثقافته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الفريدة التي توضح طريقته في الحياة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ولا يجب أن نحقر الآخرين باعتبار هذه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الثقافات , لماذا؟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لأنها مكتسبة ولأن الإنسان في الأصل مكرم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تتميز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الثقافة بالاستمرار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, مثال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استمرار الأكلات الشعبية – الأزياء – الكرم – الضيافة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وانتقالها من جيل لآخر بالرغم من تغيرها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تعتمد الثقافة على وجود الرموز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مثل: اللغة التي اخترعها الإنسان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</w:p>
    <w:p w:rsidR="005B6427" w:rsidRPr="00AF59EA" w:rsidRDefault="00192565" w:rsidP="005B642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4-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أن الثقافة يتم تعلمها بمعنى أنها: مكتسبة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وذلك من خلال البيئة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</w:p>
    <w:p w:rsidR="005B6427" w:rsidRPr="00AF59EA" w:rsidRDefault="00192565" w:rsidP="005B642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lastRenderedPageBreak/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س/ هل من الضرورة اكتساب الثقافة من الأسرة؟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لا لأنه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يمكن اكتسابها من الأصدقاء أو الفضائيات أو السفر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5-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أن الثقافة نسق 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معقد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,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يتكون من 3 جوانب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الجانب الإدراكي: يشمل الخروج من نسق المعتقد إلى نسق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التكنولوجي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الجانب المادي: يشمل الأدوات والآلات والسيارات وغيرها من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الأشياء المادية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الجانب المعياري: تتضمن المقياس والقواعد التي تنظم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السلوك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س/ لا يجب أن نذكر الحلال والحرام في الجانب المعياري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لماذا؟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لأنه مقياس ثقافي من وضع البشر والتحليل والتحريم مرجع ديني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التكامل الثقافي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هو درجة معينة من الاتزان بين العناصر المختلفة المكونة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للثقافة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العناصر المختلفة المكونة للثقافة هي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العموميات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والخصوصيات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المادي واللامادي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مثال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في المجتمعات التقليدية الغير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صناعية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: تكون الثقافة فيها متكاملة ومتجانسة والتغير الثقافي والاجتماعي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بطيء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وهذه المجتمعات صغيرة نسبيا فتتشابه فيها القيم بحيث يكون أكلهم وفلكلورهم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ولهجتهم واحدة , لماذا؟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لأنه لا توجد ثقافة جديدة دخلت عليهم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في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المجتمعات الصناعية الحديثة: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 تكون الثقافة مختلفة وغير متكاملة وغير متجانسة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والتغير الثقافي والاجتماعي سريع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يعتقد لان روبرتسون أن التوترات التي قد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تحدث في الثقافة ترجع إلى عاملين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192565" w:rsidRPr="00AF59EA" w:rsidRDefault="00192565" w:rsidP="00DA5272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التعارض بين الثقافة الواقعية وبين الثقافة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المثالية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وجود الثقافات الفرعية ويبرز منها الثقافات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المضادة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</w:p>
    <w:p w:rsidR="005B6427" w:rsidRPr="00AF59EA" w:rsidRDefault="00AF59EA" w:rsidP="005B642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noProof/>
          <w:color w:val="00B050"/>
          <w:sz w:val="28"/>
          <w:szCs w:val="28"/>
          <w:rtl/>
        </w:rPr>
        <w:pict>
          <v:shape id="_x0000_s1027" type="#_x0000_t202" style="position:absolute;left:0;text-align:left;margin-left:-42.8pt;margin-top:2.5pt;width:199pt;height:110.5pt;z-index:251662336;mso-height-percent:200;mso-height-percent:200;mso-width-relative:margin;mso-height-relative:margin">
            <v:textbox style="mso-fit-shape-to-text:t">
              <w:txbxContent>
                <w:p w:rsidR="00AF59EA" w:rsidRDefault="00AF59EA" w:rsidP="00DA5272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الرابع أ- ب- د – هـ محذوف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(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ج) تعريف تيلور لمفهوم الثقافة ص 64</w:t>
                  </w:r>
                </w:p>
              </w:txbxContent>
            </v:textbox>
          </v:shape>
        </w:pict>
      </w:r>
    </w:p>
    <w:p w:rsidR="005B6427" w:rsidRPr="00AF59EA" w:rsidRDefault="005B6427" w:rsidP="005B642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</w:p>
    <w:p w:rsidR="005B6427" w:rsidRPr="00AF59EA" w:rsidRDefault="005B6427" w:rsidP="005B6427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</w:p>
    <w:p w:rsidR="00DA5272" w:rsidRPr="00AF59EA" w:rsidRDefault="00DA5272" w:rsidP="00DA5272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</w:p>
    <w:p w:rsidR="00DA5272" w:rsidRPr="00AF59EA" w:rsidRDefault="00192565" w:rsidP="00DA5272">
      <w:pPr>
        <w:pStyle w:val="NormalWeb"/>
        <w:bidi/>
        <w:jc w:val="center"/>
        <w:rPr>
          <w:rFonts w:asciiTheme="minorBidi" w:hAnsiTheme="minorBidi" w:cstheme="minorBidi"/>
          <w:color w:val="00B050"/>
          <w:sz w:val="28"/>
          <w:szCs w:val="28"/>
          <w:u w:val="single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lastRenderedPageBreak/>
        <w:t>الفصل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الخامس</w:t>
      </w:r>
    </w:p>
    <w:p w:rsidR="002C3029" w:rsidRPr="00AF59EA" w:rsidRDefault="00192565" w:rsidP="00DA5272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مفهوم الجماعات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هناك مفهومان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الميكروسوسيولوجي: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 هو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دراسة المجتمعات الصغيرة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الماكروسوسيولوجي: هو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 xml:space="preserve"> دراسة المجتمعات الكبيرة من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خلال العينة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س/ متى ندرس الجماعات في الحصر الشامل؟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في التعداد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السكاني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تعريف الجماعة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جمع من الناس الذين يتميزون بصفات وخصائص عامة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مشتركة مثل الأطباء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أنماط الجماعات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أوجد زاندن 3 محكات رئيسية نقيس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فيها الجماعات وهي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الوعي والشعور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العلاقات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3-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التمركز حول هدف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محدد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2C3029" w:rsidRPr="00AF59EA" w:rsidRDefault="00192565" w:rsidP="002C3029">
      <w:pPr>
        <w:pStyle w:val="NormalWeb"/>
        <w:bidi/>
        <w:rPr>
          <w:rFonts w:asciiTheme="minorBidi" w:hAnsiTheme="minorBidi" w:cstheme="minorBidi" w:hint="cs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المقاييس/ المحكات الوعي العلاقات التمركز حول هدف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الفئات الإحصائية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- - -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الفئات الاجتماعية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+ - -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الجماعات الاجتماعية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+ + -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التنظيمات الرسمية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+ + +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الفئات الإحصائية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مثل تعداد المواليد التي وضعت من قبل علماء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السكان والإحصاء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ومن الجدول يتبين أنه لا يوجد صلة وعي ولا علاقات ولا هدف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محدد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الفئات الاجتماعية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مثل الرجال يكون بينهم صلة من الوعي ولكن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تختلف علاقاتهم وأهدافهم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الجماعات الاجتماعية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مثل الأصدقاء يكون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بينهم صلة من الوعي والعلاقات ولكن لكل فرد منهم هدفه الخاص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•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التنظيمات الرسمية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مثل طلاب الانتساب المطور يكون بينهم صلة من الوعي والعلاقات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وهدف محدد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  <w:t xml:space="preserve">• </w:t>
      </w:r>
    </w:p>
    <w:p w:rsidR="002C3029" w:rsidRPr="00AF59EA" w:rsidRDefault="002C3029" w:rsidP="002C3029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</w:p>
    <w:p w:rsidR="002C3029" w:rsidRPr="00AF59EA" w:rsidRDefault="00192565" w:rsidP="002C3029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u w:val="single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تقسيم الجماعات بصفة خاصة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</w:p>
    <w:p w:rsidR="002C3029" w:rsidRPr="00AF59EA" w:rsidRDefault="00192565" w:rsidP="002C3029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1-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الجماعات الأولية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خير من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يمثلها كلمة ( نحن - الأسرة ) وتحدث عنها كورين عام 1909م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</w:p>
    <w:p w:rsidR="002C3029" w:rsidRPr="00AF59EA" w:rsidRDefault="00192565" w:rsidP="002C3029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</w:rPr>
      </w:pP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  <w:t xml:space="preserve">2-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الجماعات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الثانوية</w:t>
      </w:r>
      <w:proofErr w:type="gramStart"/>
      <w:r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Pr="00AF59EA">
        <w:rPr>
          <w:rFonts w:asciiTheme="minorBidi" w:hAnsiTheme="minorBidi" w:cstheme="minorBidi"/>
          <w:color w:val="00B050"/>
          <w:sz w:val="28"/>
          <w:szCs w:val="28"/>
          <w:rtl/>
        </w:rPr>
        <w:t>هي جماعات تنتهي بانتهاء المصلحة ( العلاقة والاستجابة ضعيفة</w:t>
      </w:r>
      <w:r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).</w:t>
      </w:r>
    </w:p>
    <w:p w:rsidR="00192565" w:rsidRPr="00AF59EA" w:rsidRDefault="00AF59EA" w:rsidP="002C3029">
      <w:pPr>
        <w:pStyle w:val="NormalWeb"/>
        <w:bidi/>
        <w:rPr>
          <w:rFonts w:asciiTheme="minorBidi" w:hAnsiTheme="minorBidi" w:cstheme="minorBidi"/>
          <w:color w:val="00B050"/>
          <w:sz w:val="28"/>
          <w:szCs w:val="28"/>
          <w:rtl/>
        </w:rPr>
      </w:pPr>
      <w:r w:rsidRPr="00AF59EA">
        <w:rPr>
          <w:rFonts w:asciiTheme="minorBidi" w:hAnsiTheme="minorBidi" w:cstheme="minorBidi"/>
          <w:noProof/>
          <w:color w:val="00B050"/>
          <w:sz w:val="28"/>
          <w:szCs w:val="28"/>
          <w:rtl/>
        </w:rPr>
        <w:pict>
          <v:shape id="_x0000_s1030" type="#_x0000_t202" style="position:absolute;left:0;text-align:left;margin-left:-56.35pt;margin-top:95.65pt;width:165.25pt;height:71.65pt;z-index:251666432;mso-width-percent:400;mso-width-percent:400;mso-width-relative:margin;mso-height-relative:margin">
            <v:textbox>
              <w:txbxContent>
                <w:p w:rsidR="00AF59EA" w:rsidRDefault="00AF59EA" w:rsidP="002C3029"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ملاحظة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>/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br/>
                    <w:t xml:space="preserve">-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الفصل الخامس التنظيمات محذوف بس نركز على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</w:rPr>
                    <w:t xml:space="preserve"> </w:t>
                  </w:r>
                  <w:r w:rsidRPr="001376D8">
                    <w:rPr>
                      <w:rFonts w:asciiTheme="minorBidi" w:hAnsiTheme="minorBidi"/>
                      <w:color w:val="0000FF"/>
                      <w:sz w:val="28"/>
                      <w:szCs w:val="28"/>
                      <w:rtl/>
                    </w:rPr>
                    <w:t>الجماعة</w:t>
                  </w:r>
                </w:p>
              </w:txbxContent>
            </v:textbox>
          </v:shape>
        </w:pic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3-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الجماعات المرجعية</w:t>
      </w:r>
      <w:proofErr w:type="gramStart"/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:</w:t>
      </w:r>
      <w:proofErr w:type="gramEnd"/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هي التي يقيم الإنسان سلوكه من خلال انتمائه لذلك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rtl/>
        </w:rPr>
        <w:t>الفكر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t>.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الخلاصة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/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جميع الجماعات والفئات غير ثابتة وقابلة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 xml:space="preserve"> 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  <w:rtl/>
        </w:rPr>
        <w:t>للتغيير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t>.</w:t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  <w:u w:val="single"/>
        </w:rPr>
        <w:br/>
      </w:r>
      <w:r w:rsidR="00192565" w:rsidRPr="00AF59EA">
        <w:rPr>
          <w:rFonts w:asciiTheme="minorBidi" w:hAnsiTheme="minorBidi" w:cstheme="minorBidi"/>
          <w:color w:val="00B050"/>
          <w:sz w:val="28"/>
          <w:szCs w:val="28"/>
        </w:rPr>
        <w:br/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300"/>
        <w:gridCol w:w="186"/>
      </w:tblGrid>
      <w:tr w:rsidR="00AF59EA" w:rsidRPr="00AF59EA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2C3029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36"/>
                <w:szCs w:val="36"/>
                <w:u w:val="single"/>
                <w:rtl/>
              </w:rPr>
              <w:t>الجماعات</w:t>
            </w:r>
          </w:p>
          <w:p w:rsidR="002C3029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br/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المجتمع المحلي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جمع من الناس الذين يتفاعلون معا ويقيمون في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منطقة اقليمية محدده بحيث يقومون بجزء كبير من انشطتهم اليوميه داخل اقليمهم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C3029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س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/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كيف من الممكن ان نشخص المجتمع المحلي او ماهي العناصر التي يجب توافرها في المجتمع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المحلي كما ذكرها انكلز؟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1-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التجاور في منطقه اقليميه محدده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2-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الانتماء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المشترك او العضويه المشتركه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3-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التفاعل الاجتماعي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C3029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br/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انماط المجتمعات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المحليه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1-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روحي: عرقي او قدسي وليس بالضروره ان يكون هناك مكان محدد بل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يكون هناك رابطة العلم مثل: رابطة الادباء او العلماء باعتبار التخصص كعلم الاجتماع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او باعتبار العرق كالغجر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lastRenderedPageBreak/>
              <w:t xml:space="preserve">2-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مجتمع الاقامه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أ‌- طبيعي: محدد ايكولوجيا او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جغرافيا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ب‌- اجتماعي: يكون باعتبار المستويات كالمجتمع الراقي او الهامشي او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باعتبار العمل كإسكان الحرس الوطني او الاطباء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س/ هل تعد القبيله مجتمع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محلي؟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يعتقد انكلز ان القبيله لا تعد من المجتمعات المحليه لانعدام التجاور فيما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بينها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المجتمع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جماعة تشغل اقليم وتتقاسم نفس الثقافه والمقصود بتقاسمها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نفس الثقافه: هي العموميات الثقافيه مثل: الازياء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br/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انماط المجتمعات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في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 xml:space="preserve">البداية الاولى كان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تصنيف الانماط: ثنائي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أي الفرق بين المجتمع: البدوي والحضري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او البدوي والريفي او الديني والعلماني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ثم اصبح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 xml:space="preserve"> التصنيف على اساس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: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ثلاثي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كالفرق بين البدوي والريفي والحضري او الرابطه والامه والمجتمع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استمر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هذا الوضع حتى ظهر مفهوم: الحضريه من عام 1920-1930م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س/ ما المقصود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بالحضريه؟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هي اسلوب حياة افراد المجتمع الذي تغير بتغير الزمن بحيث اصبح اكثر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تمدن وحضارة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ومصطلح الحضارية رديف الدراسات الاجتماعية وهي المفهوم السائد في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العالم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 xml:space="preserve">نلاحظ ان ويرث عام 1938 كتب مقاله عن الحضرية كاسلوب للحياة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فوجد ان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المجتمعات الحضريه تتميز عن المجتمعات الريفيه بـ6 فروق فيما يتعلق بالخصائص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1-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الحجم الكبير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2-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الكثافة السكانيه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3-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اللاتجانس السكاني من حيث اللغه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والشكل والازياء ونصل بها الى اللاتكامل الثقافي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4-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العلاقات الاجتماعيه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ثانويه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5-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 xml:space="preserve">الضوابط الاجتماعيه 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الرسميه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.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6-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الانهيار في النسيج الاخلاقي من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خلال الازياء والاسواق نتيجة العوامل السابقه وهذا لا يعني انه ليس للقرى جرائم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فالمجتمعات المحليه لا تخلو من الانهيار في النسيج الاخلاقي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lastRenderedPageBreak/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تقسيم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المجتمع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بعض العلماء قسم المجتمع تقسيم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ثنائي لها اتجاهين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: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الاتجاه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الاول: تقليدي وحديث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الاتجاه الثاني: ماقبل الصناعه وصناعي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.</w:t>
            </w:r>
          </w:p>
          <w:p w:rsidR="002B7B6D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بعض العلماء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قسم المجتمع تقسيم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ثلاثي لها اتجاهين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: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الاتجاه الاول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1-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قبل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الصناعه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2-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انتقالي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3-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صناعي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BC5ED1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الاتجاه الثاني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1-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ما قبل الصناعه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2-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صناعي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3-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صناعي متقدم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مثال: تركيا دوله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صناعيه لكنها ليست متقدمه مثل امريكا اذا تكون تركيا في مرحله انتقاليه وامريكا في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مرحله صناعيه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BC5ED1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 xml:space="preserve">بعض العلماء قسم المجتمع تقسيم: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خماسي له اتجاه واحد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1-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الصيد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2-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الرعي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3-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الزراعه الغير مستقره عند البدو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يسمونها البعل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4-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الزراعه المستقره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5-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مجتمع الصناعه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BC5ED1" w:rsidRPr="00AF59EA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 w:hint="cs"/>
                <w:color w:val="00B050"/>
                <w:sz w:val="28"/>
                <w:szCs w:val="28"/>
                <w:rtl/>
              </w:rPr>
            </w:pPr>
          </w:p>
          <w:p w:rsidR="00BC5ED1" w:rsidRPr="00AF59EA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BC5ED1" w:rsidRPr="00AF59EA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BC5ED1" w:rsidRPr="00AF59EA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BC5ED1" w:rsidRPr="00AF59EA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BC5ED1" w:rsidRPr="00AF59EA" w:rsidRDefault="00BC5ED1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BC5ED1" w:rsidRPr="00AF59EA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lastRenderedPageBreak/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جدول يوضح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اهم الاختلافات بين خصائص مجتمع ما قبل الصناعه والمجتمع الصناعي كما اعتقد لان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روبرتسون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:</w:t>
            </w:r>
          </w:p>
          <w:tbl>
            <w:tblPr>
              <w:tblStyle w:val="TableGrid"/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4052"/>
              <w:gridCol w:w="4053"/>
            </w:tblGrid>
            <w:tr w:rsidR="00AF59EA" w:rsidRPr="00AF59EA" w:rsidTr="00BC5ED1">
              <w:tc>
                <w:tcPr>
                  <w:tcW w:w="4052" w:type="dxa"/>
                </w:tcPr>
                <w:p w:rsidR="00AE33AC" w:rsidRPr="00AF59EA" w:rsidRDefault="00AE33AC" w:rsidP="00AE33AC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32"/>
                      <w:szCs w:val="32"/>
                      <w:rtl/>
                    </w:rPr>
                  </w:pPr>
                </w:p>
                <w:p w:rsidR="00BC5ED1" w:rsidRPr="00AF59EA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B050"/>
                      <w:sz w:val="32"/>
                      <w:szCs w:val="32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32"/>
                      <w:szCs w:val="32"/>
                      <w:rtl/>
                    </w:rPr>
                    <w:t>مجتمع ما قبل الصناع</w:t>
                  </w:r>
                  <w:r w:rsidR="00AE33AC" w:rsidRPr="00AF59EA">
                    <w:rPr>
                      <w:rFonts w:asciiTheme="minorBidi" w:eastAsia="Times New Roman" w:hAnsiTheme="minorBidi" w:hint="cs"/>
                      <w:color w:val="00B050"/>
                      <w:sz w:val="32"/>
                      <w:szCs w:val="32"/>
                      <w:rtl/>
                    </w:rPr>
                    <w:t>ة</w:t>
                  </w:r>
                </w:p>
              </w:tc>
              <w:tc>
                <w:tcPr>
                  <w:tcW w:w="4053" w:type="dxa"/>
                </w:tcPr>
                <w:p w:rsidR="00AE33AC" w:rsidRPr="00AF59EA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B050"/>
                      <w:sz w:val="32"/>
                      <w:szCs w:val="32"/>
                      <w:rtl/>
                    </w:rPr>
                  </w:pPr>
                </w:p>
                <w:p w:rsidR="00BC5ED1" w:rsidRPr="00AF59EA" w:rsidRDefault="00BC5ED1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B050"/>
                      <w:sz w:val="32"/>
                      <w:szCs w:val="32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32"/>
                      <w:szCs w:val="32"/>
                      <w:rtl/>
                    </w:rPr>
                    <w:t>مجتمع صناعي</w:t>
                  </w:r>
                </w:p>
                <w:p w:rsidR="00AE33AC" w:rsidRPr="00AF59EA" w:rsidRDefault="00AE33AC" w:rsidP="00AE33AC">
                  <w:pPr>
                    <w:spacing w:before="100" w:beforeAutospacing="1" w:after="100" w:afterAutospacing="1"/>
                    <w:jc w:val="center"/>
                    <w:rPr>
                      <w:rFonts w:asciiTheme="minorBidi" w:eastAsia="Times New Roman" w:hAnsiTheme="minorBidi"/>
                      <w:color w:val="00B050"/>
                      <w:sz w:val="32"/>
                      <w:szCs w:val="32"/>
                      <w:rtl/>
                    </w:rPr>
                  </w:pP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حجم المجتمع صغير  القرى</w:t>
                  </w:r>
                </w:p>
              </w:tc>
              <w:tc>
                <w:tcPr>
                  <w:tcW w:w="4053" w:type="dxa"/>
                </w:tcPr>
                <w:p w:rsidR="00BC5ED1" w:rsidRPr="00AF59EA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كبي</w:t>
                  </w:r>
                  <w:r w:rsidRPr="00AF59EA">
                    <w:rPr>
                      <w:rFonts w:asciiTheme="minorBidi" w:eastAsia="Times New Roman" w:hAnsiTheme="minorBidi" w:hint="cs"/>
                      <w:color w:val="00B050"/>
                      <w:sz w:val="28"/>
                      <w:szCs w:val="28"/>
                      <w:rtl/>
                    </w:rPr>
                    <w:t>ر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المدن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العلاقات الاجتماعيه اوليه ( شخصيه )</w:t>
                  </w:r>
                </w:p>
              </w:tc>
              <w:tc>
                <w:tcPr>
                  <w:tcW w:w="4053" w:type="dxa"/>
                </w:tcPr>
                <w:p w:rsidR="00BC5ED1" w:rsidRPr="00AF59EA" w:rsidRDefault="00BC5ED1" w:rsidP="00BC5ED1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ثانويه  غير شخصيه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تقسيم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العمل بسيط يقوم على اساس السن والنوع</w:t>
                  </w:r>
                </w:p>
              </w:tc>
              <w:tc>
                <w:tcPr>
                  <w:tcW w:w="4053" w:type="dxa"/>
                </w:tcPr>
                <w:p w:rsidR="00BC5ED1" w:rsidRPr="00AF59EA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كبير اذ ان المهن تحتاج الى درجه عاليه من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التخصص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0E3CB3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>
                    <w:rPr>
                      <w:rFonts w:asciiTheme="minorBidi" w:eastAsia="Times New Roman" w:hAnsiTheme="minorBidi" w:hint="cs"/>
                      <w:color w:val="00B050"/>
                      <w:sz w:val="28"/>
                      <w:szCs w:val="28"/>
                      <w:rtl/>
                    </w:rPr>
                    <w:t xml:space="preserve"> </w:t>
                  </w:r>
                  <w:r w:rsidR="00BC5ED1"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المكانات الاجتماعيه موروثه</w:t>
                  </w:r>
                </w:p>
              </w:tc>
              <w:tc>
                <w:tcPr>
                  <w:tcW w:w="4053" w:type="dxa"/>
                </w:tcPr>
                <w:p w:rsidR="00BC5ED1" w:rsidRPr="00AF59EA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بعضها موروث وكثير منها مكتسب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br/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البناء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الاجتماعي بسيط يتكون من مجموعه قليله من المكانات والنظم المحدده الواضحه</w:t>
                  </w:r>
                </w:p>
              </w:tc>
              <w:tc>
                <w:tcPr>
                  <w:tcW w:w="4053" w:type="dxa"/>
                </w:tcPr>
                <w:p w:rsidR="00BC5ED1" w:rsidRPr="00AF59EA" w:rsidRDefault="00BC5ED1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معقد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يتكون من كثير من المكانات والنظم المحدده الواضحه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br/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الضبط الاجتماعي غير رسمي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يعتمد على التفاعل التلقائي في المجتمع المحلي</w:t>
                  </w:r>
                </w:p>
              </w:tc>
              <w:tc>
                <w:tcPr>
                  <w:tcW w:w="4053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رسمي يعتمد على القانون والشرطه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والمحاكم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القيم تقليديه تتركز حول الدين حديثه</w:t>
                  </w:r>
                </w:p>
              </w:tc>
              <w:tc>
                <w:tcPr>
                  <w:tcW w:w="4053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تتركز حول العلمانيه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br/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الثقافه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متجانسه فمعظم الافراد يشتركون في معايير وقيم متشابهه</w:t>
                  </w:r>
                </w:p>
              </w:tc>
              <w:tc>
                <w:tcPr>
                  <w:tcW w:w="4053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متباينه اذ يوجد الكثير من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الثقافات الفرعيه التي تؤدي الى اختلاف المعايير والقيم في المجتمع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التكنولوجيا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بدائية تعتمد بشكل اساسي على البشر والقوى الحيوانيه</w:t>
                  </w:r>
                </w:p>
              </w:tc>
              <w:tc>
                <w:tcPr>
                  <w:tcW w:w="4053" w:type="dxa"/>
                </w:tcPr>
                <w:p w:rsidR="00BC5ED1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متقدمه تعتمد على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</w:rPr>
                    <w:t xml:space="preserve"> </w:t>
                  </w: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الالات</w:t>
                  </w:r>
                </w:p>
              </w:tc>
            </w:tr>
            <w:tr w:rsidR="00AF59EA" w:rsidRPr="00AF59EA" w:rsidTr="00BC5ED1">
              <w:tc>
                <w:tcPr>
                  <w:tcW w:w="4052" w:type="dxa"/>
                </w:tcPr>
                <w:p w:rsidR="0009326B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التغير الاجتماعي بطئ</w:t>
                  </w:r>
                </w:p>
              </w:tc>
              <w:tc>
                <w:tcPr>
                  <w:tcW w:w="4053" w:type="dxa"/>
                </w:tcPr>
                <w:p w:rsidR="0009326B" w:rsidRPr="00AF59EA" w:rsidRDefault="0009326B" w:rsidP="008D6FB6">
                  <w:pPr>
                    <w:spacing w:before="100" w:beforeAutospacing="1" w:after="100" w:afterAutospacing="1"/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</w:pPr>
                  <w:r w:rsidRPr="00AF59EA">
                    <w:rPr>
                      <w:rFonts w:asciiTheme="minorBidi" w:eastAsia="Times New Roman" w:hAnsiTheme="minorBidi"/>
                      <w:color w:val="00B050"/>
                      <w:sz w:val="28"/>
                      <w:szCs w:val="28"/>
                      <w:rtl/>
                    </w:rPr>
                    <w:t>سريع</w:t>
                  </w:r>
                </w:p>
              </w:tc>
            </w:tr>
          </w:tbl>
          <w:p w:rsidR="00AE33AC" w:rsidRPr="00AF59E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اسباب بطئ التغير الاجتماعي في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المجتمعات ما قبل الصناعه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بسبب القياده والخوف من الجديد او بسبب جماعة من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الافراد والخوف من الجديد او احتلال مراكز اخرى للقيادات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AE33AC" w:rsidRPr="00AF59EA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AE33AC" w:rsidRPr="00AF59EA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AE33AC" w:rsidRPr="00AF59EA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AE33AC" w:rsidRPr="00AF59EA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AE33AC" w:rsidRPr="00AF59EA" w:rsidRDefault="00AE33AC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</w:p>
          <w:p w:rsidR="00AE33AC" w:rsidRPr="00AF59EA" w:rsidRDefault="00192565" w:rsidP="00AE33AC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lastRenderedPageBreak/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الفصل السادس</w:t>
            </w:r>
          </w:p>
          <w:p w:rsidR="00F40BFA" w:rsidRPr="00AF59E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التنشئة الاجتماعية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هي العمليه التي عن طريقها ينمي الفرد بناء شخصيته وتنتقل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الثقافه من جيل الى اخر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F40BFA" w:rsidRPr="00AF59E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س/ ماذا نقصد ببناء الشخصية؟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بناء شخصيه ثقافيه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–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اجتماعيه – نفسيه – دينيه – سياسيه – اقتصاديه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F40BFA" w:rsidRPr="00AF59E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س/ هل التنشئة الاجتماعيه عملية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مستمره ام متوقفه؟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مستمره مثل: كبير السن المتقاعد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</w:p>
          <w:p w:rsidR="00192565" w:rsidRPr="00AF59EA" w:rsidRDefault="00192565" w:rsidP="0009326B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</w:pP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br/>
              <w:t xml:space="preserve">•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هيئات التنشئة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 xml:space="preserve">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  <w:rtl/>
              </w:rPr>
              <w:t>الاجتماعيه</w:t>
            </w:r>
            <w:proofErr w:type="gramStart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u w:val="single"/>
              </w:rPr>
              <w:t>:</w:t>
            </w:r>
            <w:proofErr w:type="gramEnd"/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منها ما يكون رسمي او غير رسمي لكن في عموميتها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: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1-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الاسره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2-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المدرسه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3-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الاصدقاء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4-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وسائل الاتصال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>.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br/>
              <w:t xml:space="preserve">5- 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  <w:rtl/>
              </w:rPr>
              <w:t>المسجد</w:t>
            </w:r>
            <w:r w:rsidRPr="00AF59EA">
              <w:rPr>
                <w:rFonts w:asciiTheme="minorBidi" w:eastAsia="Times New Roman" w:hAnsiTheme="minorBidi"/>
                <w:color w:val="00B050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AA0071" w:rsidRPr="00C23641" w:rsidRDefault="00AA0071" w:rsidP="008D6FB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AA0071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AA0071" w:rsidRPr="00C23641" w:rsidRDefault="00192565" w:rsidP="00AA0071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السابع</w:t>
      </w:r>
    </w:p>
    <w:p w:rsidR="00E32AE6" w:rsidRPr="00C23641" w:rsidRDefault="00192565" w:rsidP="00AA007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العمليات الاجتماعيه والثقافيه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انماط السلوك المتكرر والتي توجد عادة 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الحياة الاجتماعيه والثقافيه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وتتصف بالتحول والديناميكيه او التغير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B60940" w:rsidRPr="00C23641" w:rsidRDefault="00192565" w:rsidP="00E32AE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اذا تحدثنا عن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العمليات الاجتماعيه فقط نعرفها بانها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انماط التفاعل المتكرر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والمستمر والتي توجد عادة في الحياه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B60940" w:rsidRPr="00C23641" w:rsidRDefault="00192565" w:rsidP="00B60940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هذه العمليات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بعضها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ترابطيه وعكسها انفصاليه مثل: الصداقه عكسها انفصال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 قد تكون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عمليات تجاذب وعكسها تفكك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مثال العمليات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التعاون – المنافسه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التوافق الاجتماعي – التغير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192565" w:rsidP="00B60940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الفرق بين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العمليات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العلاقات الاجتماعيه النظم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علاقات مؤقته اكثر ثبات واستقرار وتجذر 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تقوم الا على علاقات صلبه اكثر ثبات واستقرار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من آلاف العمليات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تتبلور العلاقات وتبنى عليها النظم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.</w:t>
      </w:r>
    </w:p>
    <w:p w:rsidR="00ED78E5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المنافسه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الجهود التي تبذل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الافراد او الجماعات للحصول على مكافأه او مركز والذي عادة ما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محدود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الفرق بين المنافسه والصراع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المنافسه الصراع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ED78E5"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 xml:space="preserve">المنافسة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الوصول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 الهدف دون الاضرار بالاخرين.</w:t>
      </w:r>
    </w:p>
    <w:p w:rsidR="00ED78E5" w:rsidRPr="00C23641" w:rsidRDefault="00ED78E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 xml:space="preserve">الصراع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الوصول الى الهدف حتى لو ادى الامر الى التخلص من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الاخرين او القضاء عليهم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مثل: الصراع على السلطه وحدوث الانقلابات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العسكريه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ED78E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ED78E5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lastRenderedPageBreak/>
        <w:t>لا يستطيع الانسان ان يعيش طول عمره في عملية صراع وهنا تأتي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عمليه توافقيه تسمى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التوافق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العملية التي تعنى بتقليل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الصراع واعادة التفاعل السلمي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ED78E5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صور التوافق الاجتماعي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التقريب 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وجهات النظر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الهدنه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التحكيم والوساطه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التسامح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اللجوء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 القضاء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التعاقد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7-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الاستسلام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8-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التبرير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ED78E5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التحول في البناء الاجتماعي في اتجاه معين قد يكون ايجابي وقد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يكون سلبي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رجل تزوج ( تغير ايجابي) وبعد فتره طلق زوجته ( 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سلبي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قد يكون سريع مثل الجامعات والمدن الصناعيه في المملكه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او قد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بطيء – قد يكون هادئ وقد يكون عنيف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مصادر التغير الاجتماعي كما يعتقد لان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روبرتسون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البيئة الجغرافيه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الافكار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التكنولوجيا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التجديد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الفعل الانساني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العمليات الثقافية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الطرق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التي عن طريقها تنتشر الثقافه وتتغير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صور من العمليات الثقافية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التجديد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الانتشار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المزج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التخلف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C32FB4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الانتشار الثقافي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انتقال السمات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الثقافيه من ثقافه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الى اخرى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يعتقد لينتون ان 90% من أي ثقافه تعتبر ثقافه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مستعاره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وتحدث عن ذلك ابن خلدون ضمن نظرية الغالب والمغلوب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وتحدث تارد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في نظرية التقليد والمحاكاة 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( من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بعيد دون معرفة الشخص) وهي تختلف عن نظرية سذر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لاند في الاختلاط التفاضلي ( التعمق في معرفة الشخصيه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عناصر انتقال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مادة تستحق ان تنشر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وسيله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وجود 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يتقبل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. 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المزج الثقافي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التقاء ثقافتين ولكن حتى مع الزمن تبقى محافظة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على شيء من عناصرها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C32FB4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مثل: المجتمع في الولايات المتحده فئة البيض بنفس ثقافتهم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وفئة الزنوج بنفس ثقافتهم الى حد ما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التمثل الثقافي او التوحد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التقاء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ثقافتين فتتشكل ثقافه واحده جديده مغايره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مثل: نلاحظ في الولايات المتحده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الرجال البيض واغلبهم قادمين من اوروبا ومع السنين صارت ثقافتهم امريكيه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AF3517" w:rsidRPr="00C23641" w:rsidRDefault="00192565" w:rsidP="00C32FB4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•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العوامل المؤثرة في عملية التمثيل الثقافي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العزلة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الصفات البيولوجية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الجسميه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(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الاختلاط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البيولوجي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مدى التشابه الثقافي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5-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الشعور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بالبعد 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6-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مدى تكافؤ الفرص في النشاط الاقتصادي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192565" w:rsidRPr="00C23641" w:rsidRDefault="00192565" w:rsidP="00AF3517">
      <w:pPr>
        <w:pStyle w:val="NormalWeb"/>
        <w:bidi/>
        <w:jc w:val="right"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ملاحظه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: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التعاون محذوف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tbl>
      <w:tblPr>
        <w:bidiVisual/>
        <w:tblW w:w="5000" w:type="pct"/>
        <w:jc w:val="center"/>
        <w:tblCellSpacing w:w="0" w:type="dxa"/>
        <w:shd w:val="clear" w:color="auto" w:fill="C8C8C8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8300"/>
        <w:gridCol w:w="186"/>
      </w:tblGrid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التخلف الثقافي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اوجبرن: يعتقد في نظريته المنشوره عام 1922م 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الثقافه تتكون من عنصرين: مادي مثل: الالات والسيارات والتقنيه ولامادي مثل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: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الفلسفات والاديان الارضيه والمفاهيم والنظريات والاراء والافكار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كيف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يحدث التخلف او الفجوه او الهوه الثقافيه؟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يعتقد اوجبرن ان العنصر المادي اسبق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من العنصر اللامادي فالبتالي يحدث التخلف الثقافي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سوروكن: يعتقد ان نظرية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اوجبرن خطأ ويدلل على ذلك بأمرين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انه من خلال استقراء التاريخ نلاحظ 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العناصر اللاماديه اسرع من العناصر الماديه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 بداية المادي يعتبر لامادي من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خلال الافكار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وقد ايده بعض العلماء امثال: ماكس فيبر في المانيا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</w:p>
          <w:p w:rsidR="00C32FB4" w:rsidRPr="00C23641" w:rsidRDefault="00192565" w:rsidP="00C32FB4">
            <w:pPr>
              <w:spacing w:before="100" w:beforeAutospacing="1" w:after="100" w:afterAutospacing="1" w:line="240" w:lineRule="auto"/>
              <w:jc w:val="center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الفصل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الثامن</w:t>
            </w: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النظم الاجتماعية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هي الطرق التي ينشئها المجتمع لتحقيق حاجات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انسانية ضرورية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ما هو مرجعية هذه النظم او من هو مؤسس هذه الطرق حتى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تصبح نظم؟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المجتمع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هل ينطبق هذا التعريف على المجتمعات الاسلاميه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بما فيها المجتمع السعودي؟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لا, لان مرجعية النظم في المجتمعات الاسلاميه هو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خصائص النظم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لكل نظام وظيفة محدده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مرتبطة بالجزاءات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(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ثواب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وعقاب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على درجة عالية من التعقيد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 تخدم حدث واحد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تنتهي بانتهاء الافراد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الزواج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الاجراء الذي أنشأه المجتمع لتكوين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اين الخلل العقائدي في تعريف الزواج؟ او هل ينطبق هذا التعريف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على المجتمعات الاسلاميه بما فيها المجتمع السعودي؟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لا ينطبق لان مرجعية هذا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التعريف هو المجتمع ونحن في الاسلام مرجعيتنا هي 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•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تطور الزواج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البعض يعتقد ان بداياته الاولى تعددي حتى وصل الى آحادي امثال: لويس مورجان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والبعض الاخر يعتقد ان بداياته احادي حتة وصل الى تعددي امثال: وستر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مارك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س/ تطور الزواج منذ الازل هل هو تعددي ام احادي؟ ولماذا؟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احادي لان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زواج ادم وحواء احادي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>•</w:t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</w:pP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اشكال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</w:p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زواج احادي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أي رجل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وامرأه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</w:p>
          <w:p w:rsidR="00192565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زواج تعددي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أ‌- تعدد الزوجات مثل الاسلام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ب‌- تعدد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ت‌- الزواج الجماعي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زواج داخلي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من داخل الجماعة او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العائله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زواج خارجي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من خارج النسب او الجماعه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192565" w:rsidP="00C32FB4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  <w:t xml:space="preserve">  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hideMark/>
          </w:tcPr>
          <w:p w:rsidR="00C32FB4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هي رابطه اجتماعيه تتألف من زوج وزوجه واطفال او بدون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اطفال او من زوج بمفرده مع اطفاله او زوجه بمفردها مع اطفالها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تطور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 الاباحيه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ثم الاسره الامويه 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( السلطه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للام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).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وبعد الاستقرار السياسي اصبحت الاسره ابويه </w:t>
            </w:r>
            <w:proofErr w:type="gramStart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( السلطه</w:t>
            </w:r>
            <w:proofErr w:type="gramEnd"/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 xml:space="preserve"> للاب) وهي من الاسره الممتده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ومنها تأتي الاسره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الاسره النوويه او الزواجيه ( اي الزوج والزوجه والابناء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العوامل التي ادت الى ظهور الاسره النوويه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عملية الحراك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الاقتصادي اوالجغرافي او الاجتماعي او التعليمي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ارتفاع مستوى الدخل بحيث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يستطيع ان يشتري منزل خاص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النواحي الاجتماعيه فيما يتعلق بالمجتمع والناس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والعرف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ارتفاع مستوى التعلم وكثرة المشاكل</w:t>
            </w:r>
            <w:r w:rsidR="00C32FB4"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</w:p>
          <w:p w:rsidR="00C32FB4" w:rsidRPr="00C23641" w:rsidRDefault="00C32FB4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</w:pPr>
          </w:p>
          <w:p w:rsidR="00192565" w:rsidRPr="00C23641" w:rsidRDefault="00192565" w:rsidP="008D6FB6">
            <w:pPr>
              <w:spacing w:before="100" w:beforeAutospacing="1" w:after="100" w:afterAutospacing="1" w:line="240" w:lineRule="auto"/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أشكال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الاسره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النمط الاول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اسره نوويه او زواجيه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 اسره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ممتده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النمط الثاني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اسرة التنشئه والتوجيه (هي الاسره التي ينشأ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فيها الفرد مع امه وابوه واخوانه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اسرة التناسل والانجاب (هي الاسره التي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يكونها الفرد مع زوجته وابنائه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).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النمط الثالث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الاقامه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الامويه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او الاقامه الابويه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  <w:rtl/>
              </w:rPr>
              <w:t>الوظائف الاجتماعيه للاسره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u w:val="single"/>
              </w:rPr>
              <w:t>: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-1-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الدين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-2-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امداد المجتمع باعضاء جدد عن طريق الزواج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-3-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عملية التنشئة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الاجتماعيه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-4-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منح المراكز الاجتماعيه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>.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br/>
              <w:t xml:space="preserve">-5- 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  <w:rtl/>
              </w:rPr>
              <w:t>اشباع الحاجات الشخصيه</w:t>
            </w:r>
            <w:r w:rsidRPr="00C23641">
              <w:rPr>
                <w:rFonts w:asciiTheme="minorBidi" w:eastAsia="Times New Roman" w:hAnsiTheme="minorBidi"/>
                <w:color w:val="000000" w:themeColor="text1"/>
                <w:sz w:val="28"/>
                <w:szCs w:val="28"/>
              </w:rPr>
              <w:t xml:space="preserve">. </w:t>
            </w:r>
          </w:p>
        </w:tc>
      </w:tr>
      <w:tr w:rsidR="00192565" w:rsidRPr="00C23641" w:rsidTr="001376D8">
        <w:trPr>
          <w:gridAfter w:val="1"/>
          <w:tblCellSpacing w:w="0" w:type="dxa"/>
          <w:jc w:val="center"/>
        </w:trPr>
        <w:tc>
          <w:tcPr>
            <w:tcW w:w="0" w:type="auto"/>
            <w:shd w:val="clear" w:color="auto" w:fill="F5F5F5"/>
            <w:vAlign w:val="bottom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192565" w:rsidRPr="00C23641" w:rsidTr="001376D8">
        <w:trPr>
          <w:tblCellSpacing w:w="0" w:type="dxa"/>
          <w:jc w:val="center"/>
        </w:trPr>
        <w:tc>
          <w:tcPr>
            <w:tcW w:w="0" w:type="auto"/>
            <w:shd w:val="clear" w:color="auto" w:fill="E8E8E8"/>
            <w:vAlign w:val="center"/>
            <w:hideMark/>
          </w:tcPr>
          <w:p w:rsidR="00192565" w:rsidRPr="00C23641" w:rsidRDefault="00C32FB4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  <w:r w:rsidRPr="00C23641">
              <w:rPr>
                <w:rFonts w:asciiTheme="minorBidi" w:eastAsia="Times New Roman" w:hAnsiTheme="minorBidi" w:hint="cs"/>
                <w:b/>
                <w:bCs/>
                <w:noProof/>
                <w:color w:val="000000" w:themeColor="text1"/>
                <w:sz w:val="28"/>
                <w:szCs w:val="28"/>
                <w:rtl/>
              </w:rPr>
              <w:t>اسئلة للمساعدة</w:t>
            </w:r>
            <w:r w:rsidRPr="00C23641">
              <w:rPr>
                <w:rFonts w:asciiTheme="minorBidi" w:eastAsia="Times New Roman" w:hAnsiTheme="minorBidi" w:hint="cs"/>
                <w:b/>
                <w:bCs/>
                <w:color w:val="000000" w:themeColor="text1"/>
                <w:sz w:val="28"/>
                <w:szCs w:val="28"/>
                <w:rtl/>
              </w:rPr>
              <w:t xml:space="preserve"> للمراجعة</w:t>
            </w:r>
          </w:p>
        </w:tc>
        <w:tc>
          <w:tcPr>
            <w:tcW w:w="0" w:type="auto"/>
            <w:shd w:val="clear" w:color="auto" w:fill="F5F5F5"/>
            <w:vAlign w:val="center"/>
            <w:hideMark/>
          </w:tcPr>
          <w:p w:rsidR="00192565" w:rsidRPr="00C23641" w:rsidRDefault="00192565" w:rsidP="008D6FB6">
            <w:pPr>
              <w:spacing w:after="0" w:line="240" w:lineRule="auto"/>
              <w:rPr>
                <w:rFonts w:asciiTheme="minorBidi" w:eastAsia="Times New Roman" w:hAnsiTheme="minorBidi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192565" w:rsidRPr="00C23641" w:rsidRDefault="00192565" w:rsidP="008D6FB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الانثروبولوجيا؟ وقسميها بين المدرسه الامريكيه والمدرسه الانكليزيه؟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تحدثي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عن تقسيم اوجست كونت لعلم الاجتماع؟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ماهي ميادين علم الاجتماع لسروكن؟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/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عللي نسقية الثقافه؟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تحدثي عن موقف الظواهر الاجتماعيه بين المؤيدين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والمعارضين؟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ماهو الفرق بين الميكروسوسيولوجي والماكروسوسيولوجي؟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 هي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الوظائف الاجتماعيه للاسره؟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 الثقافه من وجهة نظر تايلور؟ وهل يستقيم هذا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التعريف مع المفهوم الاسلامي؟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تحدثي عن خصائص المجتمع الريفي كما تحدث عن ذلك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ويرث في مقالته عام 1938م عن الحضريه كأسلوب للحياه؟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هل يعتبر ابن خلدون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الفلاسفه الاجتماعيين؟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ماهو هجف علم الاجتماع النظري وما هو هدف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التطبيقي؟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ماهي التوترات التي تحدث في الثقافه كما يعتقد لان روبرتسون؟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/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عرفي التكامل الثقافي؟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ماهي انماط المجتمعات المحليه؟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lastRenderedPageBreak/>
        <w:t>س/ ماهي اشكال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الاسره؟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ماهي صور التوافق الاجتماعي؟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ماهو الفرق بين الوساطه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والتحكيم؟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هناك درجه في مستوى العلاقه بين العمليات الاجتماعيه والعلاقات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 حدديها؟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 العمليات الاجتماعيه والثقافيه؟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عرفي الانتشار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الثقافي؟ وماهي عناصر الانتشار؟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حينما نتحدث عن المزج الثقافي بماذا يختلف عن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التمثل والتوحد الثقافي؟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ماهو هدف علم النفس الاجتماعي وكذلك علم الاجتماع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9C67CE" w:rsidRPr="00C23641" w:rsidRDefault="009C67CE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9C67CE" w:rsidRPr="00C23641" w:rsidRDefault="00192565" w:rsidP="009C67CE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التاسع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المشكلات الاجتماعيه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صور من المشكلات الاجتماعيه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الطلاق – تأخير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سن الزواج – العنوسه – البطاله – التدخين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مفهوم المشكلات الاجتماعيه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يؤثر في عدد كبير من الناس بطرق تعتبر غير مرغوبه مما يوجد الشعور بأنه يجب القيام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بعمل ما من خلال الفعل الاجتماعي الجمعي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ونقصد بالاجتماعي: (باعتبار علم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 وذلك عن طريق دراسة المشكله حسب المنهج الاجتماعي من نظريات ومنهج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ومفاهيم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ونقصد بالجمعي: (دراسة المجتمع الذي نعيش فيه من خلال العينه او المسح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مفهوم المشكلات النفسيه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 يؤثر في عدد كبير من الناس بطرق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تعتبر غير مرغوبه مما يوجد الشعور بأنه يجب القيام بعمل ما من خلال الفعل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النفسي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مفهوم المشكلات التربويه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ظرف يؤثر في عدد كبير من الناس بطرق تعتبر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غير مرغوبه مما يوجد الشعور بأنه يجب القيام بعمل ما من خلال الفعل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التربوي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9C67CE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نشأة المشكلات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الفجوه بين القيم والمثاليات وبين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السلوك الواقعي, مثل: اجتهاد الطالب قي ثالث ثانوي وهدفه الدخول الى الجامعه ولكن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بعد دخوله الجامعه بدأ مستواه الدراسي ينحدر مما قد يسبب خروجه من الجامعه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 ظرف يعتبر مشكله اجتماعيه, مثل: ظروف الطلاب في جده بعد حدوث السيل نتج عنه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وفيات وتهدم البيوت ونتيجة هذا الظرف نشأت مشكله 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9C67CE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 w:hint="cs"/>
          <w:color w:val="000000" w:themeColor="text1"/>
          <w:sz w:val="28"/>
          <w:szCs w:val="28"/>
          <w:u w:val="single"/>
          <w:rtl/>
        </w:rPr>
        <w:t xml:space="preserve">*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تصنيف المشكلات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الاجتماعيه</w:t>
      </w:r>
      <w:r w:rsidR="00192565"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تصنيف انكلز يعتمد على 3 مجموعات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عدم توفر الحد الادنى 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الكرامه الانسانيه, ونقصد بالحد الادنى توفر الطعام والشراب والملبس والمسكن والصحه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والتعليم والبيئه السيئه من خلال بيوت متصدعه لا يوجد بها كهرباء والصرف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الصحي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فمثل هذه الاحياء الفاسده تبرز مشكلات اجتماعيه تكون ردود الافعال منها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جنائيه مثل: السرقه والمخدرات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عدم اشباع الحاجات النفسيه والثقافيه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والاجتماعيه 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( الغبن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 xml:space="preserve"> الاجتماعي) مثل: عدم التقدير للمجموعه التي ينتمي لها وهنا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تأتي الطبقيه والعرقيه والطائفيه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يعني شخص عنده وظيفه وبيت وسياره بس ما يلقي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التقدير والاحترام من الاخرين بسبب شكله او عرقه مثلا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وردود الافعال منها تكون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اكثر من الاولى ففيها الكثير من العنف</w:t>
      </w:r>
    </w:p>
    <w:p w:rsidR="00192565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-3-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ظروف الحياه ، قال تعالى: (إنك كادح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إلى ربك كدحا فملاقيه) فهي تبرز للانسان مشكلات اجتماعيه وماليه وثقافيه وتربويه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وسياسيه وصحيه وغيرها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</w:p>
    <w:p w:rsidR="00D01A07" w:rsidRPr="00C23641" w:rsidRDefault="00192565" w:rsidP="008D6FB6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الحاجات الاساسيه ضمن نظرية ابراهام ماسلو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 الانسان يحتاج الى 5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مستويات من الحاجه ولا يستطيع الانتقال مستوى الى مستوى اعلى الا اذا تلبت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احتياجاته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-1- الاحتياجات الاساسيه، مثل: المأكل والمشرب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والمسكن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-2- الامن والسلامه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-3- الحاجات الاجتماعيه, مثل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: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الود والمحبه والانتماء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-4- التميز والبروز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المستوى -5- تحقيق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الذات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ان انعدام احد هذه المستويات يكون سبب في ظهور المشكلات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أسباب المشكلات الاجتماعيه من وجهة نظر بيسانز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السلوك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وهو الخروج عن القواعد والمعايير داخل المجتمع وقد تكون مرجعية هذه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القواعد عرف او قانون او دين كالسرقه والمخدرات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التمييز العنصري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احباط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الاهداف الشخصيه لفئة من الناس باعتبار اللون او المذهب او العرق او الثقافه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عدم ثبات النسق مثل الانفجار السكاني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.(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يعني عدد السكان ما يناسب دخل الدوله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4-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اي ظرف يهدد اسلوب الحياة, مثل: سيول جده وتسلل الحوثيين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الماوردي للسلوك المنحرف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"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محظورات شرعيه زجر الله عنها بحد او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تعزير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المداخل النظريه لدراسة المشكلات الاجتماعيه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 الانحراف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الشخصي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ويتم علاجه عن طريق: اعادة عملية التربيه والتعليم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 صراع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القيم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ويتم علاجه عن طريق: توزيع القوه بين الجماعات المتصارعه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مدخل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التفكك الاجتماعي كالعنوسه والبطاله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يتم علاجها عن طريق: اعادة بناء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النسق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D01A07" w:rsidRPr="00C23641" w:rsidRDefault="00192565" w:rsidP="00D01A07">
      <w:pPr>
        <w:pStyle w:val="NormalWeb"/>
        <w:bidi/>
        <w:jc w:val="center"/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الفصل العاشر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 علم الاجتماع للسلوك المنحرف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انتهاك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لقواعد ومعايير المجتمع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ونعني بالسلوك المنحرف = الجريمه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تعريف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الماوردي للجريمه في كتابه الاحكام السلطانيه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هي محظورات شرعيه زجر الله عنها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بحد او تعزير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الثقافات الفرعيه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نظرية سذر لاند في الاختلاط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التفاضلي اونسميها المخالطه الفارقه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تعتمد على ان الانسان حين يعاشر الجماعات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الاجراميه فإنه يتقمص هذه السلوكيات والافكار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ويوصلنا هذا الى ان السلوك مكتسب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وانه ينتقل عن طريق التعلم ضمن هيئات التنشئة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ونلاحظ ان وجهة نظر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سذر لاند اعتمدت على الاتجاه السلبي ( اصدقاء = جريمه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).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نقد النظريه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1-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حينما تحدث عن هذه النظريه فهو يدعو الى الحتميه ونحن لاندعو الى الجبريه ولا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الحتميه انما نعتقد بقوله تعالى: ( وهديناه النجدين) اي طريق حق وطريق سوء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2-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يوجد من الاشخاص بطبيعته مجرم وليس نتيجه لتلك المعاشره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  <w:t xml:space="preserve">3-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يوجد الكثير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ممن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يعملون مع المجرمين ولا يتأثرون بهم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الضبط الاجتماعي</w:t>
      </w:r>
      <w:proofErr w:type="gramStart"/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proofErr w:type="gramEnd"/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هو العملية التي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عن طريقها يضمن المجتمع امتثال اعضائه للمعايير الاجتماعيه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الضبط = خارجي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اما الانضباط = داخلي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ماهي وسائل الضبط الاجتماعي؟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القانون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–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العرف – الدين – الرأي العام – التربيه – الامن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س/ هل يكفي الدين ان يكون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ضابط اجتماعي؟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 لا يكفي لانه لابد من وجود السلطة مع الدين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D01A07" w:rsidRPr="00C23641" w:rsidRDefault="00D01A07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</w:rPr>
      </w:pP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lastRenderedPageBreak/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*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يفرق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ليمرت بين الانحراف الاولي والثانوي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</w:p>
    <w:p w:rsidR="00D01A07" w:rsidRPr="00C23641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الانحراف الاولي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سلوك مؤقت يتورط فيه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الانسان نتيجة لأي عامل : كضغط الاصدقاء فقد يسرق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</w:p>
    <w:p w:rsidR="00192565" w:rsidRDefault="00192565" w:rsidP="00D01A07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  <w:rtl/>
        </w:rPr>
        <w:t>الانحراف الثانوي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u w:val="single"/>
        </w:rPr>
        <w:t>: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رد فعل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تجاه الانحراف الاولي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>.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br/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لان المجتمع لم يتسامح مع الفرد بعد ارتكابه جريمه فبعض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  <w:rtl/>
        </w:rPr>
        <w:t>الناس لا يزوجونه اذا خرج من السجن فيستمر في جريمته</w:t>
      </w:r>
      <w:r w:rsidRPr="00C23641">
        <w:rPr>
          <w:rFonts w:asciiTheme="minorBidi" w:hAnsiTheme="minorBidi" w:cstheme="minorBidi"/>
          <w:color w:val="000000" w:themeColor="text1"/>
          <w:sz w:val="28"/>
          <w:szCs w:val="28"/>
        </w:rPr>
        <w:t xml:space="preserve"> </w:t>
      </w:r>
      <w:r w:rsidR="00C23641">
        <w:rPr>
          <w:rFonts w:asciiTheme="minorBidi" w:hAnsiTheme="minorBidi" w:cstheme="minorBidi" w:hint="cs"/>
          <w:color w:val="000000" w:themeColor="text1"/>
          <w:sz w:val="28"/>
          <w:szCs w:val="28"/>
          <w:rtl/>
        </w:rPr>
        <w:t>.</w:t>
      </w:r>
    </w:p>
    <w:p w:rsidR="00C23641" w:rsidRDefault="00C23641" w:rsidP="00C2364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C23641" w:rsidRDefault="00C23641" w:rsidP="00C23641">
      <w:pPr>
        <w:pStyle w:val="NormalWeb"/>
        <w:bidi/>
        <w:rPr>
          <w:rFonts w:asciiTheme="minorBidi" w:hAnsiTheme="minorBidi" w:cstheme="minorBidi"/>
          <w:color w:val="000000" w:themeColor="text1"/>
          <w:sz w:val="28"/>
          <w:szCs w:val="28"/>
          <w:rtl/>
        </w:rPr>
      </w:pPr>
    </w:p>
    <w:p w:rsidR="00C23641" w:rsidRPr="00C23641" w:rsidRDefault="00C23641" w:rsidP="00C23641">
      <w:pPr>
        <w:pStyle w:val="NormalWeb"/>
        <w:bidi/>
        <w:rPr>
          <w:rFonts w:asciiTheme="minorBidi" w:hAnsiTheme="minorBidi" w:cs="Simple Bold Jut Out"/>
          <w:color w:val="000000" w:themeColor="text1"/>
          <w:sz w:val="28"/>
          <w:szCs w:val="28"/>
          <w:rtl/>
        </w:rPr>
      </w:pPr>
      <w:r w:rsidRPr="00C23641">
        <w:rPr>
          <w:rFonts w:asciiTheme="minorBidi" w:hAnsiTheme="minorBidi" w:cs="Simple Bold Jut Out" w:hint="cs"/>
          <w:color w:val="000000" w:themeColor="text1"/>
          <w:sz w:val="28"/>
          <w:szCs w:val="28"/>
          <w:rtl/>
        </w:rPr>
        <w:t xml:space="preserve">تمنياتي للجميع بالتوفيق </w:t>
      </w:r>
    </w:p>
    <w:p w:rsidR="00192565" w:rsidRPr="00C23641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  <w:rtl/>
        </w:rPr>
      </w:pPr>
    </w:p>
    <w:p w:rsidR="00192565" w:rsidRPr="00C23641" w:rsidRDefault="00192565" w:rsidP="008D6FB6">
      <w:pPr>
        <w:spacing w:before="100" w:beforeAutospacing="1" w:after="100" w:afterAutospacing="1" w:line="240" w:lineRule="auto"/>
        <w:rPr>
          <w:rFonts w:asciiTheme="minorBidi" w:eastAsia="Times New Roman" w:hAnsiTheme="minorBidi"/>
          <w:b/>
          <w:bCs/>
          <w:color w:val="000000" w:themeColor="text1"/>
          <w:sz w:val="28"/>
          <w:szCs w:val="28"/>
        </w:rPr>
      </w:pPr>
    </w:p>
    <w:p w:rsidR="00192565" w:rsidRPr="00C23641" w:rsidRDefault="00192565" w:rsidP="00D01A07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sectPr w:rsidR="00192565" w:rsidRPr="00C23641" w:rsidSect="003C611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e Bold Jut Out">
    <w:altName w:val="Courier New"/>
    <w:charset w:val="B2"/>
    <w:family w:val="auto"/>
    <w:pitch w:val="variable"/>
    <w:sig w:usb0="00002000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402E0"/>
    <w:multiLevelType w:val="hybridMultilevel"/>
    <w:tmpl w:val="CFA81746"/>
    <w:lvl w:ilvl="0" w:tplc="206088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192565"/>
    <w:rsid w:val="00062CC5"/>
    <w:rsid w:val="0006634D"/>
    <w:rsid w:val="0009326B"/>
    <w:rsid w:val="000E3CB3"/>
    <w:rsid w:val="000F43E5"/>
    <w:rsid w:val="001376D8"/>
    <w:rsid w:val="00192565"/>
    <w:rsid w:val="002723D8"/>
    <w:rsid w:val="0028427E"/>
    <w:rsid w:val="002B7B6D"/>
    <w:rsid w:val="002C3029"/>
    <w:rsid w:val="003C611B"/>
    <w:rsid w:val="00497511"/>
    <w:rsid w:val="005B6427"/>
    <w:rsid w:val="005C5F77"/>
    <w:rsid w:val="00635B32"/>
    <w:rsid w:val="006C06F1"/>
    <w:rsid w:val="007758DF"/>
    <w:rsid w:val="008467AB"/>
    <w:rsid w:val="008608A1"/>
    <w:rsid w:val="00874A93"/>
    <w:rsid w:val="00886F3A"/>
    <w:rsid w:val="008D6FB6"/>
    <w:rsid w:val="009C14AF"/>
    <w:rsid w:val="009C67CE"/>
    <w:rsid w:val="00A311D0"/>
    <w:rsid w:val="00AA0071"/>
    <w:rsid w:val="00AE33AC"/>
    <w:rsid w:val="00AF3517"/>
    <w:rsid w:val="00AF59EA"/>
    <w:rsid w:val="00B60940"/>
    <w:rsid w:val="00BC5ED1"/>
    <w:rsid w:val="00BD1C8B"/>
    <w:rsid w:val="00C23641"/>
    <w:rsid w:val="00C27CF3"/>
    <w:rsid w:val="00C32FB4"/>
    <w:rsid w:val="00D01A07"/>
    <w:rsid w:val="00D0475D"/>
    <w:rsid w:val="00DA2F54"/>
    <w:rsid w:val="00DA5272"/>
    <w:rsid w:val="00E32AE6"/>
    <w:rsid w:val="00E5735D"/>
    <w:rsid w:val="00EC4970"/>
    <w:rsid w:val="00EC5EFA"/>
    <w:rsid w:val="00ED78E5"/>
    <w:rsid w:val="00F30F85"/>
    <w:rsid w:val="00F40BFA"/>
    <w:rsid w:val="00FA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14A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256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2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256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758D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8467AB"/>
    <w:pPr>
      <w:bidi/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351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138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01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3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61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011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6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70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7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4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2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16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3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0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0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2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9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48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4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4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2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2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26122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836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7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24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79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00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8CDBE-1215-46E1-A0D2-BC4B476969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4230</Words>
  <Characters>24113</Characters>
  <Application>Microsoft Office Word</Application>
  <DocSecurity>0</DocSecurity>
  <Lines>200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Nayf</dc:creator>
  <cp:lastModifiedBy>AmaL</cp:lastModifiedBy>
  <cp:revision>6</cp:revision>
  <cp:lastPrinted>2011-05-16T16:26:00Z</cp:lastPrinted>
  <dcterms:created xsi:type="dcterms:W3CDTF">2010-12-06T08:39:00Z</dcterms:created>
  <dcterms:modified xsi:type="dcterms:W3CDTF">2011-05-16T17:18:00Z</dcterms:modified>
</cp:coreProperties>
</file>