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4D0" w:rsidRPr="00FE3EF0" w:rsidRDefault="003534D0" w:rsidP="006C7146">
      <w:pPr>
        <w:jc w:val="center"/>
        <w:rPr>
          <w:rFonts w:ascii="DejaVu Sans" w:hAnsi="DejaVu Sans" w:cs="DejaVu Sans"/>
          <w:b/>
          <w:bCs/>
          <w:color w:val="0070C0"/>
          <w:sz w:val="40"/>
          <w:szCs w:val="40"/>
          <w:u w:val="single"/>
          <w:rtl/>
        </w:rPr>
      </w:pPr>
      <w:bookmarkStart w:id="0" w:name="_GoBack"/>
      <w:r w:rsidRPr="00FE3EF0">
        <w:rPr>
          <w:rFonts w:ascii="DejaVu Sans" w:hAnsi="DejaVu Sans" w:cs="DejaVu Sans"/>
          <w:b/>
          <w:bCs/>
          <w:color w:val="0070C0"/>
          <w:sz w:val="40"/>
          <w:szCs w:val="40"/>
          <w:u w:val="single"/>
          <w:rtl/>
        </w:rPr>
        <w:t xml:space="preserve">المحاضرة </w:t>
      </w:r>
      <w:r w:rsidR="006C7146">
        <w:rPr>
          <w:rFonts w:ascii="DejaVu Sans" w:hAnsi="DejaVu Sans" w:cs="DejaVu Sans" w:hint="cs"/>
          <w:b/>
          <w:bCs/>
          <w:color w:val="0070C0"/>
          <w:sz w:val="40"/>
          <w:szCs w:val="40"/>
          <w:u w:val="single"/>
          <w:rtl/>
        </w:rPr>
        <w:t>السادسة</w:t>
      </w:r>
    </w:p>
    <w:bookmarkEnd w:id="0"/>
    <w:p w:rsidR="000818FE" w:rsidRPr="00FE3EF0" w:rsidRDefault="000818FE" w:rsidP="003534D0">
      <w:pPr>
        <w:rPr>
          <w:rFonts w:cs="Times New Roman"/>
          <w:b/>
          <w:bCs/>
          <w:color w:val="FF0000"/>
          <w:sz w:val="24"/>
          <w:szCs w:val="24"/>
          <w:rtl/>
        </w:rPr>
      </w:pPr>
      <w:r w:rsidRPr="00517FBF">
        <w:rPr>
          <w:rFonts w:cs="Arial" w:hint="cs"/>
          <w:b/>
          <w:bCs/>
          <w:color w:val="FF0000"/>
          <w:sz w:val="24"/>
          <w:szCs w:val="24"/>
          <w:rtl/>
        </w:rPr>
        <w:t>ما</w:t>
      </w:r>
      <w:r w:rsidRPr="00517FBF">
        <w:rPr>
          <w:rFonts w:cs="Arial"/>
          <w:b/>
          <w:bCs/>
          <w:color w:val="FF0000"/>
          <w:sz w:val="24"/>
          <w:szCs w:val="24"/>
          <w:rtl/>
        </w:rPr>
        <w:t xml:space="preserve"> </w:t>
      </w:r>
      <w:r w:rsidRPr="00517FBF">
        <w:rPr>
          <w:rFonts w:cs="Arial" w:hint="cs"/>
          <w:b/>
          <w:bCs/>
          <w:color w:val="FF0000"/>
          <w:sz w:val="24"/>
          <w:szCs w:val="24"/>
          <w:rtl/>
        </w:rPr>
        <w:t>الذي</w:t>
      </w:r>
      <w:r w:rsidRPr="00517FBF">
        <w:rPr>
          <w:rFonts w:cs="Arial"/>
          <w:b/>
          <w:bCs/>
          <w:color w:val="FF0000"/>
          <w:sz w:val="24"/>
          <w:szCs w:val="24"/>
          <w:rtl/>
        </w:rPr>
        <w:t xml:space="preserve"> </w:t>
      </w:r>
      <w:r w:rsidRPr="00517FBF">
        <w:rPr>
          <w:rFonts w:cs="Arial" w:hint="cs"/>
          <w:b/>
          <w:bCs/>
          <w:color w:val="FF0000"/>
          <w:sz w:val="24"/>
          <w:szCs w:val="24"/>
          <w:rtl/>
        </w:rPr>
        <w:t>نعنيه</w:t>
      </w:r>
      <w:r w:rsidRPr="00517FBF">
        <w:rPr>
          <w:rFonts w:cs="Arial"/>
          <w:b/>
          <w:bCs/>
          <w:color w:val="FF0000"/>
          <w:sz w:val="24"/>
          <w:szCs w:val="24"/>
          <w:rtl/>
        </w:rPr>
        <w:t xml:space="preserve"> </w:t>
      </w:r>
      <w:r w:rsidRPr="00517FBF">
        <w:rPr>
          <w:rFonts w:cs="Arial" w:hint="cs"/>
          <w:b/>
          <w:bCs/>
          <w:color w:val="FF0000"/>
          <w:sz w:val="24"/>
          <w:szCs w:val="24"/>
          <w:rtl/>
        </w:rPr>
        <w:t>بالغذاء</w:t>
      </w:r>
      <w:r w:rsidRPr="00517FBF">
        <w:rPr>
          <w:rFonts w:cs="Arial"/>
          <w:b/>
          <w:bCs/>
          <w:color w:val="FF0000"/>
          <w:sz w:val="24"/>
          <w:szCs w:val="24"/>
          <w:rtl/>
        </w:rPr>
        <w:t xml:space="preserve"> </w:t>
      </w:r>
      <w:r w:rsidRPr="00517FBF">
        <w:rPr>
          <w:rFonts w:cs="Arial" w:hint="cs"/>
          <w:b/>
          <w:bCs/>
          <w:color w:val="FF0000"/>
          <w:sz w:val="24"/>
          <w:szCs w:val="24"/>
          <w:rtl/>
        </w:rPr>
        <w:t>والدواء</w:t>
      </w:r>
      <w:r w:rsidRPr="00517FBF">
        <w:rPr>
          <w:rFonts w:cs="Arial"/>
          <w:b/>
          <w:bCs/>
          <w:color w:val="FF0000"/>
          <w:sz w:val="24"/>
          <w:szCs w:val="24"/>
          <w:rtl/>
        </w:rPr>
        <w:t xml:space="preserve"> </w:t>
      </w:r>
      <w:r w:rsidRPr="00517FBF">
        <w:rPr>
          <w:rFonts w:cs="Arial" w:hint="cs"/>
          <w:b/>
          <w:bCs/>
          <w:color w:val="FF0000"/>
          <w:sz w:val="24"/>
          <w:szCs w:val="24"/>
          <w:rtl/>
        </w:rPr>
        <w:t>؟</w:t>
      </w:r>
    </w:p>
    <w:p w:rsidR="00517FBF" w:rsidRDefault="000818FE" w:rsidP="00517FBF">
      <w:pPr>
        <w:rPr>
          <w:b/>
          <w:bCs/>
          <w:color w:val="00B050"/>
          <w:sz w:val="24"/>
          <w:szCs w:val="24"/>
          <w:rtl/>
        </w:rPr>
      </w:pPr>
      <w:r w:rsidRPr="00517FBF">
        <w:rPr>
          <w:rFonts w:cs="Arial" w:hint="cs"/>
          <w:b/>
          <w:bCs/>
          <w:color w:val="00B050"/>
          <w:sz w:val="24"/>
          <w:szCs w:val="24"/>
          <w:rtl/>
        </w:rPr>
        <w:t>الغذاء</w:t>
      </w:r>
      <w:r w:rsidRPr="00517FBF">
        <w:rPr>
          <w:rFonts w:cs="Arial"/>
          <w:b/>
          <w:bCs/>
          <w:color w:val="00B050"/>
          <w:sz w:val="24"/>
          <w:szCs w:val="24"/>
          <w:rtl/>
        </w:rPr>
        <w:t>:</w:t>
      </w:r>
      <w:r w:rsidR="00517FBF">
        <w:rPr>
          <w:rFonts w:hint="cs"/>
          <w:b/>
          <w:bCs/>
          <w:color w:val="00B050"/>
          <w:sz w:val="24"/>
          <w:szCs w:val="24"/>
          <w:rtl/>
        </w:rPr>
        <w:t xml:space="preserve"> </w:t>
      </w:r>
    </w:p>
    <w:p w:rsidR="008D5F4A" w:rsidRPr="00517FBF" w:rsidRDefault="000818FE" w:rsidP="00517FBF">
      <w:pPr>
        <w:rPr>
          <w:b/>
          <w:bCs/>
          <w:color w:val="00B050"/>
          <w:sz w:val="24"/>
          <w:szCs w:val="24"/>
          <w:rtl/>
        </w:rPr>
      </w:pPr>
      <w:r w:rsidRPr="003534D0">
        <w:rPr>
          <w:rFonts w:cs="Arial" w:hint="cs"/>
          <w:b/>
          <w:bCs/>
          <w:sz w:val="24"/>
          <w:szCs w:val="24"/>
          <w:rtl/>
        </w:rPr>
        <w:t>هو</w:t>
      </w:r>
      <w:r w:rsidRPr="003534D0">
        <w:rPr>
          <w:rFonts w:cs="Arial"/>
          <w:b/>
          <w:bCs/>
          <w:sz w:val="24"/>
          <w:szCs w:val="24"/>
          <w:rtl/>
        </w:rPr>
        <w:t xml:space="preserve"> </w:t>
      </w:r>
      <w:r w:rsidRPr="003534D0">
        <w:rPr>
          <w:rFonts w:cs="Arial" w:hint="cs"/>
          <w:b/>
          <w:bCs/>
          <w:sz w:val="24"/>
          <w:szCs w:val="24"/>
          <w:rtl/>
        </w:rPr>
        <w:t>المواد</w:t>
      </w:r>
      <w:r w:rsidRPr="003534D0">
        <w:rPr>
          <w:rFonts w:cs="Arial"/>
          <w:b/>
          <w:bCs/>
          <w:sz w:val="24"/>
          <w:szCs w:val="24"/>
          <w:rtl/>
        </w:rPr>
        <w:t xml:space="preserve"> </w:t>
      </w:r>
      <w:r w:rsidRPr="003534D0">
        <w:rPr>
          <w:rFonts w:cs="Arial" w:hint="cs"/>
          <w:b/>
          <w:bCs/>
          <w:sz w:val="24"/>
          <w:szCs w:val="24"/>
          <w:rtl/>
        </w:rPr>
        <w:t>الغذائية</w:t>
      </w:r>
      <w:r w:rsidRPr="003534D0">
        <w:rPr>
          <w:rFonts w:cs="Arial"/>
          <w:b/>
          <w:bCs/>
          <w:sz w:val="24"/>
          <w:szCs w:val="24"/>
          <w:rtl/>
        </w:rPr>
        <w:t xml:space="preserve"> </w:t>
      </w:r>
      <w:r w:rsidRPr="003534D0">
        <w:rPr>
          <w:rFonts w:cs="Arial" w:hint="cs"/>
          <w:b/>
          <w:bCs/>
          <w:sz w:val="24"/>
          <w:szCs w:val="24"/>
          <w:rtl/>
        </w:rPr>
        <w:t>مثل</w:t>
      </w:r>
      <w:r w:rsidRPr="003534D0">
        <w:rPr>
          <w:rFonts w:cs="Arial"/>
          <w:b/>
          <w:bCs/>
          <w:sz w:val="24"/>
          <w:szCs w:val="24"/>
          <w:rtl/>
        </w:rPr>
        <w:t xml:space="preserve"> </w:t>
      </w:r>
      <w:r w:rsidRPr="003534D0">
        <w:rPr>
          <w:rFonts w:cs="Arial" w:hint="cs"/>
          <w:b/>
          <w:bCs/>
          <w:sz w:val="24"/>
          <w:szCs w:val="24"/>
          <w:rtl/>
        </w:rPr>
        <w:t>اللحوم</w:t>
      </w:r>
      <w:r w:rsidRPr="003534D0">
        <w:rPr>
          <w:rFonts w:cs="Arial"/>
          <w:b/>
          <w:bCs/>
          <w:sz w:val="24"/>
          <w:szCs w:val="24"/>
          <w:rtl/>
        </w:rPr>
        <w:t xml:space="preserve"> </w:t>
      </w:r>
      <w:r w:rsidRPr="003534D0">
        <w:rPr>
          <w:rFonts w:cs="Arial" w:hint="cs"/>
          <w:b/>
          <w:bCs/>
          <w:sz w:val="24"/>
          <w:szCs w:val="24"/>
          <w:rtl/>
        </w:rPr>
        <w:t>والحليب</w:t>
      </w:r>
      <w:r w:rsidRPr="003534D0">
        <w:rPr>
          <w:rFonts w:cs="Arial"/>
          <w:b/>
          <w:bCs/>
          <w:sz w:val="24"/>
          <w:szCs w:val="24"/>
          <w:rtl/>
        </w:rPr>
        <w:t xml:space="preserve"> </w:t>
      </w:r>
      <w:r w:rsidRPr="003534D0">
        <w:rPr>
          <w:rFonts w:cs="Arial" w:hint="cs"/>
          <w:b/>
          <w:bCs/>
          <w:sz w:val="24"/>
          <w:szCs w:val="24"/>
          <w:rtl/>
        </w:rPr>
        <w:t>والبيض</w:t>
      </w:r>
      <w:r w:rsidRPr="003534D0">
        <w:rPr>
          <w:rFonts w:cs="Arial"/>
          <w:b/>
          <w:bCs/>
          <w:sz w:val="24"/>
          <w:szCs w:val="24"/>
          <w:rtl/>
        </w:rPr>
        <w:t xml:space="preserve"> </w:t>
      </w:r>
      <w:r w:rsidRPr="003534D0">
        <w:rPr>
          <w:rFonts w:cs="Arial" w:hint="cs"/>
          <w:b/>
          <w:bCs/>
          <w:sz w:val="24"/>
          <w:szCs w:val="24"/>
          <w:rtl/>
        </w:rPr>
        <w:t>ذات</w:t>
      </w:r>
      <w:r w:rsidRPr="003534D0">
        <w:rPr>
          <w:rFonts w:cs="Arial"/>
          <w:b/>
          <w:bCs/>
          <w:sz w:val="24"/>
          <w:szCs w:val="24"/>
          <w:rtl/>
        </w:rPr>
        <w:t xml:space="preserve"> </w:t>
      </w:r>
      <w:r w:rsidRPr="003534D0">
        <w:rPr>
          <w:rFonts w:cs="Arial" w:hint="cs"/>
          <w:b/>
          <w:bCs/>
          <w:sz w:val="24"/>
          <w:szCs w:val="24"/>
          <w:rtl/>
        </w:rPr>
        <w:t>أهمية</w:t>
      </w:r>
      <w:r w:rsidRPr="003534D0">
        <w:rPr>
          <w:rFonts w:cs="Arial"/>
          <w:b/>
          <w:bCs/>
          <w:sz w:val="24"/>
          <w:szCs w:val="24"/>
          <w:rtl/>
        </w:rPr>
        <w:t xml:space="preserve"> </w:t>
      </w:r>
      <w:r w:rsidRPr="003534D0">
        <w:rPr>
          <w:rFonts w:cs="Arial" w:hint="cs"/>
          <w:b/>
          <w:bCs/>
          <w:sz w:val="24"/>
          <w:szCs w:val="24"/>
          <w:rtl/>
        </w:rPr>
        <w:t>لما</w:t>
      </w:r>
      <w:r w:rsidRPr="003534D0">
        <w:rPr>
          <w:rFonts w:cs="Arial"/>
          <w:b/>
          <w:bCs/>
          <w:sz w:val="24"/>
          <w:szCs w:val="24"/>
          <w:rtl/>
        </w:rPr>
        <w:t xml:space="preserve"> </w:t>
      </w:r>
      <w:r w:rsidRPr="003534D0">
        <w:rPr>
          <w:rFonts w:cs="Arial" w:hint="cs"/>
          <w:b/>
          <w:bCs/>
          <w:sz w:val="24"/>
          <w:szCs w:val="24"/>
          <w:rtl/>
        </w:rPr>
        <w:t>تحوية</w:t>
      </w:r>
      <w:r w:rsidRPr="003534D0">
        <w:rPr>
          <w:rFonts w:cs="Arial"/>
          <w:b/>
          <w:bCs/>
          <w:sz w:val="24"/>
          <w:szCs w:val="24"/>
          <w:rtl/>
        </w:rPr>
        <w:t xml:space="preserve"> </w:t>
      </w:r>
      <w:r w:rsidRPr="003534D0">
        <w:rPr>
          <w:rFonts w:cs="Arial" w:hint="cs"/>
          <w:b/>
          <w:bCs/>
          <w:sz w:val="24"/>
          <w:szCs w:val="24"/>
          <w:rtl/>
        </w:rPr>
        <w:t>من</w:t>
      </w:r>
      <w:r w:rsidRPr="003534D0">
        <w:rPr>
          <w:rFonts w:cs="Arial"/>
          <w:b/>
          <w:bCs/>
          <w:sz w:val="24"/>
          <w:szCs w:val="24"/>
          <w:rtl/>
        </w:rPr>
        <w:t xml:space="preserve"> </w:t>
      </w:r>
      <w:r w:rsidRPr="003534D0">
        <w:rPr>
          <w:rFonts w:cs="Arial" w:hint="cs"/>
          <w:b/>
          <w:bCs/>
          <w:sz w:val="24"/>
          <w:szCs w:val="24"/>
          <w:rtl/>
        </w:rPr>
        <w:t>نسب</w:t>
      </w:r>
      <w:r w:rsidRPr="003534D0">
        <w:rPr>
          <w:rFonts w:cs="Arial"/>
          <w:b/>
          <w:bCs/>
          <w:sz w:val="24"/>
          <w:szCs w:val="24"/>
          <w:rtl/>
        </w:rPr>
        <w:t xml:space="preserve"> </w:t>
      </w:r>
      <w:r w:rsidRPr="003534D0">
        <w:rPr>
          <w:rFonts w:cs="Arial" w:hint="cs"/>
          <w:b/>
          <w:bCs/>
          <w:sz w:val="24"/>
          <w:szCs w:val="24"/>
          <w:rtl/>
        </w:rPr>
        <w:t>اساسة</w:t>
      </w:r>
      <w:r w:rsidRPr="003534D0">
        <w:rPr>
          <w:rFonts w:cs="Arial"/>
          <w:b/>
          <w:bCs/>
          <w:sz w:val="24"/>
          <w:szCs w:val="24"/>
          <w:rtl/>
        </w:rPr>
        <w:t xml:space="preserve"> </w:t>
      </w:r>
      <w:r w:rsidRPr="003534D0">
        <w:rPr>
          <w:rFonts w:cs="Arial" w:hint="cs"/>
          <w:b/>
          <w:bCs/>
          <w:sz w:val="24"/>
          <w:szCs w:val="24"/>
          <w:rtl/>
        </w:rPr>
        <w:t>من</w:t>
      </w:r>
      <w:r w:rsidRPr="003534D0">
        <w:rPr>
          <w:rFonts w:cs="Arial"/>
          <w:b/>
          <w:bCs/>
          <w:sz w:val="24"/>
          <w:szCs w:val="24"/>
          <w:rtl/>
        </w:rPr>
        <w:t xml:space="preserve"> </w:t>
      </w:r>
      <w:r w:rsidRPr="003534D0">
        <w:rPr>
          <w:rFonts w:cs="Arial" w:hint="cs"/>
          <w:b/>
          <w:bCs/>
          <w:sz w:val="24"/>
          <w:szCs w:val="24"/>
          <w:rtl/>
        </w:rPr>
        <w:t>البروتينات</w:t>
      </w:r>
      <w:r w:rsidRPr="003534D0">
        <w:rPr>
          <w:rFonts w:cs="Arial"/>
          <w:b/>
          <w:bCs/>
          <w:sz w:val="24"/>
          <w:szCs w:val="24"/>
          <w:rtl/>
        </w:rPr>
        <w:t xml:space="preserve"> </w:t>
      </w:r>
      <w:r w:rsidRPr="003534D0">
        <w:rPr>
          <w:rFonts w:cs="Arial" w:hint="cs"/>
          <w:b/>
          <w:bCs/>
          <w:sz w:val="24"/>
          <w:szCs w:val="24"/>
          <w:rtl/>
        </w:rPr>
        <w:t>والدهون</w:t>
      </w:r>
      <w:r w:rsidRPr="003534D0">
        <w:rPr>
          <w:rFonts w:cs="Arial"/>
          <w:b/>
          <w:bCs/>
          <w:sz w:val="24"/>
          <w:szCs w:val="24"/>
          <w:rtl/>
        </w:rPr>
        <w:t xml:space="preserve"> </w:t>
      </w:r>
      <w:r w:rsidRPr="003534D0">
        <w:rPr>
          <w:rFonts w:cs="Arial" w:hint="cs"/>
          <w:b/>
          <w:bCs/>
          <w:sz w:val="24"/>
          <w:szCs w:val="24"/>
          <w:rtl/>
        </w:rPr>
        <w:t>والكربوهيدرات</w:t>
      </w:r>
      <w:r w:rsidRPr="003534D0">
        <w:rPr>
          <w:rFonts w:cs="Arial"/>
          <w:b/>
          <w:bCs/>
          <w:sz w:val="24"/>
          <w:szCs w:val="24"/>
          <w:rtl/>
        </w:rPr>
        <w:t xml:space="preserve"> </w:t>
      </w:r>
      <w:proofErr w:type="spellStart"/>
      <w:r w:rsidRPr="003534D0">
        <w:rPr>
          <w:rFonts w:cs="Arial" w:hint="cs"/>
          <w:b/>
          <w:bCs/>
          <w:sz w:val="24"/>
          <w:szCs w:val="24"/>
          <w:rtl/>
        </w:rPr>
        <w:t>والفتامينات</w:t>
      </w:r>
      <w:proofErr w:type="spellEnd"/>
      <w:r w:rsidRPr="003534D0">
        <w:rPr>
          <w:rFonts w:cs="Arial"/>
          <w:b/>
          <w:bCs/>
          <w:sz w:val="24"/>
          <w:szCs w:val="24"/>
          <w:rtl/>
        </w:rPr>
        <w:t xml:space="preserve"> </w:t>
      </w:r>
      <w:r w:rsidRPr="003534D0">
        <w:rPr>
          <w:rFonts w:cs="Arial" w:hint="cs"/>
          <w:b/>
          <w:bCs/>
          <w:sz w:val="24"/>
          <w:szCs w:val="24"/>
          <w:rtl/>
        </w:rPr>
        <w:t>التي</w:t>
      </w:r>
      <w:r w:rsidRPr="003534D0">
        <w:rPr>
          <w:rFonts w:cs="Arial"/>
          <w:b/>
          <w:bCs/>
          <w:sz w:val="24"/>
          <w:szCs w:val="24"/>
          <w:rtl/>
        </w:rPr>
        <w:t xml:space="preserve"> </w:t>
      </w:r>
      <w:r w:rsidRPr="003534D0">
        <w:rPr>
          <w:rFonts w:cs="Arial" w:hint="cs"/>
          <w:b/>
          <w:bCs/>
          <w:sz w:val="24"/>
          <w:szCs w:val="24"/>
          <w:rtl/>
        </w:rPr>
        <w:t>يحتاجها</w:t>
      </w:r>
      <w:r w:rsidRPr="003534D0">
        <w:rPr>
          <w:rFonts w:cs="Arial"/>
          <w:b/>
          <w:bCs/>
          <w:sz w:val="24"/>
          <w:szCs w:val="24"/>
          <w:rtl/>
        </w:rPr>
        <w:t xml:space="preserve"> </w:t>
      </w:r>
      <w:r w:rsidRPr="003534D0">
        <w:rPr>
          <w:rFonts w:cs="Arial" w:hint="cs"/>
          <w:b/>
          <w:bCs/>
          <w:sz w:val="24"/>
          <w:szCs w:val="24"/>
          <w:rtl/>
        </w:rPr>
        <w:t>جسم</w:t>
      </w:r>
      <w:r w:rsidRPr="003534D0">
        <w:rPr>
          <w:rFonts w:cs="Arial"/>
          <w:b/>
          <w:bCs/>
          <w:sz w:val="24"/>
          <w:szCs w:val="24"/>
          <w:rtl/>
        </w:rPr>
        <w:t xml:space="preserve"> </w:t>
      </w:r>
      <w:r w:rsidRPr="003534D0">
        <w:rPr>
          <w:rFonts w:cs="Arial" w:hint="cs"/>
          <w:b/>
          <w:bCs/>
          <w:sz w:val="24"/>
          <w:szCs w:val="24"/>
          <w:rtl/>
        </w:rPr>
        <w:t>الإنسان،</w:t>
      </w:r>
      <w:r w:rsidRPr="003534D0">
        <w:rPr>
          <w:rFonts w:cs="Arial"/>
          <w:b/>
          <w:bCs/>
          <w:sz w:val="24"/>
          <w:szCs w:val="24"/>
          <w:rtl/>
        </w:rPr>
        <w:t xml:space="preserve"> </w:t>
      </w:r>
      <w:r w:rsidRPr="003534D0">
        <w:rPr>
          <w:rFonts w:cs="Arial" w:hint="cs"/>
          <w:b/>
          <w:bCs/>
          <w:sz w:val="24"/>
          <w:szCs w:val="24"/>
          <w:rtl/>
        </w:rPr>
        <w:t>وهي</w:t>
      </w:r>
      <w:r w:rsidRPr="003534D0">
        <w:rPr>
          <w:rFonts w:cs="Arial"/>
          <w:b/>
          <w:bCs/>
          <w:sz w:val="24"/>
          <w:szCs w:val="24"/>
          <w:rtl/>
        </w:rPr>
        <w:t xml:space="preserve"> </w:t>
      </w:r>
      <w:r w:rsidRPr="003534D0">
        <w:rPr>
          <w:rFonts w:cs="Arial" w:hint="cs"/>
          <w:b/>
          <w:bCs/>
          <w:sz w:val="24"/>
          <w:szCs w:val="24"/>
          <w:rtl/>
        </w:rPr>
        <w:t>مصدر</w:t>
      </w:r>
      <w:r w:rsidRPr="003534D0">
        <w:rPr>
          <w:rFonts w:cs="Arial"/>
          <w:b/>
          <w:bCs/>
          <w:sz w:val="24"/>
          <w:szCs w:val="24"/>
          <w:rtl/>
        </w:rPr>
        <w:t xml:space="preserve"> </w:t>
      </w:r>
      <w:r w:rsidRPr="003534D0">
        <w:rPr>
          <w:rFonts w:cs="Arial" w:hint="cs"/>
          <w:b/>
          <w:bCs/>
          <w:sz w:val="24"/>
          <w:szCs w:val="24"/>
          <w:rtl/>
        </w:rPr>
        <w:t>الطاقة</w:t>
      </w:r>
      <w:r w:rsidRPr="003534D0">
        <w:rPr>
          <w:rFonts w:cs="Arial"/>
          <w:b/>
          <w:bCs/>
          <w:sz w:val="24"/>
          <w:szCs w:val="24"/>
          <w:rtl/>
        </w:rPr>
        <w:t xml:space="preserve"> </w:t>
      </w:r>
      <w:r w:rsidRPr="003534D0">
        <w:rPr>
          <w:rFonts w:cs="Arial" w:hint="cs"/>
          <w:b/>
          <w:bCs/>
          <w:sz w:val="24"/>
          <w:szCs w:val="24"/>
          <w:rtl/>
        </w:rPr>
        <w:t>لأجسامنا</w:t>
      </w:r>
      <w:r w:rsidRPr="003534D0">
        <w:rPr>
          <w:rFonts w:cs="Arial"/>
          <w:b/>
          <w:bCs/>
          <w:sz w:val="24"/>
          <w:szCs w:val="24"/>
          <w:rtl/>
        </w:rPr>
        <w:t>.</w:t>
      </w:r>
    </w:p>
    <w:p w:rsidR="000818FE" w:rsidRPr="00517FBF" w:rsidRDefault="000818FE" w:rsidP="003534D0">
      <w:pPr>
        <w:rPr>
          <w:b/>
          <w:bCs/>
          <w:color w:val="00B050"/>
          <w:sz w:val="24"/>
          <w:szCs w:val="24"/>
        </w:rPr>
      </w:pPr>
      <w:r w:rsidRPr="00517FBF">
        <w:rPr>
          <w:b/>
          <w:bCs/>
          <w:color w:val="00B050"/>
          <w:sz w:val="24"/>
          <w:szCs w:val="24"/>
          <w:u w:val="single"/>
          <w:rtl/>
        </w:rPr>
        <w:t>الدواء (العقار):</w:t>
      </w:r>
    </w:p>
    <w:p w:rsidR="000818FE" w:rsidRPr="003534D0" w:rsidRDefault="000818FE" w:rsidP="003534D0">
      <w:pPr>
        <w:rPr>
          <w:b/>
          <w:bCs/>
          <w:sz w:val="24"/>
          <w:szCs w:val="24"/>
          <w:rtl/>
        </w:rPr>
      </w:pPr>
      <w:r w:rsidRPr="003534D0">
        <w:rPr>
          <w:b/>
          <w:bCs/>
          <w:sz w:val="24"/>
          <w:szCs w:val="24"/>
          <w:rtl/>
        </w:rPr>
        <w:t>أي مادة كيميائية لها تأثير ما على وظائف الكائنات الحية. قد تستخدم العقاقير – الأدوية – في العلاج والتشخيص والوقاية من الأمراض. ولها القدرة على إحداث مفعول علاجي.</w:t>
      </w:r>
    </w:p>
    <w:p w:rsidR="000818FE" w:rsidRPr="003534D0" w:rsidRDefault="000818FE" w:rsidP="003534D0">
      <w:pPr>
        <w:rPr>
          <w:b/>
          <w:bCs/>
          <w:sz w:val="24"/>
          <w:szCs w:val="24"/>
        </w:rPr>
      </w:pPr>
      <w:r w:rsidRPr="00517FBF">
        <w:rPr>
          <w:b/>
          <w:bCs/>
          <w:color w:val="FF0000"/>
          <w:sz w:val="24"/>
          <w:szCs w:val="24"/>
          <w:rtl/>
        </w:rPr>
        <w:t>تأثير العلاج:</w:t>
      </w:r>
    </w:p>
    <w:p w:rsidR="00517FBF" w:rsidRDefault="000818FE" w:rsidP="00517FBF">
      <w:pPr>
        <w:rPr>
          <w:b/>
          <w:bCs/>
          <w:sz w:val="24"/>
          <w:szCs w:val="24"/>
          <w:rtl/>
        </w:rPr>
      </w:pPr>
      <w:r w:rsidRPr="003534D0">
        <w:rPr>
          <w:b/>
          <w:bCs/>
          <w:sz w:val="24"/>
          <w:szCs w:val="24"/>
          <w:rtl/>
        </w:rPr>
        <w:t>- نقصان أو زيادة أحد الهرمونات أو الأنزيمات.</w:t>
      </w:r>
    </w:p>
    <w:p w:rsidR="000818FE" w:rsidRPr="003534D0" w:rsidRDefault="000818FE" w:rsidP="00517FBF">
      <w:pPr>
        <w:rPr>
          <w:b/>
          <w:bCs/>
          <w:sz w:val="24"/>
          <w:szCs w:val="24"/>
          <w:rtl/>
        </w:rPr>
      </w:pPr>
      <w:r w:rsidRPr="003534D0">
        <w:rPr>
          <w:b/>
          <w:bCs/>
          <w:sz w:val="24"/>
          <w:szCs w:val="24"/>
          <w:rtl/>
        </w:rPr>
        <w:t>- القضاء على أحد أنواع الميكروبات أو إيقاف نشاطها.</w:t>
      </w:r>
    </w:p>
    <w:p w:rsidR="000818FE" w:rsidRPr="003534D0" w:rsidRDefault="000818FE" w:rsidP="003534D0">
      <w:pPr>
        <w:rPr>
          <w:b/>
          <w:bCs/>
          <w:sz w:val="24"/>
          <w:szCs w:val="24"/>
          <w:rtl/>
        </w:rPr>
      </w:pPr>
      <w:r w:rsidRPr="003534D0">
        <w:rPr>
          <w:b/>
          <w:bCs/>
          <w:sz w:val="24"/>
          <w:szCs w:val="24"/>
          <w:rtl/>
        </w:rPr>
        <w:t>- القضاء على أحد أنواع الطفيليات أو إيقاف نشاطها.</w:t>
      </w:r>
    </w:p>
    <w:p w:rsidR="000818FE" w:rsidRPr="003534D0" w:rsidRDefault="000818FE" w:rsidP="003534D0">
      <w:pPr>
        <w:rPr>
          <w:b/>
          <w:bCs/>
          <w:sz w:val="24"/>
          <w:szCs w:val="24"/>
          <w:rtl/>
        </w:rPr>
      </w:pPr>
      <w:r w:rsidRPr="00517FBF">
        <w:rPr>
          <w:b/>
          <w:bCs/>
          <w:color w:val="FF0000"/>
          <w:sz w:val="24"/>
          <w:szCs w:val="24"/>
          <w:rtl/>
        </w:rPr>
        <w:t>نتائج العلاج:</w:t>
      </w:r>
    </w:p>
    <w:p w:rsidR="000818FE" w:rsidRPr="003534D0" w:rsidRDefault="000818FE" w:rsidP="00517FBF">
      <w:pPr>
        <w:rPr>
          <w:b/>
          <w:bCs/>
          <w:sz w:val="24"/>
          <w:szCs w:val="24"/>
          <w:rtl/>
        </w:rPr>
      </w:pPr>
      <w:r w:rsidRPr="003534D0">
        <w:rPr>
          <w:b/>
          <w:bCs/>
          <w:sz w:val="24"/>
          <w:szCs w:val="24"/>
          <w:rtl/>
        </w:rPr>
        <w:t>- إزالة الأعراض المرضية أو تخفيفها.</w:t>
      </w:r>
      <w:r w:rsidR="00517FBF">
        <w:rPr>
          <w:rFonts w:hint="cs"/>
          <w:b/>
          <w:bCs/>
          <w:sz w:val="24"/>
          <w:szCs w:val="24"/>
          <w:rtl/>
        </w:rPr>
        <w:t xml:space="preserve"> </w:t>
      </w:r>
      <w:r w:rsidRPr="003534D0">
        <w:rPr>
          <w:b/>
          <w:bCs/>
          <w:sz w:val="24"/>
          <w:szCs w:val="24"/>
          <w:rtl/>
        </w:rPr>
        <w:t>- وقف أو إبطاء انتشار المرض.</w:t>
      </w:r>
      <w:r w:rsidR="00517FBF">
        <w:rPr>
          <w:rFonts w:hint="cs"/>
          <w:b/>
          <w:bCs/>
          <w:sz w:val="24"/>
          <w:szCs w:val="24"/>
          <w:rtl/>
        </w:rPr>
        <w:t xml:space="preserve"> </w:t>
      </w:r>
      <w:r w:rsidRPr="003534D0">
        <w:rPr>
          <w:b/>
          <w:bCs/>
          <w:sz w:val="24"/>
          <w:szCs w:val="24"/>
          <w:rtl/>
        </w:rPr>
        <w:t>- شفاء المريض بإذن الله.</w:t>
      </w:r>
      <w:r w:rsidR="00FE3EF0">
        <w:rPr>
          <w:rFonts w:hint="cs"/>
          <w:b/>
          <w:bCs/>
          <w:sz w:val="24"/>
          <w:szCs w:val="24"/>
          <w:rtl/>
        </w:rPr>
        <w:t xml:space="preserve"> </w:t>
      </w:r>
      <w:r w:rsidRPr="003534D0">
        <w:rPr>
          <w:b/>
          <w:bCs/>
          <w:sz w:val="24"/>
          <w:szCs w:val="24"/>
          <w:rtl/>
        </w:rPr>
        <w:t>- منع حدوث المرض أو ظهور الأعراض.</w:t>
      </w:r>
    </w:p>
    <w:p w:rsidR="000818FE" w:rsidRPr="003534D0" w:rsidRDefault="000818FE" w:rsidP="003534D0">
      <w:pPr>
        <w:rPr>
          <w:b/>
          <w:bCs/>
          <w:sz w:val="24"/>
          <w:szCs w:val="24"/>
          <w:rtl/>
        </w:rPr>
      </w:pPr>
      <w:r w:rsidRPr="00517FBF">
        <w:rPr>
          <w:b/>
          <w:bCs/>
          <w:color w:val="FF0000"/>
          <w:sz w:val="24"/>
          <w:szCs w:val="24"/>
          <w:rtl/>
        </w:rPr>
        <w:t xml:space="preserve">الطرق العلاجية: </w:t>
      </w:r>
      <w:r w:rsidRPr="003534D0">
        <w:rPr>
          <w:b/>
          <w:bCs/>
          <w:sz w:val="24"/>
          <w:szCs w:val="24"/>
          <w:rtl/>
        </w:rPr>
        <w:t xml:space="preserve">الفم، الجلد </w:t>
      </w:r>
      <w:proofErr w:type="spellStart"/>
      <w:r w:rsidRPr="003534D0">
        <w:rPr>
          <w:b/>
          <w:bCs/>
          <w:sz w:val="24"/>
          <w:szCs w:val="24"/>
          <w:rtl/>
        </w:rPr>
        <w:t>أوالشرج</w:t>
      </w:r>
      <w:proofErr w:type="spellEnd"/>
      <w:r w:rsidRPr="003534D0">
        <w:rPr>
          <w:b/>
          <w:bCs/>
          <w:sz w:val="24"/>
          <w:szCs w:val="24"/>
          <w:rtl/>
        </w:rPr>
        <w:t>.</w:t>
      </w:r>
    </w:p>
    <w:p w:rsidR="000818FE" w:rsidRPr="00517FBF" w:rsidRDefault="000818FE" w:rsidP="003534D0">
      <w:pPr>
        <w:rPr>
          <w:b/>
          <w:bCs/>
          <w:color w:val="00B050"/>
          <w:sz w:val="24"/>
          <w:szCs w:val="24"/>
        </w:rPr>
      </w:pPr>
      <w:r w:rsidRPr="00517FBF">
        <w:rPr>
          <w:b/>
          <w:bCs/>
          <w:color w:val="00B050"/>
          <w:sz w:val="24"/>
          <w:szCs w:val="24"/>
          <w:rtl/>
        </w:rPr>
        <w:t>بناء على مكان تأثير الدواء :</w:t>
      </w:r>
    </w:p>
    <w:p w:rsidR="000818FE" w:rsidRPr="003534D0" w:rsidRDefault="000818FE" w:rsidP="003534D0">
      <w:pPr>
        <w:rPr>
          <w:b/>
          <w:bCs/>
          <w:sz w:val="24"/>
          <w:szCs w:val="24"/>
          <w:rtl/>
        </w:rPr>
      </w:pPr>
      <w:r w:rsidRPr="003534D0">
        <w:rPr>
          <w:b/>
          <w:bCs/>
          <w:sz w:val="24"/>
          <w:szCs w:val="24"/>
          <w:rtl/>
        </w:rPr>
        <w:t xml:space="preserve">الجهاز الهضمي: مضادات الحموضة، التقلصات المعوية، القرحة </w:t>
      </w:r>
      <w:proofErr w:type="spellStart"/>
      <w:r w:rsidRPr="003534D0">
        <w:rPr>
          <w:b/>
          <w:bCs/>
          <w:sz w:val="24"/>
          <w:szCs w:val="24"/>
          <w:rtl/>
        </w:rPr>
        <w:t>والاثنى</w:t>
      </w:r>
      <w:proofErr w:type="spellEnd"/>
      <w:r w:rsidRPr="003534D0">
        <w:rPr>
          <w:b/>
          <w:bCs/>
          <w:sz w:val="24"/>
          <w:szCs w:val="24"/>
          <w:rtl/>
        </w:rPr>
        <w:t xml:space="preserve"> عشر، الملينات والمسهلات.</w:t>
      </w:r>
    </w:p>
    <w:p w:rsidR="000818FE" w:rsidRPr="003534D0" w:rsidRDefault="000818FE" w:rsidP="003534D0">
      <w:pPr>
        <w:rPr>
          <w:b/>
          <w:bCs/>
          <w:sz w:val="24"/>
          <w:szCs w:val="24"/>
          <w:rtl/>
        </w:rPr>
      </w:pPr>
      <w:r w:rsidRPr="003534D0">
        <w:rPr>
          <w:b/>
          <w:bCs/>
          <w:sz w:val="24"/>
          <w:szCs w:val="24"/>
          <w:rtl/>
        </w:rPr>
        <w:t xml:space="preserve">الجهاز التنفسي: موسعات الشعب الهوائية، السعال الجاف </w:t>
      </w:r>
      <w:proofErr w:type="spellStart"/>
      <w:r w:rsidRPr="003534D0">
        <w:rPr>
          <w:b/>
          <w:bCs/>
          <w:sz w:val="24"/>
          <w:szCs w:val="24"/>
          <w:rtl/>
        </w:rPr>
        <w:t>وطاردات</w:t>
      </w:r>
      <w:proofErr w:type="spellEnd"/>
      <w:r w:rsidRPr="003534D0">
        <w:rPr>
          <w:b/>
          <w:bCs/>
          <w:sz w:val="24"/>
          <w:szCs w:val="24"/>
          <w:rtl/>
        </w:rPr>
        <w:t xml:space="preserve"> البلغم.</w:t>
      </w:r>
    </w:p>
    <w:p w:rsidR="000818FE" w:rsidRPr="003534D0" w:rsidRDefault="000818FE" w:rsidP="003534D0">
      <w:pPr>
        <w:rPr>
          <w:b/>
          <w:bCs/>
          <w:sz w:val="24"/>
          <w:szCs w:val="24"/>
          <w:rtl/>
        </w:rPr>
      </w:pPr>
      <w:r w:rsidRPr="003534D0">
        <w:rPr>
          <w:b/>
          <w:bCs/>
          <w:sz w:val="24"/>
          <w:szCs w:val="24"/>
          <w:rtl/>
        </w:rPr>
        <w:t>الجهاز الدوري: ارتفاع ضغط الدم، مخفضات الكولسترول، مضادات تجلط الدم وموسعات الأوعية الدموية.</w:t>
      </w:r>
    </w:p>
    <w:p w:rsidR="000818FE" w:rsidRPr="003534D0" w:rsidRDefault="000818FE" w:rsidP="003534D0">
      <w:pPr>
        <w:rPr>
          <w:b/>
          <w:bCs/>
          <w:sz w:val="24"/>
          <w:szCs w:val="24"/>
          <w:rtl/>
        </w:rPr>
      </w:pPr>
      <w:r w:rsidRPr="003534D0">
        <w:rPr>
          <w:b/>
          <w:bCs/>
          <w:sz w:val="24"/>
          <w:szCs w:val="24"/>
          <w:rtl/>
        </w:rPr>
        <w:t>الامراض المعدية والوبائيات: المضادات الحيوية البكتيرية، الفطرية، الطفيلية. الأمصال واللقاحات و أدوية المناعة والسرطان.</w:t>
      </w:r>
    </w:p>
    <w:p w:rsidR="000818FE" w:rsidRPr="003534D0" w:rsidRDefault="000818FE" w:rsidP="003534D0">
      <w:pPr>
        <w:rPr>
          <w:b/>
          <w:bCs/>
          <w:sz w:val="24"/>
          <w:szCs w:val="24"/>
          <w:rtl/>
        </w:rPr>
      </w:pPr>
      <w:r w:rsidRPr="003534D0">
        <w:rPr>
          <w:b/>
          <w:bCs/>
          <w:sz w:val="24"/>
          <w:szCs w:val="24"/>
          <w:rtl/>
        </w:rPr>
        <w:t>الغدد الصماء: الأنسولين و حبوب منع الحمل.</w:t>
      </w:r>
    </w:p>
    <w:p w:rsidR="000818FE" w:rsidRPr="003534D0" w:rsidRDefault="000818FE" w:rsidP="003534D0">
      <w:pPr>
        <w:rPr>
          <w:b/>
          <w:bCs/>
          <w:sz w:val="24"/>
          <w:szCs w:val="24"/>
          <w:rtl/>
        </w:rPr>
      </w:pPr>
      <w:r w:rsidRPr="003534D0">
        <w:rPr>
          <w:b/>
          <w:bCs/>
          <w:sz w:val="24"/>
          <w:szCs w:val="24"/>
          <w:rtl/>
        </w:rPr>
        <w:t>الجهاز العصبي: مسكنات الآلام ومخفضات الحرارة، المهدئات والمنومات، القلق والاضطراب النفسي ومضادات الغثيان والقيء.</w:t>
      </w:r>
    </w:p>
    <w:p w:rsidR="000818FE" w:rsidRPr="003534D0" w:rsidRDefault="000818FE" w:rsidP="003534D0">
      <w:pPr>
        <w:rPr>
          <w:b/>
          <w:bCs/>
          <w:sz w:val="24"/>
          <w:szCs w:val="24"/>
          <w:rtl/>
        </w:rPr>
      </w:pPr>
      <w:r w:rsidRPr="003534D0">
        <w:rPr>
          <w:b/>
          <w:bCs/>
          <w:sz w:val="24"/>
          <w:szCs w:val="24"/>
          <w:rtl/>
        </w:rPr>
        <w:t>النساء والولادة: علاج العقم، أمراض سن اليأس وآلام الدورة الشهرية وعسر الطمث.</w:t>
      </w:r>
    </w:p>
    <w:p w:rsidR="000818FE" w:rsidRPr="003534D0" w:rsidRDefault="000818FE" w:rsidP="003534D0">
      <w:pPr>
        <w:rPr>
          <w:b/>
          <w:bCs/>
          <w:sz w:val="24"/>
          <w:szCs w:val="24"/>
          <w:rtl/>
        </w:rPr>
      </w:pPr>
      <w:r w:rsidRPr="003534D0">
        <w:rPr>
          <w:b/>
          <w:bCs/>
          <w:sz w:val="24"/>
          <w:szCs w:val="24"/>
          <w:rtl/>
        </w:rPr>
        <w:t>أدوية التغذية وصحة الجسم: الفيتامينات، فاتحات الشهية والمقويات.</w:t>
      </w:r>
    </w:p>
    <w:p w:rsidR="000818FE" w:rsidRPr="003534D0" w:rsidRDefault="000818FE" w:rsidP="003534D0">
      <w:pPr>
        <w:rPr>
          <w:b/>
          <w:bCs/>
          <w:sz w:val="24"/>
          <w:szCs w:val="24"/>
          <w:rtl/>
        </w:rPr>
      </w:pPr>
      <w:r w:rsidRPr="003534D0">
        <w:rPr>
          <w:b/>
          <w:bCs/>
          <w:sz w:val="24"/>
          <w:szCs w:val="24"/>
          <w:rtl/>
        </w:rPr>
        <w:t>أدوية الأنف والأذن والحنجرة: الآم الأسنان والفم، الحنجرة والأذن.</w:t>
      </w:r>
    </w:p>
    <w:p w:rsidR="000818FE" w:rsidRPr="003534D0" w:rsidRDefault="000818FE" w:rsidP="003534D0">
      <w:pPr>
        <w:rPr>
          <w:b/>
          <w:bCs/>
          <w:sz w:val="24"/>
          <w:szCs w:val="24"/>
          <w:rtl/>
        </w:rPr>
      </w:pPr>
      <w:r w:rsidRPr="003534D0">
        <w:rPr>
          <w:b/>
          <w:bCs/>
          <w:sz w:val="24"/>
          <w:szCs w:val="24"/>
          <w:rtl/>
        </w:rPr>
        <w:t>أدوية العين: مضادات الحيوية، الحساسية، المياه الزرقاء.</w:t>
      </w:r>
    </w:p>
    <w:p w:rsidR="000818FE" w:rsidRPr="003534D0" w:rsidRDefault="000818FE" w:rsidP="003534D0">
      <w:pPr>
        <w:rPr>
          <w:b/>
          <w:bCs/>
          <w:sz w:val="24"/>
          <w:szCs w:val="24"/>
        </w:rPr>
      </w:pPr>
      <w:r w:rsidRPr="00517FBF">
        <w:rPr>
          <w:b/>
          <w:bCs/>
          <w:color w:val="FF0000"/>
          <w:sz w:val="24"/>
          <w:szCs w:val="24"/>
          <w:u w:val="single"/>
          <w:rtl/>
        </w:rPr>
        <w:t>مصادر الأدوية:</w:t>
      </w:r>
    </w:p>
    <w:p w:rsidR="000818FE" w:rsidRPr="003534D0" w:rsidRDefault="000818FE" w:rsidP="003534D0">
      <w:pPr>
        <w:rPr>
          <w:b/>
          <w:bCs/>
          <w:sz w:val="24"/>
          <w:szCs w:val="24"/>
          <w:rtl/>
        </w:rPr>
      </w:pPr>
      <w:r w:rsidRPr="003534D0">
        <w:rPr>
          <w:b/>
          <w:bCs/>
          <w:sz w:val="24"/>
          <w:szCs w:val="24"/>
          <w:rtl/>
        </w:rPr>
        <w:t>1- كيميائية: وهي التي تصنع داخل مختبرات الأدوية عن طريق تفاعلات كيميائية.</w:t>
      </w:r>
    </w:p>
    <w:p w:rsidR="000818FE" w:rsidRPr="003534D0" w:rsidRDefault="000818FE" w:rsidP="003534D0">
      <w:pPr>
        <w:rPr>
          <w:b/>
          <w:bCs/>
          <w:sz w:val="24"/>
          <w:szCs w:val="24"/>
          <w:rtl/>
        </w:rPr>
      </w:pPr>
      <w:r w:rsidRPr="003534D0">
        <w:rPr>
          <w:b/>
          <w:bCs/>
          <w:sz w:val="24"/>
          <w:szCs w:val="24"/>
          <w:rtl/>
        </w:rPr>
        <w:t>2- طبيعية: وهي التي تستخلص من النباتات أو الحيوانات.</w:t>
      </w:r>
    </w:p>
    <w:p w:rsidR="00FE3EF0" w:rsidRDefault="00FE3EF0" w:rsidP="00517FBF">
      <w:pPr>
        <w:rPr>
          <w:b/>
          <w:bCs/>
          <w:color w:val="FF0000"/>
          <w:sz w:val="24"/>
          <w:szCs w:val="24"/>
          <w:u w:val="single"/>
          <w:rtl/>
        </w:rPr>
      </w:pPr>
    </w:p>
    <w:p w:rsidR="007C22BC" w:rsidRPr="00517FBF" w:rsidRDefault="000818FE" w:rsidP="00517FBF">
      <w:pPr>
        <w:rPr>
          <w:b/>
          <w:bCs/>
          <w:color w:val="FF0000"/>
          <w:sz w:val="24"/>
          <w:szCs w:val="24"/>
          <w:rtl/>
        </w:rPr>
      </w:pPr>
      <w:r w:rsidRPr="00517FBF">
        <w:rPr>
          <w:b/>
          <w:bCs/>
          <w:color w:val="FF0000"/>
          <w:sz w:val="24"/>
          <w:szCs w:val="24"/>
          <w:u w:val="single"/>
          <w:rtl/>
        </w:rPr>
        <w:lastRenderedPageBreak/>
        <w:t>اشكال الدواء:</w:t>
      </w:r>
      <w:r w:rsidR="00517FBF">
        <w:rPr>
          <w:rFonts w:hint="cs"/>
          <w:b/>
          <w:bCs/>
          <w:color w:val="FF0000"/>
          <w:sz w:val="24"/>
          <w:szCs w:val="24"/>
          <w:rtl/>
        </w:rPr>
        <w:t xml:space="preserve"> </w:t>
      </w:r>
      <w:r w:rsidR="00FE3EF0" w:rsidRPr="003534D0">
        <w:rPr>
          <w:b/>
          <w:bCs/>
          <w:sz w:val="24"/>
          <w:szCs w:val="24"/>
          <w:rtl/>
        </w:rPr>
        <w:t>الأدوية الفمية:</w:t>
      </w:r>
    </w:p>
    <w:p w:rsidR="000818FE" w:rsidRPr="003534D0" w:rsidRDefault="000818FE" w:rsidP="003534D0">
      <w:pPr>
        <w:rPr>
          <w:b/>
          <w:bCs/>
          <w:sz w:val="24"/>
          <w:szCs w:val="24"/>
          <w:rtl/>
        </w:rPr>
      </w:pPr>
      <w:r w:rsidRPr="003534D0">
        <w:rPr>
          <w:b/>
          <w:bCs/>
          <w:sz w:val="24"/>
          <w:szCs w:val="24"/>
          <w:rtl/>
        </w:rPr>
        <w:t>الحبة: هي المادة الفعالة مضاف لها مادة خاملة تقوم بحفظ قوام الحبة.</w:t>
      </w:r>
    </w:p>
    <w:p w:rsidR="000818FE" w:rsidRPr="003534D0" w:rsidRDefault="000818FE" w:rsidP="003534D0">
      <w:pPr>
        <w:rPr>
          <w:b/>
          <w:bCs/>
          <w:sz w:val="24"/>
          <w:szCs w:val="24"/>
          <w:rtl/>
        </w:rPr>
      </w:pPr>
      <w:proofErr w:type="spellStart"/>
      <w:r w:rsidRPr="003534D0">
        <w:rPr>
          <w:b/>
          <w:bCs/>
          <w:sz w:val="24"/>
          <w:szCs w:val="24"/>
          <w:rtl/>
        </w:rPr>
        <w:t>الكبسوله</w:t>
      </w:r>
      <w:proofErr w:type="spellEnd"/>
      <w:r w:rsidRPr="003534D0">
        <w:rPr>
          <w:b/>
          <w:bCs/>
          <w:sz w:val="24"/>
          <w:szCs w:val="24"/>
          <w:rtl/>
        </w:rPr>
        <w:t>: هي المادة الفعالة محفوظة داخل كبسولة مصنعة من الجيلاتين.</w:t>
      </w:r>
    </w:p>
    <w:p w:rsidR="000818FE" w:rsidRPr="003534D0" w:rsidRDefault="000818FE" w:rsidP="003534D0">
      <w:pPr>
        <w:rPr>
          <w:b/>
          <w:bCs/>
          <w:sz w:val="24"/>
          <w:szCs w:val="24"/>
          <w:rtl/>
        </w:rPr>
      </w:pPr>
      <w:r w:rsidRPr="003534D0">
        <w:rPr>
          <w:b/>
          <w:bCs/>
          <w:sz w:val="24"/>
          <w:szCs w:val="24"/>
          <w:rtl/>
        </w:rPr>
        <w:t xml:space="preserve">السائلة: المعلقة </w:t>
      </w:r>
      <w:proofErr w:type="spellStart"/>
      <w:r w:rsidRPr="003534D0">
        <w:rPr>
          <w:b/>
          <w:bCs/>
          <w:sz w:val="24"/>
          <w:szCs w:val="24"/>
          <w:rtl/>
        </w:rPr>
        <w:t>والشرابات</w:t>
      </w:r>
      <w:proofErr w:type="spellEnd"/>
      <w:r w:rsidRPr="003534D0">
        <w:rPr>
          <w:b/>
          <w:bCs/>
          <w:sz w:val="24"/>
          <w:szCs w:val="24"/>
          <w:rtl/>
        </w:rPr>
        <w:t>.</w:t>
      </w:r>
    </w:p>
    <w:p w:rsidR="000818FE" w:rsidRPr="003534D0" w:rsidRDefault="000818FE" w:rsidP="003534D0">
      <w:pPr>
        <w:rPr>
          <w:b/>
          <w:bCs/>
          <w:sz w:val="24"/>
          <w:szCs w:val="24"/>
          <w:rtl/>
        </w:rPr>
      </w:pPr>
      <w:r w:rsidRPr="003534D0">
        <w:rPr>
          <w:b/>
          <w:bCs/>
          <w:sz w:val="24"/>
          <w:szCs w:val="24"/>
          <w:rtl/>
        </w:rPr>
        <w:t>البخاخ: مثل أدوية الربو.</w:t>
      </w:r>
    </w:p>
    <w:p w:rsidR="007C22BC" w:rsidRPr="003534D0" w:rsidRDefault="00FE3EF0" w:rsidP="003534D0">
      <w:pPr>
        <w:numPr>
          <w:ilvl w:val="0"/>
          <w:numId w:val="2"/>
        </w:numPr>
        <w:rPr>
          <w:b/>
          <w:bCs/>
          <w:sz w:val="24"/>
          <w:szCs w:val="24"/>
          <w:rtl/>
        </w:rPr>
      </w:pPr>
      <w:r w:rsidRPr="003534D0">
        <w:rPr>
          <w:b/>
          <w:bCs/>
          <w:sz w:val="24"/>
          <w:szCs w:val="24"/>
          <w:rtl/>
        </w:rPr>
        <w:t xml:space="preserve">الجلدية: الكريم والمرهم. الجل. </w:t>
      </w:r>
      <w:proofErr w:type="spellStart"/>
      <w:r w:rsidRPr="003534D0">
        <w:rPr>
          <w:b/>
          <w:bCs/>
          <w:sz w:val="24"/>
          <w:szCs w:val="24"/>
          <w:rtl/>
        </w:rPr>
        <w:t>الغسولات</w:t>
      </w:r>
      <w:proofErr w:type="spellEnd"/>
      <w:r w:rsidRPr="003534D0">
        <w:rPr>
          <w:b/>
          <w:bCs/>
          <w:sz w:val="24"/>
          <w:szCs w:val="24"/>
          <w:rtl/>
        </w:rPr>
        <w:t xml:space="preserve"> و اللصقات.</w:t>
      </w:r>
    </w:p>
    <w:p w:rsidR="007C22BC" w:rsidRPr="003534D0" w:rsidRDefault="00FE3EF0" w:rsidP="003534D0">
      <w:pPr>
        <w:numPr>
          <w:ilvl w:val="0"/>
          <w:numId w:val="2"/>
        </w:numPr>
        <w:rPr>
          <w:b/>
          <w:bCs/>
          <w:sz w:val="24"/>
          <w:szCs w:val="24"/>
          <w:rtl/>
        </w:rPr>
      </w:pPr>
      <w:r w:rsidRPr="003534D0">
        <w:rPr>
          <w:b/>
          <w:bCs/>
          <w:sz w:val="24"/>
          <w:szCs w:val="24"/>
          <w:rtl/>
        </w:rPr>
        <w:t>الحقن: الوريدية، العضلية، تحت الجلد و الشرجية.</w:t>
      </w:r>
    </w:p>
    <w:p w:rsidR="007C22BC" w:rsidRPr="003534D0" w:rsidRDefault="00FE3EF0" w:rsidP="003534D0">
      <w:pPr>
        <w:numPr>
          <w:ilvl w:val="0"/>
          <w:numId w:val="2"/>
        </w:numPr>
        <w:rPr>
          <w:b/>
          <w:bCs/>
          <w:sz w:val="24"/>
          <w:szCs w:val="24"/>
          <w:rtl/>
        </w:rPr>
      </w:pPr>
      <w:r w:rsidRPr="003534D0">
        <w:rPr>
          <w:b/>
          <w:bCs/>
          <w:sz w:val="24"/>
          <w:szCs w:val="24"/>
          <w:rtl/>
        </w:rPr>
        <w:t>الشرجية: المرهم والكريم، التحاميل.</w:t>
      </w:r>
    </w:p>
    <w:p w:rsidR="000818FE" w:rsidRPr="003534D0" w:rsidRDefault="000818FE" w:rsidP="003534D0">
      <w:pPr>
        <w:rPr>
          <w:b/>
          <w:bCs/>
          <w:sz w:val="24"/>
          <w:szCs w:val="24"/>
          <w:rtl/>
        </w:rPr>
      </w:pPr>
      <w:r w:rsidRPr="003534D0">
        <w:rPr>
          <w:b/>
          <w:bCs/>
          <w:sz w:val="24"/>
          <w:szCs w:val="24"/>
          <w:rtl/>
        </w:rPr>
        <w:t>الأنف أو الأذن أو العين: القطرة، المرهم والجل</w:t>
      </w:r>
    </w:p>
    <w:p w:rsidR="000818FE" w:rsidRPr="00517FBF" w:rsidRDefault="000818FE" w:rsidP="003534D0">
      <w:pPr>
        <w:rPr>
          <w:b/>
          <w:bCs/>
          <w:color w:val="FF0000"/>
          <w:sz w:val="24"/>
          <w:szCs w:val="24"/>
        </w:rPr>
      </w:pPr>
      <w:r w:rsidRPr="00517FBF">
        <w:rPr>
          <w:b/>
          <w:bCs/>
          <w:color w:val="FF0000"/>
          <w:sz w:val="24"/>
          <w:szCs w:val="24"/>
          <w:u w:val="single"/>
          <w:rtl/>
        </w:rPr>
        <w:t>الرابط بين الدواء والغذاء:</w:t>
      </w:r>
    </w:p>
    <w:p w:rsidR="000818FE" w:rsidRPr="003534D0" w:rsidRDefault="000818FE" w:rsidP="003534D0">
      <w:pPr>
        <w:rPr>
          <w:b/>
          <w:bCs/>
          <w:sz w:val="24"/>
          <w:szCs w:val="24"/>
          <w:rtl/>
        </w:rPr>
      </w:pPr>
      <w:r w:rsidRPr="003534D0">
        <w:rPr>
          <w:b/>
          <w:bCs/>
          <w:sz w:val="24"/>
          <w:szCs w:val="24"/>
          <w:rtl/>
        </w:rPr>
        <w:t xml:space="preserve">توجد علاقة قوية بين الغذاء والدواء، فقد يكون للدواء تأثير على امتصاص الفيتامينات التي في الغذاء، أو </w:t>
      </w:r>
      <w:proofErr w:type="spellStart"/>
      <w:r w:rsidRPr="003534D0">
        <w:rPr>
          <w:b/>
          <w:bCs/>
          <w:sz w:val="24"/>
          <w:szCs w:val="24"/>
          <w:rtl/>
        </w:rPr>
        <w:t>يؤثرالغذاء</w:t>
      </w:r>
      <w:proofErr w:type="spellEnd"/>
      <w:r w:rsidRPr="003534D0">
        <w:rPr>
          <w:b/>
          <w:bCs/>
          <w:sz w:val="24"/>
          <w:szCs w:val="24"/>
          <w:rtl/>
        </w:rPr>
        <w:t xml:space="preserve"> على نقصان أو زيادة امتصاص الدواء. مثل احد المضادات الحيوية لمركب </w:t>
      </w:r>
      <w:proofErr w:type="spellStart"/>
      <w:r w:rsidRPr="003534D0">
        <w:rPr>
          <w:b/>
          <w:bCs/>
          <w:sz w:val="24"/>
          <w:szCs w:val="24"/>
          <w:rtl/>
        </w:rPr>
        <w:t>التتراسيكلينات</w:t>
      </w:r>
      <w:proofErr w:type="spellEnd"/>
      <w:r w:rsidRPr="003534D0">
        <w:rPr>
          <w:b/>
          <w:bCs/>
          <w:sz w:val="24"/>
          <w:szCs w:val="24"/>
          <w:rtl/>
        </w:rPr>
        <w:t xml:space="preserve"> حيث يقل امتصاصه إذا كان الغذاء يحتوي على عنصر الكالسيوم (الأجبان والبيض) . وبعض </w:t>
      </w:r>
      <w:proofErr w:type="spellStart"/>
      <w:r w:rsidRPr="003534D0">
        <w:rPr>
          <w:b/>
          <w:bCs/>
          <w:sz w:val="24"/>
          <w:szCs w:val="24"/>
          <w:rtl/>
        </w:rPr>
        <w:t>القيتامينات</w:t>
      </w:r>
      <w:proofErr w:type="spellEnd"/>
      <w:r w:rsidRPr="003534D0">
        <w:rPr>
          <w:b/>
          <w:bCs/>
          <w:sz w:val="24"/>
          <w:szCs w:val="24"/>
          <w:rtl/>
        </w:rPr>
        <w:t xml:space="preserve"> تخرج مع البراز نتيجة لإخذ بعض الأدوية التي تنقص الوزن مثل </w:t>
      </w:r>
      <w:proofErr w:type="spellStart"/>
      <w:r w:rsidRPr="003534D0">
        <w:rPr>
          <w:b/>
          <w:bCs/>
          <w:sz w:val="24"/>
          <w:szCs w:val="24"/>
          <w:rtl/>
        </w:rPr>
        <w:t>الزينيكال</w:t>
      </w:r>
      <w:proofErr w:type="spellEnd"/>
      <w:r w:rsidRPr="003534D0">
        <w:rPr>
          <w:b/>
          <w:bCs/>
          <w:sz w:val="24"/>
          <w:szCs w:val="24"/>
          <w:rtl/>
        </w:rPr>
        <w:t>.</w:t>
      </w:r>
    </w:p>
    <w:p w:rsidR="000818FE" w:rsidRPr="003534D0" w:rsidRDefault="000818FE" w:rsidP="00517FBF">
      <w:pPr>
        <w:rPr>
          <w:b/>
          <w:bCs/>
          <w:sz w:val="24"/>
          <w:szCs w:val="24"/>
          <w:rtl/>
        </w:rPr>
      </w:pPr>
      <w:r w:rsidRPr="00517FBF">
        <w:rPr>
          <w:b/>
          <w:bCs/>
          <w:color w:val="FF0000"/>
          <w:sz w:val="24"/>
          <w:szCs w:val="24"/>
          <w:u w:val="single"/>
          <w:rtl/>
        </w:rPr>
        <w:t>تفاعلات الدواء:</w:t>
      </w:r>
      <w:r w:rsidR="00517FBF">
        <w:rPr>
          <w:rFonts w:hint="cs"/>
          <w:b/>
          <w:bCs/>
          <w:sz w:val="24"/>
          <w:szCs w:val="24"/>
          <w:rtl/>
        </w:rPr>
        <w:t xml:space="preserve"> </w:t>
      </w:r>
      <w:r w:rsidRPr="003534D0">
        <w:rPr>
          <w:b/>
          <w:bCs/>
          <w:sz w:val="24"/>
          <w:szCs w:val="24"/>
          <w:rtl/>
        </w:rPr>
        <w:t>يحدث تفاعلات بين الادوية وينتج عنه الاحتمالات التالية:</w:t>
      </w:r>
    </w:p>
    <w:p w:rsidR="007C22BC" w:rsidRPr="003534D0" w:rsidRDefault="00FE3EF0" w:rsidP="003534D0">
      <w:pPr>
        <w:numPr>
          <w:ilvl w:val="0"/>
          <w:numId w:val="3"/>
        </w:numPr>
        <w:rPr>
          <w:b/>
          <w:bCs/>
          <w:sz w:val="24"/>
          <w:szCs w:val="24"/>
          <w:rtl/>
        </w:rPr>
      </w:pPr>
      <w:r w:rsidRPr="003534D0">
        <w:rPr>
          <w:b/>
          <w:bCs/>
          <w:sz w:val="24"/>
          <w:szCs w:val="24"/>
          <w:rtl/>
        </w:rPr>
        <w:t>إذا اخذ دوائيين مع بعض يؤدي إلى تقلقل مفعول أحدهما ويسمى مفعول تعارضي.</w:t>
      </w:r>
    </w:p>
    <w:p w:rsidR="007C22BC" w:rsidRPr="003534D0" w:rsidRDefault="00FE3EF0" w:rsidP="003534D0">
      <w:pPr>
        <w:numPr>
          <w:ilvl w:val="0"/>
          <w:numId w:val="3"/>
        </w:numPr>
        <w:rPr>
          <w:b/>
          <w:bCs/>
          <w:sz w:val="24"/>
          <w:szCs w:val="24"/>
          <w:rtl/>
        </w:rPr>
      </w:pPr>
      <w:r w:rsidRPr="003534D0">
        <w:rPr>
          <w:b/>
          <w:bCs/>
          <w:sz w:val="24"/>
          <w:szCs w:val="24"/>
          <w:rtl/>
        </w:rPr>
        <w:t>إذا اخذ دوائيين مع بعض يؤدي إلى زيادة امتصاص أحدهما على حساب الآخر ويسمى مفعول معضد.</w:t>
      </w:r>
    </w:p>
    <w:p w:rsidR="000818FE" w:rsidRPr="003534D0" w:rsidRDefault="000818FE" w:rsidP="003534D0">
      <w:pPr>
        <w:rPr>
          <w:b/>
          <w:bCs/>
          <w:sz w:val="24"/>
          <w:szCs w:val="24"/>
          <w:rtl/>
        </w:rPr>
      </w:pPr>
      <w:r w:rsidRPr="003534D0">
        <w:rPr>
          <w:b/>
          <w:bCs/>
          <w:sz w:val="24"/>
          <w:szCs w:val="24"/>
          <w:rtl/>
        </w:rPr>
        <w:t>* يجب على المريض ان يخبر الطبيب عن الأدوية التي يأخذها.</w:t>
      </w:r>
    </w:p>
    <w:p w:rsidR="000818FE" w:rsidRPr="003534D0" w:rsidRDefault="000818FE" w:rsidP="00FE3EF0">
      <w:pPr>
        <w:rPr>
          <w:b/>
          <w:bCs/>
          <w:sz w:val="24"/>
          <w:szCs w:val="24"/>
          <w:rtl/>
        </w:rPr>
      </w:pPr>
      <w:r w:rsidRPr="00517FBF">
        <w:rPr>
          <w:b/>
          <w:bCs/>
          <w:color w:val="FF0000"/>
          <w:sz w:val="24"/>
          <w:szCs w:val="24"/>
          <w:u w:val="single"/>
          <w:rtl/>
        </w:rPr>
        <w:t xml:space="preserve">الفيتامين </w:t>
      </w:r>
      <w:r w:rsidRPr="00517FBF">
        <w:rPr>
          <w:b/>
          <w:bCs/>
          <w:color w:val="FF0000"/>
          <w:sz w:val="24"/>
          <w:szCs w:val="24"/>
          <w:u w:val="single"/>
        </w:rPr>
        <w:t>Vitamin</w:t>
      </w:r>
      <w:r w:rsidRPr="00517FBF">
        <w:rPr>
          <w:b/>
          <w:bCs/>
          <w:color w:val="FF0000"/>
          <w:sz w:val="24"/>
          <w:szCs w:val="24"/>
          <w:u w:val="single"/>
          <w:rtl/>
        </w:rPr>
        <w:t>:</w:t>
      </w:r>
      <w:r w:rsidR="00FE3EF0">
        <w:rPr>
          <w:rFonts w:cs="Times New Roman" w:hint="cs"/>
          <w:b/>
          <w:bCs/>
          <w:sz w:val="24"/>
          <w:szCs w:val="24"/>
          <w:rtl/>
        </w:rPr>
        <w:t xml:space="preserve">  </w:t>
      </w:r>
      <w:r w:rsidRPr="003534D0">
        <w:rPr>
          <w:b/>
          <w:bCs/>
          <w:sz w:val="24"/>
          <w:szCs w:val="24"/>
          <w:rtl/>
        </w:rPr>
        <w:t>مادة عضوية يحتاج لها الأنسان في طعامه بكميات صغيرة نسبياً لضمان نموه الطبيعي.</w:t>
      </w:r>
    </w:p>
    <w:p w:rsidR="000818FE" w:rsidRPr="003534D0" w:rsidRDefault="000818FE" w:rsidP="003534D0">
      <w:pPr>
        <w:rPr>
          <w:b/>
          <w:bCs/>
          <w:sz w:val="24"/>
          <w:szCs w:val="24"/>
          <w:rtl/>
        </w:rPr>
      </w:pPr>
      <w:r w:rsidRPr="003534D0">
        <w:rPr>
          <w:b/>
          <w:bCs/>
          <w:sz w:val="24"/>
          <w:szCs w:val="24"/>
          <w:rtl/>
        </w:rPr>
        <w:t>تشمل الأنواع التالية: فيتامين  أ (</w:t>
      </w:r>
      <w:r w:rsidRPr="003534D0">
        <w:rPr>
          <w:b/>
          <w:bCs/>
          <w:sz w:val="24"/>
          <w:szCs w:val="24"/>
        </w:rPr>
        <w:t>A</w:t>
      </w:r>
      <w:r w:rsidRPr="003534D0">
        <w:rPr>
          <w:b/>
          <w:bCs/>
          <w:sz w:val="24"/>
          <w:szCs w:val="24"/>
          <w:rtl/>
        </w:rPr>
        <w:t>)، ب (</w:t>
      </w:r>
      <w:r w:rsidRPr="003534D0">
        <w:rPr>
          <w:b/>
          <w:bCs/>
          <w:sz w:val="24"/>
          <w:szCs w:val="24"/>
        </w:rPr>
        <w:t>B</w:t>
      </w:r>
      <w:r w:rsidRPr="003534D0">
        <w:rPr>
          <w:b/>
          <w:bCs/>
          <w:sz w:val="24"/>
          <w:szCs w:val="24"/>
          <w:rtl/>
        </w:rPr>
        <w:t>)، ج (</w:t>
      </w:r>
      <w:r w:rsidRPr="003534D0">
        <w:rPr>
          <w:b/>
          <w:bCs/>
          <w:sz w:val="24"/>
          <w:szCs w:val="24"/>
        </w:rPr>
        <w:t>C</w:t>
      </w:r>
      <w:r w:rsidRPr="003534D0">
        <w:rPr>
          <w:b/>
          <w:bCs/>
          <w:sz w:val="24"/>
          <w:szCs w:val="24"/>
          <w:rtl/>
        </w:rPr>
        <w:t>)، د (</w:t>
      </w:r>
      <w:r w:rsidRPr="003534D0">
        <w:rPr>
          <w:b/>
          <w:bCs/>
          <w:sz w:val="24"/>
          <w:szCs w:val="24"/>
        </w:rPr>
        <w:t>D</w:t>
      </w:r>
      <w:r w:rsidRPr="003534D0">
        <w:rPr>
          <w:b/>
          <w:bCs/>
          <w:sz w:val="24"/>
          <w:szCs w:val="24"/>
          <w:rtl/>
        </w:rPr>
        <w:t>)، اي (</w:t>
      </w:r>
      <w:r w:rsidRPr="003534D0">
        <w:rPr>
          <w:b/>
          <w:bCs/>
          <w:sz w:val="24"/>
          <w:szCs w:val="24"/>
        </w:rPr>
        <w:t>E</w:t>
      </w:r>
      <w:r w:rsidRPr="003534D0">
        <w:rPr>
          <w:b/>
          <w:bCs/>
          <w:sz w:val="24"/>
          <w:szCs w:val="24"/>
          <w:rtl/>
        </w:rPr>
        <w:t>)، هـ (</w:t>
      </w:r>
      <w:r w:rsidRPr="003534D0">
        <w:rPr>
          <w:b/>
          <w:bCs/>
          <w:sz w:val="24"/>
          <w:szCs w:val="24"/>
        </w:rPr>
        <w:t>H</w:t>
      </w:r>
      <w:r w:rsidRPr="003534D0">
        <w:rPr>
          <w:b/>
          <w:bCs/>
          <w:sz w:val="24"/>
          <w:szCs w:val="24"/>
          <w:rtl/>
        </w:rPr>
        <w:t>)، ك (</w:t>
      </w:r>
      <w:r w:rsidRPr="003534D0">
        <w:rPr>
          <w:b/>
          <w:bCs/>
          <w:sz w:val="24"/>
          <w:szCs w:val="24"/>
        </w:rPr>
        <w:t>K</w:t>
      </w:r>
      <w:r w:rsidRPr="003534D0">
        <w:rPr>
          <w:b/>
          <w:bCs/>
          <w:sz w:val="24"/>
          <w:szCs w:val="24"/>
          <w:rtl/>
        </w:rPr>
        <w:t xml:space="preserve">)، حمض الفوليك، </w:t>
      </w:r>
      <w:proofErr w:type="spellStart"/>
      <w:r w:rsidRPr="003534D0">
        <w:rPr>
          <w:b/>
          <w:bCs/>
          <w:sz w:val="24"/>
          <w:szCs w:val="24"/>
          <w:rtl/>
        </w:rPr>
        <w:t>وأميدالنياسين</w:t>
      </w:r>
      <w:proofErr w:type="spellEnd"/>
      <w:r w:rsidRPr="003534D0">
        <w:rPr>
          <w:b/>
          <w:bCs/>
          <w:sz w:val="24"/>
          <w:szCs w:val="24"/>
          <w:rtl/>
        </w:rPr>
        <w:t xml:space="preserve">، حمض </w:t>
      </w:r>
      <w:proofErr w:type="spellStart"/>
      <w:r w:rsidRPr="003534D0">
        <w:rPr>
          <w:b/>
          <w:bCs/>
          <w:sz w:val="24"/>
          <w:szCs w:val="24"/>
          <w:rtl/>
        </w:rPr>
        <w:t>البانتوثينيك</w:t>
      </w:r>
      <w:proofErr w:type="spellEnd"/>
      <w:r w:rsidRPr="003534D0">
        <w:rPr>
          <w:b/>
          <w:bCs/>
          <w:sz w:val="24"/>
          <w:szCs w:val="24"/>
          <w:rtl/>
        </w:rPr>
        <w:t>.</w:t>
      </w:r>
    </w:p>
    <w:p w:rsidR="000818FE" w:rsidRPr="003534D0" w:rsidRDefault="000818FE" w:rsidP="003534D0">
      <w:pPr>
        <w:rPr>
          <w:b/>
          <w:bCs/>
          <w:sz w:val="24"/>
          <w:szCs w:val="24"/>
          <w:rtl/>
        </w:rPr>
      </w:pPr>
      <w:r w:rsidRPr="003534D0">
        <w:rPr>
          <w:b/>
          <w:bCs/>
          <w:sz w:val="24"/>
          <w:szCs w:val="24"/>
          <w:rtl/>
        </w:rPr>
        <w:t>أول من اطلق لفظ فيتامين (</w:t>
      </w:r>
      <w:r w:rsidRPr="003534D0">
        <w:rPr>
          <w:b/>
          <w:bCs/>
          <w:sz w:val="24"/>
          <w:szCs w:val="24"/>
        </w:rPr>
        <w:t>Vitamin</w:t>
      </w:r>
      <w:r w:rsidRPr="003534D0">
        <w:rPr>
          <w:b/>
          <w:bCs/>
          <w:sz w:val="24"/>
          <w:szCs w:val="24"/>
          <w:rtl/>
        </w:rPr>
        <w:t>)</w:t>
      </w:r>
      <w:r w:rsidRPr="003534D0">
        <w:rPr>
          <w:b/>
          <w:bCs/>
          <w:sz w:val="24"/>
          <w:szCs w:val="24"/>
        </w:rPr>
        <w:t xml:space="preserve"> </w:t>
      </w:r>
      <w:r w:rsidRPr="003534D0">
        <w:rPr>
          <w:b/>
          <w:bCs/>
          <w:sz w:val="24"/>
          <w:szCs w:val="24"/>
          <w:rtl/>
        </w:rPr>
        <w:t xml:space="preserve"> عالم وظائف الأعضاء الأمريكي </w:t>
      </w:r>
      <w:proofErr w:type="spellStart"/>
      <w:r w:rsidRPr="003534D0">
        <w:rPr>
          <w:b/>
          <w:bCs/>
          <w:sz w:val="24"/>
          <w:szCs w:val="24"/>
          <w:rtl/>
        </w:rPr>
        <w:t>كاسيمير</w:t>
      </w:r>
      <w:proofErr w:type="spellEnd"/>
      <w:r w:rsidRPr="003534D0">
        <w:rPr>
          <w:b/>
          <w:bCs/>
          <w:sz w:val="24"/>
          <w:szCs w:val="24"/>
          <w:rtl/>
        </w:rPr>
        <w:t xml:space="preserve"> فونك في 1911م.</w:t>
      </w:r>
    </w:p>
    <w:p w:rsidR="000818FE" w:rsidRPr="003534D0" w:rsidRDefault="000818FE" w:rsidP="003534D0">
      <w:pPr>
        <w:rPr>
          <w:b/>
          <w:bCs/>
          <w:sz w:val="24"/>
          <w:szCs w:val="24"/>
          <w:rtl/>
        </w:rPr>
      </w:pPr>
      <w:r w:rsidRPr="003534D0">
        <w:rPr>
          <w:b/>
          <w:bCs/>
          <w:sz w:val="24"/>
          <w:szCs w:val="24"/>
          <w:rtl/>
        </w:rPr>
        <w:t xml:space="preserve">بعض </w:t>
      </w:r>
      <w:proofErr w:type="spellStart"/>
      <w:r w:rsidRPr="003534D0">
        <w:rPr>
          <w:b/>
          <w:bCs/>
          <w:sz w:val="24"/>
          <w:szCs w:val="24"/>
          <w:rtl/>
        </w:rPr>
        <w:t>الفتامينات</w:t>
      </w:r>
      <w:proofErr w:type="spellEnd"/>
      <w:r w:rsidRPr="003534D0">
        <w:rPr>
          <w:b/>
          <w:bCs/>
          <w:sz w:val="24"/>
          <w:szCs w:val="24"/>
          <w:rtl/>
        </w:rPr>
        <w:t xml:space="preserve"> تذوب في الماء مثل ب  و ج، وبعضها يذوب في الدهون  كفيتامينات أ، ك، أي و د.</w:t>
      </w:r>
    </w:p>
    <w:p w:rsidR="000818FE" w:rsidRPr="003534D0" w:rsidRDefault="000818FE" w:rsidP="003534D0">
      <w:pPr>
        <w:rPr>
          <w:b/>
          <w:bCs/>
          <w:sz w:val="24"/>
          <w:szCs w:val="24"/>
          <w:rtl/>
        </w:rPr>
      </w:pPr>
      <w:r w:rsidRPr="003534D0">
        <w:rPr>
          <w:b/>
          <w:bCs/>
          <w:sz w:val="24"/>
          <w:szCs w:val="24"/>
          <w:rtl/>
        </w:rPr>
        <w:t>* يجب على المريض ان يخبر الطبيب عن الأدوية التي يأخذها</w:t>
      </w:r>
    </w:p>
    <w:p w:rsidR="000818FE" w:rsidRPr="00517FBF" w:rsidRDefault="000818FE" w:rsidP="003534D0">
      <w:pPr>
        <w:rPr>
          <w:b/>
          <w:bCs/>
          <w:color w:val="FF0000"/>
          <w:sz w:val="24"/>
          <w:szCs w:val="24"/>
        </w:rPr>
      </w:pPr>
      <w:r w:rsidRPr="00517FBF">
        <w:rPr>
          <w:b/>
          <w:bCs/>
          <w:color w:val="FF0000"/>
          <w:sz w:val="24"/>
          <w:szCs w:val="24"/>
          <w:u w:val="single"/>
          <w:rtl/>
        </w:rPr>
        <w:t>العمر والدواء:</w:t>
      </w:r>
    </w:p>
    <w:p w:rsidR="000818FE" w:rsidRPr="003534D0" w:rsidRDefault="000818FE" w:rsidP="003534D0">
      <w:pPr>
        <w:rPr>
          <w:b/>
          <w:bCs/>
          <w:sz w:val="24"/>
          <w:szCs w:val="24"/>
          <w:rtl/>
        </w:rPr>
      </w:pPr>
      <w:r w:rsidRPr="003534D0">
        <w:rPr>
          <w:b/>
          <w:bCs/>
          <w:sz w:val="24"/>
          <w:szCs w:val="24"/>
          <w:rtl/>
        </w:rPr>
        <w:t xml:space="preserve">لكل مرحلة عمرية في حياة الأنسان علاجات معينة ففي مرحلة الطفولة يعتمد العلاج على التحاميل، المعلقات، </w:t>
      </w:r>
      <w:proofErr w:type="spellStart"/>
      <w:r w:rsidRPr="003534D0">
        <w:rPr>
          <w:b/>
          <w:bCs/>
          <w:sz w:val="24"/>
          <w:szCs w:val="24"/>
          <w:rtl/>
        </w:rPr>
        <w:t>الشرابات</w:t>
      </w:r>
      <w:proofErr w:type="spellEnd"/>
      <w:r w:rsidRPr="003534D0">
        <w:rPr>
          <w:b/>
          <w:bCs/>
          <w:sz w:val="24"/>
          <w:szCs w:val="24"/>
          <w:rtl/>
        </w:rPr>
        <w:t xml:space="preserve"> والقطرات. اما الراشدين فلهم علاجات خاصة بهم.</w:t>
      </w:r>
    </w:p>
    <w:p w:rsidR="000818FE" w:rsidRPr="003534D0" w:rsidRDefault="000818FE" w:rsidP="003534D0">
      <w:pPr>
        <w:rPr>
          <w:b/>
          <w:bCs/>
          <w:sz w:val="24"/>
          <w:szCs w:val="24"/>
          <w:rtl/>
        </w:rPr>
      </w:pPr>
      <w:r w:rsidRPr="003534D0">
        <w:rPr>
          <w:b/>
          <w:bCs/>
          <w:sz w:val="24"/>
          <w:szCs w:val="24"/>
          <w:rtl/>
        </w:rPr>
        <w:t>مرحلة الحمل:  تعطى للأم أدوية خلال فترات الحمل والتي لا تؤثر على مراحل نمو الجنين . وكذلك يجب على الأم عدم تعاطي أي دواء حتى تستشير الطبيب، على سبيل المثال الحديد وحامض الفوليك.</w:t>
      </w:r>
    </w:p>
    <w:p w:rsidR="000818FE" w:rsidRPr="00517FBF" w:rsidRDefault="000818FE" w:rsidP="003534D0">
      <w:pPr>
        <w:rPr>
          <w:b/>
          <w:bCs/>
          <w:color w:val="FF0000"/>
          <w:sz w:val="24"/>
          <w:szCs w:val="24"/>
          <w:rtl/>
        </w:rPr>
      </w:pPr>
      <w:r w:rsidRPr="00517FBF">
        <w:rPr>
          <w:b/>
          <w:bCs/>
          <w:color w:val="FF0000"/>
          <w:sz w:val="24"/>
          <w:szCs w:val="24"/>
          <w:u w:val="single"/>
          <w:rtl/>
        </w:rPr>
        <w:t>الرضاعة:</w:t>
      </w:r>
    </w:p>
    <w:p w:rsidR="000818FE" w:rsidRPr="003534D0" w:rsidRDefault="000818FE" w:rsidP="003534D0">
      <w:pPr>
        <w:rPr>
          <w:b/>
          <w:bCs/>
          <w:sz w:val="24"/>
          <w:szCs w:val="24"/>
          <w:rtl/>
        </w:rPr>
      </w:pPr>
      <w:r w:rsidRPr="003534D0">
        <w:rPr>
          <w:b/>
          <w:bCs/>
          <w:sz w:val="24"/>
          <w:szCs w:val="24"/>
          <w:rtl/>
        </w:rPr>
        <w:t xml:space="preserve">بعض الأطعمة  والأدوية قد تؤثر على الرضيع، مثل المضاد الحيوي </w:t>
      </w:r>
      <w:proofErr w:type="spellStart"/>
      <w:r w:rsidRPr="003534D0">
        <w:rPr>
          <w:b/>
          <w:bCs/>
          <w:sz w:val="24"/>
          <w:szCs w:val="24"/>
          <w:rtl/>
        </w:rPr>
        <w:t>التتراسيكلينات</w:t>
      </w:r>
      <w:proofErr w:type="spellEnd"/>
      <w:r w:rsidRPr="003534D0">
        <w:rPr>
          <w:b/>
          <w:bCs/>
          <w:sz w:val="24"/>
          <w:szCs w:val="24"/>
          <w:rtl/>
        </w:rPr>
        <w:t xml:space="preserve"> والذي يمكن ان يصل إلى دم الرضيع من خلال حليب الأم مما قد يسبب اصفرار الأسنان.</w:t>
      </w:r>
    </w:p>
    <w:p w:rsidR="000818FE" w:rsidRPr="003534D0" w:rsidRDefault="000818FE" w:rsidP="003534D0">
      <w:pPr>
        <w:rPr>
          <w:b/>
          <w:bCs/>
          <w:sz w:val="24"/>
          <w:szCs w:val="24"/>
          <w:rtl/>
        </w:rPr>
      </w:pPr>
      <w:r w:rsidRPr="003534D0">
        <w:rPr>
          <w:b/>
          <w:bCs/>
          <w:sz w:val="24"/>
          <w:szCs w:val="24"/>
          <w:rtl/>
        </w:rPr>
        <w:t>* يجب عدم استخدام الأدوية الشعبية إلا بعد التأكد من فاعليتها.</w:t>
      </w:r>
    </w:p>
    <w:p w:rsidR="00FE3EF0" w:rsidRDefault="00FE3EF0" w:rsidP="003534D0">
      <w:pPr>
        <w:rPr>
          <w:b/>
          <w:bCs/>
          <w:color w:val="FF0000"/>
          <w:sz w:val="24"/>
          <w:szCs w:val="24"/>
          <w:u w:val="single"/>
          <w:rtl/>
        </w:rPr>
      </w:pPr>
    </w:p>
    <w:p w:rsidR="000818FE" w:rsidRPr="00517FBF" w:rsidRDefault="000818FE" w:rsidP="003534D0">
      <w:pPr>
        <w:rPr>
          <w:b/>
          <w:bCs/>
          <w:color w:val="FF0000"/>
          <w:sz w:val="24"/>
          <w:szCs w:val="24"/>
        </w:rPr>
      </w:pPr>
      <w:r w:rsidRPr="00517FBF">
        <w:rPr>
          <w:b/>
          <w:bCs/>
          <w:color w:val="FF0000"/>
          <w:sz w:val="24"/>
          <w:szCs w:val="24"/>
          <w:u w:val="single"/>
          <w:rtl/>
        </w:rPr>
        <w:lastRenderedPageBreak/>
        <w:t>المضادات الحيوية:</w:t>
      </w:r>
    </w:p>
    <w:p w:rsidR="000818FE" w:rsidRPr="003534D0" w:rsidRDefault="000818FE" w:rsidP="003534D0">
      <w:pPr>
        <w:rPr>
          <w:b/>
          <w:bCs/>
          <w:sz w:val="24"/>
          <w:szCs w:val="24"/>
          <w:rtl/>
        </w:rPr>
      </w:pPr>
      <w:r w:rsidRPr="003534D0">
        <w:rPr>
          <w:b/>
          <w:bCs/>
          <w:sz w:val="24"/>
          <w:szCs w:val="24"/>
          <w:rtl/>
        </w:rPr>
        <w:t>في عام 1882م تم اكتشاف اول مضاد حيوي علاجي بواسطة العالم الكسندر فلمنج. وفي وقتنا الحالي بلغ عددها أكثر من مائتين مضاد حيوي مختلفة.</w:t>
      </w:r>
    </w:p>
    <w:p w:rsidR="000818FE" w:rsidRPr="003534D0" w:rsidRDefault="000818FE" w:rsidP="003534D0">
      <w:pPr>
        <w:rPr>
          <w:b/>
          <w:bCs/>
          <w:sz w:val="24"/>
          <w:szCs w:val="24"/>
          <w:rtl/>
        </w:rPr>
      </w:pPr>
      <w:r w:rsidRPr="003534D0">
        <w:rPr>
          <w:b/>
          <w:bCs/>
          <w:sz w:val="24"/>
          <w:szCs w:val="24"/>
          <w:rtl/>
        </w:rPr>
        <w:t>- المضادات الحيوية تعالج الأمراض البكتيرية. وهي لا تعالج الالتهابات الفيروسية مثل الزكام والأنفلونزا.</w:t>
      </w:r>
    </w:p>
    <w:p w:rsidR="000818FE" w:rsidRPr="003534D0" w:rsidRDefault="000818FE" w:rsidP="003534D0">
      <w:pPr>
        <w:rPr>
          <w:b/>
          <w:bCs/>
          <w:sz w:val="24"/>
          <w:szCs w:val="24"/>
          <w:rtl/>
        </w:rPr>
      </w:pPr>
      <w:r w:rsidRPr="003534D0">
        <w:rPr>
          <w:b/>
          <w:bCs/>
          <w:sz w:val="24"/>
          <w:szCs w:val="24"/>
          <w:rtl/>
        </w:rPr>
        <w:t>- يجب ان يصرف المضاد الحيوي تحت أشراف طبي مباشر.</w:t>
      </w:r>
    </w:p>
    <w:p w:rsidR="000818FE" w:rsidRPr="003534D0" w:rsidRDefault="000818FE" w:rsidP="003534D0">
      <w:pPr>
        <w:rPr>
          <w:b/>
          <w:bCs/>
          <w:sz w:val="24"/>
          <w:szCs w:val="24"/>
          <w:rtl/>
        </w:rPr>
      </w:pPr>
      <w:r w:rsidRPr="003534D0">
        <w:rPr>
          <w:b/>
          <w:bCs/>
          <w:sz w:val="24"/>
          <w:szCs w:val="24"/>
          <w:rtl/>
        </w:rPr>
        <w:t>- يجب أخذ الجرعة بالكامل، وليس بمجرد زوال اعراض المرض يتوقف - المريض عن العلاج.</w:t>
      </w:r>
    </w:p>
    <w:p w:rsidR="000818FE" w:rsidRPr="003534D0" w:rsidRDefault="000818FE" w:rsidP="003534D0">
      <w:pPr>
        <w:rPr>
          <w:b/>
          <w:bCs/>
          <w:sz w:val="24"/>
          <w:szCs w:val="24"/>
          <w:rtl/>
        </w:rPr>
      </w:pPr>
      <w:r w:rsidRPr="003534D0">
        <w:rPr>
          <w:b/>
          <w:bCs/>
          <w:sz w:val="24"/>
          <w:szCs w:val="24"/>
          <w:rtl/>
        </w:rPr>
        <w:t>- بعض أنواع المضادات الحيوية تسبب حساسية مثل البنسلين (عمل فحص الحساسية).</w:t>
      </w:r>
    </w:p>
    <w:p w:rsidR="000818FE" w:rsidRPr="003534D0" w:rsidRDefault="000818FE" w:rsidP="003534D0">
      <w:pPr>
        <w:rPr>
          <w:b/>
          <w:bCs/>
          <w:sz w:val="24"/>
          <w:szCs w:val="24"/>
          <w:rtl/>
        </w:rPr>
      </w:pPr>
      <w:r w:rsidRPr="003534D0">
        <w:rPr>
          <w:b/>
          <w:bCs/>
          <w:sz w:val="24"/>
          <w:szCs w:val="24"/>
          <w:rtl/>
        </w:rPr>
        <w:t xml:space="preserve">- إذا كانت </w:t>
      </w:r>
      <w:r w:rsidRPr="003534D0">
        <w:rPr>
          <w:b/>
          <w:bCs/>
          <w:sz w:val="24"/>
          <w:szCs w:val="24"/>
          <w:u w:val="single"/>
          <w:rtl/>
        </w:rPr>
        <w:t>الأم حامل</w:t>
      </w:r>
      <w:r w:rsidRPr="003534D0">
        <w:rPr>
          <w:b/>
          <w:bCs/>
          <w:sz w:val="24"/>
          <w:szCs w:val="24"/>
          <w:rtl/>
        </w:rPr>
        <w:t xml:space="preserve"> يجب أخبار الطبيب بذلك حيث بعض المضادات الحيوية قد تسبب تشوهات للجنين.</w:t>
      </w:r>
    </w:p>
    <w:p w:rsidR="000818FE" w:rsidRPr="003534D0" w:rsidRDefault="000818FE" w:rsidP="00517FBF">
      <w:pPr>
        <w:rPr>
          <w:b/>
          <w:bCs/>
          <w:sz w:val="24"/>
          <w:szCs w:val="24"/>
          <w:rtl/>
        </w:rPr>
      </w:pPr>
      <w:r w:rsidRPr="003534D0">
        <w:rPr>
          <w:b/>
          <w:bCs/>
          <w:sz w:val="24"/>
          <w:szCs w:val="24"/>
          <w:rtl/>
        </w:rPr>
        <w:t>- اخذ المضاد الحيوي بدون الرجوع إلى الطبيب قد يؤثر على بعض أنواع البكتيريا المفيدة في الأمعاء، مما يؤد</w:t>
      </w:r>
      <w:r w:rsidR="00FE3EF0">
        <w:rPr>
          <w:b/>
          <w:bCs/>
          <w:sz w:val="24"/>
          <w:szCs w:val="24"/>
          <w:rtl/>
        </w:rPr>
        <w:t>ي إلى نقص الحديد أو فيتامين بي.</w:t>
      </w:r>
      <w:r w:rsidRPr="003534D0">
        <w:rPr>
          <w:b/>
          <w:bCs/>
          <w:sz w:val="24"/>
          <w:szCs w:val="24"/>
          <w:rtl/>
        </w:rPr>
        <w:br/>
        <w:t>- عدم تركها داخل السيارات أو في اماكن مرتفعة درجة الحرارة تتجاوز 25 درجة مئوية.</w:t>
      </w:r>
      <w:r w:rsidRPr="003534D0">
        <w:rPr>
          <w:b/>
          <w:bCs/>
          <w:sz w:val="24"/>
          <w:szCs w:val="24"/>
          <w:rtl/>
        </w:rPr>
        <w:br/>
        <w:t xml:space="preserve"> - المضادات الحيوية يجب حفظها داخل الثلاجة بمجرد فتحها وبعد الاستعمال.</w:t>
      </w:r>
      <w:r w:rsidRPr="003534D0">
        <w:rPr>
          <w:b/>
          <w:bCs/>
          <w:sz w:val="24"/>
          <w:szCs w:val="24"/>
          <w:rtl/>
        </w:rPr>
        <w:br/>
        <w:t>- المضادات الحيوية المعلقة يجب رج الزجاجة قبل أخذ المضاد. معظم المضادات التي تحل في الماء مدة صلاحيتها من أسبوع إل</w:t>
      </w:r>
      <w:r w:rsidR="00517FBF">
        <w:rPr>
          <w:b/>
          <w:bCs/>
          <w:sz w:val="24"/>
          <w:szCs w:val="24"/>
          <w:rtl/>
        </w:rPr>
        <w:t>ى أسبوعين مع حفظها في الثلاجة.</w:t>
      </w:r>
      <w:r w:rsidR="00517FBF">
        <w:rPr>
          <w:b/>
          <w:bCs/>
          <w:sz w:val="24"/>
          <w:szCs w:val="24"/>
          <w:rtl/>
        </w:rPr>
        <w:br/>
      </w:r>
      <w:r w:rsidRPr="003534D0">
        <w:rPr>
          <w:b/>
          <w:bCs/>
          <w:sz w:val="24"/>
          <w:szCs w:val="24"/>
          <w:rtl/>
        </w:rPr>
        <w:t xml:space="preserve">- المضادات الحيوية قد تتأثر بنوعية الغذاء، لذلك يجب استشارة الطبيب. </w:t>
      </w:r>
      <w:r w:rsidRPr="003534D0">
        <w:rPr>
          <w:b/>
          <w:bCs/>
          <w:sz w:val="24"/>
          <w:szCs w:val="24"/>
          <w:rtl/>
        </w:rPr>
        <w:br/>
        <w:t>- اتباع الإرشادات المكتوبة في النشرة المرفقة مع المضاد الحيوي.</w:t>
      </w:r>
      <w:r w:rsidRPr="003534D0">
        <w:rPr>
          <w:b/>
          <w:bCs/>
          <w:sz w:val="24"/>
          <w:szCs w:val="24"/>
          <w:rtl/>
        </w:rPr>
        <w:br/>
      </w:r>
      <w:r w:rsidRPr="003534D0">
        <w:rPr>
          <w:b/>
          <w:bCs/>
          <w:sz w:val="24"/>
          <w:szCs w:val="24"/>
          <w:u w:val="single"/>
          <w:rtl/>
        </w:rPr>
        <w:br/>
      </w:r>
      <w:r w:rsidRPr="00517FBF">
        <w:rPr>
          <w:b/>
          <w:bCs/>
          <w:color w:val="FF0000"/>
          <w:sz w:val="24"/>
          <w:szCs w:val="24"/>
          <w:u w:val="single"/>
          <w:rtl/>
        </w:rPr>
        <w:t xml:space="preserve">تلقيح – تطعيم - </w:t>
      </w:r>
      <w:r w:rsidRPr="00517FBF">
        <w:rPr>
          <w:b/>
          <w:bCs/>
          <w:color w:val="FF0000"/>
          <w:sz w:val="24"/>
          <w:szCs w:val="24"/>
          <w:u w:val="single"/>
        </w:rPr>
        <w:t>Vaccination</w:t>
      </w:r>
      <w:r w:rsidRPr="00517FBF">
        <w:rPr>
          <w:b/>
          <w:bCs/>
          <w:color w:val="FF0000"/>
          <w:sz w:val="24"/>
          <w:szCs w:val="24"/>
          <w:u w:val="single"/>
          <w:rtl/>
        </w:rPr>
        <w:t>:</w:t>
      </w:r>
      <w:r w:rsidRPr="00517FBF">
        <w:rPr>
          <w:b/>
          <w:bCs/>
          <w:color w:val="FF0000"/>
          <w:sz w:val="24"/>
          <w:szCs w:val="24"/>
          <w:u w:val="single"/>
          <w:rtl/>
        </w:rPr>
        <w:br/>
      </w:r>
      <w:r w:rsidRPr="003534D0">
        <w:rPr>
          <w:b/>
          <w:bCs/>
          <w:sz w:val="24"/>
          <w:szCs w:val="24"/>
          <w:rtl/>
        </w:rPr>
        <w:t xml:space="preserve">هي عملية استحثاث الجسم على تكوين أجسام مضادة ضد الميكروب، بتلقيحه بنفس الميكروب المستضعف أو الميت أو بتلقيحه باي </w:t>
      </w:r>
      <w:proofErr w:type="spellStart"/>
      <w:r w:rsidRPr="003534D0">
        <w:rPr>
          <w:b/>
          <w:bCs/>
          <w:sz w:val="24"/>
          <w:szCs w:val="24"/>
          <w:rtl/>
        </w:rPr>
        <w:t>أنتيجينات</w:t>
      </w:r>
      <w:proofErr w:type="spellEnd"/>
      <w:r w:rsidRPr="003534D0">
        <w:rPr>
          <w:b/>
          <w:bCs/>
          <w:sz w:val="24"/>
          <w:szCs w:val="24"/>
          <w:rtl/>
        </w:rPr>
        <w:t xml:space="preserve"> غير ضارة قريبة الشبه </w:t>
      </w:r>
      <w:proofErr w:type="spellStart"/>
      <w:r w:rsidRPr="003534D0">
        <w:rPr>
          <w:b/>
          <w:bCs/>
          <w:sz w:val="24"/>
          <w:szCs w:val="24"/>
          <w:rtl/>
        </w:rPr>
        <w:t>بالأنتيجينات</w:t>
      </w:r>
      <w:proofErr w:type="spellEnd"/>
      <w:r w:rsidRPr="003534D0">
        <w:rPr>
          <w:b/>
          <w:bCs/>
          <w:sz w:val="24"/>
          <w:szCs w:val="24"/>
          <w:rtl/>
        </w:rPr>
        <w:t xml:space="preserve"> المراد حث الجسم على انتاج أجسام مضادة لها.</w:t>
      </w:r>
      <w:r w:rsidRPr="003534D0">
        <w:rPr>
          <w:b/>
          <w:bCs/>
          <w:sz w:val="24"/>
          <w:szCs w:val="24"/>
          <w:rtl/>
        </w:rPr>
        <w:br/>
      </w:r>
      <w:r w:rsidRPr="003534D0">
        <w:rPr>
          <w:b/>
          <w:bCs/>
          <w:sz w:val="24"/>
          <w:szCs w:val="24"/>
          <w:rtl/>
        </w:rPr>
        <w:br/>
      </w:r>
      <w:r w:rsidRPr="00517FBF">
        <w:rPr>
          <w:b/>
          <w:bCs/>
          <w:color w:val="FF0000"/>
          <w:sz w:val="24"/>
          <w:szCs w:val="24"/>
          <w:u w:val="single"/>
          <w:rtl/>
        </w:rPr>
        <w:t xml:space="preserve">القاح – </w:t>
      </w:r>
      <w:r w:rsidRPr="00517FBF">
        <w:rPr>
          <w:b/>
          <w:bCs/>
          <w:color w:val="FF0000"/>
          <w:sz w:val="24"/>
          <w:szCs w:val="24"/>
          <w:u w:val="single"/>
        </w:rPr>
        <w:t>Vaccine</w:t>
      </w:r>
      <w:r w:rsidRPr="00517FBF">
        <w:rPr>
          <w:b/>
          <w:bCs/>
          <w:color w:val="FF0000"/>
          <w:sz w:val="24"/>
          <w:szCs w:val="24"/>
          <w:u w:val="single"/>
          <w:rtl/>
        </w:rPr>
        <w:t>:</w:t>
      </w:r>
      <w:r w:rsidRPr="00517FBF">
        <w:rPr>
          <w:b/>
          <w:bCs/>
          <w:color w:val="FF0000"/>
          <w:sz w:val="24"/>
          <w:szCs w:val="24"/>
          <w:u w:val="single"/>
          <w:rtl/>
        </w:rPr>
        <w:br/>
      </w:r>
      <w:r w:rsidRPr="003534D0">
        <w:rPr>
          <w:b/>
          <w:bCs/>
          <w:sz w:val="24"/>
          <w:szCs w:val="24"/>
          <w:rtl/>
        </w:rPr>
        <w:t xml:space="preserve">أي معلق من كائنات دقيقة ممرضة ميته أو مستضعفة، أو من سلالات غير ممرضة منها او من سموم تنتجها هذا الميكروبات أو من أي </w:t>
      </w:r>
      <w:proofErr w:type="spellStart"/>
      <w:r w:rsidRPr="003534D0">
        <w:rPr>
          <w:b/>
          <w:bCs/>
          <w:sz w:val="24"/>
          <w:szCs w:val="24"/>
          <w:rtl/>
        </w:rPr>
        <w:t>أنتيجين</w:t>
      </w:r>
      <w:proofErr w:type="spellEnd"/>
      <w:r w:rsidRPr="003534D0">
        <w:rPr>
          <w:b/>
          <w:bCs/>
          <w:sz w:val="24"/>
          <w:szCs w:val="24"/>
          <w:rtl/>
        </w:rPr>
        <w:t xml:space="preserve"> آخر غير ممرض، يتم حقنه في الجسم </w:t>
      </w:r>
      <w:proofErr w:type="spellStart"/>
      <w:r w:rsidRPr="003534D0">
        <w:rPr>
          <w:b/>
          <w:bCs/>
          <w:sz w:val="24"/>
          <w:szCs w:val="24"/>
          <w:rtl/>
        </w:rPr>
        <w:t>لاستحثاثه</w:t>
      </w:r>
      <w:proofErr w:type="spellEnd"/>
      <w:r w:rsidRPr="003534D0">
        <w:rPr>
          <w:b/>
          <w:bCs/>
          <w:sz w:val="24"/>
          <w:szCs w:val="24"/>
          <w:rtl/>
        </w:rPr>
        <w:t xml:space="preserve"> على تكوين أجسام مضادة. </w:t>
      </w:r>
      <w:r w:rsidRPr="003534D0">
        <w:rPr>
          <w:b/>
          <w:bCs/>
          <w:sz w:val="24"/>
          <w:szCs w:val="24"/>
          <w:rtl/>
        </w:rPr>
        <w:br/>
      </w:r>
      <w:r w:rsidRPr="003534D0">
        <w:rPr>
          <w:b/>
          <w:bCs/>
          <w:sz w:val="24"/>
          <w:szCs w:val="24"/>
          <w:rtl/>
        </w:rPr>
        <w:br/>
        <w:t>واللقاحات ألتي تعطى للطفل ليكون جسمه، أجساماً مضادة لبعض مسببات الأمراض، ولا توجد خطورة من هذه اللقاحات على الطفل.</w:t>
      </w:r>
      <w:r w:rsidRPr="003534D0">
        <w:rPr>
          <w:b/>
          <w:bCs/>
          <w:sz w:val="24"/>
          <w:szCs w:val="24"/>
          <w:rtl/>
        </w:rPr>
        <w:br/>
        <w:t>الطرق التي يجب اتباعها عند التطعيم:</w:t>
      </w:r>
      <w:r w:rsidRPr="003534D0">
        <w:rPr>
          <w:b/>
          <w:bCs/>
          <w:sz w:val="24"/>
          <w:szCs w:val="24"/>
          <w:rtl/>
        </w:rPr>
        <w:br/>
        <w:t>- يجب عدم تطعيم الطفل إذا لديه حرارة مرتفعة واخبار من يعطيه اللقاح.</w:t>
      </w:r>
      <w:r w:rsidRPr="003534D0">
        <w:rPr>
          <w:b/>
          <w:bCs/>
          <w:sz w:val="24"/>
          <w:szCs w:val="24"/>
          <w:rtl/>
        </w:rPr>
        <w:br/>
        <w:t>- أذا الطفل يأخذ علاج يجب اخبار الطبيب بذلك.</w:t>
      </w:r>
    </w:p>
    <w:p w:rsidR="000818FE" w:rsidRPr="00517FBF" w:rsidRDefault="000818FE" w:rsidP="00517FBF">
      <w:pPr>
        <w:rPr>
          <w:b/>
          <w:bCs/>
          <w:color w:val="FF0000"/>
          <w:sz w:val="24"/>
          <w:szCs w:val="24"/>
          <w:rtl/>
        </w:rPr>
      </w:pPr>
      <w:r w:rsidRPr="00517FBF">
        <w:rPr>
          <w:b/>
          <w:bCs/>
          <w:color w:val="FF0000"/>
          <w:sz w:val="24"/>
          <w:szCs w:val="24"/>
          <w:u w:val="single"/>
          <w:rtl/>
        </w:rPr>
        <w:t>أدوية التجميل:</w:t>
      </w:r>
      <w:r w:rsidR="00517FBF">
        <w:rPr>
          <w:rFonts w:cs="Times New Roman" w:hint="cs"/>
          <w:b/>
          <w:bCs/>
          <w:color w:val="FF0000"/>
          <w:sz w:val="24"/>
          <w:szCs w:val="24"/>
          <w:rtl/>
        </w:rPr>
        <w:t xml:space="preserve"> </w:t>
      </w:r>
      <w:r w:rsidRPr="003534D0">
        <w:rPr>
          <w:b/>
          <w:bCs/>
          <w:sz w:val="24"/>
          <w:szCs w:val="24"/>
          <w:rtl/>
        </w:rPr>
        <w:t>وهي تصنع من مواد كيميائية أو المواد الطبيعية نباتية أو حيوانية.</w:t>
      </w:r>
    </w:p>
    <w:p w:rsidR="000818FE" w:rsidRPr="003534D0" w:rsidRDefault="000818FE" w:rsidP="003534D0">
      <w:pPr>
        <w:rPr>
          <w:b/>
          <w:bCs/>
          <w:sz w:val="24"/>
          <w:szCs w:val="24"/>
          <w:rtl/>
        </w:rPr>
      </w:pPr>
      <w:r w:rsidRPr="003534D0">
        <w:rPr>
          <w:b/>
          <w:bCs/>
          <w:sz w:val="24"/>
          <w:szCs w:val="24"/>
          <w:rtl/>
        </w:rPr>
        <w:t>الأدوية ألتي تستخدم ظاهرياً على الجلد في الحالات الآتية:</w:t>
      </w:r>
    </w:p>
    <w:p w:rsidR="007C22BC" w:rsidRPr="00FE3EF0" w:rsidRDefault="00FE3EF0" w:rsidP="00FE3EF0">
      <w:pPr>
        <w:pStyle w:val="a3"/>
        <w:numPr>
          <w:ilvl w:val="0"/>
          <w:numId w:val="8"/>
        </w:numPr>
        <w:rPr>
          <w:b/>
          <w:bCs/>
          <w:sz w:val="24"/>
          <w:szCs w:val="24"/>
          <w:rtl/>
        </w:rPr>
      </w:pPr>
      <w:r w:rsidRPr="00FE3EF0">
        <w:rPr>
          <w:b/>
          <w:bCs/>
          <w:sz w:val="24"/>
          <w:szCs w:val="24"/>
          <w:rtl/>
        </w:rPr>
        <w:t>تنظيف، ترطيب أو تفتيح لون البشرة.</w:t>
      </w:r>
      <w:r>
        <w:rPr>
          <w:rFonts w:hint="cs"/>
          <w:b/>
          <w:bCs/>
          <w:sz w:val="24"/>
          <w:szCs w:val="24"/>
          <w:rtl/>
        </w:rPr>
        <w:t xml:space="preserve">  * </w:t>
      </w:r>
      <w:r w:rsidRPr="00FE3EF0">
        <w:rPr>
          <w:b/>
          <w:bCs/>
          <w:sz w:val="24"/>
          <w:szCs w:val="24"/>
          <w:rtl/>
        </w:rPr>
        <w:t>علاج بعض العيوب الخلقية.</w:t>
      </w:r>
      <w:r>
        <w:rPr>
          <w:rFonts w:hint="cs"/>
          <w:b/>
          <w:bCs/>
          <w:sz w:val="24"/>
          <w:szCs w:val="24"/>
          <w:rtl/>
        </w:rPr>
        <w:t xml:space="preserve">  * </w:t>
      </w:r>
      <w:r w:rsidRPr="00FE3EF0">
        <w:rPr>
          <w:b/>
          <w:bCs/>
          <w:sz w:val="24"/>
          <w:szCs w:val="24"/>
          <w:rtl/>
        </w:rPr>
        <w:t>للوقاية من اشعة الشمس.</w:t>
      </w:r>
      <w:r>
        <w:rPr>
          <w:rFonts w:hint="cs"/>
          <w:b/>
          <w:bCs/>
          <w:sz w:val="24"/>
          <w:szCs w:val="24"/>
          <w:rtl/>
        </w:rPr>
        <w:t xml:space="preserve">  *</w:t>
      </w:r>
      <w:r w:rsidRPr="00FE3EF0">
        <w:rPr>
          <w:b/>
          <w:bCs/>
          <w:sz w:val="24"/>
          <w:szCs w:val="24"/>
          <w:rtl/>
        </w:rPr>
        <w:t>لعلاج فروة الرأس وتساقط الشعر.</w:t>
      </w:r>
      <w:r>
        <w:rPr>
          <w:rFonts w:hint="cs"/>
          <w:b/>
          <w:bCs/>
          <w:sz w:val="24"/>
          <w:szCs w:val="24"/>
          <w:rtl/>
        </w:rPr>
        <w:t xml:space="preserve">   * </w:t>
      </w:r>
      <w:r w:rsidRPr="00FE3EF0">
        <w:rPr>
          <w:b/>
          <w:bCs/>
          <w:sz w:val="24"/>
          <w:szCs w:val="24"/>
          <w:rtl/>
        </w:rPr>
        <w:t>علاج بعض التجاعيد والترهلات في مناطق معينة من الجسم.</w:t>
      </w:r>
      <w:r>
        <w:rPr>
          <w:rFonts w:hint="cs"/>
          <w:b/>
          <w:bCs/>
          <w:sz w:val="24"/>
          <w:szCs w:val="24"/>
          <w:rtl/>
        </w:rPr>
        <w:t xml:space="preserve">  * </w:t>
      </w:r>
      <w:r w:rsidRPr="00FE3EF0">
        <w:rPr>
          <w:b/>
          <w:bCs/>
          <w:sz w:val="24"/>
          <w:szCs w:val="24"/>
          <w:rtl/>
        </w:rPr>
        <w:t>بعض أدوية التجميل قد تسبب حساسية</w:t>
      </w:r>
      <w:r>
        <w:rPr>
          <w:rFonts w:hint="cs"/>
          <w:b/>
          <w:bCs/>
          <w:sz w:val="24"/>
          <w:szCs w:val="24"/>
          <w:rtl/>
        </w:rPr>
        <w:t xml:space="preserve">  * </w:t>
      </w:r>
      <w:r w:rsidRPr="00FE3EF0">
        <w:rPr>
          <w:b/>
          <w:bCs/>
          <w:sz w:val="24"/>
          <w:szCs w:val="24"/>
          <w:rtl/>
        </w:rPr>
        <w:t>يجب غسل الوجه بعد استخدامها.</w:t>
      </w:r>
      <w:r>
        <w:rPr>
          <w:rFonts w:hint="cs"/>
          <w:b/>
          <w:bCs/>
          <w:sz w:val="24"/>
          <w:szCs w:val="24"/>
          <w:rtl/>
        </w:rPr>
        <w:t xml:space="preserve">  * </w:t>
      </w:r>
      <w:r w:rsidRPr="00FE3EF0">
        <w:rPr>
          <w:b/>
          <w:bCs/>
          <w:sz w:val="24"/>
          <w:szCs w:val="24"/>
          <w:rtl/>
        </w:rPr>
        <w:t>استخدام هذه الأدوية بكثرة لها تأثيراً سلبياً على الجسم.</w:t>
      </w:r>
    </w:p>
    <w:p w:rsidR="000818FE" w:rsidRPr="003534D0" w:rsidRDefault="000818FE" w:rsidP="003534D0">
      <w:pPr>
        <w:numPr>
          <w:ilvl w:val="0"/>
          <w:numId w:val="4"/>
        </w:numPr>
        <w:rPr>
          <w:b/>
          <w:bCs/>
          <w:sz w:val="24"/>
          <w:szCs w:val="24"/>
        </w:rPr>
      </w:pPr>
      <w:r w:rsidRPr="00517FBF">
        <w:rPr>
          <w:b/>
          <w:bCs/>
          <w:color w:val="FF0000"/>
          <w:sz w:val="24"/>
          <w:szCs w:val="24"/>
          <w:u w:val="single"/>
          <w:rtl/>
        </w:rPr>
        <w:t>التسمم الدوائي:</w:t>
      </w:r>
    </w:p>
    <w:p w:rsidR="000818FE" w:rsidRPr="003534D0" w:rsidRDefault="000818FE" w:rsidP="003534D0">
      <w:pPr>
        <w:numPr>
          <w:ilvl w:val="0"/>
          <w:numId w:val="4"/>
        </w:numPr>
        <w:rPr>
          <w:b/>
          <w:bCs/>
          <w:sz w:val="24"/>
          <w:szCs w:val="24"/>
          <w:rtl/>
        </w:rPr>
      </w:pPr>
      <w:r w:rsidRPr="003534D0">
        <w:rPr>
          <w:b/>
          <w:bCs/>
          <w:sz w:val="24"/>
          <w:szCs w:val="24"/>
          <w:rtl/>
        </w:rPr>
        <w:t>هو أخذ جرعة عالية من الدواء مما يؤدي إلى حدوث أعراض التسمم الدوائي ويجب معالجتها حتى لا تحدث ضرر بالجسم أو الوفاة.</w:t>
      </w:r>
    </w:p>
    <w:p w:rsidR="000818FE" w:rsidRPr="003534D0" w:rsidRDefault="000818FE" w:rsidP="003534D0">
      <w:pPr>
        <w:numPr>
          <w:ilvl w:val="0"/>
          <w:numId w:val="4"/>
        </w:numPr>
        <w:rPr>
          <w:b/>
          <w:bCs/>
          <w:sz w:val="24"/>
          <w:szCs w:val="24"/>
          <w:rtl/>
        </w:rPr>
      </w:pPr>
      <w:r w:rsidRPr="00517FBF">
        <w:rPr>
          <w:b/>
          <w:bCs/>
          <w:color w:val="FF0000"/>
          <w:sz w:val="24"/>
          <w:szCs w:val="24"/>
          <w:u w:val="single"/>
          <w:rtl/>
        </w:rPr>
        <w:t>ارشادات في حالة التسمم:</w:t>
      </w:r>
    </w:p>
    <w:p w:rsidR="000818FE" w:rsidRPr="003534D0" w:rsidRDefault="000818FE" w:rsidP="00FE3EF0">
      <w:pPr>
        <w:ind w:left="360"/>
        <w:rPr>
          <w:b/>
          <w:bCs/>
          <w:sz w:val="24"/>
          <w:szCs w:val="24"/>
          <w:rtl/>
        </w:rPr>
      </w:pPr>
      <w:r w:rsidRPr="003534D0">
        <w:rPr>
          <w:b/>
          <w:bCs/>
          <w:sz w:val="24"/>
          <w:szCs w:val="24"/>
          <w:rtl/>
        </w:rPr>
        <w:t>- الاتصال بأقرب مركز صحي أو الهلال الاحمر واتباع التعليمات.</w:t>
      </w:r>
      <w:r w:rsidR="00FE3EF0">
        <w:rPr>
          <w:rFonts w:hint="cs"/>
          <w:b/>
          <w:bCs/>
          <w:sz w:val="24"/>
          <w:szCs w:val="24"/>
          <w:rtl/>
        </w:rPr>
        <w:t xml:space="preserve">  </w:t>
      </w:r>
      <w:r w:rsidRPr="003534D0">
        <w:rPr>
          <w:b/>
          <w:bCs/>
          <w:sz w:val="24"/>
          <w:szCs w:val="24"/>
          <w:rtl/>
        </w:rPr>
        <w:t>- محاولة إفراغ معدة الشخص المتسمم.</w:t>
      </w:r>
    </w:p>
    <w:p w:rsidR="000818FE" w:rsidRPr="00FE3EF0" w:rsidRDefault="00FE3EF0" w:rsidP="00FE3EF0">
      <w:pPr>
        <w:rPr>
          <w:b/>
          <w:bCs/>
          <w:sz w:val="24"/>
          <w:szCs w:val="24"/>
          <w:rtl/>
        </w:rPr>
      </w:pPr>
      <w:r>
        <w:rPr>
          <w:rFonts w:hint="cs"/>
          <w:b/>
          <w:bCs/>
          <w:sz w:val="24"/>
          <w:szCs w:val="24"/>
          <w:rtl/>
        </w:rPr>
        <w:t xml:space="preserve">   </w:t>
      </w:r>
      <w:r w:rsidR="000818FE" w:rsidRPr="003534D0">
        <w:rPr>
          <w:b/>
          <w:bCs/>
          <w:sz w:val="24"/>
          <w:szCs w:val="24"/>
          <w:rtl/>
        </w:rPr>
        <w:t>- إعطائه كوب من الماء أو النشاء أو الدقيق المعلق في كوب من الماء.</w:t>
      </w:r>
      <w:r>
        <w:rPr>
          <w:rFonts w:hint="cs"/>
          <w:b/>
          <w:bCs/>
          <w:sz w:val="24"/>
          <w:szCs w:val="24"/>
          <w:rtl/>
        </w:rPr>
        <w:t xml:space="preserve">  </w:t>
      </w:r>
      <w:r w:rsidR="000818FE" w:rsidRPr="00FE3EF0">
        <w:rPr>
          <w:b/>
          <w:bCs/>
          <w:sz w:val="24"/>
          <w:szCs w:val="24"/>
          <w:rtl/>
        </w:rPr>
        <w:t>- نقله إلى اقرب مركز صحي أو مستشفى.</w:t>
      </w:r>
    </w:p>
    <w:p w:rsidR="000818FE" w:rsidRPr="00517FBF" w:rsidRDefault="000818FE" w:rsidP="003534D0">
      <w:pPr>
        <w:numPr>
          <w:ilvl w:val="0"/>
          <w:numId w:val="4"/>
        </w:numPr>
        <w:rPr>
          <w:b/>
          <w:bCs/>
          <w:color w:val="FF0000"/>
          <w:sz w:val="24"/>
          <w:szCs w:val="24"/>
        </w:rPr>
      </w:pPr>
      <w:r w:rsidRPr="00517FBF">
        <w:rPr>
          <w:b/>
          <w:bCs/>
          <w:color w:val="FF0000"/>
          <w:sz w:val="24"/>
          <w:szCs w:val="24"/>
          <w:u w:val="single"/>
          <w:rtl/>
        </w:rPr>
        <w:lastRenderedPageBreak/>
        <w:t>ارشادات عامة:</w:t>
      </w:r>
    </w:p>
    <w:p w:rsidR="000818FE" w:rsidRPr="003534D0" w:rsidRDefault="000818FE" w:rsidP="003534D0">
      <w:pPr>
        <w:numPr>
          <w:ilvl w:val="0"/>
          <w:numId w:val="4"/>
        </w:numPr>
        <w:rPr>
          <w:b/>
          <w:bCs/>
          <w:sz w:val="24"/>
          <w:szCs w:val="24"/>
          <w:rtl/>
        </w:rPr>
      </w:pPr>
      <w:r w:rsidRPr="003534D0">
        <w:rPr>
          <w:b/>
          <w:bCs/>
          <w:sz w:val="24"/>
          <w:szCs w:val="24"/>
          <w:rtl/>
        </w:rPr>
        <w:t>ضع الأدوية بعيدة عن متناول الأطفال.</w:t>
      </w:r>
    </w:p>
    <w:p w:rsidR="000818FE" w:rsidRPr="003534D0" w:rsidRDefault="000818FE" w:rsidP="003534D0">
      <w:pPr>
        <w:numPr>
          <w:ilvl w:val="0"/>
          <w:numId w:val="4"/>
        </w:numPr>
        <w:rPr>
          <w:b/>
          <w:bCs/>
          <w:sz w:val="24"/>
          <w:szCs w:val="24"/>
          <w:rtl/>
        </w:rPr>
      </w:pPr>
      <w:r w:rsidRPr="003534D0">
        <w:rPr>
          <w:b/>
          <w:bCs/>
          <w:sz w:val="24"/>
          <w:szCs w:val="24"/>
          <w:rtl/>
        </w:rPr>
        <w:t>عدم تخزين الأدوية في نفس مكان تخزين الغذاء.</w:t>
      </w:r>
    </w:p>
    <w:p w:rsidR="000818FE" w:rsidRPr="003534D0" w:rsidRDefault="000818FE" w:rsidP="003534D0">
      <w:pPr>
        <w:numPr>
          <w:ilvl w:val="0"/>
          <w:numId w:val="4"/>
        </w:numPr>
        <w:rPr>
          <w:b/>
          <w:bCs/>
          <w:sz w:val="24"/>
          <w:szCs w:val="24"/>
          <w:rtl/>
        </w:rPr>
      </w:pPr>
      <w:r w:rsidRPr="003534D0">
        <w:rPr>
          <w:b/>
          <w:bCs/>
          <w:sz w:val="24"/>
          <w:szCs w:val="24"/>
          <w:rtl/>
        </w:rPr>
        <w:t>عدم اعطاء الأطفال الأدوية على انها حلوى.</w:t>
      </w:r>
    </w:p>
    <w:p w:rsidR="000818FE" w:rsidRPr="003534D0" w:rsidRDefault="000818FE" w:rsidP="003534D0">
      <w:pPr>
        <w:numPr>
          <w:ilvl w:val="0"/>
          <w:numId w:val="4"/>
        </w:numPr>
        <w:rPr>
          <w:b/>
          <w:bCs/>
          <w:sz w:val="24"/>
          <w:szCs w:val="24"/>
          <w:rtl/>
        </w:rPr>
      </w:pPr>
      <w:r w:rsidRPr="003534D0">
        <w:rPr>
          <w:b/>
          <w:bCs/>
          <w:sz w:val="24"/>
          <w:szCs w:val="24"/>
          <w:rtl/>
        </w:rPr>
        <w:t>اتباع التعليمات الخاصة بالجرعة ومدة العلاج المكتوبة عليه.</w:t>
      </w:r>
    </w:p>
    <w:p w:rsidR="000818FE" w:rsidRPr="003534D0" w:rsidRDefault="000818FE" w:rsidP="003534D0">
      <w:pPr>
        <w:numPr>
          <w:ilvl w:val="0"/>
          <w:numId w:val="4"/>
        </w:numPr>
        <w:rPr>
          <w:b/>
          <w:bCs/>
          <w:sz w:val="24"/>
          <w:szCs w:val="24"/>
          <w:rtl/>
        </w:rPr>
      </w:pPr>
      <w:r w:rsidRPr="003534D0">
        <w:rPr>
          <w:b/>
          <w:bCs/>
          <w:sz w:val="24"/>
          <w:szCs w:val="24"/>
          <w:rtl/>
        </w:rPr>
        <w:t>يجب استشارة الطبيب قبل تناول الدواء</w:t>
      </w:r>
      <w:r w:rsidRPr="003534D0">
        <w:rPr>
          <w:b/>
          <w:bCs/>
          <w:sz w:val="24"/>
          <w:szCs w:val="24"/>
        </w:rPr>
        <w:t>.</w:t>
      </w:r>
    </w:p>
    <w:p w:rsidR="000818FE" w:rsidRPr="003534D0" w:rsidRDefault="000818FE" w:rsidP="003534D0">
      <w:pPr>
        <w:numPr>
          <w:ilvl w:val="0"/>
          <w:numId w:val="4"/>
        </w:numPr>
        <w:rPr>
          <w:b/>
          <w:bCs/>
          <w:sz w:val="24"/>
          <w:szCs w:val="24"/>
          <w:rtl/>
        </w:rPr>
      </w:pPr>
      <w:r w:rsidRPr="003534D0">
        <w:rPr>
          <w:b/>
          <w:bCs/>
          <w:sz w:val="24"/>
          <w:szCs w:val="24"/>
          <w:rtl/>
        </w:rPr>
        <w:t>التأكد من صلاحية الدواء.</w:t>
      </w:r>
    </w:p>
    <w:p w:rsidR="000818FE" w:rsidRPr="003534D0" w:rsidRDefault="000818FE" w:rsidP="003534D0">
      <w:pPr>
        <w:numPr>
          <w:ilvl w:val="0"/>
          <w:numId w:val="4"/>
        </w:numPr>
        <w:rPr>
          <w:b/>
          <w:bCs/>
          <w:sz w:val="24"/>
          <w:szCs w:val="24"/>
          <w:rtl/>
        </w:rPr>
      </w:pPr>
      <w:r w:rsidRPr="003534D0">
        <w:rPr>
          <w:b/>
          <w:bCs/>
          <w:sz w:val="24"/>
          <w:szCs w:val="24"/>
          <w:rtl/>
        </w:rPr>
        <w:t>عدم تناول الأدوية بناءً على نصيحة بعض الأشخاص.</w:t>
      </w:r>
    </w:p>
    <w:p w:rsidR="000818FE" w:rsidRPr="003534D0" w:rsidRDefault="000818FE" w:rsidP="003534D0">
      <w:pPr>
        <w:numPr>
          <w:ilvl w:val="0"/>
          <w:numId w:val="4"/>
        </w:numPr>
        <w:rPr>
          <w:b/>
          <w:bCs/>
          <w:sz w:val="24"/>
          <w:szCs w:val="24"/>
          <w:rtl/>
        </w:rPr>
      </w:pPr>
      <w:r w:rsidRPr="003534D0">
        <w:rPr>
          <w:b/>
          <w:bCs/>
          <w:sz w:val="24"/>
          <w:szCs w:val="24"/>
          <w:rtl/>
        </w:rPr>
        <w:t>عدم زيادة أو انقاص الجرعة بدون الرجوع إلى الطبيب.</w:t>
      </w:r>
    </w:p>
    <w:p w:rsidR="000818FE" w:rsidRPr="003534D0" w:rsidRDefault="000818FE" w:rsidP="003534D0">
      <w:pPr>
        <w:numPr>
          <w:ilvl w:val="0"/>
          <w:numId w:val="4"/>
        </w:numPr>
        <w:rPr>
          <w:b/>
          <w:bCs/>
          <w:sz w:val="24"/>
          <w:szCs w:val="24"/>
          <w:rtl/>
        </w:rPr>
      </w:pPr>
      <w:r w:rsidRPr="003534D0">
        <w:rPr>
          <w:b/>
          <w:bCs/>
          <w:sz w:val="24"/>
          <w:szCs w:val="24"/>
          <w:rtl/>
        </w:rPr>
        <w:t>إكمال المدة المطلوبة للعلاج بالمضاد الحيوي.</w:t>
      </w:r>
    </w:p>
    <w:p w:rsidR="000818FE" w:rsidRPr="00517FBF" w:rsidRDefault="000818FE" w:rsidP="003534D0">
      <w:pPr>
        <w:numPr>
          <w:ilvl w:val="0"/>
          <w:numId w:val="4"/>
        </w:numPr>
        <w:rPr>
          <w:b/>
          <w:bCs/>
          <w:color w:val="FF0000"/>
          <w:sz w:val="24"/>
          <w:szCs w:val="24"/>
        </w:rPr>
      </w:pPr>
      <w:r w:rsidRPr="00517FBF">
        <w:rPr>
          <w:b/>
          <w:bCs/>
          <w:color w:val="FF0000"/>
          <w:sz w:val="24"/>
          <w:szCs w:val="24"/>
          <w:u w:val="single"/>
          <w:rtl/>
        </w:rPr>
        <w:t>الصيدلية المنزلية:</w:t>
      </w:r>
    </w:p>
    <w:p w:rsidR="000818FE" w:rsidRPr="00FE3EF0" w:rsidRDefault="000818FE" w:rsidP="00FE3EF0">
      <w:pPr>
        <w:pStyle w:val="a3"/>
        <w:numPr>
          <w:ilvl w:val="0"/>
          <w:numId w:val="8"/>
        </w:numPr>
        <w:rPr>
          <w:b/>
          <w:bCs/>
          <w:sz w:val="24"/>
          <w:szCs w:val="24"/>
          <w:rtl/>
        </w:rPr>
      </w:pPr>
      <w:r w:rsidRPr="00FE3EF0">
        <w:rPr>
          <w:b/>
          <w:bCs/>
          <w:sz w:val="24"/>
          <w:szCs w:val="24"/>
          <w:rtl/>
        </w:rPr>
        <w:t>أن تكون مرتفعة وبعيدة عن متناول الأطفال.</w:t>
      </w:r>
      <w:r w:rsidR="00FE3EF0">
        <w:rPr>
          <w:rFonts w:hint="cs"/>
          <w:b/>
          <w:bCs/>
          <w:sz w:val="24"/>
          <w:szCs w:val="24"/>
          <w:rtl/>
        </w:rPr>
        <w:t xml:space="preserve">  * </w:t>
      </w:r>
      <w:r w:rsidRPr="00FE3EF0">
        <w:rPr>
          <w:b/>
          <w:bCs/>
          <w:sz w:val="24"/>
          <w:szCs w:val="24"/>
          <w:rtl/>
        </w:rPr>
        <w:t>أن تكون في مكان بارد وجاف.</w:t>
      </w:r>
    </w:p>
    <w:p w:rsidR="000818FE" w:rsidRPr="003534D0" w:rsidRDefault="000818FE" w:rsidP="003534D0">
      <w:pPr>
        <w:numPr>
          <w:ilvl w:val="0"/>
          <w:numId w:val="4"/>
        </w:numPr>
        <w:rPr>
          <w:b/>
          <w:bCs/>
          <w:sz w:val="24"/>
          <w:szCs w:val="24"/>
          <w:rtl/>
        </w:rPr>
      </w:pPr>
      <w:r w:rsidRPr="003534D0">
        <w:rPr>
          <w:b/>
          <w:bCs/>
          <w:sz w:val="24"/>
          <w:szCs w:val="24"/>
          <w:rtl/>
        </w:rPr>
        <w:t xml:space="preserve">ان تحتوي على شاش وقطن بأحجام مختلفة. اشرطة طبية لاصقة، </w:t>
      </w:r>
      <w:proofErr w:type="spellStart"/>
      <w:r w:rsidRPr="003534D0">
        <w:rPr>
          <w:b/>
          <w:bCs/>
          <w:sz w:val="24"/>
          <w:szCs w:val="24"/>
          <w:rtl/>
        </w:rPr>
        <w:t>ملقاط</w:t>
      </w:r>
      <w:proofErr w:type="spellEnd"/>
      <w:r w:rsidRPr="003534D0">
        <w:rPr>
          <w:b/>
          <w:bCs/>
          <w:sz w:val="24"/>
          <w:szCs w:val="24"/>
          <w:rtl/>
        </w:rPr>
        <w:t xml:space="preserve">. مرهم للحروق، </w:t>
      </w:r>
      <w:proofErr w:type="spellStart"/>
      <w:r w:rsidRPr="003534D0">
        <w:rPr>
          <w:b/>
          <w:bCs/>
          <w:sz w:val="24"/>
          <w:szCs w:val="24"/>
          <w:rtl/>
        </w:rPr>
        <w:t>مسحات</w:t>
      </w:r>
      <w:proofErr w:type="spellEnd"/>
      <w:r w:rsidRPr="003534D0">
        <w:rPr>
          <w:b/>
          <w:bCs/>
          <w:sz w:val="24"/>
          <w:szCs w:val="24"/>
          <w:rtl/>
        </w:rPr>
        <w:t xml:space="preserve"> طبية، </w:t>
      </w:r>
      <w:proofErr w:type="spellStart"/>
      <w:r w:rsidRPr="003534D0">
        <w:rPr>
          <w:b/>
          <w:bCs/>
          <w:sz w:val="24"/>
          <w:szCs w:val="24"/>
          <w:rtl/>
        </w:rPr>
        <w:t>إقراص</w:t>
      </w:r>
      <w:proofErr w:type="spellEnd"/>
      <w:r w:rsidRPr="003534D0">
        <w:rPr>
          <w:b/>
          <w:bCs/>
          <w:sz w:val="24"/>
          <w:szCs w:val="24"/>
          <w:rtl/>
        </w:rPr>
        <w:t xml:space="preserve"> مسكنة للألم مثل </w:t>
      </w:r>
      <w:proofErr w:type="spellStart"/>
      <w:r w:rsidRPr="003534D0">
        <w:rPr>
          <w:b/>
          <w:bCs/>
          <w:sz w:val="24"/>
          <w:szCs w:val="24"/>
          <w:rtl/>
        </w:rPr>
        <w:t>البنادول</w:t>
      </w:r>
      <w:proofErr w:type="spellEnd"/>
      <w:r w:rsidRPr="003534D0">
        <w:rPr>
          <w:b/>
          <w:bCs/>
          <w:sz w:val="24"/>
          <w:szCs w:val="24"/>
          <w:rtl/>
        </w:rPr>
        <w:t>. ميزان لقياس الحرارة.</w:t>
      </w:r>
    </w:p>
    <w:p w:rsidR="000818FE" w:rsidRPr="003534D0" w:rsidRDefault="000818FE" w:rsidP="003534D0">
      <w:pPr>
        <w:numPr>
          <w:ilvl w:val="0"/>
          <w:numId w:val="4"/>
        </w:numPr>
        <w:rPr>
          <w:b/>
          <w:bCs/>
          <w:sz w:val="24"/>
          <w:szCs w:val="24"/>
        </w:rPr>
      </w:pPr>
      <w:r w:rsidRPr="00517FBF">
        <w:rPr>
          <w:b/>
          <w:bCs/>
          <w:color w:val="FF0000"/>
          <w:sz w:val="24"/>
          <w:szCs w:val="24"/>
          <w:u w:val="single"/>
          <w:rtl/>
        </w:rPr>
        <w:t>الغذاء والصحة:</w:t>
      </w:r>
    </w:p>
    <w:p w:rsidR="000818FE" w:rsidRPr="003534D0" w:rsidRDefault="000818FE" w:rsidP="003534D0">
      <w:pPr>
        <w:numPr>
          <w:ilvl w:val="0"/>
          <w:numId w:val="4"/>
        </w:numPr>
        <w:rPr>
          <w:b/>
          <w:bCs/>
          <w:sz w:val="24"/>
          <w:szCs w:val="24"/>
          <w:rtl/>
        </w:rPr>
      </w:pPr>
      <w:r w:rsidRPr="003534D0">
        <w:rPr>
          <w:b/>
          <w:bCs/>
          <w:sz w:val="24"/>
          <w:szCs w:val="24"/>
          <w:rtl/>
        </w:rPr>
        <w:t>أن الغذاء الزائد هو المسؤول عن أمراض الشيخوخة المبكرة. وان العديد من أمراض الشيخوخة مرتبطة بطبيعة الغذاء مثل ارتفاع الضغط، مرض السكري، تصلب الأوعية الدموية، أمراض العمود الفقري والمفاصل هي نتيجة زيادة الوزن والغذاء الغير صحيح.</w:t>
      </w:r>
    </w:p>
    <w:p w:rsidR="000818FE" w:rsidRPr="003534D0" w:rsidRDefault="000818FE" w:rsidP="003534D0">
      <w:pPr>
        <w:numPr>
          <w:ilvl w:val="0"/>
          <w:numId w:val="4"/>
        </w:numPr>
        <w:rPr>
          <w:b/>
          <w:bCs/>
          <w:sz w:val="24"/>
          <w:szCs w:val="24"/>
          <w:rtl/>
        </w:rPr>
      </w:pPr>
      <w:r w:rsidRPr="00517FBF">
        <w:rPr>
          <w:b/>
          <w:bCs/>
          <w:color w:val="FF0000"/>
          <w:sz w:val="24"/>
          <w:szCs w:val="24"/>
          <w:u w:val="single"/>
          <w:rtl/>
        </w:rPr>
        <w:t>الغذاء في الوقت المناسب:</w:t>
      </w:r>
    </w:p>
    <w:p w:rsidR="000818FE" w:rsidRPr="003534D0" w:rsidRDefault="000818FE" w:rsidP="003534D0">
      <w:pPr>
        <w:numPr>
          <w:ilvl w:val="0"/>
          <w:numId w:val="4"/>
        </w:numPr>
        <w:rPr>
          <w:b/>
          <w:bCs/>
          <w:sz w:val="24"/>
          <w:szCs w:val="24"/>
          <w:rtl/>
        </w:rPr>
      </w:pPr>
      <w:r w:rsidRPr="003534D0">
        <w:rPr>
          <w:b/>
          <w:bCs/>
          <w:sz w:val="24"/>
          <w:szCs w:val="24"/>
          <w:rtl/>
        </w:rPr>
        <w:t xml:space="preserve">في الصباح: منتجات القمح، فاكهة، ألبان وأجبان وعصير فاكهة </w:t>
      </w:r>
      <w:proofErr w:type="spellStart"/>
      <w:r w:rsidRPr="003534D0">
        <w:rPr>
          <w:b/>
          <w:bCs/>
          <w:sz w:val="24"/>
          <w:szCs w:val="24"/>
          <w:rtl/>
        </w:rPr>
        <w:t>أوشاهي</w:t>
      </w:r>
      <w:proofErr w:type="spellEnd"/>
      <w:r w:rsidRPr="003534D0">
        <w:rPr>
          <w:b/>
          <w:bCs/>
          <w:sz w:val="24"/>
          <w:szCs w:val="24"/>
          <w:rtl/>
        </w:rPr>
        <w:t xml:space="preserve"> غير محلى وماء.</w:t>
      </w:r>
    </w:p>
    <w:p w:rsidR="000818FE" w:rsidRPr="003534D0" w:rsidRDefault="000818FE" w:rsidP="003534D0">
      <w:pPr>
        <w:numPr>
          <w:ilvl w:val="0"/>
          <w:numId w:val="4"/>
        </w:numPr>
        <w:rPr>
          <w:b/>
          <w:bCs/>
          <w:sz w:val="24"/>
          <w:szCs w:val="24"/>
          <w:rtl/>
        </w:rPr>
      </w:pPr>
      <w:r w:rsidRPr="003534D0">
        <w:rPr>
          <w:b/>
          <w:bCs/>
          <w:sz w:val="24"/>
          <w:szCs w:val="24"/>
          <w:rtl/>
        </w:rPr>
        <w:t xml:space="preserve">في الظهيرة: خضار، فاكهة، سلطة، بقول، أرز، خبز، وعصير فاكهة </w:t>
      </w:r>
      <w:proofErr w:type="spellStart"/>
      <w:r w:rsidRPr="003534D0">
        <w:rPr>
          <w:b/>
          <w:bCs/>
          <w:sz w:val="24"/>
          <w:szCs w:val="24"/>
          <w:rtl/>
        </w:rPr>
        <w:t>أوشاهي</w:t>
      </w:r>
      <w:proofErr w:type="spellEnd"/>
      <w:r w:rsidRPr="003534D0">
        <w:rPr>
          <w:b/>
          <w:bCs/>
          <w:sz w:val="24"/>
          <w:szCs w:val="24"/>
          <w:rtl/>
        </w:rPr>
        <w:t xml:space="preserve"> غير محلى وماء.</w:t>
      </w:r>
    </w:p>
    <w:p w:rsidR="000818FE" w:rsidRPr="003534D0" w:rsidRDefault="000818FE" w:rsidP="003534D0">
      <w:pPr>
        <w:numPr>
          <w:ilvl w:val="0"/>
          <w:numId w:val="4"/>
        </w:numPr>
        <w:rPr>
          <w:b/>
          <w:bCs/>
          <w:sz w:val="24"/>
          <w:szCs w:val="24"/>
          <w:rtl/>
        </w:rPr>
      </w:pPr>
      <w:r w:rsidRPr="003534D0">
        <w:rPr>
          <w:b/>
          <w:bCs/>
          <w:sz w:val="24"/>
          <w:szCs w:val="24"/>
          <w:rtl/>
        </w:rPr>
        <w:t>في المساء: لحم الدجاج، السمك، الغنم، البقر، السلطات والفاكهة.</w:t>
      </w:r>
    </w:p>
    <w:p w:rsidR="000818FE" w:rsidRPr="003534D0" w:rsidRDefault="000818FE" w:rsidP="003534D0">
      <w:pPr>
        <w:rPr>
          <w:b/>
          <w:bCs/>
          <w:sz w:val="24"/>
          <w:szCs w:val="24"/>
          <w:rtl/>
        </w:rPr>
      </w:pPr>
      <w:r w:rsidRPr="00517FBF">
        <w:rPr>
          <w:b/>
          <w:bCs/>
          <w:color w:val="FF0000"/>
          <w:sz w:val="24"/>
          <w:szCs w:val="24"/>
          <w:u w:val="single"/>
          <w:rtl/>
        </w:rPr>
        <w:t>غذائنا والكائنات الأخرى:</w:t>
      </w:r>
    </w:p>
    <w:p w:rsidR="000818FE" w:rsidRPr="003534D0" w:rsidRDefault="000818FE" w:rsidP="003534D0">
      <w:pPr>
        <w:rPr>
          <w:b/>
          <w:bCs/>
          <w:sz w:val="24"/>
          <w:szCs w:val="24"/>
        </w:rPr>
      </w:pPr>
      <w:r w:rsidRPr="003534D0">
        <w:rPr>
          <w:b/>
          <w:bCs/>
          <w:sz w:val="24"/>
          <w:szCs w:val="24"/>
          <w:u w:val="single"/>
          <w:rtl/>
        </w:rPr>
        <w:t>الغذاء:</w:t>
      </w:r>
      <w:r w:rsidRPr="003534D0">
        <w:rPr>
          <w:b/>
          <w:bCs/>
          <w:sz w:val="24"/>
          <w:szCs w:val="24"/>
          <w:rtl/>
        </w:rPr>
        <w:t xml:space="preserve"> وسيلة للبقاء على قيد الحياة ولكنه في الوقت نفسه وسيلة لانتقال المخاطر والتسبب في المرض والموت والمرض الناجم عن تلوث الغذاء يعتبر مشكلة صحية كما أنه سبب من أسباب خفض الإنتاجية الاقتصادية.</w:t>
      </w:r>
    </w:p>
    <w:p w:rsidR="000818FE" w:rsidRPr="00517FBF" w:rsidRDefault="000818FE" w:rsidP="003534D0">
      <w:pPr>
        <w:rPr>
          <w:b/>
          <w:bCs/>
          <w:color w:val="FF0000"/>
          <w:sz w:val="24"/>
          <w:szCs w:val="24"/>
          <w:rtl/>
        </w:rPr>
      </w:pPr>
      <w:r w:rsidRPr="00517FBF">
        <w:rPr>
          <w:b/>
          <w:bCs/>
          <w:color w:val="FF0000"/>
          <w:sz w:val="24"/>
          <w:szCs w:val="24"/>
          <w:u w:val="single"/>
          <w:rtl/>
        </w:rPr>
        <w:t>التلوث الغذائي:</w:t>
      </w:r>
    </w:p>
    <w:p w:rsidR="000818FE" w:rsidRPr="003534D0" w:rsidRDefault="000818FE" w:rsidP="003534D0">
      <w:pPr>
        <w:rPr>
          <w:b/>
          <w:bCs/>
          <w:sz w:val="24"/>
          <w:szCs w:val="24"/>
          <w:rtl/>
        </w:rPr>
      </w:pPr>
      <w:r w:rsidRPr="003534D0">
        <w:rPr>
          <w:b/>
          <w:bCs/>
          <w:sz w:val="24"/>
          <w:szCs w:val="24"/>
          <w:rtl/>
        </w:rPr>
        <w:t>* مصطلح عام يطلق على الأمراض الناتجة عن تناول طعام أو شراب ملوث بالبكتيريا، الفيروسات، الطفيليات، النباتات السامة والمواد الكيميائية أو المشعة ، ولكن أكثرها شيوعاً يحدث بسبب التلوث البكتيري.</w:t>
      </w:r>
    </w:p>
    <w:p w:rsidR="000818FE" w:rsidRPr="003534D0" w:rsidRDefault="000818FE" w:rsidP="003534D0">
      <w:pPr>
        <w:rPr>
          <w:b/>
          <w:bCs/>
          <w:sz w:val="24"/>
          <w:szCs w:val="24"/>
          <w:rtl/>
        </w:rPr>
      </w:pPr>
      <w:r w:rsidRPr="003534D0">
        <w:rPr>
          <w:b/>
          <w:bCs/>
          <w:sz w:val="24"/>
          <w:szCs w:val="24"/>
          <w:rtl/>
        </w:rPr>
        <w:t>* آفة مرضية واسعة الانتشار تحدث نتيجة تناول اطعمة أو مشروبات ملوثة بالكائنات الدقيقة الممرضة، إضافة إلى ما تفرزه هذه الكائنات الدقيقة من سموم وكذلك النباتات السامة والمواد الكيميائية أو المشعة .</w:t>
      </w:r>
    </w:p>
    <w:p w:rsidR="000818FE" w:rsidRPr="003534D0" w:rsidRDefault="000818FE" w:rsidP="003534D0">
      <w:pPr>
        <w:rPr>
          <w:b/>
          <w:bCs/>
          <w:sz w:val="24"/>
          <w:szCs w:val="24"/>
        </w:rPr>
      </w:pPr>
      <w:r w:rsidRPr="00517FBF">
        <w:rPr>
          <w:b/>
          <w:bCs/>
          <w:color w:val="FF0000"/>
          <w:sz w:val="24"/>
          <w:szCs w:val="24"/>
          <w:u w:val="single"/>
          <w:rtl/>
        </w:rPr>
        <w:t>التلوث الغذائي</w:t>
      </w:r>
    </w:p>
    <w:p w:rsidR="000818FE" w:rsidRPr="00517FBF" w:rsidRDefault="000818FE" w:rsidP="003534D0">
      <w:pPr>
        <w:rPr>
          <w:b/>
          <w:bCs/>
          <w:color w:val="76923C" w:themeColor="accent3" w:themeShade="BF"/>
          <w:sz w:val="24"/>
          <w:szCs w:val="24"/>
          <w:rtl/>
        </w:rPr>
      </w:pPr>
      <w:r w:rsidRPr="00517FBF">
        <w:rPr>
          <w:b/>
          <w:bCs/>
          <w:color w:val="76923C" w:themeColor="accent3" w:themeShade="BF"/>
          <w:sz w:val="24"/>
          <w:szCs w:val="24"/>
          <w:rtl/>
        </w:rPr>
        <w:t xml:space="preserve">1- </w:t>
      </w:r>
      <w:r w:rsidRPr="00517FBF">
        <w:rPr>
          <w:b/>
          <w:bCs/>
          <w:color w:val="76923C" w:themeColor="accent3" w:themeShade="BF"/>
          <w:sz w:val="24"/>
          <w:szCs w:val="24"/>
          <w:u w:val="single"/>
          <w:rtl/>
        </w:rPr>
        <w:t>التلوث الكيميائي:</w:t>
      </w:r>
    </w:p>
    <w:p w:rsidR="000818FE" w:rsidRPr="003534D0" w:rsidRDefault="000818FE" w:rsidP="003534D0">
      <w:pPr>
        <w:rPr>
          <w:b/>
          <w:bCs/>
          <w:sz w:val="24"/>
          <w:szCs w:val="24"/>
          <w:rtl/>
        </w:rPr>
      </w:pPr>
      <w:r w:rsidRPr="003534D0">
        <w:rPr>
          <w:b/>
          <w:bCs/>
          <w:sz w:val="24"/>
          <w:szCs w:val="24"/>
          <w:rtl/>
        </w:rPr>
        <w:t>- يحدث هذا التلوث نتيجة وجود بعض المواد الكيميائي التي تضر بصحة الإنسان. مثل المبيدات و المعادن الثقيلة.</w:t>
      </w:r>
    </w:p>
    <w:p w:rsidR="000818FE" w:rsidRPr="00517FBF" w:rsidRDefault="000818FE" w:rsidP="003534D0">
      <w:pPr>
        <w:rPr>
          <w:b/>
          <w:bCs/>
          <w:color w:val="76923C" w:themeColor="accent3" w:themeShade="BF"/>
          <w:sz w:val="24"/>
          <w:szCs w:val="24"/>
          <w:rtl/>
        </w:rPr>
      </w:pPr>
      <w:r w:rsidRPr="00517FBF">
        <w:rPr>
          <w:b/>
          <w:bCs/>
          <w:color w:val="76923C" w:themeColor="accent3" w:themeShade="BF"/>
          <w:sz w:val="24"/>
          <w:szCs w:val="24"/>
          <w:rtl/>
        </w:rPr>
        <w:lastRenderedPageBreak/>
        <w:t xml:space="preserve">2- </w:t>
      </w:r>
      <w:r w:rsidRPr="00517FBF">
        <w:rPr>
          <w:b/>
          <w:bCs/>
          <w:color w:val="76923C" w:themeColor="accent3" w:themeShade="BF"/>
          <w:sz w:val="24"/>
          <w:szCs w:val="24"/>
          <w:u w:val="single"/>
          <w:rtl/>
        </w:rPr>
        <w:t>التلوث الإشعاعي :</w:t>
      </w:r>
    </w:p>
    <w:p w:rsidR="000818FE" w:rsidRPr="003534D0" w:rsidRDefault="000818FE" w:rsidP="003534D0">
      <w:pPr>
        <w:rPr>
          <w:b/>
          <w:bCs/>
          <w:sz w:val="24"/>
          <w:szCs w:val="24"/>
          <w:rtl/>
        </w:rPr>
      </w:pPr>
      <w:r w:rsidRPr="003534D0">
        <w:rPr>
          <w:b/>
          <w:bCs/>
          <w:sz w:val="24"/>
          <w:szCs w:val="24"/>
          <w:rtl/>
        </w:rPr>
        <w:t xml:space="preserve">- عبارة عن وجود بعض المواد المشعة في الغذاء مثل </w:t>
      </w:r>
      <w:proofErr w:type="spellStart"/>
      <w:r w:rsidRPr="003534D0">
        <w:rPr>
          <w:b/>
          <w:bCs/>
          <w:sz w:val="24"/>
          <w:szCs w:val="24"/>
          <w:rtl/>
        </w:rPr>
        <w:t>البلوتونيوم</w:t>
      </w:r>
      <w:proofErr w:type="spellEnd"/>
      <w:r w:rsidRPr="003534D0">
        <w:rPr>
          <w:b/>
          <w:bCs/>
          <w:sz w:val="24"/>
          <w:szCs w:val="24"/>
          <w:rtl/>
        </w:rPr>
        <w:t xml:space="preserve"> و اليورانيوم.</w:t>
      </w:r>
    </w:p>
    <w:p w:rsidR="000818FE" w:rsidRPr="003534D0" w:rsidRDefault="000818FE" w:rsidP="003534D0">
      <w:pPr>
        <w:rPr>
          <w:b/>
          <w:bCs/>
          <w:sz w:val="24"/>
          <w:szCs w:val="24"/>
          <w:rtl/>
        </w:rPr>
      </w:pPr>
      <w:r w:rsidRPr="003534D0">
        <w:rPr>
          <w:b/>
          <w:bCs/>
          <w:sz w:val="24"/>
          <w:szCs w:val="24"/>
          <w:rtl/>
        </w:rPr>
        <w:t>- تؤثر المواد المشعة على المادة الوراثية والمادة الحية لخلايا الجسم و قد تؤدي إلى تشوهات خلقية واختلال في وظائف الأعضاء</w:t>
      </w:r>
    </w:p>
    <w:p w:rsidR="000818FE" w:rsidRPr="00517FBF" w:rsidRDefault="000818FE" w:rsidP="003534D0">
      <w:pPr>
        <w:rPr>
          <w:b/>
          <w:bCs/>
          <w:color w:val="76923C" w:themeColor="accent3" w:themeShade="BF"/>
          <w:sz w:val="24"/>
          <w:szCs w:val="24"/>
        </w:rPr>
      </w:pPr>
      <w:r w:rsidRPr="00517FBF">
        <w:rPr>
          <w:b/>
          <w:bCs/>
          <w:color w:val="76923C" w:themeColor="accent3" w:themeShade="BF"/>
          <w:sz w:val="24"/>
          <w:szCs w:val="24"/>
          <w:rtl/>
        </w:rPr>
        <w:t xml:space="preserve">3- </w:t>
      </w:r>
      <w:r w:rsidRPr="00517FBF">
        <w:rPr>
          <w:b/>
          <w:bCs/>
          <w:color w:val="76923C" w:themeColor="accent3" w:themeShade="BF"/>
          <w:sz w:val="24"/>
          <w:szCs w:val="24"/>
          <w:u w:val="single"/>
          <w:rtl/>
        </w:rPr>
        <w:t>التلوث الميكروبي:</w:t>
      </w:r>
    </w:p>
    <w:p w:rsidR="000818FE" w:rsidRPr="003534D0" w:rsidRDefault="000818FE" w:rsidP="003534D0">
      <w:pPr>
        <w:rPr>
          <w:b/>
          <w:bCs/>
          <w:sz w:val="24"/>
          <w:szCs w:val="24"/>
          <w:rtl/>
        </w:rPr>
      </w:pPr>
      <w:r w:rsidRPr="003534D0">
        <w:rPr>
          <w:b/>
          <w:bCs/>
          <w:sz w:val="24"/>
          <w:szCs w:val="24"/>
          <w:rtl/>
        </w:rPr>
        <w:t>- عبارة عن وجود بعض الميكروبات المسببة للأمراض في الغذاء مثل البكتيريا و الفيروسات والطفيليات أو سمومها.</w:t>
      </w:r>
    </w:p>
    <w:p w:rsidR="000818FE" w:rsidRPr="003534D0" w:rsidRDefault="000818FE" w:rsidP="003534D0">
      <w:pPr>
        <w:rPr>
          <w:b/>
          <w:bCs/>
          <w:sz w:val="24"/>
          <w:szCs w:val="24"/>
          <w:rtl/>
        </w:rPr>
      </w:pPr>
      <w:r w:rsidRPr="003534D0">
        <w:rPr>
          <w:b/>
          <w:bCs/>
          <w:sz w:val="24"/>
          <w:szCs w:val="24"/>
          <w:rtl/>
        </w:rPr>
        <w:t>- يؤدى هذا النوع من التلوث إلى ما يسمى بالتسمم الغذائي الميكروبي.</w:t>
      </w:r>
    </w:p>
    <w:p w:rsidR="000818FE" w:rsidRPr="003534D0" w:rsidRDefault="000818FE" w:rsidP="003534D0">
      <w:pPr>
        <w:rPr>
          <w:b/>
          <w:bCs/>
          <w:sz w:val="24"/>
          <w:szCs w:val="24"/>
          <w:rtl/>
        </w:rPr>
      </w:pPr>
      <w:r w:rsidRPr="003534D0">
        <w:rPr>
          <w:b/>
          <w:bCs/>
          <w:sz w:val="24"/>
          <w:szCs w:val="24"/>
          <w:rtl/>
        </w:rPr>
        <w:t>- يعتبر التلوث البكتيري هو أكثر أنواع التسمم الغذائي انتشاراً.</w:t>
      </w:r>
    </w:p>
    <w:p w:rsidR="000818FE" w:rsidRPr="003534D0" w:rsidRDefault="000818FE" w:rsidP="003534D0">
      <w:pPr>
        <w:rPr>
          <w:b/>
          <w:bCs/>
          <w:sz w:val="24"/>
          <w:szCs w:val="24"/>
        </w:rPr>
      </w:pPr>
      <w:r w:rsidRPr="00517FBF">
        <w:rPr>
          <w:b/>
          <w:bCs/>
          <w:color w:val="FF0000"/>
          <w:sz w:val="24"/>
          <w:szCs w:val="24"/>
          <w:u w:val="single"/>
          <w:rtl/>
        </w:rPr>
        <w:t>- كيفية انتقال الميكروبات الى الغذاء:</w:t>
      </w:r>
    </w:p>
    <w:p w:rsidR="000818FE" w:rsidRPr="003534D0" w:rsidRDefault="000818FE" w:rsidP="003534D0">
      <w:pPr>
        <w:rPr>
          <w:b/>
          <w:bCs/>
          <w:sz w:val="24"/>
          <w:szCs w:val="24"/>
          <w:rtl/>
        </w:rPr>
      </w:pPr>
      <w:r w:rsidRPr="003534D0">
        <w:rPr>
          <w:b/>
          <w:bCs/>
          <w:sz w:val="24"/>
          <w:szCs w:val="24"/>
          <w:rtl/>
        </w:rPr>
        <w:t>1- ناقلات الأمراض مثل الحشرات</w:t>
      </w:r>
    </w:p>
    <w:p w:rsidR="000818FE" w:rsidRPr="003534D0" w:rsidRDefault="000818FE" w:rsidP="003534D0">
      <w:pPr>
        <w:rPr>
          <w:b/>
          <w:bCs/>
          <w:sz w:val="24"/>
          <w:szCs w:val="24"/>
        </w:rPr>
      </w:pPr>
      <w:r w:rsidRPr="003534D0">
        <w:rPr>
          <w:b/>
          <w:bCs/>
          <w:sz w:val="24"/>
          <w:szCs w:val="24"/>
          <w:rtl/>
        </w:rPr>
        <w:t>2- المياه ملوثة بالكائنات الدقيقة.</w:t>
      </w:r>
    </w:p>
    <w:p w:rsidR="000818FE" w:rsidRPr="003534D0" w:rsidRDefault="000818FE" w:rsidP="003534D0">
      <w:pPr>
        <w:rPr>
          <w:b/>
          <w:bCs/>
          <w:sz w:val="24"/>
          <w:szCs w:val="24"/>
        </w:rPr>
      </w:pPr>
      <w:r w:rsidRPr="003534D0">
        <w:rPr>
          <w:b/>
          <w:bCs/>
          <w:sz w:val="24"/>
          <w:szCs w:val="24"/>
          <w:rtl/>
        </w:rPr>
        <w:t>3- استخدام معدات أو أدوات ملوثة اثناء التحضير.</w:t>
      </w:r>
    </w:p>
    <w:p w:rsidR="000818FE" w:rsidRPr="003534D0" w:rsidRDefault="000818FE" w:rsidP="003534D0">
      <w:pPr>
        <w:rPr>
          <w:b/>
          <w:bCs/>
          <w:sz w:val="24"/>
          <w:szCs w:val="24"/>
        </w:rPr>
      </w:pPr>
      <w:r w:rsidRPr="003534D0">
        <w:rPr>
          <w:b/>
          <w:bCs/>
          <w:sz w:val="24"/>
          <w:szCs w:val="24"/>
          <w:rtl/>
        </w:rPr>
        <w:t xml:space="preserve">4- عن طريق الأشخاص </w:t>
      </w:r>
      <w:proofErr w:type="spellStart"/>
      <w:r w:rsidRPr="003534D0">
        <w:rPr>
          <w:b/>
          <w:bCs/>
          <w:sz w:val="24"/>
          <w:szCs w:val="24"/>
          <w:rtl/>
        </w:rPr>
        <w:t>حاملى</w:t>
      </w:r>
      <w:proofErr w:type="spellEnd"/>
      <w:r w:rsidRPr="003534D0">
        <w:rPr>
          <w:b/>
          <w:bCs/>
          <w:sz w:val="24"/>
          <w:szCs w:val="24"/>
          <w:rtl/>
        </w:rPr>
        <w:t xml:space="preserve"> الأمراض الذين</w:t>
      </w:r>
    </w:p>
    <w:p w:rsidR="000818FE" w:rsidRPr="003534D0" w:rsidRDefault="000818FE" w:rsidP="003534D0">
      <w:pPr>
        <w:rPr>
          <w:b/>
          <w:bCs/>
          <w:sz w:val="24"/>
          <w:szCs w:val="24"/>
          <w:rtl/>
        </w:rPr>
      </w:pPr>
      <w:r w:rsidRPr="003534D0">
        <w:rPr>
          <w:b/>
          <w:bCs/>
          <w:sz w:val="24"/>
          <w:szCs w:val="24"/>
          <w:rtl/>
        </w:rPr>
        <w:t>يعدّون الطعام والشراب.</w:t>
      </w:r>
    </w:p>
    <w:p w:rsidR="008E29A2" w:rsidRPr="00517FBF" w:rsidRDefault="008E29A2" w:rsidP="003534D0">
      <w:pPr>
        <w:rPr>
          <w:b/>
          <w:bCs/>
          <w:color w:val="FF0000"/>
          <w:sz w:val="24"/>
          <w:szCs w:val="24"/>
        </w:rPr>
      </w:pPr>
      <w:r w:rsidRPr="00517FBF">
        <w:rPr>
          <w:b/>
          <w:bCs/>
          <w:color w:val="FF0000"/>
          <w:sz w:val="24"/>
          <w:szCs w:val="24"/>
          <w:u w:val="single"/>
          <w:rtl/>
        </w:rPr>
        <w:t>التسمم الغذاء:</w:t>
      </w:r>
    </w:p>
    <w:p w:rsidR="008E29A2" w:rsidRPr="003534D0" w:rsidRDefault="008E29A2" w:rsidP="003534D0">
      <w:pPr>
        <w:rPr>
          <w:b/>
          <w:bCs/>
          <w:sz w:val="24"/>
          <w:szCs w:val="24"/>
          <w:rtl/>
        </w:rPr>
      </w:pPr>
      <w:r w:rsidRPr="003534D0">
        <w:rPr>
          <w:b/>
          <w:bCs/>
          <w:sz w:val="24"/>
          <w:szCs w:val="24"/>
          <w:rtl/>
        </w:rPr>
        <w:t>تناول غذاء أو شراب ملوث و يعرف بأنه الأعراض المرضية المتشابهة التي تحدث لشخصين أو أكثر لتناولا طعاماً أو شراباً مشتركاً في وقت ومكان واحد أي يجب أن تكون هناك علاقة مشتركة في الوقت والمكان والأشخاص.</w:t>
      </w:r>
    </w:p>
    <w:p w:rsidR="008E29A2" w:rsidRPr="00517FBF" w:rsidRDefault="008E29A2" w:rsidP="003534D0">
      <w:pPr>
        <w:rPr>
          <w:b/>
          <w:bCs/>
          <w:color w:val="FF0000"/>
          <w:sz w:val="24"/>
          <w:szCs w:val="24"/>
        </w:rPr>
      </w:pPr>
      <w:r w:rsidRPr="00517FBF">
        <w:rPr>
          <w:b/>
          <w:bCs/>
          <w:color w:val="FF0000"/>
          <w:sz w:val="24"/>
          <w:szCs w:val="24"/>
          <w:u w:val="single"/>
          <w:rtl/>
        </w:rPr>
        <w:t>الأعراض:</w:t>
      </w:r>
    </w:p>
    <w:p w:rsidR="008E29A2" w:rsidRPr="003534D0" w:rsidRDefault="008E29A2" w:rsidP="003534D0">
      <w:pPr>
        <w:rPr>
          <w:b/>
          <w:bCs/>
          <w:sz w:val="24"/>
          <w:szCs w:val="24"/>
          <w:rtl/>
        </w:rPr>
      </w:pPr>
      <w:r w:rsidRPr="003534D0">
        <w:rPr>
          <w:b/>
          <w:bCs/>
          <w:sz w:val="24"/>
          <w:szCs w:val="24"/>
          <w:rtl/>
        </w:rPr>
        <w:t>قد تتضمن واحداً أو عدة أعراض كالقيء، الإسهال، آلام البطن، الغثيان، ارتفاع درجة الحرارة وقد تكون الأعراض المصاحبة شديدة، وتؤدي للوفاة وخاصة في الأطفال وكبار السن لضعف مناعتهم.</w:t>
      </w:r>
    </w:p>
    <w:p w:rsidR="008E29A2" w:rsidRPr="003534D0" w:rsidRDefault="008E29A2" w:rsidP="003534D0">
      <w:pPr>
        <w:rPr>
          <w:b/>
          <w:bCs/>
          <w:sz w:val="24"/>
          <w:szCs w:val="24"/>
        </w:rPr>
      </w:pPr>
      <w:r w:rsidRPr="003534D0">
        <w:rPr>
          <w:b/>
          <w:bCs/>
          <w:sz w:val="24"/>
          <w:szCs w:val="24"/>
          <w:rtl/>
        </w:rPr>
        <w:t>وحدة هذه الأعراض ومدتها تختلف باختلاف المسبب وعادة تظهر الأعراض بعد تناول الطعام بفترة ساعتين إلى 72ساعة أو أكثر وذلك حسب العمر وكمية الغذاء الملوث.</w:t>
      </w:r>
    </w:p>
    <w:p w:rsidR="008E29A2" w:rsidRPr="00517FBF" w:rsidRDefault="008E29A2" w:rsidP="003534D0">
      <w:pPr>
        <w:rPr>
          <w:rFonts w:cs="Times New Roman"/>
          <w:b/>
          <w:bCs/>
          <w:color w:val="FF0000"/>
          <w:sz w:val="24"/>
          <w:szCs w:val="24"/>
        </w:rPr>
      </w:pPr>
      <w:r w:rsidRPr="00517FBF">
        <w:rPr>
          <w:b/>
          <w:bCs/>
          <w:color w:val="FF0000"/>
          <w:sz w:val="24"/>
          <w:szCs w:val="24"/>
          <w:u w:val="single"/>
          <w:rtl/>
        </w:rPr>
        <w:t>أهم ملوثات الغذاء البكتيرية:</w:t>
      </w:r>
    </w:p>
    <w:p w:rsidR="008E29A2" w:rsidRPr="00517FBF" w:rsidRDefault="008E29A2" w:rsidP="003534D0">
      <w:pPr>
        <w:rPr>
          <w:b/>
          <w:bCs/>
          <w:color w:val="00B050"/>
          <w:sz w:val="24"/>
          <w:szCs w:val="24"/>
        </w:rPr>
      </w:pPr>
      <w:r w:rsidRPr="00517FBF">
        <w:rPr>
          <w:b/>
          <w:bCs/>
          <w:color w:val="00B050"/>
          <w:sz w:val="24"/>
          <w:szCs w:val="24"/>
          <w:u w:val="single"/>
          <w:rtl/>
        </w:rPr>
        <w:t xml:space="preserve">السـالمونيلا </w:t>
      </w:r>
      <w:r w:rsidRPr="00517FBF">
        <w:rPr>
          <w:b/>
          <w:bCs/>
          <w:color w:val="00B050"/>
          <w:sz w:val="24"/>
          <w:szCs w:val="24"/>
          <w:u w:val="single"/>
        </w:rPr>
        <w:t>“Salmonellae”</w:t>
      </w:r>
      <w:r w:rsidRPr="00517FBF">
        <w:rPr>
          <w:b/>
          <w:bCs/>
          <w:color w:val="00B050"/>
          <w:sz w:val="24"/>
          <w:szCs w:val="24"/>
          <w:u w:val="single"/>
          <w:rtl/>
        </w:rPr>
        <w:t>:</w:t>
      </w:r>
    </w:p>
    <w:p w:rsidR="008E29A2" w:rsidRPr="003534D0" w:rsidRDefault="008E29A2" w:rsidP="003534D0">
      <w:pPr>
        <w:rPr>
          <w:b/>
          <w:bCs/>
          <w:sz w:val="24"/>
          <w:szCs w:val="24"/>
          <w:rtl/>
        </w:rPr>
      </w:pPr>
      <w:r w:rsidRPr="003534D0">
        <w:rPr>
          <w:b/>
          <w:bCs/>
          <w:sz w:val="24"/>
          <w:szCs w:val="24"/>
          <w:rtl/>
        </w:rPr>
        <w:t>حيث تصاب الحيوانات بها و من ثم تصاب لحومها وحليبها ومشتقاتها كذلك البيض. ونتيجة لأكل أو شرب احد هذه المواد الغذائية الحاملة لهذه البكتريا تسبب مرض التهاب المعدة، و اعراضه التهاب حاد في المعدة أو الامعاء مصحوباً بالصداع مع مغص و تقيؤ وغثيان و اسهال و ارتفاع في درجة حرارته الجسم، وقد يؤدي إلى ما يعرف بالجفاف.</w:t>
      </w:r>
    </w:p>
    <w:p w:rsidR="008E29A2" w:rsidRPr="003534D0" w:rsidRDefault="008E29A2" w:rsidP="003534D0">
      <w:pPr>
        <w:rPr>
          <w:b/>
          <w:bCs/>
          <w:sz w:val="24"/>
          <w:szCs w:val="24"/>
          <w:rtl/>
        </w:rPr>
      </w:pPr>
      <w:r w:rsidRPr="003534D0">
        <w:rPr>
          <w:b/>
          <w:bCs/>
          <w:sz w:val="24"/>
          <w:szCs w:val="24"/>
          <w:rtl/>
        </w:rPr>
        <w:t>و يبلغ عدد الأنواع التابعة لهذه البكتريا حوالي 2000</w:t>
      </w:r>
    </w:p>
    <w:p w:rsidR="008E29A2" w:rsidRPr="003534D0" w:rsidRDefault="008E29A2" w:rsidP="003534D0">
      <w:pPr>
        <w:rPr>
          <w:b/>
          <w:bCs/>
          <w:sz w:val="24"/>
          <w:szCs w:val="24"/>
          <w:rtl/>
        </w:rPr>
      </w:pPr>
      <w:r w:rsidRPr="003534D0">
        <w:rPr>
          <w:b/>
          <w:bCs/>
          <w:sz w:val="24"/>
          <w:szCs w:val="24"/>
          <w:rtl/>
        </w:rPr>
        <w:t>نوع، ونذكر منها على سبيل المثال المسببة للتلوث الغذائي:</w:t>
      </w:r>
    </w:p>
    <w:p w:rsidR="008E29A2" w:rsidRPr="003534D0" w:rsidRDefault="008E29A2" w:rsidP="003534D0">
      <w:pPr>
        <w:rPr>
          <w:b/>
          <w:bCs/>
          <w:sz w:val="24"/>
          <w:szCs w:val="24"/>
          <w:rtl/>
        </w:rPr>
      </w:pPr>
      <w:r w:rsidRPr="003534D0">
        <w:rPr>
          <w:b/>
          <w:bCs/>
          <w:i/>
          <w:iCs/>
          <w:sz w:val="24"/>
          <w:szCs w:val="24"/>
        </w:rPr>
        <w:t xml:space="preserve">Salmonella </w:t>
      </w:r>
      <w:proofErr w:type="spellStart"/>
      <w:r w:rsidRPr="003534D0">
        <w:rPr>
          <w:b/>
          <w:bCs/>
          <w:i/>
          <w:iCs/>
          <w:sz w:val="24"/>
          <w:szCs w:val="24"/>
        </w:rPr>
        <w:t>enteritidis</w:t>
      </w:r>
      <w:proofErr w:type="spellEnd"/>
      <w:r w:rsidRPr="003534D0">
        <w:rPr>
          <w:b/>
          <w:bCs/>
          <w:sz w:val="24"/>
          <w:szCs w:val="24"/>
        </w:rPr>
        <w:t xml:space="preserve">, </w:t>
      </w:r>
      <w:r w:rsidRPr="003534D0">
        <w:rPr>
          <w:b/>
          <w:bCs/>
          <w:i/>
          <w:iCs/>
          <w:sz w:val="24"/>
          <w:szCs w:val="24"/>
        </w:rPr>
        <w:t xml:space="preserve">S. </w:t>
      </w:r>
      <w:proofErr w:type="spellStart"/>
      <w:r w:rsidRPr="003534D0">
        <w:rPr>
          <w:b/>
          <w:bCs/>
          <w:i/>
          <w:iCs/>
          <w:sz w:val="24"/>
          <w:szCs w:val="24"/>
        </w:rPr>
        <w:t>typhimurium</w:t>
      </w:r>
      <w:proofErr w:type="spellEnd"/>
      <w:r w:rsidRPr="003534D0">
        <w:rPr>
          <w:b/>
          <w:bCs/>
          <w:sz w:val="24"/>
          <w:szCs w:val="24"/>
          <w:rtl/>
        </w:rPr>
        <w:t>.</w:t>
      </w:r>
    </w:p>
    <w:p w:rsidR="008E29A2" w:rsidRPr="00517FBF" w:rsidRDefault="008E29A2" w:rsidP="003534D0">
      <w:pPr>
        <w:rPr>
          <w:b/>
          <w:bCs/>
          <w:color w:val="00B050"/>
          <w:sz w:val="24"/>
          <w:szCs w:val="24"/>
        </w:rPr>
      </w:pPr>
      <w:proofErr w:type="spellStart"/>
      <w:r w:rsidRPr="00517FBF">
        <w:rPr>
          <w:b/>
          <w:bCs/>
          <w:color w:val="00B050"/>
          <w:sz w:val="24"/>
          <w:szCs w:val="24"/>
          <w:u w:val="single"/>
          <w:rtl/>
        </w:rPr>
        <w:t>البروسـيلا</w:t>
      </w:r>
      <w:proofErr w:type="spellEnd"/>
      <w:r w:rsidRPr="00517FBF">
        <w:rPr>
          <w:b/>
          <w:bCs/>
          <w:color w:val="00B050"/>
          <w:sz w:val="24"/>
          <w:szCs w:val="24"/>
          <w:u w:val="single"/>
          <w:rtl/>
        </w:rPr>
        <w:t xml:space="preserve"> </w:t>
      </w:r>
      <w:proofErr w:type="spellStart"/>
      <w:r w:rsidRPr="00517FBF">
        <w:rPr>
          <w:b/>
          <w:bCs/>
          <w:color w:val="00B050"/>
          <w:sz w:val="24"/>
          <w:szCs w:val="24"/>
          <w:u w:val="single"/>
        </w:rPr>
        <w:t>Brucellae</w:t>
      </w:r>
      <w:proofErr w:type="spellEnd"/>
      <w:r w:rsidRPr="00517FBF">
        <w:rPr>
          <w:b/>
          <w:bCs/>
          <w:color w:val="00B050"/>
          <w:sz w:val="24"/>
          <w:szCs w:val="24"/>
          <w:u w:val="single"/>
        </w:rPr>
        <w:t xml:space="preserve"> </w:t>
      </w:r>
      <w:r w:rsidRPr="00517FBF">
        <w:rPr>
          <w:b/>
          <w:bCs/>
          <w:color w:val="00B050"/>
          <w:sz w:val="24"/>
          <w:szCs w:val="24"/>
          <w:u w:val="single"/>
          <w:rtl/>
        </w:rPr>
        <w:t>:</w:t>
      </w:r>
    </w:p>
    <w:p w:rsidR="007C22BC" w:rsidRPr="003534D0" w:rsidRDefault="00FE3EF0" w:rsidP="003534D0">
      <w:pPr>
        <w:numPr>
          <w:ilvl w:val="0"/>
          <w:numId w:val="5"/>
        </w:numPr>
        <w:rPr>
          <w:b/>
          <w:bCs/>
          <w:sz w:val="24"/>
          <w:szCs w:val="24"/>
          <w:rtl/>
        </w:rPr>
      </w:pPr>
      <w:r w:rsidRPr="003534D0">
        <w:rPr>
          <w:b/>
          <w:bCs/>
          <w:sz w:val="24"/>
          <w:szCs w:val="24"/>
          <w:rtl/>
        </w:rPr>
        <w:t>من مسببات التلوث الغذائي داء الحمي المالطية (حمى البحر الأبيض المتوسط) من الأمراض الهامة و الخطيرة التي تصيب الإنسان نتيجة لشربه للحليب  ومشتقاته الغير معقمة أو المبسترة الملوثة بالبكتيريا.  أحد أنواع البكتيريا التي تصيب الإنسان نتيجة تناول منتجات ألبان ملوثة</w:t>
      </w:r>
      <w:r w:rsidRPr="003534D0">
        <w:rPr>
          <w:b/>
          <w:bCs/>
          <w:sz w:val="24"/>
          <w:szCs w:val="24"/>
        </w:rPr>
        <w:t xml:space="preserve"> </w:t>
      </w:r>
      <w:r w:rsidRPr="003534D0">
        <w:rPr>
          <w:b/>
          <w:bCs/>
          <w:sz w:val="24"/>
          <w:szCs w:val="24"/>
          <w:rtl/>
        </w:rPr>
        <w:t>وغير مبسترة.</w:t>
      </w:r>
    </w:p>
    <w:p w:rsidR="00FE3EF0" w:rsidRDefault="008E29A2" w:rsidP="00FE3EF0">
      <w:pPr>
        <w:rPr>
          <w:b/>
          <w:bCs/>
          <w:sz w:val="24"/>
          <w:szCs w:val="24"/>
          <w:rtl/>
        </w:rPr>
      </w:pPr>
      <w:proofErr w:type="spellStart"/>
      <w:r w:rsidRPr="00517FBF">
        <w:rPr>
          <w:b/>
          <w:bCs/>
          <w:color w:val="00B050"/>
          <w:sz w:val="24"/>
          <w:szCs w:val="24"/>
          <w:u w:val="single"/>
          <w:rtl/>
        </w:rPr>
        <w:lastRenderedPageBreak/>
        <w:t>شـجيلا</w:t>
      </w:r>
      <w:proofErr w:type="spellEnd"/>
      <w:r w:rsidRPr="00517FBF">
        <w:rPr>
          <w:b/>
          <w:bCs/>
          <w:color w:val="00B050"/>
          <w:sz w:val="24"/>
          <w:szCs w:val="24"/>
          <w:u w:val="single"/>
          <w:rtl/>
        </w:rPr>
        <w:t xml:space="preserve"> </w:t>
      </w:r>
      <w:proofErr w:type="spellStart"/>
      <w:r w:rsidRPr="00517FBF">
        <w:rPr>
          <w:b/>
          <w:bCs/>
          <w:color w:val="00B050"/>
          <w:sz w:val="24"/>
          <w:szCs w:val="24"/>
          <w:u w:val="single"/>
        </w:rPr>
        <w:t>Shigellae</w:t>
      </w:r>
      <w:proofErr w:type="spellEnd"/>
      <w:r w:rsidRPr="00517FBF">
        <w:rPr>
          <w:b/>
          <w:bCs/>
          <w:color w:val="00B050"/>
          <w:sz w:val="24"/>
          <w:szCs w:val="24"/>
          <w:u w:val="single"/>
          <w:rtl/>
        </w:rPr>
        <w:t>:</w:t>
      </w:r>
      <w:r w:rsidRPr="00517FBF">
        <w:rPr>
          <w:b/>
          <w:bCs/>
          <w:color w:val="00B050"/>
          <w:sz w:val="24"/>
          <w:szCs w:val="24"/>
          <w:rtl/>
        </w:rPr>
        <w:t xml:space="preserve"> </w:t>
      </w:r>
    </w:p>
    <w:p w:rsidR="008E29A2" w:rsidRPr="003534D0" w:rsidRDefault="008E29A2" w:rsidP="00FE3EF0">
      <w:pPr>
        <w:rPr>
          <w:b/>
          <w:bCs/>
          <w:sz w:val="24"/>
          <w:szCs w:val="24"/>
          <w:rtl/>
        </w:rPr>
      </w:pPr>
      <w:r w:rsidRPr="003534D0">
        <w:rPr>
          <w:b/>
          <w:bCs/>
          <w:sz w:val="24"/>
          <w:szCs w:val="24"/>
          <w:rtl/>
        </w:rPr>
        <w:t>بكتيريا تسبب داء الزحار</w:t>
      </w:r>
      <w:r w:rsidR="00FE3EF0">
        <w:rPr>
          <w:rFonts w:hint="cs"/>
          <w:b/>
          <w:bCs/>
          <w:sz w:val="24"/>
          <w:szCs w:val="24"/>
          <w:rtl/>
        </w:rPr>
        <w:t xml:space="preserve"> </w:t>
      </w:r>
      <w:r w:rsidRPr="003534D0">
        <w:rPr>
          <w:b/>
          <w:bCs/>
          <w:sz w:val="24"/>
          <w:szCs w:val="24"/>
          <w:rtl/>
        </w:rPr>
        <w:t>البكتيري للإنسان نتيجة لتناوله أغذية ملوثة بها.</w:t>
      </w:r>
    </w:p>
    <w:p w:rsidR="008E29A2" w:rsidRPr="00517FBF" w:rsidRDefault="008E29A2" w:rsidP="003534D0">
      <w:pPr>
        <w:rPr>
          <w:b/>
          <w:bCs/>
          <w:color w:val="00B050"/>
          <w:sz w:val="24"/>
          <w:szCs w:val="24"/>
        </w:rPr>
      </w:pPr>
      <w:r w:rsidRPr="00517FBF">
        <w:rPr>
          <w:b/>
          <w:bCs/>
          <w:color w:val="00B050"/>
          <w:sz w:val="24"/>
          <w:szCs w:val="24"/>
          <w:u w:val="single"/>
          <w:rtl/>
        </w:rPr>
        <w:t>- بكتيريا لاهوائية :</w:t>
      </w:r>
    </w:p>
    <w:p w:rsidR="008E29A2" w:rsidRPr="003534D0" w:rsidRDefault="008E29A2" w:rsidP="003534D0">
      <w:pPr>
        <w:rPr>
          <w:b/>
          <w:bCs/>
          <w:sz w:val="24"/>
          <w:szCs w:val="24"/>
          <w:rtl/>
        </w:rPr>
      </w:pPr>
      <w:r w:rsidRPr="003534D0">
        <w:rPr>
          <w:b/>
          <w:bCs/>
          <w:sz w:val="24"/>
          <w:szCs w:val="24"/>
          <w:rtl/>
        </w:rPr>
        <w:t>- وهى بكتيريا لاهوائية تنمو في الأغذية المعلّبة و الغير محفوظة جيدا و تفرز سمومها .</w:t>
      </w:r>
    </w:p>
    <w:p w:rsidR="007C22BC" w:rsidRPr="003534D0" w:rsidRDefault="00FE3EF0" w:rsidP="003534D0">
      <w:pPr>
        <w:numPr>
          <w:ilvl w:val="0"/>
          <w:numId w:val="6"/>
        </w:numPr>
        <w:rPr>
          <w:b/>
          <w:bCs/>
          <w:sz w:val="24"/>
          <w:szCs w:val="24"/>
          <w:rtl/>
        </w:rPr>
      </w:pPr>
      <w:r w:rsidRPr="003534D0">
        <w:rPr>
          <w:b/>
          <w:bCs/>
          <w:sz w:val="24"/>
          <w:szCs w:val="24"/>
          <w:rtl/>
        </w:rPr>
        <w:t xml:space="preserve">عند تناول الأغذية الملوثة فأنها تؤدى إلى حالة من التسمم معروفة باسم التسمم </w:t>
      </w:r>
      <w:proofErr w:type="spellStart"/>
      <w:r w:rsidRPr="003534D0">
        <w:rPr>
          <w:b/>
          <w:bCs/>
          <w:sz w:val="24"/>
          <w:szCs w:val="24"/>
          <w:rtl/>
        </w:rPr>
        <w:t>الوشيقي</w:t>
      </w:r>
      <w:proofErr w:type="spellEnd"/>
      <w:r w:rsidRPr="003534D0">
        <w:rPr>
          <w:b/>
          <w:bCs/>
          <w:sz w:val="24"/>
          <w:szCs w:val="24"/>
          <w:rtl/>
        </w:rPr>
        <w:t>.</w:t>
      </w:r>
    </w:p>
    <w:p w:rsidR="007C22BC" w:rsidRPr="003534D0" w:rsidRDefault="00FE3EF0" w:rsidP="003534D0">
      <w:pPr>
        <w:numPr>
          <w:ilvl w:val="0"/>
          <w:numId w:val="6"/>
        </w:numPr>
        <w:rPr>
          <w:b/>
          <w:bCs/>
          <w:sz w:val="24"/>
          <w:szCs w:val="24"/>
          <w:rtl/>
        </w:rPr>
      </w:pPr>
      <w:r w:rsidRPr="003534D0">
        <w:rPr>
          <w:b/>
          <w:bCs/>
          <w:sz w:val="24"/>
          <w:szCs w:val="24"/>
          <w:rtl/>
        </w:rPr>
        <w:t>تؤثر هذه السموم على الجهاز العصبي ولأعراض هي:</w:t>
      </w:r>
    </w:p>
    <w:p w:rsidR="008E29A2" w:rsidRPr="003534D0" w:rsidRDefault="008E29A2" w:rsidP="00FE3EF0">
      <w:pPr>
        <w:rPr>
          <w:b/>
          <w:bCs/>
          <w:sz w:val="24"/>
          <w:szCs w:val="24"/>
          <w:rtl/>
        </w:rPr>
      </w:pPr>
      <w:r w:rsidRPr="003534D0">
        <w:rPr>
          <w:b/>
          <w:bCs/>
          <w:sz w:val="24"/>
          <w:szCs w:val="24"/>
          <w:rtl/>
        </w:rPr>
        <w:t xml:space="preserve">صعوبة في </w:t>
      </w:r>
      <w:proofErr w:type="spellStart"/>
      <w:r w:rsidRPr="003534D0">
        <w:rPr>
          <w:b/>
          <w:bCs/>
          <w:sz w:val="24"/>
          <w:szCs w:val="24"/>
          <w:rtl/>
        </w:rPr>
        <w:t>اﻟﺒﻠﻊ</w:t>
      </w:r>
      <w:proofErr w:type="spellEnd"/>
      <w:r w:rsidRPr="003534D0">
        <w:rPr>
          <w:b/>
          <w:bCs/>
          <w:sz w:val="24"/>
          <w:szCs w:val="24"/>
          <w:rtl/>
        </w:rPr>
        <w:t xml:space="preserve"> - دوار - </w:t>
      </w:r>
      <w:proofErr w:type="spellStart"/>
      <w:r w:rsidRPr="003534D0">
        <w:rPr>
          <w:b/>
          <w:bCs/>
          <w:sz w:val="24"/>
          <w:szCs w:val="24"/>
          <w:rtl/>
        </w:rPr>
        <w:t>ارﺗﺨﺎء</w:t>
      </w:r>
      <w:proofErr w:type="spellEnd"/>
      <w:r w:rsidRPr="003534D0">
        <w:rPr>
          <w:b/>
          <w:bCs/>
          <w:sz w:val="24"/>
          <w:szCs w:val="24"/>
          <w:rtl/>
        </w:rPr>
        <w:t xml:space="preserve"> </w:t>
      </w:r>
      <w:proofErr w:type="spellStart"/>
      <w:r w:rsidRPr="003534D0">
        <w:rPr>
          <w:b/>
          <w:bCs/>
          <w:sz w:val="24"/>
          <w:szCs w:val="24"/>
          <w:rtl/>
        </w:rPr>
        <w:t>ﻓﻲ</w:t>
      </w:r>
      <w:proofErr w:type="spellEnd"/>
      <w:r w:rsidRPr="003534D0">
        <w:rPr>
          <w:b/>
          <w:bCs/>
          <w:sz w:val="24"/>
          <w:szCs w:val="24"/>
          <w:rtl/>
        </w:rPr>
        <w:t xml:space="preserve"> </w:t>
      </w:r>
      <w:proofErr w:type="spellStart"/>
      <w:r w:rsidRPr="003534D0">
        <w:rPr>
          <w:b/>
          <w:bCs/>
          <w:sz w:val="24"/>
          <w:szCs w:val="24"/>
          <w:rtl/>
        </w:rPr>
        <w:t>اﻟﻌﻀﻼت</w:t>
      </w:r>
      <w:proofErr w:type="spellEnd"/>
      <w:r w:rsidRPr="003534D0">
        <w:rPr>
          <w:b/>
          <w:bCs/>
          <w:sz w:val="24"/>
          <w:szCs w:val="24"/>
          <w:rtl/>
        </w:rPr>
        <w:t xml:space="preserve"> – صعوبة</w:t>
      </w:r>
      <w:r w:rsidR="00FE3EF0">
        <w:rPr>
          <w:rFonts w:hint="cs"/>
          <w:b/>
          <w:bCs/>
          <w:sz w:val="24"/>
          <w:szCs w:val="24"/>
          <w:rtl/>
        </w:rPr>
        <w:t xml:space="preserve"> </w:t>
      </w:r>
      <w:r w:rsidRPr="003534D0">
        <w:rPr>
          <w:b/>
          <w:bCs/>
          <w:sz w:val="24"/>
          <w:szCs w:val="24"/>
          <w:rtl/>
        </w:rPr>
        <w:t xml:space="preserve">في التنفس وصعوبة </w:t>
      </w:r>
      <w:proofErr w:type="spellStart"/>
      <w:r w:rsidRPr="003534D0">
        <w:rPr>
          <w:b/>
          <w:bCs/>
          <w:sz w:val="24"/>
          <w:szCs w:val="24"/>
          <w:rtl/>
        </w:rPr>
        <w:t>ﻓﻲ</w:t>
      </w:r>
      <w:proofErr w:type="spellEnd"/>
      <w:r w:rsidRPr="003534D0">
        <w:rPr>
          <w:b/>
          <w:bCs/>
          <w:sz w:val="24"/>
          <w:szCs w:val="24"/>
          <w:rtl/>
        </w:rPr>
        <w:t xml:space="preserve"> </w:t>
      </w:r>
      <w:proofErr w:type="spellStart"/>
      <w:r w:rsidRPr="003534D0">
        <w:rPr>
          <w:b/>
          <w:bCs/>
          <w:sz w:val="24"/>
          <w:szCs w:val="24"/>
          <w:rtl/>
        </w:rPr>
        <w:t>ﺗﺤﺮﻳﻚ</w:t>
      </w:r>
      <w:proofErr w:type="spellEnd"/>
      <w:r w:rsidRPr="003534D0">
        <w:rPr>
          <w:b/>
          <w:bCs/>
          <w:sz w:val="24"/>
          <w:szCs w:val="24"/>
          <w:rtl/>
        </w:rPr>
        <w:t xml:space="preserve"> </w:t>
      </w:r>
      <w:proofErr w:type="spellStart"/>
      <w:r w:rsidRPr="003534D0">
        <w:rPr>
          <w:b/>
          <w:bCs/>
          <w:sz w:val="24"/>
          <w:szCs w:val="24"/>
          <w:rtl/>
        </w:rPr>
        <w:t>اﻟﻌﻴﻦ</w:t>
      </w:r>
      <w:proofErr w:type="spellEnd"/>
      <w:r w:rsidRPr="003534D0">
        <w:rPr>
          <w:b/>
          <w:bCs/>
          <w:sz w:val="24"/>
          <w:szCs w:val="24"/>
          <w:rtl/>
        </w:rPr>
        <w:t xml:space="preserve"> و الكلام .</w:t>
      </w:r>
    </w:p>
    <w:p w:rsidR="008E29A2" w:rsidRPr="00517FBF" w:rsidRDefault="008E29A2" w:rsidP="003534D0">
      <w:pPr>
        <w:rPr>
          <w:b/>
          <w:bCs/>
          <w:color w:val="00B050"/>
          <w:sz w:val="24"/>
          <w:szCs w:val="24"/>
        </w:rPr>
      </w:pPr>
      <w:r w:rsidRPr="00517FBF">
        <w:rPr>
          <w:b/>
          <w:bCs/>
          <w:color w:val="00B050"/>
          <w:sz w:val="24"/>
          <w:szCs w:val="24"/>
          <w:u w:val="single"/>
          <w:rtl/>
        </w:rPr>
        <w:t>البكتيريا الكروية العنقودية:</w:t>
      </w:r>
    </w:p>
    <w:p w:rsidR="008E29A2" w:rsidRPr="003534D0" w:rsidRDefault="008E29A2" w:rsidP="00FE3EF0">
      <w:pPr>
        <w:rPr>
          <w:b/>
          <w:bCs/>
          <w:sz w:val="24"/>
          <w:szCs w:val="24"/>
          <w:rtl/>
        </w:rPr>
      </w:pPr>
      <w:r w:rsidRPr="003534D0">
        <w:rPr>
          <w:b/>
          <w:bCs/>
          <w:sz w:val="24"/>
          <w:szCs w:val="24"/>
          <w:rtl/>
        </w:rPr>
        <w:t>- تفرز هذه البكتيريا سمومها في الغذاء و تسبب تسمم غذائي سريع.</w:t>
      </w:r>
      <w:r w:rsidR="00FE3EF0">
        <w:rPr>
          <w:rFonts w:hint="cs"/>
          <w:b/>
          <w:bCs/>
          <w:sz w:val="24"/>
          <w:szCs w:val="24"/>
          <w:rtl/>
        </w:rPr>
        <w:t xml:space="preserve"> </w:t>
      </w:r>
      <w:r w:rsidRPr="003534D0">
        <w:rPr>
          <w:b/>
          <w:bCs/>
          <w:sz w:val="24"/>
          <w:szCs w:val="24"/>
          <w:rtl/>
        </w:rPr>
        <w:t>تنتقل هذه البكتيريا الى الطعام بواسطة العاملين في الطهي ذو البثرة أو الحبة أو الأصبع المجروح.</w:t>
      </w:r>
    </w:p>
    <w:p w:rsidR="008E29A2" w:rsidRPr="00517FBF" w:rsidRDefault="008E29A2" w:rsidP="003534D0">
      <w:pPr>
        <w:rPr>
          <w:b/>
          <w:bCs/>
          <w:color w:val="00B050"/>
          <w:sz w:val="24"/>
          <w:szCs w:val="24"/>
          <w:rtl/>
        </w:rPr>
      </w:pPr>
      <w:proofErr w:type="spellStart"/>
      <w:r w:rsidRPr="00517FBF">
        <w:rPr>
          <w:b/>
          <w:bCs/>
          <w:color w:val="00B050"/>
          <w:sz w:val="24"/>
          <w:szCs w:val="24"/>
          <w:u w:val="single"/>
          <w:rtl/>
        </w:rPr>
        <w:t>ايشريشيا</w:t>
      </w:r>
      <w:proofErr w:type="spellEnd"/>
      <w:r w:rsidRPr="00517FBF">
        <w:rPr>
          <w:b/>
          <w:bCs/>
          <w:color w:val="00B050"/>
          <w:sz w:val="24"/>
          <w:szCs w:val="24"/>
          <w:u w:val="single"/>
          <w:rtl/>
        </w:rPr>
        <w:t xml:space="preserve"> </w:t>
      </w:r>
      <w:proofErr w:type="spellStart"/>
      <w:r w:rsidRPr="00517FBF">
        <w:rPr>
          <w:b/>
          <w:bCs/>
          <w:color w:val="00B050"/>
          <w:sz w:val="24"/>
          <w:szCs w:val="24"/>
          <w:u w:val="single"/>
          <w:rtl/>
        </w:rPr>
        <w:t>كولاى</w:t>
      </w:r>
      <w:proofErr w:type="spellEnd"/>
      <w:r w:rsidRPr="00517FBF">
        <w:rPr>
          <w:b/>
          <w:bCs/>
          <w:color w:val="00B050"/>
          <w:sz w:val="24"/>
          <w:szCs w:val="24"/>
          <w:u w:val="single"/>
          <w:rtl/>
        </w:rPr>
        <w:t xml:space="preserve"> </w:t>
      </w:r>
      <w:r w:rsidRPr="00517FBF">
        <w:rPr>
          <w:b/>
          <w:bCs/>
          <w:i/>
          <w:iCs/>
          <w:color w:val="00B050"/>
          <w:sz w:val="24"/>
          <w:szCs w:val="24"/>
          <w:u w:val="single"/>
        </w:rPr>
        <w:t>E coli</w:t>
      </w:r>
      <w:r w:rsidRPr="00517FBF">
        <w:rPr>
          <w:b/>
          <w:bCs/>
          <w:color w:val="00B050"/>
          <w:sz w:val="24"/>
          <w:szCs w:val="24"/>
          <w:u w:val="single"/>
          <w:rtl/>
        </w:rPr>
        <w:t>:</w:t>
      </w:r>
    </w:p>
    <w:p w:rsidR="008E29A2" w:rsidRPr="003534D0" w:rsidRDefault="008E29A2" w:rsidP="00FE3EF0">
      <w:pPr>
        <w:rPr>
          <w:b/>
          <w:bCs/>
          <w:sz w:val="24"/>
          <w:szCs w:val="24"/>
          <w:rtl/>
        </w:rPr>
      </w:pPr>
      <w:r w:rsidRPr="003534D0">
        <w:rPr>
          <w:b/>
          <w:bCs/>
          <w:sz w:val="24"/>
          <w:szCs w:val="24"/>
          <w:rtl/>
        </w:rPr>
        <w:t>تسبب حالة من الاسهال الشديد للأطفال والمسافرين نتيجة التلوث</w:t>
      </w:r>
      <w:r w:rsidR="00FE3EF0">
        <w:rPr>
          <w:rFonts w:hint="cs"/>
          <w:b/>
          <w:bCs/>
          <w:sz w:val="24"/>
          <w:szCs w:val="24"/>
          <w:rtl/>
        </w:rPr>
        <w:t xml:space="preserve"> </w:t>
      </w:r>
      <w:r w:rsidRPr="003534D0">
        <w:rPr>
          <w:b/>
          <w:bCs/>
          <w:sz w:val="24"/>
          <w:szCs w:val="24"/>
          <w:rtl/>
        </w:rPr>
        <w:t>المياه و التي يمكن أن تدخل في تحضير الطعام .</w:t>
      </w:r>
    </w:p>
    <w:p w:rsidR="008E29A2" w:rsidRPr="00517FBF" w:rsidRDefault="008E29A2" w:rsidP="003534D0">
      <w:pPr>
        <w:rPr>
          <w:b/>
          <w:bCs/>
          <w:color w:val="00B050"/>
          <w:sz w:val="24"/>
          <w:szCs w:val="24"/>
        </w:rPr>
      </w:pPr>
      <w:r w:rsidRPr="00517FBF">
        <w:rPr>
          <w:b/>
          <w:bCs/>
          <w:color w:val="00B050"/>
          <w:sz w:val="24"/>
          <w:szCs w:val="24"/>
          <w:u w:val="single"/>
          <w:rtl/>
        </w:rPr>
        <w:t>- الزحار البكتيري :</w:t>
      </w:r>
    </w:p>
    <w:p w:rsidR="008E29A2" w:rsidRPr="003534D0" w:rsidRDefault="008E29A2" w:rsidP="003534D0">
      <w:pPr>
        <w:rPr>
          <w:b/>
          <w:bCs/>
          <w:sz w:val="24"/>
          <w:szCs w:val="24"/>
          <w:rtl/>
        </w:rPr>
      </w:pPr>
      <w:r w:rsidRPr="003534D0">
        <w:rPr>
          <w:b/>
          <w:bCs/>
          <w:sz w:val="24"/>
          <w:szCs w:val="24"/>
          <w:rtl/>
        </w:rPr>
        <w:t>- بكتيريا تسبب مرض الزحار البكتيري العصوي و هو عبارة عن إسهال مصحوب بالدم في معظم الاحيان .</w:t>
      </w:r>
    </w:p>
    <w:p w:rsidR="008E29A2" w:rsidRPr="00517FBF" w:rsidRDefault="008E29A2" w:rsidP="003534D0">
      <w:pPr>
        <w:rPr>
          <w:b/>
          <w:bCs/>
          <w:color w:val="00B050"/>
          <w:sz w:val="24"/>
          <w:szCs w:val="24"/>
          <w:rtl/>
        </w:rPr>
      </w:pPr>
      <w:r w:rsidRPr="00517FBF">
        <w:rPr>
          <w:b/>
          <w:bCs/>
          <w:color w:val="00B050"/>
          <w:sz w:val="24"/>
          <w:szCs w:val="24"/>
          <w:u w:val="single"/>
          <w:rtl/>
        </w:rPr>
        <w:t>- الزحار الأميبي :</w:t>
      </w:r>
    </w:p>
    <w:p w:rsidR="008E29A2" w:rsidRPr="003534D0" w:rsidRDefault="008E29A2" w:rsidP="003534D0">
      <w:pPr>
        <w:rPr>
          <w:b/>
          <w:bCs/>
          <w:sz w:val="24"/>
          <w:szCs w:val="24"/>
          <w:rtl/>
        </w:rPr>
      </w:pPr>
      <w:r w:rsidRPr="003534D0">
        <w:rPr>
          <w:b/>
          <w:bCs/>
          <w:sz w:val="24"/>
          <w:szCs w:val="24"/>
          <w:rtl/>
        </w:rPr>
        <w:t>- هناك نوع اخر من الزحار يسمى الزحار الأميبي يسببه طفيل اولي و ينتقل للإنسان عن طريق المياه و الأطعمة الملوثة بالطور المعدي. و هو عبارة عن إسهال مصحوب بالدم والمخاط في معظم الاحيان.</w:t>
      </w:r>
    </w:p>
    <w:p w:rsidR="008E29A2" w:rsidRPr="003534D0" w:rsidRDefault="008E29A2" w:rsidP="003534D0">
      <w:pPr>
        <w:rPr>
          <w:b/>
          <w:bCs/>
          <w:sz w:val="24"/>
          <w:szCs w:val="24"/>
        </w:rPr>
      </w:pPr>
      <w:r w:rsidRPr="003534D0">
        <w:rPr>
          <w:b/>
          <w:bCs/>
          <w:sz w:val="24"/>
          <w:szCs w:val="24"/>
          <w:rtl/>
        </w:rPr>
        <w:t xml:space="preserve">داء السل </w:t>
      </w:r>
      <w:r w:rsidRPr="003534D0">
        <w:rPr>
          <w:b/>
          <w:bCs/>
          <w:sz w:val="24"/>
          <w:szCs w:val="24"/>
        </w:rPr>
        <w:t>“Tuberculosis”</w:t>
      </w:r>
      <w:r w:rsidRPr="003534D0">
        <w:rPr>
          <w:b/>
          <w:bCs/>
          <w:sz w:val="24"/>
          <w:szCs w:val="24"/>
          <w:rtl/>
        </w:rPr>
        <w:t xml:space="preserve"> من الأمراض الواسعة الانتشار التي تصيب الإنسان و الحيوان وذلك عن طريق المواد الغذائية المصابة بهذه الكائنات المسببة لهذا المرض.</w:t>
      </w:r>
    </w:p>
    <w:p w:rsidR="008E29A2" w:rsidRPr="003534D0" w:rsidRDefault="008E29A2" w:rsidP="003534D0">
      <w:pPr>
        <w:rPr>
          <w:b/>
          <w:bCs/>
          <w:sz w:val="24"/>
          <w:szCs w:val="24"/>
          <w:rtl/>
        </w:rPr>
      </w:pPr>
      <w:r w:rsidRPr="003534D0">
        <w:rPr>
          <w:b/>
          <w:bCs/>
          <w:sz w:val="24"/>
          <w:szCs w:val="24"/>
          <w:rtl/>
        </w:rPr>
        <w:t xml:space="preserve">ومن أهم الامراض و </w:t>
      </w:r>
      <w:proofErr w:type="spellStart"/>
      <w:r w:rsidRPr="003534D0">
        <w:rPr>
          <w:b/>
          <w:bCs/>
          <w:sz w:val="24"/>
          <w:szCs w:val="24"/>
          <w:rtl/>
        </w:rPr>
        <w:t>اخطرها</w:t>
      </w:r>
      <w:proofErr w:type="spellEnd"/>
      <w:r w:rsidRPr="003534D0">
        <w:rPr>
          <w:b/>
          <w:bCs/>
          <w:sz w:val="24"/>
          <w:szCs w:val="24"/>
          <w:rtl/>
        </w:rPr>
        <w:t xml:space="preserve"> و التي تصيب الإنسان نتيجة لتلوث الغذاء بعصيات الجمرة الخبيثة و التي تسبب داء الجمرة الخبيثة </w:t>
      </w:r>
      <w:r w:rsidRPr="003534D0">
        <w:rPr>
          <w:b/>
          <w:bCs/>
          <w:sz w:val="24"/>
          <w:szCs w:val="24"/>
        </w:rPr>
        <w:t>Anthrax</w:t>
      </w:r>
      <w:r w:rsidRPr="003534D0">
        <w:rPr>
          <w:b/>
          <w:bCs/>
          <w:sz w:val="24"/>
          <w:szCs w:val="24"/>
          <w:rtl/>
        </w:rPr>
        <w:t>.</w:t>
      </w:r>
    </w:p>
    <w:p w:rsidR="008E29A2" w:rsidRPr="003534D0" w:rsidRDefault="008E29A2" w:rsidP="003534D0">
      <w:pPr>
        <w:rPr>
          <w:b/>
          <w:bCs/>
          <w:sz w:val="24"/>
          <w:szCs w:val="24"/>
          <w:rtl/>
        </w:rPr>
      </w:pPr>
      <w:r w:rsidRPr="003534D0">
        <w:rPr>
          <w:b/>
          <w:bCs/>
          <w:sz w:val="24"/>
          <w:szCs w:val="24"/>
          <w:rtl/>
        </w:rPr>
        <w:t xml:space="preserve">و ايضاً من ملوثات الغذاء الفيروسات حيث تسبب العديد من الأمراض للإنسان ومثال لذلك داء الحمي القلاعية و داء التهاب الكبد الفيروسي وانفلونزا الطيور </w:t>
      </w:r>
      <w:proofErr w:type="spellStart"/>
      <w:r w:rsidRPr="003534D0">
        <w:rPr>
          <w:b/>
          <w:bCs/>
          <w:sz w:val="24"/>
          <w:szCs w:val="24"/>
          <w:rtl/>
        </w:rPr>
        <w:t>والخنازيرو</w:t>
      </w:r>
      <w:proofErr w:type="spellEnd"/>
      <w:r w:rsidRPr="003534D0">
        <w:rPr>
          <w:b/>
          <w:bCs/>
          <w:sz w:val="24"/>
          <w:szCs w:val="24"/>
          <w:rtl/>
        </w:rPr>
        <w:t xml:space="preserve"> غيرها.</w:t>
      </w:r>
    </w:p>
    <w:p w:rsidR="008E29A2" w:rsidRPr="003534D0" w:rsidRDefault="008E29A2" w:rsidP="003534D0">
      <w:pPr>
        <w:rPr>
          <w:b/>
          <w:bCs/>
          <w:sz w:val="24"/>
          <w:szCs w:val="24"/>
          <w:rtl/>
        </w:rPr>
      </w:pPr>
      <w:r w:rsidRPr="003534D0">
        <w:rPr>
          <w:b/>
          <w:bCs/>
          <w:sz w:val="24"/>
          <w:szCs w:val="24"/>
          <w:rtl/>
        </w:rPr>
        <w:t xml:space="preserve">آما التلوث الغذائي الناتج عن الكائنات الطفيلية فهو محدود ومن أهم هذه الطفيليات المسببة للتلوث الغذاء </w:t>
      </w:r>
      <w:proofErr w:type="spellStart"/>
      <w:r w:rsidRPr="003534D0">
        <w:rPr>
          <w:b/>
          <w:bCs/>
          <w:sz w:val="24"/>
          <w:szCs w:val="24"/>
          <w:rtl/>
        </w:rPr>
        <w:t>الأنتميبا</w:t>
      </w:r>
      <w:proofErr w:type="spellEnd"/>
      <w:r w:rsidRPr="003534D0">
        <w:rPr>
          <w:b/>
          <w:bCs/>
          <w:sz w:val="24"/>
          <w:szCs w:val="24"/>
          <w:rtl/>
        </w:rPr>
        <w:t xml:space="preserve">، </w:t>
      </w:r>
      <w:proofErr w:type="spellStart"/>
      <w:r w:rsidRPr="003534D0">
        <w:rPr>
          <w:b/>
          <w:bCs/>
          <w:sz w:val="24"/>
          <w:szCs w:val="24"/>
          <w:rtl/>
        </w:rPr>
        <w:t>والجاردي</w:t>
      </w:r>
      <w:proofErr w:type="spellEnd"/>
      <w:r w:rsidRPr="003534D0">
        <w:rPr>
          <w:b/>
          <w:bCs/>
          <w:sz w:val="24"/>
          <w:szCs w:val="24"/>
          <w:rtl/>
        </w:rPr>
        <w:t xml:space="preserve"> </w:t>
      </w:r>
      <w:proofErr w:type="spellStart"/>
      <w:r w:rsidRPr="003534D0">
        <w:rPr>
          <w:b/>
          <w:bCs/>
          <w:sz w:val="24"/>
          <w:szCs w:val="24"/>
          <w:rtl/>
        </w:rPr>
        <w:t>والأسكارس</w:t>
      </w:r>
      <w:proofErr w:type="spellEnd"/>
      <w:r w:rsidRPr="003534D0">
        <w:rPr>
          <w:b/>
          <w:bCs/>
          <w:sz w:val="24"/>
          <w:szCs w:val="24"/>
          <w:rtl/>
        </w:rPr>
        <w:t>.</w:t>
      </w:r>
    </w:p>
    <w:p w:rsidR="008E29A2" w:rsidRPr="003534D0" w:rsidRDefault="008E29A2" w:rsidP="003534D0">
      <w:pPr>
        <w:rPr>
          <w:b/>
          <w:bCs/>
          <w:sz w:val="24"/>
          <w:szCs w:val="24"/>
          <w:rtl/>
        </w:rPr>
      </w:pPr>
      <w:r w:rsidRPr="003534D0">
        <w:rPr>
          <w:b/>
          <w:bCs/>
          <w:sz w:val="24"/>
          <w:szCs w:val="24"/>
          <w:rtl/>
        </w:rPr>
        <w:t>ويصاب الإنسان بداء الأكياس المائية نتيجة تناوله المواد الغذائية الملوثة ببيض دودة الكلب الشريطة.</w:t>
      </w:r>
    </w:p>
    <w:p w:rsidR="008E29A2" w:rsidRPr="00517FBF" w:rsidRDefault="008E29A2" w:rsidP="003534D0">
      <w:pPr>
        <w:rPr>
          <w:b/>
          <w:bCs/>
          <w:color w:val="FF0000"/>
          <w:sz w:val="24"/>
          <w:szCs w:val="24"/>
        </w:rPr>
      </w:pPr>
      <w:r w:rsidRPr="00517FBF">
        <w:rPr>
          <w:b/>
          <w:bCs/>
          <w:color w:val="FF0000"/>
          <w:sz w:val="24"/>
          <w:szCs w:val="24"/>
          <w:u w:val="single"/>
          <w:rtl/>
        </w:rPr>
        <w:t>الوقاية من التسمم الغذائي:</w:t>
      </w:r>
    </w:p>
    <w:p w:rsidR="008E29A2" w:rsidRPr="003534D0" w:rsidRDefault="008E29A2" w:rsidP="003534D0">
      <w:pPr>
        <w:rPr>
          <w:b/>
          <w:bCs/>
          <w:sz w:val="24"/>
          <w:szCs w:val="24"/>
          <w:rtl/>
        </w:rPr>
      </w:pPr>
      <w:r w:rsidRPr="003534D0">
        <w:rPr>
          <w:b/>
          <w:bCs/>
          <w:sz w:val="24"/>
          <w:szCs w:val="24"/>
          <w:rtl/>
        </w:rPr>
        <w:t xml:space="preserve">1- </w:t>
      </w:r>
      <w:r w:rsidRPr="003534D0">
        <w:rPr>
          <w:b/>
          <w:bCs/>
          <w:sz w:val="24"/>
          <w:szCs w:val="24"/>
        </w:rPr>
        <w:t xml:space="preserve">  </w:t>
      </w:r>
      <w:r w:rsidRPr="003534D0">
        <w:rPr>
          <w:b/>
          <w:bCs/>
          <w:sz w:val="24"/>
          <w:szCs w:val="24"/>
          <w:rtl/>
        </w:rPr>
        <w:t xml:space="preserve"> مراقبة أماكن تحضير الغذاء والمشروبات.</w:t>
      </w:r>
    </w:p>
    <w:p w:rsidR="008E29A2" w:rsidRPr="003534D0" w:rsidRDefault="008E29A2" w:rsidP="003534D0">
      <w:pPr>
        <w:rPr>
          <w:b/>
          <w:bCs/>
          <w:sz w:val="24"/>
          <w:szCs w:val="24"/>
          <w:rtl/>
        </w:rPr>
      </w:pPr>
      <w:r w:rsidRPr="003534D0">
        <w:rPr>
          <w:b/>
          <w:bCs/>
          <w:sz w:val="24"/>
          <w:szCs w:val="24"/>
          <w:rtl/>
        </w:rPr>
        <w:t>2- تشديد الرقابة على جميع المحلات التي لها علاقة بالأطعمة.</w:t>
      </w:r>
    </w:p>
    <w:p w:rsidR="008E29A2" w:rsidRPr="003534D0" w:rsidRDefault="008E29A2" w:rsidP="003534D0">
      <w:pPr>
        <w:rPr>
          <w:b/>
          <w:bCs/>
          <w:sz w:val="24"/>
          <w:szCs w:val="24"/>
          <w:rtl/>
        </w:rPr>
      </w:pPr>
      <w:r w:rsidRPr="003534D0">
        <w:rPr>
          <w:b/>
          <w:bCs/>
          <w:sz w:val="24"/>
          <w:szCs w:val="24"/>
          <w:rtl/>
        </w:rPr>
        <w:t>3- الفحص الدوري للأشخاص العاملين في المطاعم ومحلات الأغذية.</w:t>
      </w:r>
    </w:p>
    <w:p w:rsidR="008E29A2" w:rsidRPr="003534D0" w:rsidRDefault="008E29A2" w:rsidP="003534D0">
      <w:pPr>
        <w:rPr>
          <w:b/>
          <w:bCs/>
          <w:sz w:val="24"/>
          <w:szCs w:val="24"/>
          <w:rtl/>
        </w:rPr>
      </w:pPr>
      <w:r w:rsidRPr="003534D0">
        <w:rPr>
          <w:b/>
          <w:bCs/>
          <w:sz w:val="24"/>
          <w:szCs w:val="24"/>
          <w:rtl/>
        </w:rPr>
        <w:t xml:space="preserve">4- </w:t>
      </w:r>
      <w:proofErr w:type="spellStart"/>
      <w:r w:rsidRPr="003534D0">
        <w:rPr>
          <w:b/>
          <w:bCs/>
          <w:sz w:val="24"/>
          <w:szCs w:val="24"/>
          <w:rtl/>
        </w:rPr>
        <w:t>أستعمال</w:t>
      </w:r>
      <w:proofErr w:type="spellEnd"/>
      <w:r w:rsidRPr="003534D0">
        <w:rPr>
          <w:b/>
          <w:bCs/>
          <w:sz w:val="24"/>
          <w:szCs w:val="24"/>
          <w:rtl/>
        </w:rPr>
        <w:t xml:space="preserve"> القفازات عند اعداد الطعام.</w:t>
      </w:r>
    </w:p>
    <w:p w:rsidR="008E29A2" w:rsidRPr="003534D0" w:rsidRDefault="008E29A2" w:rsidP="003534D0">
      <w:pPr>
        <w:rPr>
          <w:b/>
          <w:bCs/>
          <w:sz w:val="24"/>
          <w:szCs w:val="24"/>
          <w:rtl/>
        </w:rPr>
      </w:pPr>
      <w:r w:rsidRPr="003534D0">
        <w:rPr>
          <w:b/>
          <w:bCs/>
          <w:sz w:val="24"/>
          <w:szCs w:val="24"/>
          <w:rtl/>
        </w:rPr>
        <w:t>5- أخذ عينات بصفة دورية من المواد الغذائية للفحص والتحليل بالمختبرات.</w:t>
      </w:r>
    </w:p>
    <w:p w:rsidR="008E29A2" w:rsidRPr="003534D0" w:rsidRDefault="008E29A2" w:rsidP="003534D0">
      <w:pPr>
        <w:rPr>
          <w:b/>
          <w:bCs/>
          <w:sz w:val="24"/>
          <w:szCs w:val="24"/>
          <w:rtl/>
        </w:rPr>
      </w:pPr>
      <w:r w:rsidRPr="003534D0">
        <w:rPr>
          <w:b/>
          <w:bCs/>
          <w:sz w:val="24"/>
          <w:szCs w:val="24"/>
          <w:rtl/>
        </w:rPr>
        <w:t>6- متابعة مصادر مياه الشرب باستمرار وإجراء عمليات التعقيم اللازمة.</w:t>
      </w:r>
    </w:p>
    <w:p w:rsidR="008E29A2" w:rsidRPr="003534D0" w:rsidRDefault="008E29A2" w:rsidP="003534D0">
      <w:pPr>
        <w:rPr>
          <w:b/>
          <w:bCs/>
          <w:sz w:val="24"/>
          <w:szCs w:val="24"/>
          <w:rtl/>
        </w:rPr>
      </w:pPr>
      <w:r w:rsidRPr="003534D0">
        <w:rPr>
          <w:b/>
          <w:bCs/>
          <w:sz w:val="24"/>
          <w:szCs w:val="24"/>
          <w:rtl/>
        </w:rPr>
        <w:lastRenderedPageBreak/>
        <w:t xml:space="preserve">7- عدم ترك الأطعمة مكشوفة </w:t>
      </w:r>
      <w:proofErr w:type="spellStart"/>
      <w:r w:rsidRPr="003534D0">
        <w:rPr>
          <w:b/>
          <w:bCs/>
          <w:sz w:val="24"/>
          <w:szCs w:val="24"/>
          <w:rtl/>
        </w:rPr>
        <w:t>أومعرضة</w:t>
      </w:r>
      <w:proofErr w:type="spellEnd"/>
      <w:r w:rsidRPr="003534D0">
        <w:rPr>
          <w:b/>
          <w:bCs/>
          <w:sz w:val="24"/>
          <w:szCs w:val="24"/>
        </w:rPr>
        <w:t xml:space="preserve">  </w:t>
      </w:r>
      <w:r w:rsidRPr="003534D0">
        <w:rPr>
          <w:b/>
          <w:bCs/>
          <w:sz w:val="24"/>
          <w:szCs w:val="24"/>
          <w:rtl/>
        </w:rPr>
        <w:t>للحشرات.</w:t>
      </w:r>
    </w:p>
    <w:p w:rsidR="008E29A2" w:rsidRPr="003534D0" w:rsidRDefault="008E29A2" w:rsidP="003534D0">
      <w:pPr>
        <w:rPr>
          <w:b/>
          <w:bCs/>
          <w:sz w:val="24"/>
          <w:szCs w:val="24"/>
          <w:rtl/>
        </w:rPr>
      </w:pPr>
      <w:r w:rsidRPr="003534D0">
        <w:rPr>
          <w:b/>
          <w:bCs/>
          <w:sz w:val="24"/>
          <w:szCs w:val="24"/>
          <w:rtl/>
        </w:rPr>
        <w:t>8- حفظ الأطعمة في الأماكن الصحيحة للحفظ.</w:t>
      </w:r>
    </w:p>
    <w:p w:rsidR="008E29A2" w:rsidRPr="003534D0" w:rsidRDefault="008E29A2" w:rsidP="003534D0">
      <w:pPr>
        <w:rPr>
          <w:b/>
          <w:bCs/>
          <w:sz w:val="24"/>
          <w:szCs w:val="24"/>
          <w:rtl/>
        </w:rPr>
      </w:pPr>
      <w:r w:rsidRPr="003534D0">
        <w:rPr>
          <w:b/>
          <w:bCs/>
          <w:sz w:val="24"/>
          <w:szCs w:val="24"/>
          <w:rtl/>
        </w:rPr>
        <w:t>9- التخلص من الطعام إذا تغير لونه أو رائحته</w:t>
      </w:r>
    </w:p>
    <w:p w:rsidR="008E29A2" w:rsidRPr="003534D0" w:rsidRDefault="008E29A2" w:rsidP="003534D0">
      <w:pPr>
        <w:rPr>
          <w:b/>
          <w:bCs/>
          <w:sz w:val="24"/>
          <w:szCs w:val="24"/>
          <w:rtl/>
        </w:rPr>
      </w:pPr>
      <w:r w:rsidRPr="003534D0">
        <w:rPr>
          <w:b/>
          <w:bCs/>
          <w:sz w:val="24"/>
          <w:szCs w:val="24"/>
          <w:rtl/>
        </w:rPr>
        <w:t>10- غسل اليدين</w:t>
      </w:r>
      <w:r w:rsidRPr="003534D0">
        <w:rPr>
          <w:b/>
          <w:bCs/>
          <w:sz w:val="24"/>
          <w:szCs w:val="24"/>
        </w:rPr>
        <w:t xml:space="preserve"> </w:t>
      </w:r>
      <w:r w:rsidRPr="003534D0">
        <w:rPr>
          <w:b/>
          <w:bCs/>
          <w:sz w:val="24"/>
          <w:szCs w:val="24"/>
          <w:rtl/>
        </w:rPr>
        <w:t>قبل تحضير الطعام.</w:t>
      </w:r>
    </w:p>
    <w:p w:rsidR="008E29A2" w:rsidRPr="00517FBF" w:rsidRDefault="008E29A2" w:rsidP="003534D0">
      <w:pPr>
        <w:rPr>
          <w:b/>
          <w:bCs/>
          <w:color w:val="FF0000"/>
          <w:sz w:val="24"/>
          <w:szCs w:val="24"/>
        </w:rPr>
      </w:pPr>
      <w:r w:rsidRPr="00517FBF">
        <w:rPr>
          <w:b/>
          <w:bCs/>
          <w:color w:val="FF0000"/>
          <w:sz w:val="24"/>
          <w:szCs w:val="24"/>
          <w:u w:val="single"/>
          <w:rtl/>
        </w:rPr>
        <w:t>الأغذية الأكثر عرضة للتلوث:</w:t>
      </w:r>
    </w:p>
    <w:p w:rsidR="008E29A2" w:rsidRPr="003534D0" w:rsidRDefault="008E29A2" w:rsidP="003534D0">
      <w:pPr>
        <w:rPr>
          <w:b/>
          <w:bCs/>
          <w:sz w:val="24"/>
          <w:szCs w:val="24"/>
          <w:rtl/>
        </w:rPr>
      </w:pPr>
      <w:r w:rsidRPr="003534D0">
        <w:rPr>
          <w:b/>
          <w:bCs/>
          <w:sz w:val="24"/>
          <w:szCs w:val="24"/>
          <w:rtl/>
        </w:rPr>
        <w:t>- هناك أنواع من الأطعمة قد تؤدي إلى الإصابة بالمرض وظهور الأعراض ومنها اللحوم والأسماك والبيض حيث تعتبر أكثر أنواع الأطعمة خطورة في حال عدم تداولها خلال مراحل الطهي بطريقة صحية وذلك لسرعة تلوثها بالميكروبات نتيجة لاحتوائها على نسبة عالية من الرطوبة والبروتين.</w:t>
      </w:r>
    </w:p>
    <w:p w:rsidR="008E29A2" w:rsidRPr="00517FBF" w:rsidRDefault="008E29A2" w:rsidP="003534D0">
      <w:pPr>
        <w:rPr>
          <w:b/>
          <w:bCs/>
          <w:color w:val="FF0000"/>
          <w:sz w:val="24"/>
          <w:szCs w:val="24"/>
        </w:rPr>
      </w:pPr>
      <w:r w:rsidRPr="00517FBF">
        <w:rPr>
          <w:b/>
          <w:bCs/>
          <w:color w:val="FF0000"/>
          <w:sz w:val="24"/>
          <w:szCs w:val="24"/>
          <w:u w:val="single"/>
          <w:rtl/>
        </w:rPr>
        <w:t>كيف تختار مكان تناول غذائك:</w:t>
      </w:r>
    </w:p>
    <w:p w:rsidR="008E29A2" w:rsidRPr="003534D0" w:rsidRDefault="008E29A2" w:rsidP="00517FBF">
      <w:pPr>
        <w:rPr>
          <w:b/>
          <w:bCs/>
          <w:sz w:val="24"/>
          <w:szCs w:val="24"/>
          <w:rtl/>
        </w:rPr>
      </w:pPr>
      <w:r w:rsidRPr="003534D0">
        <w:rPr>
          <w:b/>
          <w:bCs/>
          <w:sz w:val="24"/>
          <w:szCs w:val="24"/>
          <w:rtl/>
        </w:rPr>
        <w:t>من الأولويات عند الأكل في مطعم أو أخذ وجبة جاهزة إلى المنزل ما يلي:</w:t>
      </w:r>
      <w:r w:rsidR="00517FBF">
        <w:rPr>
          <w:rFonts w:hint="cs"/>
          <w:b/>
          <w:bCs/>
          <w:sz w:val="24"/>
          <w:szCs w:val="24"/>
          <w:rtl/>
        </w:rPr>
        <w:t xml:space="preserve"> </w:t>
      </w:r>
      <w:r w:rsidRPr="003534D0">
        <w:rPr>
          <w:b/>
          <w:bCs/>
          <w:sz w:val="24"/>
          <w:szCs w:val="24"/>
          <w:rtl/>
        </w:rPr>
        <w:t>النظافة - الطهي - التبريد.</w:t>
      </w:r>
    </w:p>
    <w:p w:rsidR="008E29A2" w:rsidRPr="003534D0" w:rsidRDefault="008E29A2" w:rsidP="003534D0">
      <w:pPr>
        <w:rPr>
          <w:b/>
          <w:bCs/>
          <w:sz w:val="24"/>
          <w:szCs w:val="24"/>
          <w:rtl/>
        </w:rPr>
      </w:pPr>
      <w:r w:rsidRPr="00517FBF">
        <w:rPr>
          <w:b/>
          <w:bCs/>
          <w:color w:val="00B050"/>
          <w:sz w:val="24"/>
          <w:szCs w:val="24"/>
          <w:rtl/>
        </w:rPr>
        <w:t xml:space="preserve">النظافة: </w:t>
      </w:r>
      <w:r w:rsidRPr="003534D0">
        <w:rPr>
          <w:b/>
          <w:bCs/>
          <w:sz w:val="24"/>
          <w:szCs w:val="24"/>
          <w:rtl/>
        </w:rPr>
        <w:t xml:space="preserve">افحص المطعم قبل جلوسك فيه أو شرائك للوجبة </w:t>
      </w:r>
      <w:r w:rsidR="00517FBF">
        <w:rPr>
          <w:b/>
          <w:bCs/>
          <w:sz w:val="24"/>
          <w:szCs w:val="24"/>
          <w:rtl/>
        </w:rPr>
        <w:t xml:space="preserve">فإذا كان المكان غير نظيف </w:t>
      </w:r>
      <w:r w:rsidRPr="003534D0">
        <w:rPr>
          <w:b/>
          <w:bCs/>
          <w:sz w:val="24"/>
          <w:szCs w:val="24"/>
          <w:rtl/>
        </w:rPr>
        <w:t>فالأفضل أن تتناول وجبتك في مكان آخر.</w:t>
      </w:r>
    </w:p>
    <w:p w:rsidR="008E29A2" w:rsidRPr="003534D0" w:rsidRDefault="008E29A2" w:rsidP="003534D0">
      <w:pPr>
        <w:rPr>
          <w:b/>
          <w:bCs/>
          <w:sz w:val="24"/>
          <w:szCs w:val="24"/>
          <w:rtl/>
        </w:rPr>
      </w:pPr>
      <w:r w:rsidRPr="00517FBF">
        <w:rPr>
          <w:b/>
          <w:bCs/>
          <w:color w:val="00B050"/>
          <w:sz w:val="24"/>
          <w:szCs w:val="24"/>
          <w:rtl/>
        </w:rPr>
        <w:t xml:space="preserve">الطهي: </w:t>
      </w:r>
      <w:r w:rsidRPr="003534D0">
        <w:rPr>
          <w:b/>
          <w:bCs/>
          <w:sz w:val="24"/>
          <w:szCs w:val="24"/>
          <w:rtl/>
        </w:rPr>
        <w:t>دائماً احرص على طلب وجبه مطهية إلى د</w:t>
      </w:r>
      <w:r w:rsidR="00517FBF">
        <w:rPr>
          <w:b/>
          <w:bCs/>
          <w:sz w:val="24"/>
          <w:szCs w:val="24"/>
          <w:rtl/>
        </w:rPr>
        <w:t xml:space="preserve">رجة النضج وخاصة اللحوم والدجاج </w:t>
      </w:r>
      <w:r w:rsidRPr="003534D0">
        <w:rPr>
          <w:b/>
          <w:bCs/>
          <w:sz w:val="24"/>
          <w:szCs w:val="24"/>
          <w:rtl/>
        </w:rPr>
        <w:t xml:space="preserve">والمأكولات البحرية والأطعمة المصنعة منه كالهمبرجر والنقانق والبيض لأن </w:t>
      </w:r>
      <w:r w:rsidRPr="003534D0">
        <w:rPr>
          <w:b/>
          <w:bCs/>
          <w:sz w:val="24"/>
          <w:szCs w:val="24"/>
          <w:rtl/>
        </w:rPr>
        <w:tab/>
        <w:t xml:space="preserve">الوجبات غير كاملة النضج من أكثر أنواع الطعام سبباً في وقوع حوادث التسمم </w:t>
      </w:r>
      <w:r w:rsidRPr="003534D0">
        <w:rPr>
          <w:b/>
          <w:bCs/>
          <w:sz w:val="24"/>
          <w:szCs w:val="24"/>
          <w:rtl/>
        </w:rPr>
        <w:tab/>
        <w:t xml:space="preserve">الغذائي لذا لا ينصح باللحوم غير كاملة النضج. ويزيد خطورة ذلك على </w:t>
      </w:r>
      <w:r w:rsidRPr="003534D0">
        <w:rPr>
          <w:b/>
          <w:bCs/>
          <w:sz w:val="24"/>
          <w:szCs w:val="24"/>
          <w:rtl/>
        </w:rPr>
        <w:tab/>
        <w:t xml:space="preserve">الأشخاص الذين يعانون من مشاكل صحية وكبار السن والحوامل والأطفال </w:t>
      </w:r>
      <w:r w:rsidRPr="003534D0">
        <w:rPr>
          <w:b/>
          <w:bCs/>
          <w:sz w:val="24"/>
          <w:szCs w:val="24"/>
          <w:rtl/>
        </w:rPr>
        <w:tab/>
        <w:t>الصغار، والطاهي للطعام يجب ان تستطيع ان تراه.</w:t>
      </w:r>
    </w:p>
    <w:p w:rsidR="000818FE" w:rsidRPr="003534D0" w:rsidRDefault="008E29A2" w:rsidP="00517FBF">
      <w:pPr>
        <w:rPr>
          <w:b/>
          <w:bCs/>
          <w:sz w:val="24"/>
          <w:szCs w:val="24"/>
        </w:rPr>
      </w:pPr>
      <w:r w:rsidRPr="00517FBF">
        <w:rPr>
          <w:b/>
          <w:bCs/>
          <w:color w:val="00B050"/>
          <w:sz w:val="24"/>
          <w:szCs w:val="24"/>
          <w:rtl/>
        </w:rPr>
        <w:t xml:space="preserve">التبريد: </w:t>
      </w:r>
      <w:r w:rsidRPr="003534D0">
        <w:rPr>
          <w:b/>
          <w:bCs/>
          <w:sz w:val="24"/>
          <w:szCs w:val="24"/>
          <w:rtl/>
        </w:rPr>
        <w:t>يجب أن تتأكد بأن الأطباق الباردة مقدمة لك وهي باردة.</w:t>
      </w:r>
    </w:p>
    <w:sectPr w:rsidR="000818FE" w:rsidRPr="003534D0" w:rsidSect="003534D0">
      <w:pgSz w:w="11906" w:h="16838"/>
      <w:pgMar w:top="709" w:right="566" w:bottom="568" w:left="426"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A3494"/>
    <w:multiLevelType w:val="hybridMultilevel"/>
    <w:tmpl w:val="AC7EEBAA"/>
    <w:lvl w:ilvl="0" w:tplc="A2147744">
      <w:start w:val="1"/>
      <w:numFmt w:val="bullet"/>
      <w:lvlText w:val="-"/>
      <w:lvlJc w:val="left"/>
      <w:pPr>
        <w:tabs>
          <w:tab w:val="num" w:pos="720"/>
        </w:tabs>
        <w:ind w:left="720" w:hanging="360"/>
      </w:pPr>
      <w:rPr>
        <w:rFonts w:ascii="Times New Roman" w:hAnsi="Times New Roman" w:hint="default"/>
      </w:rPr>
    </w:lvl>
    <w:lvl w:ilvl="1" w:tplc="C7C219A0" w:tentative="1">
      <w:start w:val="1"/>
      <w:numFmt w:val="bullet"/>
      <w:lvlText w:val="-"/>
      <w:lvlJc w:val="left"/>
      <w:pPr>
        <w:tabs>
          <w:tab w:val="num" w:pos="1440"/>
        </w:tabs>
        <w:ind w:left="1440" w:hanging="360"/>
      </w:pPr>
      <w:rPr>
        <w:rFonts w:ascii="Times New Roman" w:hAnsi="Times New Roman" w:hint="default"/>
      </w:rPr>
    </w:lvl>
    <w:lvl w:ilvl="2" w:tplc="5F165D94" w:tentative="1">
      <w:start w:val="1"/>
      <w:numFmt w:val="bullet"/>
      <w:lvlText w:val="-"/>
      <w:lvlJc w:val="left"/>
      <w:pPr>
        <w:tabs>
          <w:tab w:val="num" w:pos="2160"/>
        </w:tabs>
        <w:ind w:left="2160" w:hanging="360"/>
      </w:pPr>
      <w:rPr>
        <w:rFonts w:ascii="Times New Roman" w:hAnsi="Times New Roman" w:hint="default"/>
      </w:rPr>
    </w:lvl>
    <w:lvl w:ilvl="3" w:tplc="75F6D556" w:tentative="1">
      <w:start w:val="1"/>
      <w:numFmt w:val="bullet"/>
      <w:lvlText w:val="-"/>
      <w:lvlJc w:val="left"/>
      <w:pPr>
        <w:tabs>
          <w:tab w:val="num" w:pos="2880"/>
        </w:tabs>
        <w:ind w:left="2880" w:hanging="360"/>
      </w:pPr>
      <w:rPr>
        <w:rFonts w:ascii="Times New Roman" w:hAnsi="Times New Roman" w:hint="default"/>
      </w:rPr>
    </w:lvl>
    <w:lvl w:ilvl="4" w:tplc="BCCECE88" w:tentative="1">
      <w:start w:val="1"/>
      <w:numFmt w:val="bullet"/>
      <w:lvlText w:val="-"/>
      <w:lvlJc w:val="left"/>
      <w:pPr>
        <w:tabs>
          <w:tab w:val="num" w:pos="3600"/>
        </w:tabs>
        <w:ind w:left="3600" w:hanging="360"/>
      </w:pPr>
      <w:rPr>
        <w:rFonts w:ascii="Times New Roman" w:hAnsi="Times New Roman" w:hint="default"/>
      </w:rPr>
    </w:lvl>
    <w:lvl w:ilvl="5" w:tplc="B8B486C2" w:tentative="1">
      <w:start w:val="1"/>
      <w:numFmt w:val="bullet"/>
      <w:lvlText w:val="-"/>
      <w:lvlJc w:val="left"/>
      <w:pPr>
        <w:tabs>
          <w:tab w:val="num" w:pos="4320"/>
        </w:tabs>
        <w:ind w:left="4320" w:hanging="360"/>
      </w:pPr>
      <w:rPr>
        <w:rFonts w:ascii="Times New Roman" w:hAnsi="Times New Roman" w:hint="default"/>
      </w:rPr>
    </w:lvl>
    <w:lvl w:ilvl="6" w:tplc="29FACAE8" w:tentative="1">
      <w:start w:val="1"/>
      <w:numFmt w:val="bullet"/>
      <w:lvlText w:val="-"/>
      <w:lvlJc w:val="left"/>
      <w:pPr>
        <w:tabs>
          <w:tab w:val="num" w:pos="5040"/>
        </w:tabs>
        <w:ind w:left="5040" w:hanging="360"/>
      </w:pPr>
      <w:rPr>
        <w:rFonts w:ascii="Times New Roman" w:hAnsi="Times New Roman" w:hint="default"/>
      </w:rPr>
    </w:lvl>
    <w:lvl w:ilvl="7" w:tplc="C674EB42" w:tentative="1">
      <w:start w:val="1"/>
      <w:numFmt w:val="bullet"/>
      <w:lvlText w:val="-"/>
      <w:lvlJc w:val="left"/>
      <w:pPr>
        <w:tabs>
          <w:tab w:val="num" w:pos="5760"/>
        </w:tabs>
        <w:ind w:left="5760" w:hanging="360"/>
      </w:pPr>
      <w:rPr>
        <w:rFonts w:ascii="Times New Roman" w:hAnsi="Times New Roman" w:hint="default"/>
      </w:rPr>
    </w:lvl>
    <w:lvl w:ilvl="8" w:tplc="F5E2A9B4" w:tentative="1">
      <w:start w:val="1"/>
      <w:numFmt w:val="bullet"/>
      <w:lvlText w:val="-"/>
      <w:lvlJc w:val="left"/>
      <w:pPr>
        <w:tabs>
          <w:tab w:val="num" w:pos="6480"/>
        </w:tabs>
        <w:ind w:left="6480" w:hanging="360"/>
      </w:pPr>
      <w:rPr>
        <w:rFonts w:ascii="Times New Roman" w:hAnsi="Times New Roman" w:hint="default"/>
      </w:rPr>
    </w:lvl>
  </w:abstractNum>
  <w:abstractNum w:abstractNumId="1">
    <w:nsid w:val="2C31069D"/>
    <w:multiLevelType w:val="hybridMultilevel"/>
    <w:tmpl w:val="E14243F2"/>
    <w:lvl w:ilvl="0" w:tplc="1F682A1C">
      <w:start w:val="1"/>
      <w:numFmt w:val="bullet"/>
      <w:lvlText w:val="-"/>
      <w:lvlJc w:val="left"/>
      <w:pPr>
        <w:tabs>
          <w:tab w:val="num" w:pos="720"/>
        </w:tabs>
        <w:ind w:left="720" w:hanging="360"/>
      </w:pPr>
      <w:rPr>
        <w:rFonts w:ascii="Times New Roman" w:hAnsi="Times New Roman" w:hint="default"/>
      </w:rPr>
    </w:lvl>
    <w:lvl w:ilvl="1" w:tplc="FFAC36F2" w:tentative="1">
      <w:start w:val="1"/>
      <w:numFmt w:val="bullet"/>
      <w:lvlText w:val="-"/>
      <w:lvlJc w:val="left"/>
      <w:pPr>
        <w:tabs>
          <w:tab w:val="num" w:pos="1440"/>
        </w:tabs>
        <w:ind w:left="1440" w:hanging="360"/>
      </w:pPr>
      <w:rPr>
        <w:rFonts w:ascii="Times New Roman" w:hAnsi="Times New Roman" w:hint="default"/>
      </w:rPr>
    </w:lvl>
    <w:lvl w:ilvl="2" w:tplc="597679DE" w:tentative="1">
      <w:start w:val="1"/>
      <w:numFmt w:val="bullet"/>
      <w:lvlText w:val="-"/>
      <w:lvlJc w:val="left"/>
      <w:pPr>
        <w:tabs>
          <w:tab w:val="num" w:pos="2160"/>
        </w:tabs>
        <w:ind w:left="2160" w:hanging="360"/>
      </w:pPr>
      <w:rPr>
        <w:rFonts w:ascii="Times New Roman" w:hAnsi="Times New Roman" w:hint="default"/>
      </w:rPr>
    </w:lvl>
    <w:lvl w:ilvl="3" w:tplc="971231EC" w:tentative="1">
      <w:start w:val="1"/>
      <w:numFmt w:val="bullet"/>
      <w:lvlText w:val="-"/>
      <w:lvlJc w:val="left"/>
      <w:pPr>
        <w:tabs>
          <w:tab w:val="num" w:pos="2880"/>
        </w:tabs>
        <w:ind w:left="2880" w:hanging="360"/>
      </w:pPr>
      <w:rPr>
        <w:rFonts w:ascii="Times New Roman" w:hAnsi="Times New Roman" w:hint="default"/>
      </w:rPr>
    </w:lvl>
    <w:lvl w:ilvl="4" w:tplc="A9860C0E" w:tentative="1">
      <w:start w:val="1"/>
      <w:numFmt w:val="bullet"/>
      <w:lvlText w:val="-"/>
      <w:lvlJc w:val="left"/>
      <w:pPr>
        <w:tabs>
          <w:tab w:val="num" w:pos="3600"/>
        </w:tabs>
        <w:ind w:left="3600" w:hanging="360"/>
      </w:pPr>
      <w:rPr>
        <w:rFonts w:ascii="Times New Roman" w:hAnsi="Times New Roman" w:hint="default"/>
      </w:rPr>
    </w:lvl>
    <w:lvl w:ilvl="5" w:tplc="C814457C" w:tentative="1">
      <w:start w:val="1"/>
      <w:numFmt w:val="bullet"/>
      <w:lvlText w:val="-"/>
      <w:lvlJc w:val="left"/>
      <w:pPr>
        <w:tabs>
          <w:tab w:val="num" w:pos="4320"/>
        </w:tabs>
        <w:ind w:left="4320" w:hanging="360"/>
      </w:pPr>
      <w:rPr>
        <w:rFonts w:ascii="Times New Roman" w:hAnsi="Times New Roman" w:hint="default"/>
      </w:rPr>
    </w:lvl>
    <w:lvl w:ilvl="6" w:tplc="18C0F010" w:tentative="1">
      <w:start w:val="1"/>
      <w:numFmt w:val="bullet"/>
      <w:lvlText w:val="-"/>
      <w:lvlJc w:val="left"/>
      <w:pPr>
        <w:tabs>
          <w:tab w:val="num" w:pos="5040"/>
        </w:tabs>
        <w:ind w:left="5040" w:hanging="360"/>
      </w:pPr>
      <w:rPr>
        <w:rFonts w:ascii="Times New Roman" w:hAnsi="Times New Roman" w:hint="default"/>
      </w:rPr>
    </w:lvl>
    <w:lvl w:ilvl="7" w:tplc="4F4C9C36" w:tentative="1">
      <w:start w:val="1"/>
      <w:numFmt w:val="bullet"/>
      <w:lvlText w:val="-"/>
      <w:lvlJc w:val="left"/>
      <w:pPr>
        <w:tabs>
          <w:tab w:val="num" w:pos="5760"/>
        </w:tabs>
        <w:ind w:left="5760" w:hanging="360"/>
      </w:pPr>
      <w:rPr>
        <w:rFonts w:ascii="Times New Roman" w:hAnsi="Times New Roman" w:hint="default"/>
      </w:rPr>
    </w:lvl>
    <w:lvl w:ilvl="8" w:tplc="6DACBDF0" w:tentative="1">
      <w:start w:val="1"/>
      <w:numFmt w:val="bullet"/>
      <w:lvlText w:val="-"/>
      <w:lvlJc w:val="left"/>
      <w:pPr>
        <w:tabs>
          <w:tab w:val="num" w:pos="6480"/>
        </w:tabs>
        <w:ind w:left="6480" w:hanging="360"/>
      </w:pPr>
      <w:rPr>
        <w:rFonts w:ascii="Times New Roman" w:hAnsi="Times New Roman" w:hint="default"/>
      </w:rPr>
    </w:lvl>
  </w:abstractNum>
  <w:abstractNum w:abstractNumId="2">
    <w:nsid w:val="307951DB"/>
    <w:multiLevelType w:val="hybridMultilevel"/>
    <w:tmpl w:val="21B8D462"/>
    <w:lvl w:ilvl="0" w:tplc="4E3830AE">
      <w:start w:val="1"/>
      <w:numFmt w:val="bullet"/>
      <w:lvlText w:val="-"/>
      <w:lvlJc w:val="left"/>
      <w:pPr>
        <w:tabs>
          <w:tab w:val="num" w:pos="720"/>
        </w:tabs>
        <w:ind w:left="720" w:hanging="360"/>
      </w:pPr>
      <w:rPr>
        <w:rFonts w:ascii="Times New Roman" w:hAnsi="Times New Roman" w:hint="default"/>
      </w:rPr>
    </w:lvl>
    <w:lvl w:ilvl="1" w:tplc="F3C678C0" w:tentative="1">
      <w:start w:val="1"/>
      <w:numFmt w:val="bullet"/>
      <w:lvlText w:val="-"/>
      <w:lvlJc w:val="left"/>
      <w:pPr>
        <w:tabs>
          <w:tab w:val="num" w:pos="1440"/>
        </w:tabs>
        <w:ind w:left="1440" w:hanging="360"/>
      </w:pPr>
      <w:rPr>
        <w:rFonts w:ascii="Times New Roman" w:hAnsi="Times New Roman" w:hint="default"/>
      </w:rPr>
    </w:lvl>
    <w:lvl w:ilvl="2" w:tplc="EFA4F264" w:tentative="1">
      <w:start w:val="1"/>
      <w:numFmt w:val="bullet"/>
      <w:lvlText w:val="-"/>
      <w:lvlJc w:val="left"/>
      <w:pPr>
        <w:tabs>
          <w:tab w:val="num" w:pos="2160"/>
        </w:tabs>
        <w:ind w:left="2160" w:hanging="360"/>
      </w:pPr>
      <w:rPr>
        <w:rFonts w:ascii="Times New Roman" w:hAnsi="Times New Roman" w:hint="default"/>
      </w:rPr>
    </w:lvl>
    <w:lvl w:ilvl="3" w:tplc="8CDEBB96" w:tentative="1">
      <w:start w:val="1"/>
      <w:numFmt w:val="bullet"/>
      <w:lvlText w:val="-"/>
      <w:lvlJc w:val="left"/>
      <w:pPr>
        <w:tabs>
          <w:tab w:val="num" w:pos="2880"/>
        </w:tabs>
        <w:ind w:left="2880" w:hanging="360"/>
      </w:pPr>
      <w:rPr>
        <w:rFonts w:ascii="Times New Roman" w:hAnsi="Times New Roman" w:hint="default"/>
      </w:rPr>
    </w:lvl>
    <w:lvl w:ilvl="4" w:tplc="DE82B936" w:tentative="1">
      <w:start w:val="1"/>
      <w:numFmt w:val="bullet"/>
      <w:lvlText w:val="-"/>
      <w:lvlJc w:val="left"/>
      <w:pPr>
        <w:tabs>
          <w:tab w:val="num" w:pos="3600"/>
        </w:tabs>
        <w:ind w:left="3600" w:hanging="360"/>
      </w:pPr>
      <w:rPr>
        <w:rFonts w:ascii="Times New Roman" w:hAnsi="Times New Roman" w:hint="default"/>
      </w:rPr>
    </w:lvl>
    <w:lvl w:ilvl="5" w:tplc="D6C49E42" w:tentative="1">
      <w:start w:val="1"/>
      <w:numFmt w:val="bullet"/>
      <w:lvlText w:val="-"/>
      <w:lvlJc w:val="left"/>
      <w:pPr>
        <w:tabs>
          <w:tab w:val="num" w:pos="4320"/>
        </w:tabs>
        <w:ind w:left="4320" w:hanging="360"/>
      </w:pPr>
      <w:rPr>
        <w:rFonts w:ascii="Times New Roman" w:hAnsi="Times New Roman" w:hint="default"/>
      </w:rPr>
    </w:lvl>
    <w:lvl w:ilvl="6" w:tplc="ECF05014" w:tentative="1">
      <w:start w:val="1"/>
      <w:numFmt w:val="bullet"/>
      <w:lvlText w:val="-"/>
      <w:lvlJc w:val="left"/>
      <w:pPr>
        <w:tabs>
          <w:tab w:val="num" w:pos="5040"/>
        </w:tabs>
        <w:ind w:left="5040" w:hanging="360"/>
      </w:pPr>
      <w:rPr>
        <w:rFonts w:ascii="Times New Roman" w:hAnsi="Times New Roman" w:hint="default"/>
      </w:rPr>
    </w:lvl>
    <w:lvl w:ilvl="7" w:tplc="81566708" w:tentative="1">
      <w:start w:val="1"/>
      <w:numFmt w:val="bullet"/>
      <w:lvlText w:val="-"/>
      <w:lvlJc w:val="left"/>
      <w:pPr>
        <w:tabs>
          <w:tab w:val="num" w:pos="5760"/>
        </w:tabs>
        <w:ind w:left="5760" w:hanging="360"/>
      </w:pPr>
      <w:rPr>
        <w:rFonts w:ascii="Times New Roman" w:hAnsi="Times New Roman" w:hint="default"/>
      </w:rPr>
    </w:lvl>
    <w:lvl w:ilvl="8" w:tplc="3AA2E8EA" w:tentative="1">
      <w:start w:val="1"/>
      <w:numFmt w:val="bullet"/>
      <w:lvlText w:val="-"/>
      <w:lvlJc w:val="left"/>
      <w:pPr>
        <w:tabs>
          <w:tab w:val="num" w:pos="6480"/>
        </w:tabs>
        <w:ind w:left="6480" w:hanging="360"/>
      </w:pPr>
      <w:rPr>
        <w:rFonts w:ascii="Times New Roman" w:hAnsi="Times New Roman" w:hint="default"/>
      </w:rPr>
    </w:lvl>
  </w:abstractNum>
  <w:abstractNum w:abstractNumId="3">
    <w:nsid w:val="3107253B"/>
    <w:multiLevelType w:val="hybridMultilevel"/>
    <w:tmpl w:val="1F96214C"/>
    <w:lvl w:ilvl="0" w:tplc="B232C29A">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61367A6"/>
    <w:multiLevelType w:val="hybridMultilevel"/>
    <w:tmpl w:val="4CE08F70"/>
    <w:lvl w:ilvl="0" w:tplc="4B9AB29C">
      <w:start w:val="1"/>
      <w:numFmt w:val="bullet"/>
      <w:lvlText w:val="-"/>
      <w:lvlJc w:val="left"/>
      <w:pPr>
        <w:tabs>
          <w:tab w:val="num" w:pos="720"/>
        </w:tabs>
        <w:ind w:left="720" w:hanging="360"/>
      </w:pPr>
      <w:rPr>
        <w:rFonts w:ascii="Times New Roman" w:hAnsi="Times New Roman" w:hint="default"/>
      </w:rPr>
    </w:lvl>
    <w:lvl w:ilvl="1" w:tplc="84B8EFE6" w:tentative="1">
      <w:start w:val="1"/>
      <w:numFmt w:val="bullet"/>
      <w:lvlText w:val="-"/>
      <w:lvlJc w:val="left"/>
      <w:pPr>
        <w:tabs>
          <w:tab w:val="num" w:pos="1440"/>
        </w:tabs>
        <w:ind w:left="1440" w:hanging="360"/>
      </w:pPr>
      <w:rPr>
        <w:rFonts w:ascii="Times New Roman" w:hAnsi="Times New Roman" w:hint="default"/>
      </w:rPr>
    </w:lvl>
    <w:lvl w:ilvl="2" w:tplc="F2986C4A" w:tentative="1">
      <w:start w:val="1"/>
      <w:numFmt w:val="bullet"/>
      <w:lvlText w:val="-"/>
      <w:lvlJc w:val="left"/>
      <w:pPr>
        <w:tabs>
          <w:tab w:val="num" w:pos="2160"/>
        </w:tabs>
        <w:ind w:left="2160" w:hanging="360"/>
      </w:pPr>
      <w:rPr>
        <w:rFonts w:ascii="Times New Roman" w:hAnsi="Times New Roman" w:hint="default"/>
      </w:rPr>
    </w:lvl>
    <w:lvl w:ilvl="3" w:tplc="ABFA4966" w:tentative="1">
      <w:start w:val="1"/>
      <w:numFmt w:val="bullet"/>
      <w:lvlText w:val="-"/>
      <w:lvlJc w:val="left"/>
      <w:pPr>
        <w:tabs>
          <w:tab w:val="num" w:pos="2880"/>
        </w:tabs>
        <w:ind w:left="2880" w:hanging="360"/>
      </w:pPr>
      <w:rPr>
        <w:rFonts w:ascii="Times New Roman" w:hAnsi="Times New Roman" w:hint="default"/>
      </w:rPr>
    </w:lvl>
    <w:lvl w:ilvl="4" w:tplc="42144CD4" w:tentative="1">
      <w:start w:val="1"/>
      <w:numFmt w:val="bullet"/>
      <w:lvlText w:val="-"/>
      <w:lvlJc w:val="left"/>
      <w:pPr>
        <w:tabs>
          <w:tab w:val="num" w:pos="3600"/>
        </w:tabs>
        <w:ind w:left="3600" w:hanging="360"/>
      </w:pPr>
      <w:rPr>
        <w:rFonts w:ascii="Times New Roman" w:hAnsi="Times New Roman" w:hint="default"/>
      </w:rPr>
    </w:lvl>
    <w:lvl w:ilvl="5" w:tplc="F4065388" w:tentative="1">
      <w:start w:val="1"/>
      <w:numFmt w:val="bullet"/>
      <w:lvlText w:val="-"/>
      <w:lvlJc w:val="left"/>
      <w:pPr>
        <w:tabs>
          <w:tab w:val="num" w:pos="4320"/>
        </w:tabs>
        <w:ind w:left="4320" w:hanging="360"/>
      </w:pPr>
      <w:rPr>
        <w:rFonts w:ascii="Times New Roman" w:hAnsi="Times New Roman" w:hint="default"/>
      </w:rPr>
    </w:lvl>
    <w:lvl w:ilvl="6" w:tplc="0C4E5018" w:tentative="1">
      <w:start w:val="1"/>
      <w:numFmt w:val="bullet"/>
      <w:lvlText w:val="-"/>
      <w:lvlJc w:val="left"/>
      <w:pPr>
        <w:tabs>
          <w:tab w:val="num" w:pos="5040"/>
        </w:tabs>
        <w:ind w:left="5040" w:hanging="360"/>
      </w:pPr>
      <w:rPr>
        <w:rFonts w:ascii="Times New Roman" w:hAnsi="Times New Roman" w:hint="default"/>
      </w:rPr>
    </w:lvl>
    <w:lvl w:ilvl="7" w:tplc="1F962C72" w:tentative="1">
      <w:start w:val="1"/>
      <w:numFmt w:val="bullet"/>
      <w:lvlText w:val="-"/>
      <w:lvlJc w:val="left"/>
      <w:pPr>
        <w:tabs>
          <w:tab w:val="num" w:pos="5760"/>
        </w:tabs>
        <w:ind w:left="5760" w:hanging="360"/>
      </w:pPr>
      <w:rPr>
        <w:rFonts w:ascii="Times New Roman" w:hAnsi="Times New Roman" w:hint="default"/>
      </w:rPr>
    </w:lvl>
    <w:lvl w:ilvl="8" w:tplc="74380496" w:tentative="1">
      <w:start w:val="1"/>
      <w:numFmt w:val="bullet"/>
      <w:lvlText w:val="-"/>
      <w:lvlJc w:val="left"/>
      <w:pPr>
        <w:tabs>
          <w:tab w:val="num" w:pos="6480"/>
        </w:tabs>
        <w:ind w:left="6480" w:hanging="360"/>
      </w:pPr>
      <w:rPr>
        <w:rFonts w:ascii="Times New Roman" w:hAnsi="Times New Roman" w:hint="default"/>
      </w:rPr>
    </w:lvl>
  </w:abstractNum>
  <w:abstractNum w:abstractNumId="5">
    <w:nsid w:val="6E2727A1"/>
    <w:multiLevelType w:val="hybridMultilevel"/>
    <w:tmpl w:val="E80A4CB4"/>
    <w:lvl w:ilvl="0" w:tplc="25C09AA2">
      <w:start w:val="1"/>
      <w:numFmt w:val="bullet"/>
      <w:lvlText w:val="-"/>
      <w:lvlJc w:val="left"/>
      <w:pPr>
        <w:tabs>
          <w:tab w:val="num" w:pos="720"/>
        </w:tabs>
        <w:ind w:left="720" w:hanging="360"/>
      </w:pPr>
      <w:rPr>
        <w:rFonts w:ascii="Times New Roman" w:hAnsi="Times New Roman" w:hint="default"/>
      </w:rPr>
    </w:lvl>
    <w:lvl w:ilvl="1" w:tplc="A1828F9A" w:tentative="1">
      <w:start w:val="1"/>
      <w:numFmt w:val="bullet"/>
      <w:lvlText w:val="-"/>
      <w:lvlJc w:val="left"/>
      <w:pPr>
        <w:tabs>
          <w:tab w:val="num" w:pos="1440"/>
        </w:tabs>
        <w:ind w:left="1440" w:hanging="360"/>
      </w:pPr>
      <w:rPr>
        <w:rFonts w:ascii="Times New Roman" w:hAnsi="Times New Roman" w:hint="default"/>
      </w:rPr>
    </w:lvl>
    <w:lvl w:ilvl="2" w:tplc="7744DFFA" w:tentative="1">
      <w:start w:val="1"/>
      <w:numFmt w:val="bullet"/>
      <w:lvlText w:val="-"/>
      <w:lvlJc w:val="left"/>
      <w:pPr>
        <w:tabs>
          <w:tab w:val="num" w:pos="2160"/>
        </w:tabs>
        <w:ind w:left="2160" w:hanging="360"/>
      </w:pPr>
      <w:rPr>
        <w:rFonts w:ascii="Times New Roman" w:hAnsi="Times New Roman" w:hint="default"/>
      </w:rPr>
    </w:lvl>
    <w:lvl w:ilvl="3" w:tplc="04163920" w:tentative="1">
      <w:start w:val="1"/>
      <w:numFmt w:val="bullet"/>
      <w:lvlText w:val="-"/>
      <w:lvlJc w:val="left"/>
      <w:pPr>
        <w:tabs>
          <w:tab w:val="num" w:pos="2880"/>
        </w:tabs>
        <w:ind w:left="2880" w:hanging="360"/>
      </w:pPr>
      <w:rPr>
        <w:rFonts w:ascii="Times New Roman" w:hAnsi="Times New Roman" w:hint="default"/>
      </w:rPr>
    </w:lvl>
    <w:lvl w:ilvl="4" w:tplc="ED0216B8" w:tentative="1">
      <w:start w:val="1"/>
      <w:numFmt w:val="bullet"/>
      <w:lvlText w:val="-"/>
      <w:lvlJc w:val="left"/>
      <w:pPr>
        <w:tabs>
          <w:tab w:val="num" w:pos="3600"/>
        </w:tabs>
        <w:ind w:left="3600" w:hanging="360"/>
      </w:pPr>
      <w:rPr>
        <w:rFonts w:ascii="Times New Roman" w:hAnsi="Times New Roman" w:hint="default"/>
      </w:rPr>
    </w:lvl>
    <w:lvl w:ilvl="5" w:tplc="F4CCCFFC" w:tentative="1">
      <w:start w:val="1"/>
      <w:numFmt w:val="bullet"/>
      <w:lvlText w:val="-"/>
      <w:lvlJc w:val="left"/>
      <w:pPr>
        <w:tabs>
          <w:tab w:val="num" w:pos="4320"/>
        </w:tabs>
        <w:ind w:left="4320" w:hanging="360"/>
      </w:pPr>
      <w:rPr>
        <w:rFonts w:ascii="Times New Roman" w:hAnsi="Times New Roman" w:hint="default"/>
      </w:rPr>
    </w:lvl>
    <w:lvl w:ilvl="6" w:tplc="7980BF1E" w:tentative="1">
      <w:start w:val="1"/>
      <w:numFmt w:val="bullet"/>
      <w:lvlText w:val="-"/>
      <w:lvlJc w:val="left"/>
      <w:pPr>
        <w:tabs>
          <w:tab w:val="num" w:pos="5040"/>
        </w:tabs>
        <w:ind w:left="5040" w:hanging="360"/>
      </w:pPr>
      <w:rPr>
        <w:rFonts w:ascii="Times New Roman" w:hAnsi="Times New Roman" w:hint="default"/>
      </w:rPr>
    </w:lvl>
    <w:lvl w:ilvl="7" w:tplc="9B6E369E" w:tentative="1">
      <w:start w:val="1"/>
      <w:numFmt w:val="bullet"/>
      <w:lvlText w:val="-"/>
      <w:lvlJc w:val="left"/>
      <w:pPr>
        <w:tabs>
          <w:tab w:val="num" w:pos="5760"/>
        </w:tabs>
        <w:ind w:left="5760" w:hanging="360"/>
      </w:pPr>
      <w:rPr>
        <w:rFonts w:ascii="Times New Roman" w:hAnsi="Times New Roman" w:hint="default"/>
      </w:rPr>
    </w:lvl>
    <w:lvl w:ilvl="8" w:tplc="BA2EFAAA" w:tentative="1">
      <w:start w:val="1"/>
      <w:numFmt w:val="bullet"/>
      <w:lvlText w:val="-"/>
      <w:lvlJc w:val="left"/>
      <w:pPr>
        <w:tabs>
          <w:tab w:val="num" w:pos="6480"/>
        </w:tabs>
        <w:ind w:left="6480" w:hanging="360"/>
      </w:pPr>
      <w:rPr>
        <w:rFonts w:ascii="Times New Roman" w:hAnsi="Times New Roman" w:hint="default"/>
      </w:rPr>
    </w:lvl>
  </w:abstractNum>
  <w:abstractNum w:abstractNumId="6">
    <w:nsid w:val="73B2389F"/>
    <w:multiLevelType w:val="hybridMultilevel"/>
    <w:tmpl w:val="0DE41EC8"/>
    <w:lvl w:ilvl="0" w:tplc="B3D2350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431D3C"/>
    <w:multiLevelType w:val="hybridMultilevel"/>
    <w:tmpl w:val="908A8F14"/>
    <w:lvl w:ilvl="0" w:tplc="82D6C172">
      <w:start w:val="1"/>
      <w:numFmt w:val="bullet"/>
      <w:lvlText w:val="-"/>
      <w:lvlJc w:val="left"/>
      <w:pPr>
        <w:tabs>
          <w:tab w:val="num" w:pos="720"/>
        </w:tabs>
        <w:ind w:left="720" w:hanging="360"/>
      </w:pPr>
      <w:rPr>
        <w:rFonts w:ascii="Times New Roman" w:hAnsi="Times New Roman" w:hint="default"/>
      </w:rPr>
    </w:lvl>
    <w:lvl w:ilvl="1" w:tplc="D464BB64" w:tentative="1">
      <w:start w:val="1"/>
      <w:numFmt w:val="bullet"/>
      <w:lvlText w:val="-"/>
      <w:lvlJc w:val="left"/>
      <w:pPr>
        <w:tabs>
          <w:tab w:val="num" w:pos="1440"/>
        </w:tabs>
        <w:ind w:left="1440" w:hanging="360"/>
      </w:pPr>
      <w:rPr>
        <w:rFonts w:ascii="Times New Roman" w:hAnsi="Times New Roman" w:hint="default"/>
      </w:rPr>
    </w:lvl>
    <w:lvl w:ilvl="2" w:tplc="742AD82C" w:tentative="1">
      <w:start w:val="1"/>
      <w:numFmt w:val="bullet"/>
      <w:lvlText w:val="-"/>
      <w:lvlJc w:val="left"/>
      <w:pPr>
        <w:tabs>
          <w:tab w:val="num" w:pos="2160"/>
        </w:tabs>
        <w:ind w:left="2160" w:hanging="360"/>
      </w:pPr>
      <w:rPr>
        <w:rFonts w:ascii="Times New Roman" w:hAnsi="Times New Roman" w:hint="default"/>
      </w:rPr>
    </w:lvl>
    <w:lvl w:ilvl="3" w:tplc="8D6045DC" w:tentative="1">
      <w:start w:val="1"/>
      <w:numFmt w:val="bullet"/>
      <w:lvlText w:val="-"/>
      <w:lvlJc w:val="left"/>
      <w:pPr>
        <w:tabs>
          <w:tab w:val="num" w:pos="2880"/>
        </w:tabs>
        <w:ind w:left="2880" w:hanging="360"/>
      </w:pPr>
      <w:rPr>
        <w:rFonts w:ascii="Times New Roman" w:hAnsi="Times New Roman" w:hint="default"/>
      </w:rPr>
    </w:lvl>
    <w:lvl w:ilvl="4" w:tplc="7C52B5BA" w:tentative="1">
      <w:start w:val="1"/>
      <w:numFmt w:val="bullet"/>
      <w:lvlText w:val="-"/>
      <w:lvlJc w:val="left"/>
      <w:pPr>
        <w:tabs>
          <w:tab w:val="num" w:pos="3600"/>
        </w:tabs>
        <w:ind w:left="3600" w:hanging="360"/>
      </w:pPr>
      <w:rPr>
        <w:rFonts w:ascii="Times New Roman" w:hAnsi="Times New Roman" w:hint="default"/>
      </w:rPr>
    </w:lvl>
    <w:lvl w:ilvl="5" w:tplc="2DEE6EE0" w:tentative="1">
      <w:start w:val="1"/>
      <w:numFmt w:val="bullet"/>
      <w:lvlText w:val="-"/>
      <w:lvlJc w:val="left"/>
      <w:pPr>
        <w:tabs>
          <w:tab w:val="num" w:pos="4320"/>
        </w:tabs>
        <w:ind w:left="4320" w:hanging="360"/>
      </w:pPr>
      <w:rPr>
        <w:rFonts w:ascii="Times New Roman" w:hAnsi="Times New Roman" w:hint="default"/>
      </w:rPr>
    </w:lvl>
    <w:lvl w:ilvl="6" w:tplc="1574817C" w:tentative="1">
      <w:start w:val="1"/>
      <w:numFmt w:val="bullet"/>
      <w:lvlText w:val="-"/>
      <w:lvlJc w:val="left"/>
      <w:pPr>
        <w:tabs>
          <w:tab w:val="num" w:pos="5040"/>
        </w:tabs>
        <w:ind w:left="5040" w:hanging="360"/>
      </w:pPr>
      <w:rPr>
        <w:rFonts w:ascii="Times New Roman" w:hAnsi="Times New Roman" w:hint="default"/>
      </w:rPr>
    </w:lvl>
    <w:lvl w:ilvl="7" w:tplc="DC44BF1A" w:tentative="1">
      <w:start w:val="1"/>
      <w:numFmt w:val="bullet"/>
      <w:lvlText w:val="-"/>
      <w:lvlJc w:val="left"/>
      <w:pPr>
        <w:tabs>
          <w:tab w:val="num" w:pos="5760"/>
        </w:tabs>
        <w:ind w:left="5760" w:hanging="360"/>
      </w:pPr>
      <w:rPr>
        <w:rFonts w:ascii="Times New Roman" w:hAnsi="Times New Roman" w:hint="default"/>
      </w:rPr>
    </w:lvl>
    <w:lvl w:ilvl="8" w:tplc="C66A6674"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5"/>
  </w:num>
  <w:num w:numId="3">
    <w:abstractNumId w:val="0"/>
  </w:num>
  <w:num w:numId="4">
    <w:abstractNumId w:val="2"/>
  </w:num>
  <w:num w:numId="5">
    <w:abstractNumId w:val="4"/>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8FE"/>
    <w:rsid w:val="000818FE"/>
    <w:rsid w:val="003534D0"/>
    <w:rsid w:val="00517FBF"/>
    <w:rsid w:val="006C7146"/>
    <w:rsid w:val="007C22BC"/>
    <w:rsid w:val="008D5F4A"/>
    <w:rsid w:val="008E29A2"/>
    <w:rsid w:val="00D602FC"/>
    <w:rsid w:val="00FE3E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18F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18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76863">
      <w:bodyDiv w:val="1"/>
      <w:marLeft w:val="0"/>
      <w:marRight w:val="0"/>
      <w:marTop w:val="0"/>
      <w:marBottom w:val="0"/>
      <w:divBdr>
        <w:top w:val="none" w:sz="0" w:space="0" w:color="auto"/>
        <w:left w:val="none" w:sz="0" w:space="0" w:color="auto"/>
        <w:bottom w:val="none" w:sz="0" w:space="0" w:color="auto"/>
        <w:right w:val="none" w:sz="0" w:space="0" w:color="auto"/>
      </w:divBdr>
      <w:divsChild>
        <w:div w:id="1936133450">
          <w:marLeft w:val="547"/>
          <w:marRight w:val="0"/>
          <w:marTop w:val="96"/>
          <w:marBottom w:val="0"/>
          <w:divBdr>
            <w:top w:val="none" w:sz="0" w:space="0" w:color="auto"/>
            <w:left w:val="none" w:sz="0" w:space="0" w:color="auto"/>
            <w:bottom w:val="none" w:sz="0" w:space="0" w:color="auto"/>
            <w:right w:val="none" w:sz="0" w:space="0" w:color="auto"/>
          </w:divBdr>
        </w:div>
        <w:div w:id="665210572">
          <w:marLeft w:val="547"/>
          <w:marRight w:val="0"/>
          <w:marTop w:val="96"/>
          <w:marBottom w:val="0"/>
          <w:divBdr>
            <w:top w:val="none" w:sz="0" w:space="0" w:color="auto"/>
            <w:left w:val="none" w:sz="0" w:space="0" w:color="auto"/>
            <w:bottom w:val="none" w:sz="0" w:space="0" w:color="auto"/>
            <w:right w:val="none" w:sz="0" w:space="0" w:color="auto"/>
          </w:divBdr>
        </w:div>
      </w:divsChild>
    </w:div>
    <w:div w:id="16587115">
      <w:bodyDiv w:val="1"/>
      <w:marLeft w:val="0"/>
      <w:marRight w:val="0"/>
      <w:marTop w:val="0"/>
      <w:marBottom w:val="0"/>
      <w:divBdr>
        <w:top w:val="none" w:sz="0" w:space="0" w:color="auto"/>
        <w:left w:val="none" w:sz="0" w:space="0" w:color="auto"/>
        <w:bottom w:val="none" w:sz="0" w:space="0" w:color="auto"/>
        <w:right w:val="none" w:sz="0" w:space="0" w:color="auto"/>
      </w:divBdr>
    </w:div>
    <w:div w:id="99683232">
      <w:bodyDiv w:val="1"/>
      <w:marLeft w:val="0"/>
      <w:marRight w:val="0"/>
      <w:marTop w:val="0"/>
      <w:marBottom w:val="0"/>
      <w:divBdr>
        <w:top w:val="none" w:sz="0" w:space="0" w:color="auto"/>
        <w:left w:val="none" w:sz="0" w:space="0" w:color="auto"/>
        <w:bottom w:val="none" w:sz="0" w:space="0" w:color="auto"/>
        <w:right w:val="none" w:sz="0" w:space="0" w:color="auto"/>
      </w:divBdr>
    </w:div>
    <w:div w:id="165486240">
      <w:bodyDiv w:val="1"/>
      <w:marLeft w:val="0"/>
      <w:marRight w:val="0"/>
      <w:marTop w:val="0"/>
      <w:marBottom w:val="0"/>
      <w:divBdr>
        <w:top w:val="none" w:sz="0" w:space="0" w:color="auto"/>
        <w:left w:val="none" w:sz="0" w:space="0" w:color="auto"/>
        <w:bottom w:val="none" w:sz="0" w:space="0" w:color="auto"/>
        <w:right w:val="none" w:sz="0" w:space="0" w:color="auto"/>
      </w:divBdr>
    </w:div>
    <w:div w:id="167603601">
      <w:bodyDiv w:val="1"/>
      <w:marLeft w:val="0"/>
      <w:marRight w:val="0"/>
      <w:marTop w:val="0"/>
      <w:marBottom w:val="0"/>
      <w:divBdr>
        <w:top w:val="none" w:sz="0" w:space="0" w:color="auto"/>
        <w:left w:val="none" w:sz="0" w:space="0" w:color="auto"/>
        <w:bottom w:val="none" w:sz="0" w:space="0" w:color="auto"/>
        <w:right w:val="none" w:sz="0" w:space="0" w:color="auto"/>
      </w:divBdr>
    </w:div>
    <w:div w:id="177235429">
      <w:bodyDiv w:val="1"/>
      <w:marLeft w:val="0"/>
      <w:marRight w:val="0"/>
      <w:marTop w:val="0"/>
      <w:marBottom w:val="0"/>
      <w:divBdr>
        <w:top w:val="none" w:sz="0" w:space="0" w:color="auto"/>
        <w:left w:val="none" w:sz="0" w:space="0" w:color="auto"/>
        <w:bottom w:val="none" w:sz="0" w:space="0" w:color="auto"/>
        <w:right w:val="none" w:sz="0" w:space="0" w:color="auto"/>
      </w:divBdr>
      <w:divsChild>
        <w:div w:id="1164122440">
          <w:marLeft w:val="547"/>
          <w:marRight w:val="0"/>
          <w:marTop w:val="86"/>
          <w:marBottom w:val="0"/>
          <w:divBdr>
            <w:top w:val="none" w:sz="0" w:space="0" w:color="auto"/>
            <w:left w:val="none" w:sz="0" w:space="0" w:color="auto"/>
            <w:bottom w:val="none" w:sz="0" w:space="0" w:color="auto"/>
            <w:right w:val="none" w:sz="0" w:space="0" w:color="auto"/>
          </w:divBdr>
        </w:div>
        <w:div w:id="174734441">
          <w:marLeft w:val="547"/>
          <w:marRight w:val="0"/>
          <w:marTop w:val="86"/>
          <w:marBottom w:val="0"/>
          <w:divBdr>
            <w:top w:val="none" w:sz="0" w:space="0" w:color="auto"/>
            <w:left w:val="none" w:sz="0" w:space="0" w:color="auto"/>
            <w:bottom w:val="none" w:sz="0" w:space="0" w:color="auto"/>
            <w:right w:val="none" w:sz="0" w:space="0" w:color="auto"/>
          </w:divBdr>
        </w:div>
        <w:div w:id="702444656">
          <w:marLeft w:val="547"/>
          <w:marRight w:val="0"/>
          <w:marTop w:val="86"/>
          <w:marBottom w:val="0"/>
          <w:divBdr>
            <w:top w:val="none" w:sz="0" w:space="0" w:color="auto"/>
            <w:left w:val="none" w:sz="0" w:space="0" w:color="auto"/>
            <w:bottom w:val="none" w:sz="0" w:space="0" w:color="auto"/>
            <w:right w:val="none" w:sz="0" w:space="0" w:color="auto"/>
          </w:divBdr>
        </w:div>
        <w:div w:id="1858811181">
          <w:marLeft w:val="547"/>
          <w:marRight w:val="0"/>
          <w:marTop w:val="86"/>
          <w:marBottom w:val="0"/>
          <w:divBdr>
            <w:top w:val="none" w:sz="0" w:space="0" w:color="auto"/>
            <w:left w:val="none" w:sz="0" w:space="0" w:color="auto"/>
            <w:bottom w:val="none" w:sz="0" w:space="0" w:color="auto"/>
            <w:right w:val="none" w:sz="0" w:space="0" w:color="auto"/>
          </w:divBdr>
        </w:div>
      </w:divsChild>
    </w:div>
    <w:div w:id="186068104">
      <w:bodyDiv w:val="1"/>
      <w:marLeft w:val="0"/>
      <w:marRight w:val="0"/>
      <w:marTop w:val="0"/>
      <w:marBottom w:val="0"/>
      <w:divBdr>
        <w:top w:val="none" w:sz="0" w:space="0" w:color="auto"/>
        <w:left w:val="none" w:sz="0" w:space="0" w:color="auto"/>
        <w:bottom w:val="none" w:sz="0" w:space="0" w:color="auto"/>
        <w:right w:val="none" w:sz="0" w:space="0" w:color="auto"/>
      </w:divBdr>
    </w:div>
    <w:div w:id="204149344">
      <w:bodyDiv w:val="1"/>
      <w:marLeft w:val="0"/>
      <w:marRight w:val="0"/>
      <w:marTop w:val="0"/>
      <w:marBottom w:val="0"/>
      <w:divBdr>
        <w:top w:val="none" w:sz="0" w:space="0" w:color="auto"/>
        <w:left w:val="none" w:sz="0" w:space="0" w:color="auto"/>
        <w:bottom w:val="none" w:sz="0" w:space="0" w:color="auto"/>
        <w:right w:val="none" w:sz="0" w:space="0" w:color="auto"/>
      </w:divBdr>
    </w:div>
    <w:div w:id="258291609">
      <w:bodyDiv w:val="1"/>
      <w:marLeft w:val="0"/>
      <w:marRight w:val="0"/>
      <w:marTop w:val="0"/>
      <w:marBottom w:val="0"/>
      <w:divBdr>
        <w:top w:val="none" w:sz="0" w:space="0" w:color="auto"/>
        <w:left w:val="none" w:sz="0" w:space="0" w:color="auto"/>
        <w:bottom w:val="none" w:sz="0" w:space="0" w:color="auto"/>
        <w:right w:val="none" w:sz="0" w:space="0" w:color="auto"/>
      </w:divBdr>
      <w:divsChild>
        <w:div w:id="1121219942">
          <w:marLeft w:val="0"/>
          <w:marRight w:val="0"/>
          <w:marTop w:val="336"/>
          <w:marBottom w:val="0"/>
          <w:divBdr>
            <w:top w:val="none" w:sz="0" w:space="0" w:color="auto"/>
            <w:left w:val="none" w:sz="0" w:space="0" w:color="auto"/>
            <w:bottom w:val="none" w:sz="0" w:space="0" w:color="auto"/>
            <w:right w:val="none" w:sz="0" w:space="0" w:color="auto"/>
          </w:divBdr>
        </w:div>
        <w:div w:id="1083257189">
          <w:marLeft w:val="0"/>
          <w:marRight w:val="0"/>
          <w:marTop w:val="336"/>
          <w:marBottom w:val="0"/>
          <w:divBdr>
            <w:top w:val="none" w:sz="0" w:space="0" w:color="auto"/>
            <w:left w:val="none" w:sz="0" w:space="0" w:color="auto"/>
            <w:bottom w:val="none" w:sz="0" w:space="0" w:color="auto"/>
            <w:right w:val="none" w:sz="0" w:space="0" w:color="auto"/>
          </w:divBdr>
        </w:div>
      </w:divsChild>
    </w:div>
    <w:div w:id="422456115">
      <w:bodyDiv w:val="1"/>
      <w:marLeft w:val="0"/>
      <w:marRight w:val="0"/>
      <w:marTop w:val="0"/>
      <w:marBottom w:val="0"/>
      <w:divBdr>
        <w:top w:val="none" w:sz="0" w:space="0" w:color="auto"/>
        <w:left w:val="none" w:sz="0" w:space="0" w:color="auto"/>
        <w:bottom w:val="none" w:sz="0" w:space="0" w:color="auto"/>
        <w:right w:val="none" w:sz="0" w:space="0" w:color="auto"/>
      </w:divBdr>
    </w:div>
    <w:div w:id="468206498">
      <w:bodyDiv w:val="1"/>
      <w:marLeft w:val="0"/>
      <w:marRight w:val="0"/>
      <w:marTop w:val="0"/>
      <w:marBottom w:val="0"/>
      <w:divBdr>
        <w:top w:val="none" w:sz="0" w:space="0" w:color="auto"/>
        <w:left w:val="none" w:sz="0" w:space="0" w:color="auto"/>
        <w:bottom w:val="none" w:sz="0" w:space="0" w:color="auto"/>
        <w:right w:val="none" w:sz="0" w:space="0" w:color="auto"/>
      </w:divBdr>
    </w:div>
    <w:div w:id="506752591">
      <w:bodyDiv w:val="1"/>
      <w:marLeft w:val="0"/>
      <w:marRight w:val="0"/>
      <w:marTop w:val="0"/>
      <w:marBottom w:val="0"/>
      <w:divBdr>
        <w:top w:val="none" w:sz="0" w:space="0" w:color="auto"/>
        <w:left w:val="none" w:sz="0" w:space="0" w:color="auto"/>
        <w:bottom w:val="none" w:sz="0" w:space="0" w:color="auto"/>
        <w:right w:val="none" w:sz="0" w:space="0" w:color="auto"/>
      </w:divBdr>
    </w:div>
    <w:div w:id="530337276">
      <w:bodyDiv w:val="1"/>
      <w:marLeft w:val="0"/>
      <w:marRight w:val="0"/>
      <w:marTop w:val="0"/>
      <w:marBottom w:val="0"/>
      <w:divBdr>
        <w:top w:val="none" w:sz="0" w:space="0" w:color="auto"/>
        <w:left w:val="none" w:sz="0" w:space="0" w:color="auto"/>
        <w:bottom w:val="none" w:sz="0" w:space="0" w:color="auto"/>
        <w:right w:val="none" w:sz="0" w:space="0" w:color="auto"/>
      </w:divBdr>
    </w:div>
    <w:div w:id="559829039">
      <w:bodyDiv w:val="1"/>
      <w:marLeft w:val="0"/>
      <w:marRight w:val="0"/>
      <w:marTop w:val="0"/>
      <w:marBottom w:val="0"/>
      <w:divBdr>
        <w:top w:val="none" w:sz="0" w:space="0" w:color="auto"/>
        <w:left w:val="none" w:sz="0" w:space="0" w:color="auto"/>
        <w:bottom w:val="none" w:sz="0" w:space="0" w:color="auto"/>
        <w:right w:val="none" w:sz="0" w:space="0" w:color="auto"/>
      </w:divBdr>
    </w:div>
    <w:div w:id="648636403">
      <w:bodyDiv w:val="1"/>
      <w:marLeft w:val="0"/>
      <w:marRight w:val="0"/>
      <w:marTop w:val="0"/>
      <w:marBottom w:val="0"/>
      <w:divBdr>
        <w:top w:val="none" w:sz="0" w:space="0" w:color="auto"/>
        <w:left w:val="none" w:sz="0" w:space="0" w:color="auto"/>
        <w:bottom w:val="none" w:sz="0" w:space="0" w:color="auto"/>
        <w:right w:val="none" w:sz="0" w:space="0" w:color="auto"/>
      </w:divBdr>
    </w:div>
    <w:div w:id="713231979">
      <w:bodyDiv w:val="1"/>
      <w:marLeft w:val="0"/>
      <w:marRight w:val="0"/>
      <w:marTop w:val="0"/>
      <w:marBottom w:val="0"/>
      <w:divBdr>
        <w:top w:val="none" w:sz="0" w:space="0" w:color="auto"/>
        <w:left w:val="none" w:sz="0" w:space="0" w:color="auto"/>
        <w:bottom w:val="none" w:sz="0" w:space="0" w:color="auto"/>
        <w:right w:val="none" w:sz="0" w:space="0" w:color="auto"/>
      </w:divBdr>
    </w:div>
    <w:div w:id="729574770">
      <w:bodyDiv w:val="1"/>
      <w:marLeft w:val="0"/>
      <w:marRight w:val="0"/>
      <w:marTop w:val="0"/>
      <w:marBottom w:val="0"/>
      <w:divBdr>
        <w:top w:val="none" w:sz="0" w:space="0" w:color="auto"/>
        <w:left w:val="none" w:sz="0" w:space="0" w:color="auto"/>
        <w:bottom w:val="none" w:sz="0" w:space="0" w:color="auto"/>
        <w:right w:val="none" w:sz="0" w:space="0" w:color="auto"/>
      </w:divBdr>
    </w:div>
    <w:div w:id="756827583">
      <w:bodyDiv w:val="1"/>
      <w:marLeft w:val="0"/>
      <w:marRight w:val="0"/>
      <w:marTop w:val="0"/>
      <w:marBottom w:val="0"/>
      <w:divBdr>
        <w:top w:val="none" w:sz="0" w:space="0" w:color="auto"/>
        <w:left w:val="none" w:sz="0" w:space="0" w:color="auto"/>
        <w:bottom w:val="none" w:sz="0" w:space="0" w:color="auto"/>
        <w:right w:val="none" w:sz="0" w:space="0" w:color="auto"/>
      </w:divBdr>
    </w:div>
    <w:div w:id="991714850">
      <w:bodyDiv w:val="1"/>
      <w:marLeft w:val="0"/>
      <w:marRight w:val="0"/>
      <w:marTop w:val="0"/>
      <w:marBottom w:val="0"/>
      <w:divBdr>
        <w:top w:val="none" w:sz="0" w:space="0" w:color="auto"/>
        <w:left w:val="none" w:sz="0" w:space="0" w:color="auto"/>
        <w:bottom w:val="none" w:sz="0" w:space="0" w:color="auto"/>
        <w:right w:val="none" w:sz="0" w:space="0" w:color="auto"/>
      </w:divBdr>
    </w:div>
    <w:div w:id="1044867730">
      <w:bodyDiv w:val="1"/>
      <w:marLeft w:val="0"/>
      <w:marRight w:val="0"/>
      <w:marTop w:val="0"/>
      <w:marBottom w:val="0"/>
      <w:divBdr>
        <w:top w:val="none" w:sz="0" w:space="0" w:color="auto"/>
        <w:left w:val="none" w:sz="0" w:space="0" w:color="auto"/>
        <w:bottom w:val="none" w:sz="0" w:space="0" w:color="auto"/>
        <w:right w:val="none" w:sz="0" w:space="0" w:color="auto"/>
      </w:divBdr>
      <w:divsChild>
        <w:div w:id="1686901483">
          <w:marLeft w:val="547"/>
          <w:marRight w:val="0"/>
          <w:marTop w:val="96"/>
          <w:marBottom w:val="0"/>
          <w:divBdr>
            <w:top w:val="none" w:sz="0" w:space="0" w:color="auto"/>
            <w:left w:val="none" w:sz="0" w:space="0" w:color="auto"/>
            <w:bottom w:val="none" w:sz="0" w:space="0" w:color="auto"/>
            <w:right w:val="none" w:sz="0" w:space="0" w:color="auto"/>
          </w:divBdr>
        </w:div>
        <w:div w:id="341014676">
          <w:marLeft w:val="547"/>
          <w:marRight w:val="0"/>
          <w:marTop w:val="96"/>
          <w:marBottom w:val="0"/>
          <w:divBdr>
            <w:top w:val="none" w:sz="0" w:space="0" w:color="auto"/>
            <w:left w:val="none" w:sz="0" w:space="0" w:color="auto"/>
            <w:bottom w:val="none" w:sz="0" w:space="0" w:color="auto"/>
            <w:right w:val="none" w:sz="0" w:space="0" w:color="auto"/>
          </w:divBdr>
        </w:div>
        <w:div w:id="2099446256">
          <w:marLeft w:val="547"/>
          <w:marRight w:val="0"/>
          <w:marTop w:val="96"/>
          <w:marBottom w:val="0"/>
          <w:divBdr>
            <w:top w:val="none" w:sz="0" w:space="0" w:color="auto"/>
            <w:left w:val="none" w:sz="0" w:space="0" w:color="auto"/>
            <w:bottom w:val="none" w:sz="0" w:space="0" w:color="auto"/>
            <w:right w:val="none" w:sz="0" w:space="0" w:color="auto"/>
          </w:divBdr>
        </w:div>
        <w:div w:id="1977904696">
          <w:marLeft w:val="547"/>
          <w:marRight w:val="0"/>
          <w:marTop w:val="96"/>
          <w:marBottom w:val="0"/>
          <w:divBdr>
            <w:top w:val="none" w:sz="0" w:space="0" w:color="auto"/>
            <w:left w:val="none" w:sz="0" w:space="0" w:color="auto"/>
            <w:bottom w:val="none" w:sz="0" w:space="0" w:color="auto"/>
            <w:right w:val="none" w:sz="0" w:space="0" w:color="auto"/>
          </w:divBdr>
        </w:div>
        <w:div w:id="1885023586">
          <w:marLeft w:val="547"/>
          <w:marRight w:val="0"/>
          <w:marTop w:val="96"/>
          <w:marBottom w:val="0"/>
          <w:divBdr>
            <w:top w:val="none" w:sz="0" w:space="0" w:color="auto"/>
            <w:left w:val="none" w:sz="0" w:space="0" w:color="auto"/>
            <w:bottom w:val="none" w:sz="0" w:space="0" w:color="auto"/>
            <w:right w:val="none" w:sz="0" w:space="0" w:color="auto"/>
          </w:divBdr>
        </w:div>
        <w:div w:id="161549197">
          <w:marLeft w:val="547"/>
          <w:marRight w:val="0"/>
          <w:marTop w:val="96"/>
          <w:marBottom w:val="0"/>
          <w:divBdr>
            <w:top w:val="none" w:sz="0" w:space="0" w:color="auto"/>
            <w:left w:val="none" w:sz="0" w:space="0" w:color="auto"/>
            <w:bottom w:val="none" w:sz="0" w:space="0" w:color="auto"/>
            <w:right w:val="none" w:sz="0" w:space="0" w:color="auto"/>
          </w:divBdr>
        </w:div>
        <w:div w:id="1337267449">
          <w:marLeft w:val="547"/>
          <w:marRight w:val="0"/>
          <w:marTop w:val="96"/>
          <w:marBottom w:val="0"/>
          <w:divBdr>
            <w:top w:val="none" w:sz="0" w:space="0" w:color="auto"/>
            <w:left w:val="none" w:sz="0" w:space="0" w:color="auto"/>
            <w:bottom w:val="none" w:sz="0" w:space="0" w:color="auto"/>
            <w:right w:val="none" w:sz="0" w:space="0" w:color="auto"/>
          </w:divBdr>
        </w:div>
        <w:div w:id="1278484934">
          <w:marLeft w:val="547"/>
          <w:marRight w:val="0"/>
          <w:marTop w:val="96"/>
          <w:marBottom w:val="0"/>
          <w:divBdr>
            <w:top w:val="none" w:sz="0" w:space="0" w:color="auto"/>
            <w:left w:val="none" w:sz="0" w:space="0" w:color="auto"/>
            <w:bottom w:val="none" w:sz="0" w:space="0" w:color="auto"/>
            <w:right w:val="none" w:sz="0" w:space="0" w:color="auto"/>
          </w:divBdr>
        </w:div>
      </w:divsChild>
    </w:div>
    <w:div w:id="1128620719">
      <w:bodyDiv w:val="1"/>
      <w:marLeft w:val="0"/>
      <w:marRight w:val="0"/>
      <w:marTop w:val="0"/>
      <w:marBottom w:val="0"/>
      <w:divBdr>
        <w:top w:val="none" w:sz="0" w:space="0" w:color="auto"/>
        <w:left w:val="none" w:sz="0" w:space="0" w:color="auto"/>
        <w:bottom w:val="none" w:sz="0" w:space="0" w:color="auto"/>
        <w:right w:val="none" w:sz="0" w:space="0" w:color="auto"/>
      </w:divBdr>
    </w:div>
    <w:div w:id="1240482745">
      <w:bodyDiv w:val="1"/>
      <w:marLeft w:val="0"/>
      <w:marRight w:val="0"/>
      <w:marTop w:val="0"/>
      <w:marBottom w:val="0"/>
      <w:divBdr>
        <w:top w:val="none" w:sz="0" w:space="0" w:color="auto"/>
        <w:left w:val="none" w:sz="0" w:space="0" w:color="auto"/>
        <w:bottom w:val="none" w:sz="0" w:space="0" w:color="auto"/>
        <w:right w:val="none" w:sz="0" w:space="0" w:color="auto"/>
      </w:divBdr>
    </w:div>
    <w:div w:id="1345478447">
      <w:bodyDiv w:val="1"/>
      <w:marLeft w:val="0"/>
      <w:marRight w:val="0"/>
      <w:marTop w:val="0"/>
      <w:marBottom w:val="0"/>
      <w:divBdr>
        <w:top w:val="none" w:sz="0" w:space="0" w:color="auto"/>
        <w:left w:val="none" w:sz="0" w:space="0" w:color="auto"/>
        <w:bottom w:val="none" w:sz="0" w:space="0" w:color="auto"/>
        <w:right w:val="none" w:sz="0" w:space="0" w:color="auto"/>
      </w:divBdr>
    </w:div>
    <w:div w:id="1395079939">
      <w:bodyDiv w:val="1"/>
      <w:marLeft w:val="0"/>
      <w:marRight w:val="0"/>
      <w:marTop w:val="0"/>
      <w:marBottom w:val="0"/>
      <w:divBdr>
        <w:top w:val="none" w:sz="0" w:space="0" w:color="auto"/>
        <w:left w:val="none" w:sz="0" w:space="0" w:color="auto"/>
        <w:bottom w:val="none" w:sz="0" w:space="0" w:color="auto"/>
        <w:right w:val="none" w:sz="0" w:space="0" w:color="auto"/>
      </w:divBdr>
    </w:div>
    <w:div w:id="1448695767">
      <w:bodyDiv w:val="1"/>
      <w:marLeft w:val="0"/>
      <w:marRight w:val="0"/>
      <w:marTop w:val="0"/>
      <w:marBottom w:val="0"/>
      <w:divBdr>
        <w:top w:val="none" w:sz="0" w:space="0" w:color="auto"/>
        <w:left w:val="none" w:sz="0" w:space="0" w:color="auto"/>
        <w:bottom w:val="none" w:sz="0" w:space="0" w:color="auto"/>
        <w:right w:val="none" w:sz="0" w:space="0" w:color="auto"/>
      </w:divBdr>
    </w:div>
    <w:div w:id="1628125734">
      <w:bodyDiv w:val="1"/>
      <w:marLeft w:val="0"/>
      <w:marRight w:val="0"/>
      <w:marTop w:val="0"/>
      <w:marBottom w:val="0"/>
      <w:divBdr>
        <w:top w:val="none" w:sz="0" w:space="0" w:color="auto"/>
        <w:left w:val="none" w:sz="0" w:space="0" w:color="auto"/>
        <w:bottom w:val="none" w:sz="0" w:space="0" w:color="auto"/>
        <w:right w:val="none" w:sz="0" w:space="0" w:color="auto"/>
      </w:divBdr>
    </w:div>
    <w:div w:id="1675650951">
      <w:bodyDiv w:val="1"/>
      <w:marLeft w:val="0"/>
      <w:marRight w:val="0"/>
      <w:marTop w:val="0"/>
      <w:marBottom w:val="0"/>
      <w:divBdr>
        <w:top w:val="none" w:sz="0" w:space="0" w:color="auto"/>
        <w:left w:val="none" w:sz="0" w:space="0" w:color="auto"/>
        <w:bottom w:val="none" w:sz="0" w:space="0" w:color="auto"/>
        <w:right w:val="none" w:sz="0" w:space="0" w:color="auto"/>
      </w:divBdr>
      <w:divsChild>
        <w:div w:id="947346514">
          <w:marLeft w:val="0"/>
          <w:marRight w:val="0"/>
          <w:marTop w:val="336"/>
          <w:marBottom w:val="0"/>
          <w:divBdr>
            <w:top w:val="none" w:sz="0" w:space="0" w:color="auto"/>
            <w:left w:val="none" w:sz="0" w:space="0" w:color="auto"/>
            <w:bottom w:val="none" w:sz="0" w:space="0" w:color="auto"/>
            <w:right w:val="none" w:sz="0" w:space="0" w:color="auto"/>
          </w:divBdr>
        </w:div>
      </w:divsChild>
    </w:div>
    <w:div w:id="1689209663">
      <w:bodyDiv w:val="1"/>
      <w:marLeft w:val="0"/>
      <w:marRight w:val="0"/>
      <w:marTop w:val="0"/>
      <w:marBottom w:val="0"/>
      <w:divBdr>
        <w:top w:val="none" w:sz="0" w:space="0" w:color="auto"/>
        <w:left w:val="none" w:sz="0" w:space="0" w:color="auto"/>
        <w:bottom w:val="none" w:sz="0" w:space="0" w:color="auto"/>
        <w:right w:val="none" w:sz="0" w:space="0" w:color="auto"/>
      </w:divBdr>
    </w:div>
    <w:div w:id="1772503178">
      <w:bodyDiv w:val="1"/>
      <w:marLeft w:val="0"/>
      <w:marRight w:val="0"/>
      <w:marTop w:val="0"/>
      <w:marBottom w:val="0"/>
      <w:divBdr>
        <w:top w:val="none" w:sz="0" w:space="0" w:color="auto"/>
        <w:left w:val="none" w:sz="0" w:space="0" w:color="auto"/>
        <w:bottom w:val="none" w:sz="0" w:space="0" w:color="auto"/>
        <w:right w:val="none" w:sz="0" w:space="0" w:color="auto"/>
      </w:divBdr>
    </w:div>
    <w:div w:id="1794518799">
      <w:bodyDiv w:val="1"/>
      <w:marLeft w:val="0"/>
      <w:marRight w:val="0"/>
      <w:marTop w:val="0"/>
      <w:marBottom w:val="0"/>
      <w:divBdr>
        <w:top w:val="none" w:sz="0" w:space="0" w:color="auto"/>
        <w:left w:val="none" w:sz="0" w:space="0" w:color="auto"/>
        <w:bottom w:val="none" w:sz="0" w:space="0" w:color="auto"/>
        <w:right w:val="none" w:sz="0" w:space="0" w:color="auto"/>
      </w:divBdr>
    </w:div>
    <w:div w:id="1868595075">
      <w:bodyDiv w:val="1"/>
      <w:marLeft w:val="0"/>
      <w:marRight w:val="0"/>
      <w:marTop w:val="0"/>
      <w:marBottom w:val="0"/>
      <w:divBdr>
        <w:top w:val="none" w:sz="0" w:space="0" w:color="auto"/>
        <w:left w:val="none" w:sz="0" w:space="0" w:color="auto"/>
        <w:bottom w:val="none" w:sz="0" w:space="0" w:color="auto"/>
        <w:right w:val="none" w:sz="0" w:space="0" w:color="auto"/>
      </w:divBdr>
    </w:div>
    <w:div w:id="2015523990">
      <w:bodyDiv w:val="1"/>
      <w:marLeft w:val="0"/>
      <w:marRight w:val="0"/>
      <w:marTop w:val="0"/>
      <w:marBottom w:val="0"/>
      <w:divBdr>
        <w:top w:val="none" w:sz="0" w:space="0" w:color="auto"/>
        <w:left w:val="none" w:sz="0" w:space="0" w:color="auto"/>
        <w:bottom w:val="none" w:sz="0" w:space="0" w:color="auto"/>
        <w:right w:val="none" w:sz="0" w:space="0" w:color="auto"/>
      </w:divBdr>
    </w:div>
    <w:div w:id="2017531730">
      <w:bodyDiv w:val="1"/>
      <w:marLeft w:val="0"/>
      <w:marRight w:val="0"/>
      <w:marTop w:val="0"/>
      <w:marBottom w:val="0"/>
      <w:divBdr>
        <w:top w:val="none" w:sz="0" w:space="0" w:color="auto"/>
        <w:left w:val="none" w:sz="0" w:space="0" w:color="auto"/>
        <w:bottom w:val="none" w:sz="0" w:space="0" w:color="auto"/>
        <w:right w:val="none" w:sz="0" w:space="0" w:color="auto"/>
      </w:divBdr>
    </w:div>
    <w:div w:id="2018925777">
      <w:bodyDiv w:val="1"/>
      <w:marLeft w:val="0"/>
      <w:marRight w:val="0"/>
      <w:marTop w:val="0"/>
      <w:marBottom w:val="0"/>
      <w:divBdr>
        <w:top w:val="none" w:sz="0" w:space="0" w:color="auto"/>
        <w:left w:val="none" w:sz="0" w:space="0" w:color="auto"/>
        <w:bottom w:val="none" w:sz="0" w:space="0" w:color="auto"/>
        <w:right w:val="none" w:sz="0" w:space="0" w:color="auto"/>
      </w:divBdr>
    </w:div>
    <w:div w:id="2048526914">
      <w:bodyDiv w:val="1"/>
      <w:marLeft w:val="0"/>
      <w:marRight w:val="0"/>
      <w:marTop w:val="0"/>
      <w:marBottom w:val="0"/>
      <w:divBdr>
        <w:top w:val="none" w:sz="0" w:space="0" w:color="auto"/>
        <w:left w:val="none" w:sz="0" w:space="0" w:color="auto"/>
        <w:bottom w:val="none" w:sz="0" w:space="0" w:color="auto"/>
        <w:right w:val="none" w:sz="0" w:space="0" w:color="auto"/>
      </w:divBdr>
    </w:div>
    <w:div w:id="2064015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2020</Words>
  <Characters>11520</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dc:creator>
  <cp:lastModifiedBy>AHMED</cp:lastModifiedBy>
  <cp:revision>4</cp:revision>
  <dcterms:created xsi:type="dcterms:W3CDTF">2013-11-04T06:25:00Z</dcterms:created>
  <dcterms:modified xsi:type="dcterms:W3CDTF">2013-11-04T17:49:00Z</dcterms:modified>
</cp:coreProperties>
</file>