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3230" w:rsidRDefault="009E3230" w:rsidP="005C3332">
      <w:pPr>
        <w:rPr>
          <w:rFonts w:hint="cs"/>
          <w:b/>
          <w:bCs/>
          <w:color w:val="FF0000"/>
          <w:sz w:val="24"/>
          <w:szCs w:val="24"/>
          <w:u w:val="single"/>
          <w:rtl/>
        </w:rPr>
      </w:pPr>
    </w:p>
    <w:p w:rsidR="009E3230" w:rsidRPr="009E3230" w:rsidRDefault="009E3230" w:rsidP="009E3230">
      <w:pPr>
        <w:jc w:val="center"/>
        <w:rPr>
          <w:rFonts w:hint="cs"/>
          <w:b/>
          <w:bCs/>
          <w:color w:val="548DD4" w:themeColor="text2" w:themeTint="99"/>
          <w:sz w:val="48"/>
          <w:szCs w:val="48"/>
          <w:u w:val="single"/>
          <w:rtl/>
        </w:rPr>
      </w:pPr>
      <w:r w:rsidRPr="009E3230">
        <w:rPr>
          <w:rFonts w:hint="cs"/>
          <w:b/>
          <w:bCs/>
          <w:color w:val="548DD4" w:themeColor="text2" w:themeTint="99"/>
          <w:sz w:val="48"/>
          <w:szCs w:val="48"/>
          <w:u w:val="single"/>
          <w:rtl/>
        </w:rPr>
        <w:t>المحاضرة السابعة</w:t>
      </w:r>
    </w:p>
    <w:p w:rsidR="009E3230" w:rsidRDefault="009E3230" w:rsidP="005C3332">
      <w:pPr>
        <w:rPr>
          <w:rFonts w:hint="cs"/>
          <w:b/>
          <w:bCs/>
          <w:color w:val="FF0000"/>
          <w:sz w:val="24"/>
          <w:szCs w:val="24"/>
          <w:u w:val="single"/>
          <w:rtl/>
        </w:rPr>
      </w:pPr>
    </w:p>
    <w:p w:rsidR="00F63FC5" w:rsidRPr="005C3332" w:rsidRDefault="005C3332" w:rsidP="005C3332">
      <w:pPr>
        <w:rPr>
          <w:rFonts w:hint="cs"/>
          <w:b/>
          <w:bCs/>
          <w:color w:val="FF0000"/>
          <w:sz w:val="24"/>
          <w:szCs w:val="24"/>
          <w:rtl/>
        </w:rPr>
      </w:pPr>
      <w:r w:rsidRPr="005C3332">
        <w:rPr>
          <w:b/>
          <w:bCs/>
          <w:color w:val="FF0000"/>
          <w:sz w:val="24"/>
          <w:szCs w:val="24"/>
          <w:u w:val="single"/>
          <w:rtl/>
        </w:rPr>
        <w:t>ماهي الأمراض الـمشتركة؟</w:t>
      </w:r>
    </w:p>
    <w:p w:rsidR="005C3332" w:rsidRPr="005C3332" w:rsidRDefault="005C3332" w:rsidP="005C3332">
      <w:pPr>
        <w:rPr>
          <w:b/>
          <w:bCs/>
          <w:sz w:val="24"/>
          <w:szCs w:val="24"/>
        </w:rPr>
      </w:pPr>
      <w:r w:rsidRPr="005C3332">
        <w:rPr>
          <w:b/>
          <w:bCs/>
          <w:sz w:val="24"/>
          <w:szCs w:val="24"/>
          <w:rtl/>
        </w:rPr>
        <w:t>هي الأمراض والعدوى التي تصيب الإنسان والحيوان وتنتقل فيما بينهم ، عن طريق الاتصال المباشر أو غير مباشر أو عن طريق الأغذية والمنتجات والمخلفات الحيوانية أو عن طريق المفصليات الناقلة للأمراض.</w:t>
      </w:r>
    </w:p>
    <w:p w:rsidR="005C3332" w:rsidRPr="005C3332" w:rsidRDefault="005C3332" w:rsidP="005C3332">
      <w:pPr>
        <w:rPr>
          <w:b/>
          <w:bCs/>
          <w:sz w:val="24"/>
          <w:szCs w:val="24"/>
          <w:rtl/>
        </w:rPr>
      </w:pPr>
      <w:r w:rsidRPr="005C3332">
        <w:rPr>
          <w:b/>
          <w:bCs/>
          <w:sz w:val="24"/>
          <w:szCs w:val="24"/>
          <w:rtl/>
        </w:rPr>
        <w:t xml:space="preserve">يوجد ٨٧٠ مرض مشترك بين الإنسان والحيوان: </w:t>
      </w:r>
    </w:p>
    <w:p w:rsidR="005C3332" w:rsidRPr="005C3332" w:rsidRDefault="005C3332" w:rsidP="005C3332">
      <w:pPr>
        <w:rPr>
          <w:b/>
          <w:bCs/>
          <w:sz w:val="24"/>
          <w:szCs w:val="24"/>
          <w:rtl/>
        </w:rPr>
      </w:pPr>
      <w:r>
        <w:rPr>
          <w:rFonts w:hint="cs"/>
          <w:b/>
          <w:bCs/>
          <w:sz w:val="24"/>
          <w:szCs w:val="24"/>
          <w:rtl/>
        </w:rPr>
        <w:t xml:space="preserve">* </w:t>
      </w:r>
      <w:r w:rsidRPr="005C3332">
        <w:rPr>
          <w:b/>
          <w:bCs/>
          <w:sz w:val="24"/>
          <w:szCs w:val="24"/>
          <w:rtl/>
        </w:rPr>
        <w:t>معظمها مشتركة بين الإنسان والحيوانات الأليفة.</w:t>
      </w:r>
      <w:r>
        <w:rPr>
          <w:b/>
          <w:bCs/>
          <w:sz w:val="24"/>
          <w:szCs w:val="24"/>
        </w:rPr>
        <w:t xml:space="preserve">  * </w:t>
      </w:r>
      <w:r w:rsidRPr="005C3332">
        <w:rPr>
          <w:b/>
          <w:bCs/>
          <w:sz w:val="24"/>
          <w:szCs w:val="24"/>
          <w:rtl/>
        </w:rPr>
        <w:t>نسبة كبيرة منها منقولة بواسطة الغذاء.</w:t>
      </w:r>
      <w:r>
        <w:rPr>
          <w:b/>
          <w:bCs/>
          <w:sz w:val="24"/>
          <w:szCs w:val="24"/>
        </w:rPr>
        <w:t xml:space="preserve"> * </w:t>
      </w:r>
      <w:r w:rsidRPr="005C3332">
        <w:rPr>
          <w:b/>
          <w:bCs/>
          <w:sz w:val="24"/>
          <w:szCs w:val="24"/>
          <w:rtl/>
        </w:rPr>
        <w:t xml:space="preserve">تشكّل أخطر الأمراض المعدية في الإنسان . </w:t>
      </w:r>
    </w:p>
    <w:p w:rsidR="005C3332" w:rsidRPr="005C3332" w:rsidRDefault="005C3332" w:rsidP="005C3332">
      <w:pPr>
        <w:rPr>
          <w:b/>
          <w:bCs/>
          <w:sz w:val="24"/>
          <w:szCs w:val="24"/>
          <w:rtl/>
        </w:rPr>
      </w:pPr>
      <w:r w:rsidRPr="005C3332">
        <w:rPr>
          <w:b/>
          <w:bCs/>
          <w:sz w:val="24"/>
          <w:szCs w:val="24"/>
          <w:rtl/>
        </w:rPr>
        <w:t>خلال العقود الثلاثة الماضية ظهر ١٧٧مرض معدي جديد أو متجدّد في الإنسان: منها</w:t>
      </w:r>
      <w:r w:rsidRPr="005C3332">
        <w:rPr>
          <w:b/>
          <w:bCs/>
          <w:sz w:val="24"/>
          <w:szCs w:val="24"/>
        </w:rPr>
        <w:t xml:space="preserve"> </w:t>
      </w:r>
      <w:r w:rsidRPr="005C3332">
        <w:rPr>
          <w:b/>
          <w:bCs/>
          <w:sz w:val="24"/>
          <w:szCs w:val="24"/>
          <w:rtl/>
        </w:rPr>
        <w:t xml:space="preserve">١٣٤مرض مشترك (٧٥٪). </w:t>
      </w:r>
    </w:p>
    <w:p w:rsidR="005C3332" w:rsidRPr="005C3332" w:rsidRDefault="005C3332" w:rsidP="005C3332">
      <w:pPr>
        <w:rPr>
          <w:rFonts w:hint="cs"/>
          <w:b/>
          <w:bCs/>
          <w:sz w:val="24"/>
          <w:szCs w:val="24"/>
          <w:rtl/>
        </w:rPr>
      </w:pPr>
      <w:r w:rsidRPr="005C3332">
        <w:rPr>
          <w:b/>
          <w:bCs/>
          <w:sz w:val="24"/>
          <w:szCs w:val="24"/>
          <w:rtl/>
        </w:rPr>
        <w:t>الأمراض المشتركة بين الإنسان والحيوانات الأليفة</w:t>
      </w:r>
    </w:p>
    <w:p w:rsidR="005C3332" w:rsidRPr="005C3332" w:rsidRDefault="005C3332" w:rsidP="005C3332">
      <w:pPr>
        <w:rPr>
          <w:b/>
          <w:bCs/>
          <w:sz w:val="24"/>
          <w:szCs w:val="24"/>
          <w:rtl/>
        </w:rPr>
      </w:pPr>
      <w:r w:rsidRPr="005C3332">
        <w:rPr>
          <w:b/>
          <w:bCs/>
          <w:sz w:val="24"/>
          <w:szCs w:val="24"/>
          <w:rtl/>
        </w:rPr>
        <w:t>يوجد ٦١٦مرض معدي في الحيوانات الزراعية:</w:t>
      </w:r>
      <w:r>
        <w:rPr>
          <w:rFonts w:hint="cs"/>
          <w:b/>
          <w:bCs/>
          <w:sz w:val="24"/>
          <w:szCs w:val="24"/>
          <w:rtl/>
        </w:rPr>
        <w:t xml:space="preserve">  </w:t>
      </w:r>
      <w:r w:rsidRPr="005C3332">
        <w:rPr>
          <w:b/>
          <w:bCs/>
          <w:sz w:val="24"/>
          <w:szCs w:val="24"/>
          <w:rtl/>
        </w:rPr>
        <w:t>منها ٤٧٦ (٣</w:t>
      </w:r>
      <w:r w:rsidRPr="005C3332">
        <w:rPr>
          <w:b/>
          <w:bCs/>
          <w:sz w:val="24"/>
          <w:szCs w:val="24"/>
        </w:rPr>
        <w:t>,</w:t>
      </w:r>
      <w:r w:rsidRPr="005C3332">
        <w:rPr>
          <w:b/>
          <w:bCs/>
          <w:sz w:val="24"/>
          <w:szCs w:val="24"/>
          <w:rtl/>
        </w:rPr>
        <w:t xml:space="preserve">٧٧٪) مرض مشترك مع الإنسان.  </w:t>
      </w:r>
    </w:p>
    <w:p w:rsidR="005C3332" w:rsidRPr="005C3332" w:rsidRDefault="005C3332" w:rsidP="005C3332">
      <w:pPr>
        <w:rPr>
          <w:b/>
          <w:bCs/>
          <w:sz w:val="24"/>
          <w:szCs w:val="24"/>
          <w:rtl/>
        </w:rPr>
      </w:pPr>
      <w:r w:rsidRPr="005C3332">
        <w:rPr>
          <w:b/>
          <w:bCs/>
          <w:sz w:val="24"/>
          <w:szCs w:val="24"/>
          <w:rtl/>
        </w:rPr>
        <w:t xml:space="preserve">يوجد ٣٤٧ مرض معدي في الكلاب والقطط: </w:t>
      </w:r>
      <w:r>
        <w:rPr>
          <w:rFonts w:hint="cs"/>
          <w:b/>
          <w:bCs/>
          <w:sz w:val="24"/>
          <w:szCs w:val="24"/>
          <w:rtl/>
        </w:rPr>
        <w:t xml:space="preserve">  </w:t>
      </w:r>
      <w:r w:rsidRPr="005C3332">
        <w:rPr>
          <w:b/>
          <w:bCs/>
          <w:sz w:val="24"/>
          <w:szCs w:val="24"/>
          <w:rtl/>
        </w:rPr>
        <w:t>منها ٣٣٦ (٩٠٪) مرض مشترك مع الإنسان.</w:t>
      </w:r>
    </w:p>
    <w:p w:rsidR="005C3332" w:rsidRPr="00FC6EAA" w:rsidRDefault="005C3332" w:rsidP="005C3332">
      <w:pPr>
        <w:rPr>
          <w:b/>
          <w:bCs/>
          <w:color w:val="FF0000"/>
          <w:sz w:val="24"/>
          <w:szCs w:val="24"/>
          <w:rtl/>
        </w:rPr>
      </w:pPr>
      <w:r w:rsidRPr="00FC6EAA">
        <w:rPr>
          <w:b/>
          <w:bCs/>
          <w:color w:val="FF0000"/>
          <w:sz w:val="24"/>
          <w:szCs w:val="24"/>
          <w:rtl/>
        </w:rPr>
        <w:t xml:space="preserve">تختلف مسبباتها وأعراضها وأهميتها : </w:t>
      </w:r>
    </w:p>
    <w:p w:rsidR="00000000" w:rsidRPr="005C3332" w:rsidRDefault="009E3230" w:rsidP="005C3332">
      <w:pPr>
        <w:numPr>
          <w:ilvl w:val="0"/>
          <w:numId w:val="1"/>
        </w:numPr>
        <w:rPr>
          <w:b/>
          <w:bCs/>
          <w:sz w:val="24"/>
          <w:szCs w:val="24"/>
          <w:rtl/>
        </w:rPr>
      </w:pPr>
      <w:r w:rsidRPr="005C3332">
        <w:rPr>
          <w:b/>
          <w:bCs/>
          <w:sz w:val="24"/>
          <w:szCs w:val="24"/>
          <w:rtl/>
        </w:rPr>
        <w:t xml:space="preserve"> منها القاتل مثل داء السعار، د</w:t>
      </w:r>
      <w:r w:rsidRPr="005C3332">
        <w:rPr>
          <w:b/>
          <w:bCs/>
          <w:sz w:val="24"/>
          <w:szCs w:val="24"/>
          <w:rtl/>
        </w:rPr>
        <w:t>اء الجمرة الخبيثة</w:t>
      </w:r>
      <w:r w:rsidRPr="005C3332">
        <w:rPr>
          <w:b/>
          <w:bCs/>
          <w:sz w:val="24"/>
          <w:szCs w:val="24"/>
        </w:rPr>
        <w:t xml:space="preserve">  </w:t>
      </w:r>
      <w:r w:rsidRPr="005C3332">
        <w:rPr>
          <w:b/>
          <w:bCs/>
          <w:sz w:val="24"/>
          <w:szCs w:val="24"/>
          <w:rtl/>
        </w:rPr>
        <w:t xml:space="preserve">وداء السل (الدرن). </w:t>
      </w:r>
    </w:p>
    <w:p w:rsidR="00000000" w:rsidRPr="005C3332" w:rsidRDefault="009E3230" w:rsidP="005C3332">
      <w:pPr>
        <w:numPr>
          <w:ilvl w:val="0"/>
          <w:numId w:val="1"/>
        </w:numPr>
        <w:rPr>
          <w:b/>
          <w:bCs/>
          <w:sz w:val="24"/>
          <w:szCs w:val="24"/>
          <w:rtl/>
        </w:rPr>
      </w:pPr>
      <w:r w:rsidRPr="005C3332">
        <w:rPr>
          <w:b/>
          <w:bCs/>
          <w:sz w:val="24"/>
          <w:szCs w:val="24"/>
          <w:rtl/>
        </w:rPr>
        <w:t xml:space="preserve"> و منها الغير القاتل ولكن ينتشر بصورة وبائية </w:t>
      </w:r>
      <w:r w:rsidRPr="005C3332">
        <w:rPr>
          <w:b/>
          <w:bCs/>
          <w:sz w:val="24"/>
          <w:szCs w:val="24"/>
          <w:rtl/>
        </w:rPr>
        <w:t>مثل</w:t>
      </w:r>
      <w:r w:rsidRPr="005C3332">
        <w:rPr>
          <w:b/>
          <w:bCs/>
          <w:sz w:val="24"/>
          <w:szCs w:val="24"/>
          <w:rtl/>
        </w:rPr>
        <w:t xml:space="preserve"> </w:t>
      </w:r>
      <w:r w:rsidRPr="005C3332">
        <w:rPr>
          <w:b/>
          <w:bCs/>
          <w:sz w:val="24"/>
          <w:szCs w:val="24"/>
          <w:rtl/>
        </w:rPr>
        <w:t xml:space="preserve">أمراض التسمم الغذائي . </w:t>
      </w:r>
    </w:p>
    <w:p w:rsidR="005C3332" w:rsidRPr="00FC6EAA" w:rsidRDefault="005C3332" w:rsidP="005C3332">
      <w:pPr>
        <w:rPr>
          <w:rFonts w:hint="cs"/>
          <w:b/>
          <w:bCs/>
          <w:color w:val="FF0000"/>
          <w:sz w:val="24"/>
          <w:szCs w:val="24"/>
          <w:rtl/>
        </w:rPr>
      </w:pPr>
      <w:r w:rsidRPr="00FC6EAA">
        <w:rPr>
          <w:b/>
          <w:bCs/>
          <w:color w:val="FF0000"/>
          <w:sz w:val="24"/>
          <w:szCs w:val="24"/>
          <w:rtl/>
        </w:rPr>
        <w:t>العدوي والأمراض المعدية</w:t>
      </w:r>
    </w:p>
    <w:p w:rsidR="005C3332" w:rsidRPr="00FC6EAA" w:rsidRDefault="005C3332" w:rsidP="005C3332">
      <w:pPr>
        <w:rPr>
          <w:b/>
          <w:bCs/>
          <w:color w:val="00B050"/>
          <w:sz w:val="24"/>
          <w:szCs w:val="24"/>
        </w:rPr>
      </w:pPr>
      <w:r w:rsidRPr="00FC6EAA">
        <w:rPr>
          <w:b/>
          <w:bCs/>
          <w:color w:val="00B050"/>
          <w:sz w:val="24"/>
          <w:szCs w:val="24"/>
          <w:rtl/>
        </w:rPr>
        <w:t xml:space="preserve">عدوي </w:t>
      </w:r>
      <w:r w:rsidRPr="00FC6EAA">
        <w:rPr>
          <w:b/>
          <w:bCs/>
          <w:color w:val="00B050"/>
          <w:sz w:val="24"/>
          <w:szCs w:val="24"/>
        </w:rPr>
        <w:t>Infection</w:t>
      </w:r>
      <w:r w:rsidRPr="00FC6EAA">
        <w:rPr>
          <w:b/>
          <w:bCs/>
          <w:color w:val="00B050"/>
          <w:sz w:val="24"/>
          <w:szCs w:val="24"/>
          <w:rtl/>
        </w:rPr>
        <w:t>:</w:t>
      </w:r>
    </w:p>
    <w:p w:rsidR="005C3332" w:rsidRPr="005C3332" w:rsidRDefault="005C3332" w:rsidP="005C3332">
      <w:pPr>
        <w:rPr>
          <w:b/>
          <w:bCs/>
          <w:sz w:val="24"/>
          <w:szCs w:val="24"/>
          <w:rtl/>
        </w:rPr>
      </w:pPr>
      <w:r w:rsidRPr="005C3332">
        <w:rPr>
          <w:b/>
          <w:bCs/>
          <w:sz w:val="24"/>
          <w:szCs w:val="24"/>
          <w:rtl/>
        </w:rPr>
        <w:t xml:space="preserve"> هي الحالة المرضية الناجمة عن غزو الجسم بالميكروبات القادرة اما على الاضرار أو احداث الأذى بالأنسجة الحية بطريقة مباشرة ، أو </w:t>
      </w:r>
      <w:proofErr w:type="spellStart"/>
      <w:r w:rsidRPr="005C3332">
        <w:rPr>
          <w:b/>
          <w:bCs/>
          <w:sz w:val="24"/>
          <w:szCs w:val="24"/>
          <w:rtl/>
        </w:rPr>
        <w:t>بافرازها</w:t>
      </w:r>
      <w:proofErr w:type="spellEnd"/>
      <w:r w:rsidRPr="005C3332">
        <w:rPr>
          <w:b/>
          <w:bCs/>
          <w:sz w:val="24"/>
          <w:szCs w:val="24"/>
          <w:rtl/>
        </w:rPr>
        <w:t xml:space="preserve"> لمواد سامة  أو </w:t>
      </w:r>
      <w:proofErr w:type="spellStart"/>
      <w:r w:rsidRPr="005C3332">
        <w:rPr>
          <w:b/>
          <w:bCs/>
          <w:sz w:val="24"/>
          <w:szCs w:val="24"/>
          <w:rtl/>
        </w:rPr>
        <w:t>بأنتاجها</w:t>
      </w:r>
      <w:proofErr w:type="spellEnd"/>
      <w:r w:rsidRPr="005C3332">
        <w:rPr>
          <w:b/>
          <w:bCs/>
          <w:sz w:val="24"/>
          <w:szCs w:val="24"/>
          <w:rtl/>
        </w:rPr>
        <w:t xml:space="preserve"> لتفاعل معين يضر بالجسم.</w:t>
      </w:r>
    </w:p>
    <w:p w:rsidR="005C3332" w:rsidRPr="00FC6EAA" w:rsidRDefault="005C3332" w:rsidP="005C3332">
      <w:pPr>
        <w:rPr>
          <w:b/>
          <w:bCs/>
          <w:color w:val="00B050"/>
          <w:sz w:val="24"/>
          <w:szCs w:val="24"/>
          <w:rtl/>
        </w:rPr>
      </w:pPr>
      <w:r w:rsidRPr="00FC6EAA">
        <w:rPr>
          <w:b/>
          <w:bCs/>
          <w:color w:val="00B050"/>
          <w:sz w:val="24"/>
          <w:szCs w:val="24"/>
          <w:rtl/>
        </w:rPr>
        <w:t xml:space="preserve">أمراض معدية </w:t>
      </w:r>
      <w:r w:rsidRPr="00FC6EAA">
        <w:rPr>
          <w:b/>
          <w:bCs/>
          <w:color w:val="00B050"/>
          <w:sz w:val="24"/>
          <w:szCs w:val="24"/>
        </w:rPr>
        <w:t>Infectious Diseases</w:t>
      </w:r>
      <w:r w:rsidRPr="00FC6EAA">
        <w:rPr>
          <w:b/>
          <w:bCs/>
          <w:color w:val="00B050"/>
          <w:sz w:val="24"/>
          <w:szCs w:val="24"/>
          <w:rtl/>
        </w:rPr>
        <w:t>:</w:t>
      </w:r>
    </w:p>
    <w:p w:rsidR="005C3332" w:rsidRPr="005C3332" w:rsidRDefault="005C3332" w:rsidP="005C3332">
      <w:pPr>
        <w:rPr>
          <w:b/>
          <w:bCs/>
          <w:sz w:val="24"/>
          <w:szCs w:val="24"/>
          <w:rtl/>
        </w:rPr>
      </w:pPr>
      <w:r w:rsidRPr="005C3332">
        <w:rPr>
          <w:b/>
          <w:bCs/>
          <w:sz w:val="24"/>
          <w:szCs w:val="24"/>
          <w:rtl/>
        </w:rPr>
        <w:t xml:space="preserve"> أمراض تسببها كائنات دقيقة (كالفيروسات والبكتيريا والطفيليات الأولية)، وغير دقيقة مثل الديدان الطفيلية، بحيث يمكن انتقالها بالعدوى من كائن إلى آخر.</w:t>
      </w:r>
    </w:p>
    <w:p w:rsidR="005C3332" w:rsidRPr="00FC6EAA" w:rsidRDefault="005C3332" w:rsidP="005C3332">
      <w:pPr>
        <w:rPr>
          <w:rFonts w:hint="cs"/>
          <w:b/>
          <w:bCs/>
          <w:color w:val="FF0000"/>
          <w:sz w:val="24"/>
          <w:szCs w:val="24"/>
          <w:rtl/>
        </w:rPr>
      </w:pPr>
      <w:r w:rsidRPr="00FC6EAA">
        <w:rPr>
          <w:b/>
          <w:bCs/>
          <w:color w:val="FF0000"/>
          <w:sz w:val="24"/>
          <w:szCs w:val="24"/>
          <w:rtl/>
        </w:rPr>
        <w:t>بعض الأمراض المشتركة بين الإنسان و الحيوان</w:t>
      </w:r>
    </w:p>
    <w:p w:rsidR="00000000" w:rsidRPr="005C3332" w:rsidRDefault="009E3230" w:rsidP="00FC6EAA">
      <w:pPr>
        <w:rPr>
          <w:b/>
          <w:bCs/>
          <w:sz w:val="24"/>
          <w:szCs w:val="24"/>
          <w:rtl/>
        </w:rPr>
      </w:pPr>
      <w:r w:rsidRPr="005C3332">
        <w:rPr>
          <w:b/>
          <w:bCs/>
          <w:sz w:val="24"/>
          <w:szCs w:val="24"/>
          <w:rtl/>
        </w:rPr>
        <w:t xml:space="preserve">داء </w:t>
      </w:r>
      <w:proofErr w:type="spellStart"/>
      <w:r w:rsidRPr="005C3332">
        <w:rPr>
          <w:b/>
          <w:bCs/>
          <w:sz w:val="24"/>
          <w:szCs w:val="24"/>
          <w:rtl/>
        </w:rPr>
        <w:t>البروسيلا</w:t>
      </w:r>
      <w:proofErr w:type="spellEnd"/>
      <w:r w:rsidR="00FC6EAA">
        <w:rPr>
          <w:rFonts w:hint="cs"/>
          <w:b/>
          <w:bCs/>
          <w:sz w:val="24"/>
          <w:szCs w:val="24"/>
          <w:rtl/>
        </w:rPr>
        <w:t xml:space="preserve"> / </w:t>
      </w:r>
      <w:r w:rsidRPr="005C3332">
        <w:rPr>
          <w:b/>
          <w:bCs/>
          <w:sz w:val="24"/>
          <w:szCs w:val="24"/>
          <w:rtl/>
        </w:rPr>
        <w:t>السل الرئوي</w:t>
      </w:r>
      <w:r w:rsidR="00FC6EAA">
        <w:rPr>
          <w:rFonts w:hint="cs"/>
          <w:b/>
          <w:bCs/>
          <w:sz w:val="24"/>
          <w:szCs w:val="24"/>
          <w:rtl/>
        </w:rPr>
        <w:t xml:space="preserve"> / </w:t>
      </w:r>
      <w:r w:rsidRPr="005C3332">
        <w:rPr>
          <w:b/>
          <w:bCs/>
          <w:sz w:val="24"/>
          <w:szCs w:val="24"/>
          <w:rtl/>
        </w:rPr>
        <w:t xml:space="preserve">عدوى </w:t>
      </w:r>
      <w:proofErr w:type="spellStart"/>
      <w:r w:rsidRPr="005C3332">
        <w:rPr>
          <w:b/>
          <w:bCs/>
          <w:sz w:val="24"/>
          <w:szCs w:val="24"/>
          <w:rtl/>
        </w:rPr>
        <w:t>السالمونيلات</w:t>
      </w:r>
      <w:proofErr w:type="spellEnd"/>
      <w:r w:rsidR="00FC6EAA">
        <w:rPr>
          <w:rFonts w:hint="cs"/>
          <w:b/>
          <w:bCs/>
          <w:sz w:val="24"/>
          <w:szCs w:val="24"/>
          <w:rtl/>
        </w:rPr>
        <w:t xml:space="preserve"> / </w:t>
      </w:r>
      <w:r w:rsidRPr="005C3332">
        <w:rPr>
          <w:b/>
          <w:bCs/>
          <w:sz w:val="24"/>
          <w:szCs w:val="24"/>
          <w:rtl/>
        </w:rPr>
        <w:t>الحمى المجهولة (أنفلونزا البلقان)</w:t>
      </w:r>
      <w:r w:rsidR="00FC6EAA">
        <w:rPr>
          <w:rFonts w:hint="cs"/>
          <w:b/>
          <w:bCs/>
          <w:sz w:val="24"/>
          <w:szCs w:val="24"/>
          <w:rtl/>
        </w:rPr>
        <w:t xml:space="preserve"> / </w:t>
      </w:r>
      <w:r w:rsidRPr="005C3332">
        <w:rPr>
          <w:b/>
          <w:bCs/>
          <w:sz w:val="24"/>
          <w:szCs w:val="24"/>
          <w:rtl/>
        </w:rPr>
        <w:t>عدوى المتدثّرات</w:t>
      </w:r>
      <w:r w:rsidR="00FC6EAA">
        <w:rPr>
          <w:rFonts w:hint="cs"/>
          <w:b/>
          <w:bCs/>
          <w:sz w:val="24"/>
          <w:szCs w:val="24"/>
          <w:rtl/>
        </w:rPr>
        <w:t xml:space="preserve"> / </w:t>
      </w:r>
      <w:r w:rsidRPr="005C3332">
        <w:rPr>
          <w:b/>
          <w:bCs/>
          <w:sz w:val="24"/>
          <w:szCs w:val="24"/>
          <w:rtl/>
        </w:rPr>
        <w:t xml:space="preserve">انفلونزا الخنازير </w:t>
      </w:r>
      <w:r w:rsidR="00FC6EAA">
        <w:rPr>
          <w:rFonts w:hint="cs"/>
          <w:b/>
          <w:bCs/>
          <w:sz w:val="24"/>
          <w:szCs w:val="24"/>
          <w:rtl/>
        </w:rPr>
        <w:t xml:space="preserve">/ </w:t>
      </w:r>
      <w:r w:rsidRPr="005C3332">
        <w:rPr>
          <w:b/>
          <w:bCs/>
          <w:sz w:val="24"/>
          <w:szCs w:val="24"/>
          <w:rtl/>
        </w:rPr>
        <w:t>الجمرة الخبيثة</w:t>
      </w:r>
      <w:r w:rsidR="00FC6EAA">
        <w:rPr>
          <w:rFonts w:hint="cs"/>
          <w:b/>
          <w:bCs/>
          <w:sz w:val="24"/>
          <w:szCs w:val="24"/>
          <w:rtl/>
        </w:rPr>
        <w:t xml:space="preserve"> </w:t>
      </w:r>
      <w:r w:rsidRPr="005C3332">
        <w:rPr>
          <w:b/>
          <w:bCs/>
          <w:sz w:val="24"/>
          <w:szCs w:val="24"/>
          <w:rtl/>
        </w:rPr>
        <w:t>الحمى الفحمية</w:t>
      </w:r>
      <w:r w:rsidR="00FC6EAA">
        <w:rPr>
          <w:rFonts w:hint="cs"/>
          <w:b/>
          <w:bCs/>
          <w:sz w:val="24"/>
          <w:szCs w:val="24"/>
          <w:rtl/>
        </w:rPr>
        <w:t xml:space="preserve"> / </w:t>
      </w:r>
      <w:r w:rsidRPr="005C3332">
        <w:rPr>
          <w:b/>
          <w:bCs/>
          <w:sz w:val="24"/>
          <w:szCs w:val="24"/>
          <w:rtl/>
        </w:rPr>
        <w:t>حمى الوادي المتصدع</w:t>
      </w:r>
      <w:r w:rsidR="00FC6EAA">
        <w:rPr>
          <w:rFonts w:hint="cs"/>
          <w:b/>
          <w:bCs/>
          <w:sz w:val="24"/>
          <w:szCs w:val="24"/>
          <w:rtl/>
        </w:rPr>
        <w:t xml:space="preserve"> / </w:t>
      </w:r>
      <w:r w:rsidRPr="005C3332">
        <w:rPr>
          <w:b/>
          <w:bCs/>
          <w:sz w:val="24"/>
          <w:szCs w:val="24"/>
          <w:rtl/>
        </w:rPr>
        <w:t>انفلونزا الطيور</w:t>
      </w:r>
      <w:r w:rsidR="00FC6EAA">
        <w:rPr>
          <w:rFonts w:hint="cs"/>
          <w:b/>
          <w:bCs/>
          <w:sz w:val="24"/>
          <w:szCs w:val="24"/>
          <w:rtl/>
        </w:rPr>
        <w:t xml:space="preserve"> / </w:t>
      </w:r>
      <w:r w:rsidRPr="005C3332">
        <w:rPr>
          <w:b/>
          <w:bCs/>
          <w:sz w:val="24"/>
          <w:szCs w:val="24"/>
          <w:rtl/>
        </w:rPr>
        <w:t>الفطريات الجلدية والتحت جلدية</w:t>
      </w:r>
      <w:r w:rsidR="00FC6EAA">
        <w:rPr>
          <w:rFonts w:hint="cs"/>
          <w:b/>
          <w:bCs/>
          <w:sz w:val="24"/>
          <w:szCs w:val="24"/>
          <w:rtl/>
        </w:rPr>
        <w:t xml:space="preserve"> / </w:t>
      </w:r>
      <w:r w:rsidRPr="005C3332">
        <w:rPr>
          <w:b/>
          <w:bCs/>
          <w:sz w:val="24"/>
          <w:szCs w:val="24"/>
          <w:rtl/>
        </w:rPr>
        <w:t xml:space="preserve">الطاعون البشري </w:t>
      </w:r>
      <w:r w:rsidR="00FC6EAA">
        <w:rPr>
          <w:rFonts w:hint="cs"/>
          <w:b/>
          <w:bCs/>
          <w:sz w:val="24"/>
          <w:szCs w:val="24"/>
          <w:rtl/>
        </w:rPr>
        <w:t xml:space="preserve">/ </w:t>
      </w:r>
      <w:r w:rsidRPr="005C3332">
        <w:rPr>
          <w:b/>
          <w:bCs/>
          <w:sz w:val="24"/>
          <w:szCs w:val="24"/>
          <w:rtl/>
        </w:rPr>
        <w:t xml:space="preserve">داء </w:t>
      </w:r>
      <w:proofErr w:type="spellStart"/>
      <w:r w:rsidRPr="005C3332">
        <w:rPr>
          <w:b/>
          <w:bCs/>
          <w:sz w:val="24"/>
          <w:szCs w:val="24"/>
          <w:rtl/>
        </w:rPr>
        <w:t>الليستريا</w:t>
      </w:r>
      <w:proofErr w:type="spellEnd"/>
      <w:r w:rsidR="00FC6EAA">
        <w:rPr>
          <w:rFonts w:hint="cs"/>
          <w:b/>
          <w:bCs/>
          <w:sz w:val="24"/>
          <w:szCs w:val="24"/>
          <w:rtl/>
        </w:rPr>
        <w:t xml:space="preserve"> / </w:t>
      </w:r>
      <w:r w:rsidRPr="005C3332">
        <w:rPr>
          <w:b/>
          <w:bCs/>
          <w:sz w:val="24"/>
          <w:szCs w:val="24"/>
          <w:rtl/>
        </w:rPr>
        <w:t>داء المقوّسات</w:t>
      </w:r>
    </w:p>
    <w:p w:rsidR="00000000" w:rsidRPr="005C3332" w:rsidRDefault="009E3230" w:rsidP="00FC6EAA">
      <w:pPr>
        <w:rPr>
          <w:b/>
          <w:bCs/>
          <w:sz w:val="24"/>
          <w:szCs w:val="24"/>
          <w:rtl/>
        </w:rPr>
      </w:pPr>
      <w:proofErr w:type="spellStart"/>
      <w:r w:rsidRPr="005C3332">
        <w:rPr>
          <w:b/>
          <w:bCs/>
          <w:sz w:val="24"/>
          <w:szCs w:val="24"/>
          <w:rtl/>
        </w:rPr>
        <w:t>الجارديا</w:t>
      </w:r>
      <w:proofErr w:type="spellEnd"/>
      <w:r w:rsidR="00FC6EAA">
        <w:rPr>
          <w:b/>
          <w:bCs/>
          <w:sz w:val="24"/>
          <w:szCs w:val="24"/>
          <w:rtl/>
        </w:rPr>
        <w:t xml:space="preserve"> </w:t>
      </w:r>
      <w:r w:rsidR="00FC6EAA">
        <w:rPr>
          <w:rFonts w:hint="cs"/>
          <w:b/>
          <w:bCs/>
          <w:sz w:val="24"/>
          <w:szCs w:val="24"/>
          <w:rtl/>
        </w:rPr>
        <w:t xml:space="preserve"> / </w:t>
      </w:r>
      <w:r w:rsidRPr="005C3332">
        <w:rPr>
          <w:b/>
          <w:bCs/>
          <w:sz w:val="24"/>
          <w:szCs w:val="24"/>
          <w:rtl/>
        </w:rPr>
        <w:t xml:space="preserve">داء </w:t>
      </w:r>
      <w:proofErr w:type="spellStart"/>
      <w:r w:rsidRPr="005C3332">
        <w:rPr>
          <w:b/>
          <w:bCs/>
          <w:sz w:val="24"/>
          <w:szCs w:val="24"/>
          <w:rtl/>
        </w:rPr>
        <w:t>اللشمانيا</w:t>
      </w:r>
      <w:proofErr w:type="spellEnd"/>
      <w:r w:rsidRPr="005C3332">
        <w:rPr>
          <w:b/>
          <w:bCs/>
          <w:sz w:val="24"/>
          <w:szCs w:val="24"/>
          <w:rtl/>
        </w:rPr>
        <w:t xml:space="preserve"> </w:t>
      </w:r>
      <w:proofErr w:type="spellStart"/>
      <w:r w:rsidRPr="005C3332">
        <w:rPr>
          <w:b/>
          <w:bCs/>
          <w:sz w:val="24"/>
          <w:szCs w:val="24"/>
          <w:rtl/>
        </w:rPr>
        <w:t>الحشوية</w:t>
      </w:r>
      <w:proofErr w:type="spellEnd"/>
      <w:r w:rsidR="00FC6EAA">
        <w:rPr>
          <w:rFonts w:hint="cs"/>
          <w:b/>
          <w:bCs/>
          <w:sz w:val="24"/>
          <w:szCs w:val="24"/>
          <w:rtl/>
        </w:rPr>
        <w:t xml:space="preserve"> / </w:t>
      </w:r>
      <w:r w:rsidRPr="005C3332">
        <w:rPr>
          <w:b/>
          <w:bCs/>
          <w:sz w:val="24"/>
          <w:szCs w:val="24"/>
          <w:rtl/>
        </w:rPr>
        <w:t>ا</w:t>
      </w:r>
      <w:r w:rsidRPr="005C3332">
        <w:rPr>
          <w:b/>
          <w:bCs/>
          <w:sz w:val="24"/>
          <w:szCs w:val="24"/>
          <w:rtl/>
        </w:rPr>
        <w:t>لرعام  أو السقاوة</w:t>
      </w:r>
      <w:r w:rsidR="00FC6EAA">
        <w:rPr>
          <w:rFonts w:hint="cs"/>
          <w:b/>
          <w:bCs/>
          <w:sz w:val="24"/>
          <w:szCs w:val="24"/>
          <w:rtl/>
        </w:rPr>
        <w:t xml:space="preserve"> / </w:t>
      </w:r>
      <w:r w:rsidRPr="005C3332">
        <w:rPr>
          <w:b/>
          <w:bCs/>
          <w:sz w:val="24"/>
          <w:szCs w:val="24"/>
          <w:rtl/>
        </w:rPr>
        <w:t>جدري الإبل</w:t>
      </w:r>
      <w:r w:rsidR="00FC6EAA">
        <w:rPr>
          <w:rFonts w:hint="cs"/>
          <w:b/>
          <w:bCs/>
          <w:sz w:val="24"/>
          <w:szCs w:val="24"/>
          <w:rtl/>
        </w:rPr>
        <w:t xml:space="preserve">/ </w:t>
      </w:r>
      <w:r w:rsidRPr="005C3332">
        <w:rPr>
          <w:b/>
          <w:bCs/>
          <w:sz w:val="24"/>
          <w:szCs w:val="24"/>
          <w:rtl/>
        </w:rPr>
        <w:t>جدري البقر الكاذب</w:t>
      </w:r>
      <w:r w:rsidR="00FC6EAA">
        <w:rPr>
          <w:rFonts w:hint="cs"/>
          <w:b/>
          <w:bCs/>
          <w:sz w:val="24"/>
          <w:szCs w:val="24"/>
          <w:rtl/>
        </w:rPr>
        <w:t xml:space="preserve"> / </w:t>
      </w:r>
      <w:r w:rsidRPr="005C3332">
        <w:rPr>
          <w:b/>
          <w:bCs/>
          <w:sz w:val="24"/>
          <w:szCs w:val="24"/>
          <w:rtl/>
        </w:rPr>
        <w:t xml:space="preserve">التأم الجلدي </w:t>
      </w:r>
      <w:r w:rsidR="00FC6EAA">
        <w:rPr>
          <w:rFonts w:hint="cs"/>
          <w:b/>
          <w:bCs/>
          <w:sz w:val="24"/>
          <w:szCs w:val="24"/>
          <w:rtl/>
        </w:rPr>
        <w:t xml:space="preserve">/ </w:t>
      </w:r>
      <w:r w:rsidRPr="005C3332">
        <w:rPr>
          <w:b/>
          <w:bCs/>
          <w:sz w:val="24"/>
          <w:szCs w:val="24"/>
          <w:rtl/>
        </w:rPr>
        <w:t xml:space="preserve">الجرب </w:t>
      </w:r>
      <w:proofErr w:type="spellStart"/>
      <w:r w:rsidRPr="005C3332">
        <w:rPr>
          <w:b/>
          <w:bCs/>
          <w:sz w:val="24"/>
          <w:szCs w:val="24"/>
          <w:rtl/>
        </w:rPr>
        <w:t>الساركوبتي</w:t>
      </w:r>
      <w:proofErr w:type="spellEnd"/>
      <w:r w:rsidR="00FC6EAA">
        <w:rPr>
          <w:rFonts w:hint="cs"/>
          <w:b/>
          <w:bCs/>
          <w:sz w:val="24"/>
          <w:szCs w:val="24"/>
          <w:rtl/>
        </w:rPr>
        <w:t xml:space="preserve"> /</w:t>
      </w:r>
      <w:r w:rsidRPr="005C3332">
        <w:rPr>
          <w:b/>
          <w:bCs/>
          <w:sz w:val="24"/>
          <w:szCs w:val="24"/>
          <w:rtl/>
        </w:rPr>
        <w:t>الحمى القرمزية</w:t>
      </w:r>
    </w:p>
    <w:p w:rsidR="005C3332" w:rsidRPr="00FC6EAA" w:rsidRDefault="005C3332" w:rsidP="00FC6EAA">
      <w:pPr>
        <w:rPr>
          <w:b/>
          <w:bCs/>
          <w:color w:val="FF0000"/>
          <w:sz w:val="24"/>
          <w:szCs w:val="24"/>
        </w:rPr>
      </w:pPr>
      <w:r w:rsidRPr="00FC6EAA">
        <w:rPr>
          <w:b/>
          <w:bCs/>
          <w:color w:val="FF0000"/>
          <w:sz w:val="24"/>
          <w:szCs w:val="24"/>
          <w:rtl/>
        </w:rPr>
        <w:t xml:space="preserve">تقسيم الأمراض المشتركة </w:t>
      </w:r>
    </w:p>
    <w:p w:rsidR="005C3332" w:rsidRPr="00FC6EAA" w:rsidRDefault="005C3332" w:rsidP="005C3332">
      <w:pPr>
        <w:rPr>
          <w:b/>
          <w:bCs/>
          <w:color w:val="00B050"/>
          <w:sz w:val="24"/>
          <w:szCs w:val="24"/>
        </w:rPr>
      </w:pPr>
      <w:r w:rsidRPr="00FC6EAA">
        <w:rPr>
          <w:b/>
          <w:bCs/>
          <w:color w:val="00B050"/>
          <w:sz w:val="24"/>
          <w:szCs w:val="24"/>
          <w:rtl/>
        </w:rPr>
        <w:t>1- على حسب العائل الخازن :</w:t>
      </w:r>
    </w:p>
    <w:p w:rsidR="00000000" w:rsidRPr="005C3332" w:rsidRDefault="009E3230" w:rsidP="005C3332">
      <w:pPr>
        <w:numPr>
          <w:ilvl w:val="0"/>
          <w:numId w:val="4"/>
        </w:numPr>
        <w:rPr>
          <w:b/>
          <w:bCs/>
          <w:sz w:val="24"/>
          <w:szCs w:val="24"/>
          <w:rtl/>
        </w:rPr>
      </w:pPr>
      <w:r w:rsidRPr="005C3332">
        <w:rPr>
          <w:b/>
          <w:bCs/>
          <w:sz w:val="24"/>
          <w:szCs w:val="24"/>
          <w:rtl/>
        </w:rPr>
        <w:t xml:space="preserve">أمراض حيوانية </w:t>
      </w:r>
      <w:r w:rsidRPr="005C3332">
        <w:rPr>
          <w:b/>
          <w:bCs/>
          <w:sz w:val="24"/>
          <w:szCs w:val="24"/>
          <w:rtl/>
        </w:rPr>
        <w:t>بشرية : وهي الأمراض المعد</w:t>
      </w:r>
      <w:r w:rsidR="00FC6EAA">
        <w:rPr>
          <w:b/>
          <w:bCs/>
          <w:sz w:val="24"/>
          <w:szCs w:val="24"/>
          <w:rtl/>
        </w:rPr>
        <w:t xml:space="preserve">ية التي تنتقل من الحيوانات إلى </w:t>
      </w:r>
      <w:r w:rsidRPr="005C3332">
        <w:rPr>
          <w:b/>
          <w:bCs/>
          <w:sz w:val="24"/>
          <w:szCs w:val="24"/>
          <w:rtl/>
        </w:rPr>
        <w:t>الإنسان مثل داء الكلب.</w:t>
      </w:r>
    </w:p>
    <w:p w:rsidR="00000000" w:rsidRPr="005C3332" w:rsidRDefault="009E3230" w:rsidP="005C3332">
      <w:pPr>
        <w:numPr>
          <w:ilvl w:val="0"/>
          <w:numId w:val="4"/>
        </w:numPr>
        <w:rPr>
          <w:b/>
          <w:bCs/>
          <w:sz w:val="24"/>
          <w:szCs w:val="24"/>
          <w:rtl/>
        </w:rPr>
      </w:pPr>
      <w:r w:rsidRPr="005C3332">
        <w:rPr>
          <w:b/>
          <w:bCs/>
          <w:sz w:val="24"/>
          <w:szCs w:val="24"/>
          <w:rtl/>
        </w:rPr>
        <w:t xml:space="preserve">أمراض بشرية حيوانية: وهي الأمراض المعدية التي تنتقل من الإنسان إلى </w:t>
      </w:r>
      <w:r w:rsidRPr="005C3332">
        <w:rPr>
          <w:b/>
          <w:bCs/>
          <w:sz w:val="24"/>
          <w:szCs w:val="24"/>
          <w:rtl/>
        </w:rPr>
        <w:tab/>
        <w:t xml:space="preserve">الحيوانات  </w:t>
      </w:r>
      <w:r w:rsidRPr="005C3332">
        <w:rPr>
          <w:b/>
          <w:bCs/>
          <w:sz w:val="24"/>
          <w:szCs w:val="24"/>
          <w:rtl/>
        </w:rPr>
        <w:t>مثل الدفتريا.</w:t>
      </w:r>
    </w:p>
    <w:p w:rsidR="00000000" w:rsidRPr="005C3332" w:rsidRDefault="009E3230" w:rsidP="005C3332">
      <w:pPr>
        <w:numPr>
          <w:ilvl w:val="0"/>
          <w:numId w:val="4"/>
        </w:numPr>
        <w:rPr>
          <w:b/>
          <w:bCs/>
          <w:sz w:val="24"/>
          <w:szCs w:val="24"/>
          <w:rtl/>
        </w:rPr>
      </w:pPr>
      <w:r w:rsidRPr="005C3332">
        <w:rPr>
          <w:b/>
          <w:bCs/>
          <w:sz w:val="24"/>
          <w:szCs w:val="24"/>
          <w:rtl/>
        </w:rPr>
        <w:t>أمراض مشتركة ذات عكسية: وهي الأمراض الموجودة في كل من الأنسان والحيوان ويمكن أن تنتقل من الأنسان إل</w:t>
      </w:r>
      <w:r w:rsidR="00FC6EAA">
        <w:rPr>
          <w:b/>
          <w:bCs/>
          <w:sz w:val="24"/>
          <w:szCs w:val="24"/>
          <w:rtl/>
        </w:rPr>
        <w:t xml:space="preserve">ى الحيوان أو بالعكس مثل التسمم </w:t>
      </w:r>
      <w:r w:rsidRPr="005C3332">
        <w:rPr>
          <w:b/>
          <w:bCs/>
          <w:sz w:val="24"/>
          <w:szCs w:val="24"/>
          <w:rtl/>
        </w:rPr>
        <w:t>بالميكروب العنقودي الذ</w:t>
      </w:r>
      <w:r w:rsidRPr="005C3332">
        <w:rPr>
          <w:b/>
          <w:bCs/>
          <w:sz w:val="24"/>
          <w:szCs w:val="24"/>
          <w:rtl/>
        </w:rPr>
        <w:t>هبي.</w:t>
      </w:r>
    </w:p>
    <w:p w:rsidR="005C3332" w:rsidRPr="00FC6EAA" w:rsidRDefault="005C3332" w:rsidP="005C3332">
      <w:pPr>
        <w:rPr>
          <w:b/>
          <w:bCs/>
          <w:color w:val="00B050"/>
          <w:sz w:val="24"/>
          <w:szCs w:val="24"/>
        </w:rPr>
      </w:pPr>
      <w:r w:rsidRPr="00FC6EAA">
        <w:rPr>
          <w:b/>
          <w:bCs/>
          <w:color w:val="00B050"/>
          <w:sz w:val="24"/>
          <w:szCs w:val="24"/>
          <w:rtl/>
        </w:rPr>
        <w:lastRenderedPageBreak/>
        <w:t xml:space="preserve">2- على طرق انتقالها و دورة حياة مسبب المرض: </w:t>
      </w:r>
    </w:p>
    <w:p w:rsidR="00000000" w:rsidRPr="005C3332" w:rsidRDefault="009E3230" w:rsidP="005C3332">
      <w:pPr>
        <w:numPr>
          <w:ilvl w:val="0"/>
          <w:numId w:val="5"/>
        </w:numPr>
        <w:rPr>
          <w:b/>
          <w:bCs/>
          <w:sz w:val="24"/>
          <w:szCs w:val="24"/>
          <w:rtl/>
        </w:rPr>
      </w:pPr>
      <w:r w:rsidRPr="00FC6EAA">
        <w:rPr>
          <w:b/>
          <w:bCs/>
          <w:color w:val="00B0F0"/>
          <w:sz w:val="24"/>
          <w:szCs w:val="24"/>
          <w:rtl/>
        </w:rPr>
        <w:t xml:space="preserve">أمراض مشتركة مباشرة طريق الناقل الميكانيكي: </w:t>
      </w:r>
      <w:r w:rsidRPr="005C3332">
        <w:rPr>
          <w:b/>
          <w:bCs/>
          <w:sz w:val="24"/>
          <w:szCs w:val="24"/>
          <w:rtl/>
        </w:rPr>
        <w:t>وهي الأمراض التي تنتقل من الحيوان إلى الأنسان عن طريق التعامل المباشر بالحي</w:t>
      </w:r>
      <w:r w:rsidRPr="005C3332">
        <w:rPr>
          <w:b/>
          <w:bCs/>
          <w:sz w:val="24"/>
          <w:szCs w:val="24"/>
          <w:rtl/>
        </w:rPr>
        <w:t xml:space="preserve">وان أو عن طريق الناقل الميكانيكي للحشرات، لا يحدث تطور في المرض أثناء عملية انتقال العدوى، مثل داء الكلب، </w:t>
      </w:r>
      <w:proofErr w:type="spellStart"/>
      <w:r w:rsidRPr="005C3332">
        <w:rPr>
          <w:b/>
          <w:bCs/>
          <w:sz w:val="24"/>
          <w:szCs w:val="24"/>
          <w:rtl/>
        </w:rPr>
        <w:t>البروسيلا</w:t>
      </w:r>
      <w:proofErr w:type="spellEnd"/>
      <w:r w:rsidRPr="005C3332">
        <w:rPr>
          <w:b/>
          <w:bCs/>
          <w:sz w:val="24"/>
          <w:szCs w:val="24"/>
          <w:rtl/>
        </w:rPr>
        <w:t xml:space="preserve"> </w:t>
      </w:r>
      <w:proofErr w:type="spellStart"/>
      <w:r w:rsidRPr="005C3332">
        <w:rPr>
          <w:b/>
          <w:bCs/>
          <w:sz w:val="24"/>
          <w:szCs w:val="24"/>
          <w:rtl/>
        </w:rPr>
        <w:t>والتريكينيلا</w:t>
      </w:r>
      <w:proofErr w:type="spellEnd"/>
      <w:r w:rsidRPr="005C3332">
        <w:rPr>
          <w:b/>
          <w:bCs/>
          <w:sz w:val="24"/>
          <w:szCs w:val="24"/>
          <w:rtl/>
        </w:rPr>
        <w:t>.</w:t>
      </w:r>
    </w:p>
    <w:p w:rsidR="005C3332" w:rsidRPr="005C3332" w:rsidRDefault="005C3332" w:rsidP="005C3332">
      <w:pPr>
        <w:rPr>
          <w:b/>
          <w:bCs/>
          <w:sz w:val="24"/>
          <w:szCs w:val="24"/>
          <w:rtl/>
        </w:rPr>
      </w:pPr>
      <w:r w:rsidRPr="005C3332">
        <w:rPr>
          <w:b/>
          <w:bCs/>
          <w:sz w:val="24"/>
          <w:szCs w:val="24"/>
          <w:rtl/>
        </w:rPr>
        <w:t xml:space="preserve"> </w:t>
      </w:r>
      <w:r w:rsidRPr="00FC6EAA">
        <w:rPr>
          <w:b/>
          <w:bCs/>
          <w:color w:val="00B0F0"/>
          <w:sz w:val="24"/>
          <w:szCs w:val="24"/>
          <w:rtl/>
        </w:rPr>
        <w:t xml:space="preserve">- أمراض مشتركة دورية: </w:t>
      </w:r>
      <w:r w:rsidRPr="005C3332">
        <w:rPr>
          <w:b/>
          <w:bCs/>
          <w:sz w:val="24"/>
          <w:szCs w:val="24"/>
          <w:rtl/>
        </w:rPr>
        <w:t xml:space="preserve">وهي </w:t>
      </w:r>
      <w:proofErr w:type="spellStart"/>
      <w:r w:rsidRPr="005C3332">
        <w:rPr>
          <w:b/>
          <w:bCs/>
          <w:sz w:val="24"/>
          <w:szCs w:val="24"/>
          <w:rtl/>
        </w:rPr>
        <w:t>التى</w:t>
      </w:r>
      <w:proofErr w:type="spellEnd"/>
      <w:r w:rsidRPr="005C3332">
        <w:rPr>
          <w:b/>
          <w:bCs/>
          <w:sz w:val="24"/>
          <w:szCs w:val="24"/>
          <w:rtl/>
        </w:rPr>
        <w:t xml:space="preserve"> تحتاج إلى أكثر من عائل من الحيوانات من أجل أن تكمل دورة حياة المسبب للمرض مثل دودة البقر الشريطية، دودة الكلب الشريطية. </w:t>
      </w:r>
    </w:p>
    <w:p w:rsidR="005C3332" w:rsidRPr="005C3332" w:rsidRDefault="005C3332" w:rsidP="005C3332">
      <w:pPr>
        <w:rPr>
          <w:b/>
          <w:bCs/>
          <w:sz w:val="24"/>
          <w:szCs w:val="24"/>
        </w:rPr>
      </w:pPr>
      <w:r w:rsidRPr="00FC6EAA">
        <w:rPr>
          <w:b/>
          <w:bCs/>
          <w:color w:val="00B0F0"/>
          <w:sz w:val="24"/>
          <w:szCs w:val="24"/>
          <w:rtl/>
        </w:rPr>
        <w:t xml:space="preserve">- أمراض مشتركة بواسطة الناقل الحيوي: </w:t>
      </w:r>
      <w:r w:rsidRPr="005C3332">
        <w:rPr>
          <w:b/>
          <w:bCs/>
          <w:sz w:val="24"/>
          <w:szCs w:val="24"/>
          <w:rtl/>
        </w:rPr>
        <w:t xml:space="preserve">وهي الأمراض التي تنتقل عن طريق الناقل الحيوي للمفصليات ماصة الدم البعوض، ذبابة الرمل والقراد، حيث مسبب المرض ينمو ويتكاثر داخل الناقل الحيوي قبل ان ينتقل مسبب المرض إلى الأنسان مثل داء البرداء، داء النوم و حمى </w:t>
      </w:r>
      <w:proofErr w:type="spellStart"/>
      <w:r w:rsidRPr="005C3332">
        <w:rPr>
          <w:b/>
          <w:bCs/>
          <w:sz w:val="24"/>
          <w:szCs w:val="24"/>
          <w:rtl/>
        </w:rPr>
        <w:t>الدنجوا</w:t>
      </w:r>
      <w:proofErr w:type="spellEnd"/>
      <w:r w:rsidRPr="005C3332">
        <w:rPr>
          <w:b/>
          <w:bCs/>
          <w:sz w:val="24"/>
          <w:szCs w:val="24"/>
          <w:rtl/>
        </w:rPr>
        <w:t>.</w:t>
      </w:r>
    </w:p>
    <w:p w:rsidR="005C3332" w:rsidRPr="005C3332" w:rsidRDefault="005C3332" w:rsidP="005C3332">
      <w:pPr>
        <w:rPr>
          <w:b/>
          <w:bCs/>
          <w:sz w:val="24"/>
          <w:szCs w:val="24"/>
          <w:rtl/>
        </w:rPr>
      </w:pPr>
      <w:r w:rsidRPr="005C3332">
        <w:rPr>
          <w:b/>
          <w:bCs/>
          <w:sz w:val="24"/>
          <w:szCs w:val="24"/>
          <w:rtl/>
        </w:rPr>
        <w:t xml:space="preserve"> </w:t>
      </w:r>
      <w:r w:rsidRPr="00FC6EAA">
        <w:rPr>
          <w:b/>
          <w:bCs/>
          <w:color w:val="00B0F0"/>
          <w:sz w:val="24"/>
          <w:szCs w:val="24"/>
          <w:rtl/>
        </w:rPr>
        <w:t xml:space="preserve">- أمراض مشتركة بيئة: </w:t>
      </w:r>
      <w:r w:rsidRPr="005C3332">
        <w:rPr>
          <w:b/>
          <w:bCs/>
          <w:sz w:val="24"/>
          <w:szCs w:val="24"/>
          <w:rtl/>
        </w:rPr>
        <w:t xml:space="preserve">وهي </w:t>
      </w:r>
      <w:proofErr w:type="spellStart"/>
      <w:r w:rsidRPr="005C3332">
        <w:rPr>
          <w:b/>
          <w:bCs/>
          <w:sz w:val="24"/>
          <w:szCs w:val="24"/>
          <w:rtl/>
        </w:rPr>
        <w:t>التى</w:t>
      </w:r>
      <w:proofErr w:type="spellEnd"/>
      <w:r w:rsidRPr="005C3332">
        <w:rPr>
          <w:b/>
          <w:bCs/>
          <w:sz w:val="24"/>
          <w:szCs w:val="24"/>
          <w:rtl/>
        </w:rPr>
        <w:t xml:space="preserve"> تحتاج إلى أكثر من عائل من الحيوانات والتربة والنباتات المتحللة وغيرها مثل معظم الأمراض الفطرية. </w:t>
      </w:r>
    </w:p>
    <w:p w:rsidR="005C3332" w:rsidRPr="00FC6EAA" w:rsidRDefault="005C3332" w:rsidP="005C3332">
      <w:pPr>
        <w:rPr>
          <w:b/>
          <w:bCs/>
          <w:color w:val="00B050"/>
          <w:sz w:val="24"/>
          <w:szCs w:val="24"/>
        </w:rPr>
      </w:pPr>
      <w:r w:rsidRPr="00FC6EAA">
        <w:rPr>
          <w:b/>
          <w:bCs/>
          <w:color w:val="00B050"/>
          <w:sz w:val="24"/>
          <w:szCs w:val="24"/>
          <w:rtl/>
        </w:rPr>
        <w:t xml:space="preserve">3- تأثيرها على الأنسان والحيوان: </w:t>
      </w:r>
    </w:p>
    <w:p w:rsidR="005C3332" w:rsidRPr="005C3332" w:rsidRDefault="005C3332" w:rsidP="005C3332">
      <w:pPr>
        <w:rPr>
          <w:b/>
          <w:bCs/>
          <w:sz w:val="24"/>
          <w:szCs w:val="24"/>
          <w:rtl/>
        </w:rPr>
      </w:pPr>
      <w:r w:rsidRPr="005C3332">
        <w:rPr>
          <w:b/>
          <w:bCs/>
          <w:sz w:val="24"/>
          <w:szCs w:val="24"/>
          <w:rtl/>
        </w:rPr>
        <w:t xml:space="preserve">  -  وهي أمراض مشتركة شديدة الخط</w:t>
      </w:r>
      <w:r w:rsidR="00FC6EAA">
        <w:rPr>
          <w:b/>
          <w:bCs/>
          <w:sz w:val="24"/>
          <w:szCs w:val="24"/>
          <w:rtl/>
        </w:rPr>
        <w:t xml:space="preserve">ورة على الإنسان وأقل خطراً على </w:t>
      </w:r>
      <w:r w:rsidRPr="005C3332">
        <w:rPr>
          <w:b/>
          <w:bCs/>
          <w:sz w:val="24"/>
          <w:szCs w:val="24"/>
          <w:rtl/>
        </w:rPr>
        <w:t xml:space="preserve">الحيوانات الاقتصادية مثل داء </w:t>
      </w:r>
      <w:proofErr w:type="spellStart"/>
      <w:r w:rsidRPr="005C3332">
        <w:rPr>
          <w:b/>
          <w:bCs/>
          <w:sz w:val="24"/>
          <w:szCs w:val="24"/>
          <w:rtl/>
        </w:rPr>
        <w:t>التريكينيلا</w:t>
      </w:r>
      <w:proofErr w:type="spellEnd"/>
      <w:r w:rsidRPr="005C3332">
        <w:rPr>
          <w:b/>
          <w:bCs/>
          <w:sz w:val="24"/>
          <w:szCs w:val="24"/>
          <w:rtl/>
        </w:rPr>
        <w:t>.</w:t>
      </w:r>
    </w:p>
    <w:p w:rsidR="005C3332" w:rsidRPr="005C3332" w:rsidRDefault="005C3332" w:rsidP="005C3332">
      <w:pPr>
        <w:rPr>
          <w:b/>
          <w:bCs/>
          <w:sz w:val="24"/>
          <w:szCs w:val="24"/>
          <w:rtl/>
        </w:rPr>
      </w:pPr>
      <w:r w:rsidRPr="005C3332">
        <w:rPr>
          <w:b/>
          <w:bCs/>
          <w:sz w:val="24"/>
          <w:szCs w:val="24"/>
          <w:rtl/>
        </w:rPr>
        <w:t xml:space="preserve"> -  أمراض مشتركة  شديدة الخطورة على الإنسان وكذلك على الحيوانات الاقتصادية مثل داء </w:t>
      </w:r>
      <w:proofErr w:type="spellStart"/>
      <w:r w:rsidRPr="005C3332">
        <w:rPr>
          <w:b/>
          <w:bCs/>
          <w:sz w:val="24"/>
          <w:szCs w:val="24"/>
          <w:rtl/>
        </w:rPr>
        <w:t>البروسيلا</w:t>
      </w:r>
      <w:proofErr w:type="spellEnd"/>
      <w:r w:rsidRPr="005C3332">
        <w:rPr>
          <w:b/>
          <w:bCs/>
          <w:sz w:val="24"/>
          <w:szCs w:val="24"/>
          <w:rtl/>
        </w:rPr>
        <w:t xml:space="preserve">  وداء السالمونيلا. </w:t>
      </w:r>
    </w:p>
    <w:p w:rsidR="00000000" w:rsidRPr="005C3332" w:rsidRDefault="009E3230" w:rsidP="005C3332">
      <w:pPr>
        <w:numPr>
          <w:ilvl w:val="0"/>
          <w:numId w:val="6"/>
        </w:numPr>
        <w:rPr>
          <w:b/>
          <w:bCs/>
          <w:sz w:val="24"/>
          <w:szCs w:val="24"/>
          <w:rtl/>
        </w:rPr>
      </w:pPr>
      <w:r w:rsidRPr="005C3332">
        <w:rPr>
          <w:b/>
          <w:bCs/>
          <w:sz w:val="24"/>
          <w:szCs w:val="24"/>
          <w:rtl/>
        </w:rPr>
        <w:t xml:space="preserve">أمراض مشتركة  شديدة الخطورة على إنتاج الحيوانات الاقتصادية مثل </w:t>
      </w:r>
      <w:r w:rsidRPr="005C3332">
        <w:rPr>
          <w:b/>
          <w:bCs/>
          <w:sz w:val="24"/>
          <w:szCs w:val="24"/>
          <w:rtl/>
        </w:rPr>
        <w:tab/>
        <w:t>السل البقري</w:t>
      </w:r>
      <w:r w:rsidRPr="005C3332">
        <w:rPr>
          <w:b/>
          <w:bCs/>
          <w:sz w:val="24"/>
          <w:szCs w:val="24"/>
          <w:rtl/>
        </w:rPr>
        <w:t xml:space="preserve">. </w:t>
      </w:r>
    </w:p>
    <w:p w:rsidR="005C3332" w:rsidRPr="00FC6EAA" w:rsidRDefault="005C3332" w:rsidP="005C3332">
      <w:pPr>
        <w:rPr>
          <w:b/>
          <w:bCs/>
          <w:color w:val="00B050"/>
          <w:sz w:val="24"/>
          <w:szCs w:val="24"/>
        </w:rPr>
      </w:pPr>
      <w:r w:rsidRPr="00FC6EAA">
        <w:rPr>
          <w:b/>
          <w:bCs/>
          <w:color w:val="00B050"/>
          <w:sz w:val="24"/>
          <w:szCs w:val="24"/>
          <w:rtl/>
        </w:rPr>
        <w:t>4- مكان وجودها:</w:t>
      </w:r>
    </w:p>
    <w:p w:rsidR="00000000" w:rsidRPr="005C3332" w:rsidRDefault="009E3230" w:rsidP="005C3332">
      <w:pPr>
        <w:numPr>
          <w:ilvl w:val="0"/>
          <w:numId w:val="7"/>
        </w:numPr>
        <w:rPr>
          <w:b/>
          <w:bCs/>
          <w:sz w:val="24"/>
          <w:szCs w:val="24"/>
          <w:rtl/>
        </w:rPr>
      </w:pPr>
      <w:r w:rsidRPr="005C3332">
        <w:rPr>
          <w:b/>
          <w:bCs/>
          <w:sz w:val="24"/>
          <w:szCs w:val="24"/>
          <w:rtl/>
        </w:rPr>
        <w:t xml:space="preserve">أمراض دورية تظهر بصورة دورية في المدن مثل داء السالمونيلا، داء </w:t>
      </w:r>
      <w:proofErr w:type="spellStart"/>
      <w:r w:rsidRPr="005C3332">
        <w:rPr>
          <w:b/>
          <w:bCs/>
          <w:sz w:val="24"/>
          <w:szCs w:val="24"/>
          <w:rtl/>
        </w:rPr>
        <w:t>التوكسوبلازما</w:t>
      </w:r>
      <w:proofErr w:type="spellEnd"/>
      <w:r w:rsidRPr="005C3332">
        <w:rPr>
          <w:b/>
          <w:bCs/>
          <w:sz w:val="24"/>
          <w:szCs w:val="24"/>
          <w:rtl/>
        </w:rPr>
        <w:t xml:space="preserve"> و داء الفطريات الجلدية.</w:t>
      </w:r>
    </w:p>
    <w:p w:rsidR="00000000" w:rsidRPr="005C3332" w:rsidRDefault="009E3230" w:rsidP="005C3332">
      <w:pPr>
        <w:numPr>
          <w:ilvl w:val="0"/>
          <w:numId w:val="7"/>
        </w:numPr>
        <w:rPr>
          <w:b/>
          <w:bCs/>
          <w:sz w:val="24"/>
          <w:szCs w:val="24"/>
          <w:rtl/>
        </w:rPr>
      </w:pPr>
      <w:r w:rsidRPr="005C3332">
        <w:rPr>
          <w:b/>
          <w:bCs/>
          <w:sz w:val="24"/>
          <w:szCs w:val="24"/>
          <w:rtl/>
        </w:rPr>
        <w:t xml:space="preserve">أمراض دورية تظهر بصورة دورية في القرى والهجر مثل داء </w:t>
      </w:r>
      <w:proofErr w:type="spellStart"/>
      <w:r w:rsidRPr="005C3332">
        <w:rPr>
          <w:b/>
          <w:bCs/>
          <w:sz w:val="24"/>
          <w:szCs w:val="24"/>
          <w:rtl/>
        </w:rPr>
        <w:t>البروسيلا</w:t>
      </w:r>
      <w:proofErr w:type="spellEnd"/>
      <w:r w:rsidRPr="005C3332">
        <w:rPr>
          <w:b/>
          <w:bCs/>
          <w:sz w:val="24"/>
          <w:szCs w:val="24"/>
          <w:rtl/>
        </w:rPr>
        <w:t xml:space="preserve"> والسل البقري.</w:t>
      </w:r>
    </w:p>
    <w:p w:rsidR="005C3332" w:rsidRPr="00FC6EAA" w:rsidRDefault="00FC6EAA" w:rsidP="00FC6EAA">
      <w:pPr>
        <w:rPr>
          <w:b/>
          <w:bCs/>
          <w:color w:val="00B050"/>
          <w:sz w:val="24"/>
          <w:szCs w:val="24"/>
        </w:rPr>
      </w:pPr>
      <w:r w:rsidRPr="00FC6EAA">
        <w:rPr>
          <w:rFonts w:hint="cs"/>
          <w:b/>
          <w:bCs/>
          <w:color w:val="00B050"/>
          <w:sz w:val="24"/>
          <w:szCs w:val="24"/>
          <w:rtl/>
        </w:rPr>
        <w:t>5</w:t>
      </w:r>
      <w:r w:rsidR="005C3332" w:rsidRPr="00FC6EAA">
        <w:rPr>
          <w:b/>
          <w:bCs/>
          <w:color w:val="00B050"/>
          <w:sz w:val="24"/>
          <w:szCs w:val="24"/>
          <w:rtl/>
        </w:rPr>
        <w:t xml:space="preserve">- حسب المسبب المرضي: </w:t>
      </w:r>
    </w:p>
    <w:p w:rsidR="005C3332" w:rsidRPr="005C3332" w:rsidRDefault="005C3332" w:rsidP="005C3332">
      <w:pPr>
        <w:numPr>
          <w:ilvl w:val="0"/>
          <w:numId w:val="7"/>
        </w:numPr>
        <w:rPr>
          <w:b/>
          <w:bCs/>
          <w:sz w:val="24"/>
          <w:szCs w:val="24"/>
          <w:rtl/>
        </w:rPr>
      </w:pPr>
      <w:r w:rsidRPr="00FC6EAA">
        <w:rPr>
          <w:b/>
          <w:bCs/>
          <w:color w:val="00B0F0"/>
          <w:sz w:val="24"/>
          <w:szCs w:val="24"/>
          <w:rtl/>
        </w:rPr>
        <w:t xml:space="preserve">- أمراض بكتيرية : </w:t>
      </w:r>
      <w:r w:rsidRPr="005C3332">
        <w:rPr>
          <w:b/>
          <w:bCs/>
          <w:sz w:val="24"/>
          <w:szCs w:val="24"/>
          <w:rtl/>
        </w:rPr>
        <w:t xml:space="preserve">ومن أهمها : الجمرة الخبيثة , داء </w:t>
      </w:r>
      <w:proofErr w:type="spellStart"/>
      <w:r w:rsidRPr="005C3332">
        <w:rPr>
          <w:b/>
          <w:bCs/>
          <w:sz w:val="24"/>
          <w:szCs w:val="24"/>
          <w:rtl/>
        </w:rPr>
        <w:t>البروسيلا</w:t>
      </w:r>
      <w:proofErr w:type="spellEnd"/>
      <w:r w:rsidRPr="005C3332">
        <w:rPr>
          <w:b/>
          <w:bCs/>
          <w:sz w:val="24"/>
          <w:szCs w:val="24"/>
          <w:rtl/>
        </w:rPr>
        <w:t xml:space="preserve"> ، </w:t>
      </w:r>
    </w:p>
    <w:p w:rsidR="005C3332" w:rsidRPr="005C3332" w:rsidRDefault="005C3332" w:rsidP="005C3332">
      <w:pPr>
        <w:numPr>
          <w:ilvl w:val="0"/>
          <w:numId w:val="7"/>
        </w:numPr>
        <w:rPr>
          <w:b/>
          <w:bCs/>
          <w:sz w:val="24"/>
          <w:szCs w:val="24"/>
          <w:rtl/>
        </w:rPr>
      </w:pPr>
      <w:r w:rsidRPr="00FC6EAA">
        <w:rPr>
          <w:b/>
          <w:bCs/>
          <w:color w:val="00B0F0"/>
          <w:sz w:val="24"/>
          <w:szCs w:val="24"/>
          <w:rtl/>
        </w:rPr>
        <w:t xml:space="preserve">ميكروبات التسمم الغذائي </w:t>
      </w:r>
      <w:r w:rsidRPr="005C3332">
        <w:rPr>
          <w:b/>
          <w:bCs/>
          <w:sz w:val="24"/>
          <w:szCs w:val="24"/>
          <w:rtl/>
        </w:rPr>
        <w:t>، داء السل ، وداء الطاعون البشري.</w:t>
      </w:r>
    </w:p>
    <w:p w:rsidR="005C3332" w:rsidRPr="00FC6EAA" w:rsidRDefault="005C3332" w:rsidP="00FC6EAA">
      <w:pPr>
        <w:numPr>
          <w:ilvl w:val="0"/>
          <w:numId w:val="7"/>
        </w:numPr>
        <w:rPr>
          <w:b/>
          <w:bCs/>
          <w:sz w:val="24"/>
          <w:szCs w:val="24"/>
          <w:rtl/>
        </w:rPr>
      </w:pPr>
      <w:r w:rsidRPr="00FC6EAA">
        <w:rPr>
          <w:b/>
          <w:bCs/>
          <w:color w:val="00B0F0"/>
          <w:sz w:val="24"/>
          <w:szCs w:val="24"/>
          <w:rtl/>
        </w:rPr>
        <w:t xml:space="preserve">- أمراض فيروسية : </w:t>
      </w:r>
      <w:r w:rsidRPr="005C3332">
        <w:rPr>
          <w:b/>
          <w:bCs/>
          <w:sz w:val="24"/>
          <w:szCs w:val="24"/>
          <w:rtl/>
        </w:rPr>
        <w:t>داء السعار (الكلب) ، اله</w:t>
      </w:r>
      <w:r w:rsidR="00FC6EAA">
        <w:rPr>
          <w:b/>
          <w:bCs/>
          <w:sz w:val="24"/>
          <w:szCs w:val="24"/>
          <w:rtl/>
        </w:rPr>
        <w:t xml:space="preserve">ربس ، فيروسات التهاب الـمخ </w:t>
      </w:r>
      <w:r w:rsidRPr="005C3332">
        <w:rPr>
          <w:b/>
          <w:bCs/>
          <w:sz w:val="24"/>
          <w:szCs w:val="24"/>
          <w:rtl/>
        </w:rPr>
        <w:t xml:space="preserve">السحائي ،الحمى الصفراء ، حمى الوادي الـمتصدع ، انفلونزا الطيور </w:t>
      </w:r>
      <w:r w:rsidRPr="00FC6EAA">
        <w:rPr>
          <w:b/>
          <w:bCs/>
          <w:sz w:val="24"/>
          <w:szCs w:val="24"/>
          <w:rtl/>
        </w:rPr>
        <w:t>وانفلونزا الخنازير .</w:t>
      </w:r>
    </w:p>
    <w:p w:rsidR="005C3332" w:rsidRPr="005C3332" w:rsidRDefault="005C3332" w:rsidP="005C3332">
      <w:pPr>
        <w:numPr>
          <w:ilvl w:val="0"/>
          <w:numId w:val="7"/>
        </w:numPr>
        <w:rPr>
          <w:b/>
          <w:bCs/>
          <w:sz w:val="24"/>
          <w:szCs w:val="24"/>
          <w:rtl/>
        </w:rPr>
      </w:pPr>
      <w:r w:rsidRPr="00FC6EAA">
        <w:rPr>
          <w:b/>
          <w:bCs/>
          <w:color w:val="00B0F0"/>
          <w:sz w:val="24"/>
          <w:szCs w:val="24"/>
          <w:rtl/>
        </w:rPr>
        <w:t xml:space="preserve">- أمراض </w:t>
      </w:r>
      <w:proofErr w:type="spellStart"/>
      <w:r w:rsidRPr="00FC6EAA">
        <w:rPr>
          <w:b/>
          <w:bCs/>
          <w:color w:val="00B0F0"/>
          <w:sz w:val="24"/>
          <w:szCs w:val="24"/>
          <w:rtl/>
        </w:rPr>
        <w:t>الريكتسيا</w:t>
      </w:r>
      <w:proofErr w:type="spellEnd"/>
      <w:r w:rsidRPr="00FC6EAA">
        <w:rPr>
          <w:b/>
          <w:bCs/>
          <w:color w:val="00B0F0"/>
          <w:sz w:val="24"/>
          <w:szCs w:val="24"/>
          <w:rtl/>
        </w:rPr>
        <w:t xml:space="preserve"> : </w:t>
      </w:r>
      <w:r w:rsidRPr="005C3332">
        <w:rPr>
          <w:b/>
          <w:bCs/>
          <w:sz w:val="24"/>
          <w:szCs w:val="24"/>
          <w:rtl/>
        </w:rPr>
        <w:t xml:space="preserve">مثل داء الحمى المجهولة، الحمى </w:t>
      </w:r>
      <w:proofErr w:type="spellStart"/>
      <w:r w:rsidRPr="005C3332">
        <w:rPr>
          <w:b/>
          <w:bCs/>
          <w:sz w:val="24"/>
          <w:szCs w:val="24"/>
          <w:rtl/>
        </w:rPr>
        <w:t>التيفوسية</w:t>
      </w:r>
      <w:proofErr w:type="spellEnd"/>
      <w:r w:rsidRPr="005C3332">
        <w:rPr>
          <w:b/>
          <w:bCs/>
          <w:sz w:val="24"/>
          <w:szCs w:val="24"/>
          <w:rtl/>
        </w:rPr>
        <w:t xml:space="preserve"> المستوطنة.</w:t>
      </w:r>
    </w:p>
    <w:p w:rsidR="005C3332" w:rsidRPr="005C3332" w:rsidRDefault="005C3332" w:rsidP="00FC6EAA">
      <w:pPr>
        <w:rPr>
          <w:b/>
          <w:bCs/>
          <w:sz w:val="24"/>
          <w:szCs w:val="24"/>
          <w:rtl/>
        </w:rPr>
      </w:pPr>
      <w:r w:rsidRPr="00FC6EAA">
        <w:rPr>
          <w:b/>
          <w:bCs/>
          <w:color w:val="00B0F0"/>
          <w:sz w:val="24"/>
          <w:szCs w:val="24"/>
          <w:rtl/>
        </w:rPr>
        <w:t>- أمراض فطرية</w:t>
      </w:r>
      <w:r w:rsidRPr="00FC6EAA">
        <w:rPr>
          <w:b/>
          <w:bCs/>
          <w:color w:val="00B0F0"/>
          <w:sz w:val="24"/>
          <w:szCs w:val="24"/>
        </w:rPr>
        <w:t xml:space="preserve"> </w:t>
      </w:r>
      <w:r w:rsidRPr="00FC6EAA">
        <w:rPr>
          <w:b/>
          <w:bCs/>
          <w:color w:val="00B0F0"/>
          <w:sz w:val="24"/>
          <w:szCs w:val="24"/>
          <w:rtl/>
        </w:rPr>
        <w:t xml:space="preserve">: </w:t>
      </w:r>
      <w:r w:rsidRPr="005C3332">
        <w:rPr>
          <w:b/>
          <w:bCs/>
          <w:sz w:val="24"/>
          <w:szCs w:val="24"/>
          <w:rtl/>
        </w:rPr>
        <w:t>الفطريات الجلدية الخارجية ، الفطريات التحت جلدية ،</w:t>
      </w:r>
      <w:r w:rsidR="00FC6EAA">
        <w:rPr>
          <w:rFonts w:hint="cs"/>
          <w:b/>
          <w:bCs/>
          <w:sz w:val="24"/>
          <w:szCs w:val="24"/>
          <w:rtl/>
        </w:rPr>
        <w:t xml:space="preserve"> </w:t>
      </w:r>
      <w:r w:rsidRPr="005C3332">
        <w:rPr>
          <w:b/>
          <w:bCs/>
          <w:sz w:val="24"/>
          <w:szCs w:val="24"/>
          <w:rtl/>
        </w:rPr>
        <w:t>والفطريات الجهازية .</w:t>
      </w:r>
    </w:p>
    <w:p w:rsidR="005C3332" w:rsidRPr="005C3332" w:rsidRDefault="005C3332" w:rsidP="005C3332">
      <w:pPr>
        <w:rPr>
          <w:b/>
          <w:bCs/>
          <w:sz w:val="24"/>
          <w:szCs w:val="24"/>
          <w:rtl/>
        </w:rPr>
      </w:pPr>
      <w:r w:rsidRPr="00FC6EAA">
        <w:rPr>
          <w:b/>
          <w:bCs/>
          <w:color w:val="00B0F0"/>
          <w:sz w:val="24"/>
          <w:szCs w:val="24"/>
          <w:rtl/>
        </w:rPr>
        <w:t xml:space="preserve">- أمراض طفيلية: </w:t>
      </w:r>
      <w:r w:rsidRPr="005C3332">
        <w:rPr>
          <w:b/>
          <w:bCs/>
          <w:sz w:val="24"/>
          <w:szCs w:val="24"/>
          <w:rtl/>
        </w:rPr>
        <w:t>وتقسم الأمراض الطفيلية إلى:</w:t>
      </w:r>
    </w:p>
    <w:p w:rsidR="00000000" w:rsidRPr="005C3332" w:rsidRDefault="009E3230" w:rsidP="005C3332">
      <w:pPr>
        <w:numPr>
          <w:ilvl w:val="0"/>
          <w:numId w:val="8"/>
        </w:numPr>
        <w:rPr>
          <w:b/>
          <w:bCs/>
          <w:sz w:val="24"/>
          <w:szCs w:val="24"/>
          <w:rtl/>
        </w:rPr>
      </w:pPr>
      <w:r w:rsidRPr="005C3332">
        <w:rPr>
          <w:b/>
          <w:bCs/>
          <w:sz w:val="24"/>
          <w:szCs w:val="24"/>
          <w:rtl/>
        </w:rPr>
        <w:t xml:space="preserve">الطفيليات الأولية مثل داء الاميبا، داء </w:t>
      </w:r>
      <w:proofErr w:type="spellStart"/>
      <w:r w:rsidRPr="005C3332">
        <w:rPr>
          <w:b/>
          <w:bCs/>
          <w:sz w:val="24"/>
          <w:szCs w:val="24"/>
          <w:rtl/>
        </w:rPr>
        <w:t>الليشمانيا</w:t>
      </w:r>
      <w:proofErr w:type="spellEnd"/>
      <w:r w:rsidRPr="005C3332">
        <w:rPr>
          <w:b/>
          <w:bCs/>
          <w:sz w:val="24"/>
          <w:szCs w:val="24"/>
          <w:rtl/>
        </w:rPr>
        <w:t xml:space="preserve"> الجلدية ومرض </w:t>
      </w:r>
      <w:proofErr w:type="spellStart"/>
      <w:r w:rsidRPr="005C3332">
        <w:rPr>
          <w:b/>
          <w:bCs/>
          <w:sz w:val="24"/>
          <w:szCs w:val="24"/>
          <w:rtl/>
        </w:rPr>
        <w:t>الليشمانيا</w:t>
      </w:r>
      <w:proofErr w:type="spellEnd"/>
      <w:r w:rsidRPr="005C3332">
        <w:rPr>
          <w:b/>
          <w:bCs/>
          <w:sz w:val="24"/>
          <w:szCs w:val="24"/>
          <w:rtl/>
        </w:rPr>
        <w:t xml:space="preserve"> </w:t>
      </w:r>
      <w:proofErr w:type="spellStart"/>
      <w:r w:rsidRPr="005C3332">
        <w:rPr>
          <w:b/>
          <w:bCs/>
          <w:sz w:val="24"/>
          <w:szCs w:val="24"/>
          <w:rtl/>
        </w:rPr>
        <w:t>الحشوية</w:t>
      </w:r>
      <w:proofErr w:type="spellEnd"/>
      <w:r w:rsidRPr="005C3332">
        <w:rPr>
          <w:b/>
          <w:bCs/>
          <w:sz w:val="24"/>
          <w:szCs w:val="24"/>
          <w:rtl/>
        </w:rPr>
        <w:t>،  الملاريا وكذلك داء المقوسات.</w:t>
      </w:r>
    </w:p>
    <w:p w:rsidR="005C3332" w:rsidRPr="005C3332" w:rsidRDefault="005C3332" w:rsidP="005C3332">
      <w:pPr>
        <w:rPr>
          <w:b/>
          <w:bCs/>
          <w:sz w:val="24"/>
          <w:szCs w:val="24"/>
          <w:rtl/>
        </w:rPr>
      </w:pPr>
      <w:r w:rsidRPr="005C3332">
        <w:rPr>
          <w:b/>
          <w:bCs/>
          <w:sz w:val="24"/>
          <w:szCs w:val="24"/>
          <w:rtl/>
        </w:rPr>
        <w:t xml:space="preserve"> - الديدان الطفيلية : البلهارسيا، الديدان الشريطية، الدبوسية </w:t>
      </w:r>
      <w:proofErr w:type="spellStart"/>
      <w:r w:rsidRPr="005C3332">
        <w:rPr>
          <w:b/>
          <w:bCs/>
          <w:sz w:val="24"/>
          <w:szCs w:val="24"/>
          <w:rtl/>
        </w:rPr>
        <w:t>والأسكارس</w:t>
      </w:r>
      <w:proofErr w:type="spellEnd"/>
      <w:r w:rsidRPr="005C3332">
        <w:rPr>
          <w:b/>
          <w:bCs/>
          <w:sz w:val="24"/>
          <w:szCs w:val="24"/>
          <w:rtl/>
        </w:rPr>
        <w:t xml:space="preserve"> .</w:t>
      </w:r>
    </w:p>
    <w:p w:rsidR="005C3332" w:rsidRPr="005C3332" w:rsidRDefault="005C3332" w:rsidP="005C3332">
      <w:pPr>
        <w:rPr>
          <w:b/>
          <w:bCs/>
          <w:sz w:val="24"/>
          <w:szCs w:val="24"/>
          <w:rtl/>
        </w:rPr>
      </w:pPr>
      <w:r w:rsidRPr="005C3332">
        <w:rPr>
          <w:b/>
          <w:bCs/>
          <w:sz w:val="24"/>
          <w:szCs w:val="24"/>
          <w:rtl/>
        </w:rPr>
        <w:t>- المفصليات الطبية : التدويد، والجرب، قمل الرأس والجسم .</w:t>
      </w:r>
    </w:p>
    <w:p w:rsidR="005C3332" w:rsidRPr="00FC6EAA" w:rsidRDefault="005C3332" w:rsidP="005C3332">
      <w:pPr>
        <w:rPr>
          <w:b/>
          <w:bCs/>
          <w:color w:val="FF0000"/>
          <w:sz w:val="24"/>
          <w:szCs w:val="24"/>
        </w:rPr>
      </w:pPr>
      <w:r w:rsidRPr="00FC6EAA">
        <w:rPr>
          <w:b/>
          <w:bCs/>
          <w:color w:val="FF0000"/>
          <w:sz w:val="24"/>
          <w:szCs w:val="24"/>
          <w:rtl/>
        </w:rPr>
        <w:t>الأمراض الـمشتركة وصحة الإنسان</w:t>
      </w:r>
    </w:p>
    <w:p w:rsidR="005C3332" w:rsidRPr="005C3332" w:rsidRDefault="005C3332" w:rsidP="005C3332">
      <w:pPr>
        <w:rPr>
          <w:b/>
          <w:bCs/>
          <w:sz w:val="24"/>
          <w:szCs w:val="24"/>
          <w:rtl/>
        </w:rPr>
      </w:pPr>
      <w:r w:rsidRPr="005C3332">
        <w:rPr>
          <w:b/>
          <w:bCs/>
          <w:sz w:val="24"/>
          <w:szCs w:val="24"/>
          <w:rtl/>
        </w:rPr>
        <w:t>يوجد أكثر من 870 مرض مشترك يمكن أن تصيب الإنسان ويعتمد انتشار هذه الأمراض على عدة عوامل منها مدى انتشار العائل أو العامل الناقل للمرض ومدى تأثير البيئة على العامل المرضي، غالباً ما تكون الأعراض على الإنسان شديدة وخطيرة وقد تؤدي إلى الوفاة، وخاصة في المناطق التي تنقصها الخدمات الطبية .</w:t>
      </w:r>
    </w:p>
    <w:p w:rsidR="005C3332" w:rsidRPr="005C3332" w:rsidRDefault="005C3332" w:rsidP="005C3332">
      <w:pPr>
        <w:rPr>
          <w:b/>
          <w:bCs/>
          <w:sz w:val="24"/>
          <w:szCs w:val="24"/>
          <w:rtl/>
        </w:rPr>
      </w:pPr>
      <w:r w:rsidRPr="005C3332">
        <w:rPr>
          <w:b/>
          <w:bCs/>
          <w:sz w:val="24"/>
          <w:szCs w:val="24"/>
          <w:rtl/>
        </w:rPr>
        <w:t>ومن هذه الميكروبات: انفلونزا الطيور و انفلونزا الخنازير، الحمى الصفراء ، حمى الوادي المتصدع ، والحمى المخية الشوكية .</w:t>
      </w:r>
    </w:p>
    <w:p w:rsidR="009E3230" w:rsidRDefault="009E3230" w:rsidP="005C3332">
      <w:pPr>
        <w:rPr>
          <w:rFonts w:hint="cs"/>
          <w:b/>
          <w:bCs/>
          <w:color w:val="FF0000"/>
          <w:sz w:val="24"/>
          <w:szCs w:val="24"/>
          <w:rtl/>
        </w:rPr>
      </w:pPr>
    </w:p>
    <w:p w:rsidR="005C3332" w:rsidRPr="00FC6EAA" w:rsidRDefault="005C3332" w:rsidP="005C3332">
      <w:pPr>
        <w:rPr>
          <w:b/>
          <w:bCs/>
          <w:color w:val="FF0000"/>
          <w:sz w:val="24"/>
          <w:szCs w:val="24"/>
        </w:rPr>
      </w:pPr>
      <w:r w:rsidRPr="00FC6EAA">
        <w:rPr>
          <w:b/>
          <w:bCs/>
          <w:color w:val="FF0000"/>
          <w:sz w:val="24"/>
          <w:szCs w:val="24"/>
          <w:rtl/>
        </w:rPr>
        <w:lastRenderedPageBreak/>
        <w:t xml:space="preserve">أهمية الأمراض المشتركة </w:t>
      </w:r>
    </w:p>
    <w:p w:rsidR="005C3332" w:rsidRPr="005C3332" w:rsidRDefault="005C3332" w:rsidP="005C3332">
      <w:pPr>
        <w:rPr>
          <w:b/>
          <w:bCs/>
          <w:sz w:val="24"/>
          <w:szCs w:val="24"/>
          <w:rtl/>
        </w:rPr>
      </w:pPr>
      <w:r w:rsidRPr="005C3332">
        <w:rPr>
          <w:b/>
          <w:bCs/>
          <w:sz w:val="24"/>
          <w:szCs w:val="24"/>
          <w:rtl/>
        </w:rPr>
        <w:t>إن المسببات المرضية المشتركة مسئولة عن أمراض واسعة الانتشار بين الإنسان والحيوان وما تنشأ عن ذلك من خسائر في الأرواح .</w:t>
      </w:r>
    </w:p>
    <w:p w:rsidR="005C3332" w:rsidRPr="005C3332" w:rsidRDefault="005C3332" w:rsidP="005C3332">
      <w:pPr>
        <w:rPr>
          <w:b/>
          <w:bCs/>
          <w:sz w:val="24"/>
          <w:szCs w:val="24"/>
          <w:rtl/>
        </w:rPr>
      </w:pPr>
      <w:r w:rsidRPr="005C3332">
        <w:rPr>
          <w:b/>
          <w:bCs/>
          <w:sz w:val="24"/>
          <w:szCs w:val="24"/>
          <w:rtl/>
        </w:rPr>
        <w:t>تؤثر الأمراض المشتركة على صحة الحيوان وإنتاجيته فينخفض إنتاج اللحم والحليب والبيض .</w:t>
      </w:r>
    </w:p>
    <w:p w:rsidR="005C3332" w:rsidRPr="005C3332" w:rsidRDefault="005C3332" w:rsidP="005C3332">
      <w:pPr>
        <w:rPr>
          <w:b/>
          <w:bCs/>
          <w:sz w:val="24"/>
          <w:szCs w:val="24"/>
          <w:rtl/>
        </w:rPr>
      </w:pPr>
      <w:r w:rsidRPr="005C3332">
        <w:rPr>
          <w:b/>
          <w:bCs/>
          <w:sz w:val="24"/>
          <w:szCs w:val="24"/>
          <w:rtl/>
        </w:rPr>
        <w:t>الخسائر بسبب تكاليف مقاومة الأمراض وعوائلها الخازنة ونواقلها .</w:t>
      </w:r>
    </w:p>
    <w:p w:rsidR="005C3332" w:rsidRPr="005C3332" w:rsidRDefault="005C3332" w:rsidP="005C3332">
      <w:pPr>
        <w:rPr>
          <w:b/>
          <w:bCs/>
          <w:sz w:val="24"/>
          <w:szCs w:val="24"/>
          <w:rtl/>
        </w:rPr>
      </w:pPr>
      <w:r w:rsidRPr="005C3332">
        <w:rPr>
          <w:b/>
          <w:bCs/>
          <w:sz w:val="24"/>
          <w:szCs w:val="24"/>
          <w:rtl/>
        </w:rPr>
        <w:t xml:space="preserve">قفل الأسواق العالمية أمام الدول التي تتوطن فيها هذه الأمراض المشتركة . </w:t>
      </w:r>
    </w:p>
    <w:p w:rsidR="005C3332" w:rsidRPr="005C3332" w:rsidRDefault="005C3332" w:rsidP="005C3332">
      <w:pPr>
        <w:rPr>
          <w:b/>
          <w:bCs/>
          <w:sz w:val="24"/>
          <w:szCs w:val="24"/>
          <w:rtl/>
        </w:rPr>
      </w:pPr>
      <w:r w:rsidRPr="005C3332">
        <w:rPr>
          <w:b/>
          <w:bCs/>
          <w:sz w:val="24"/>
          <w:szCs w:val="24"/>
          <w:rtl/>
        </w:rPr>
        <w:t>تسبب هذه الأمراض الشلل في النمو الاقتصادي للبلاد التي تتوطن فيها ولا تدع الفرصة لإيجاد رأس المال الكافي للتنمية والاستثمار هذا إضافة إلى زيادة الخدمات الطبية في صورة زيادة أسرة المستشفيات والخدمات التفتيشية والمقاومة.</w:t>
      </w:r>
    </w:p>
    <w:p w:rsidR="005C3332" w:rsidRPr="00FC6EAA" w:rsidRDefault="005C3332" w:rsidP="005C3332">
      <w:pPr>
        <w:rPr>
          <w:b/>
          <w:bCs/>
          <w:color w:val="FF0000"/>
          <w:sz w:val="24"/>
          <w:szCs w:val="24"/>
        </w:rPr>
      </w:pPr>
      <w:r w:rsidRPr="00FC6EAA">
        <w:rPr>
          <w:b/>
          <w:bCs/>
          <w:color w:val="FF0000"/>
          <w:sz w:val="24"/>
          <w:szCs w:val="24"/>
          <w:u w:val="single"/>
          <w:rtl/>
        </w:rPr>
        <w:t>طرق انتقال الأمراض المشتركة</w:t>
      </w:r>
    </w:p>
    <w:p w:rsidR="005C3332" w:rsidRPr="005C3332" w:rsidRDefault="005C3332" w:rsidP="005C3332">
      <w:pPr>
        <w:rPr>
          <w:b/>
          <w:bCs/>
          <w:sz w:val="24"/>
          <w:szCs w:val="24"/>
          <w:rtl/>
        </w:rPr>
      </w:pPr>
      <w:r w:rsidRPr="009E3230">
        <w:rPr>
          <w:b/>
          <w:bCs/>
          <w:color w:val="00B050"/>
          <w:sz w:val="24"/>
          <w:szCs w:val="24"/>
          <w:rtl/>
        </w:rPr>
        <w:t xml:space="preserve">عن طريق العض : </w:t>
      </w:r>
      <w:r w:rsidRPr="005C3332">
        <w:rPr>
          <w:b/>
          <w:bCs/>
          <w:sz w:val="24"/>
          <w:szCs w:val="24"/>
          <w:rtl/>
        </w:rPr>
        <w:t>مثل داء الكلب أو السـعار.</w:t>
      </w:r>
    </w:p>
    <w:p w:rsidR="005C3332" w:rsidRPr="005C3332" w:rsidRDefault="005C3332" w:rsidP="00FC6EAA">
      <w:pPr>
        <w:rPr>
          <w:b/>
          <w:bCs/>
          <w:sz w:val="24"/>
          <w:szCs w:val="24"/>
          <w:rtl/>
        </w:rPr>
      </w:pPr>
      <w:r w:rsidRPr="009E3230">
        <w:rPr>
          <w:b/>
          <w:bCs/>
          <w:color w:val="00B050"/>
          <w:sz w:val="24"/>
          <w:szCs w:val="24"/>
          <w:rtl/>
        </w:rPr>
        <w:t xml:space="preserve">عن طريق الاختلاط : </w:t>
      </w:r>
      <w:r w:rsidRPr="005C3332">
        <w:rPr>
          <w:b/>
          <w:bCs/>
          <w:sz w:val="24"/>
          <w:szCs w:val="24"/>
          <w:rtl/>
        </w:rPr>
        <w:t xml:space="preserve">جدري الإنسان، انفلونزا الطيور وانفلونزا </w:t>
      </w:r>
      <w:r w:rsidR="009E3230">
        <w:rPr>
          <w:rFonts w:hint="cs"/>
          <w:b/>
          <w:bCs/>
          <w:sz w:val="24"/>
          <w:szCs w:val="24"/>
          <w:rtl/>
        </w:rPr>
        <w:t>,</w:t>
      </w:r>
      <w:r w:rsidRPr="005C3332">
        <w:rPr>
          <w:b/>
          <w:bCs/>
          <w:sz w:val="24"/>
          <w:szCs w:val="24"/>
          <w:rtl/>
        </w:rPr>
        <w:t xml:space="preserve"> الخنازير .</w:t>
      </w:r>
    </w:p>
    <w:p w:rsidR="005C3332" w:rsidRPr="005C3332" w:rsidRDefault="005C3332" w:rsidP="009E3230">
      <w:pPr>
        <w:rPr>
          <w:b/>
          <w:bCs/>
          <w:sz w:val="24"/>
          <w:szCs w:val="24"/>
          <w:rtl/>
        </w:rPr>
      </w:pPr>
      <w:r w:rsidRPr="009E3230">
        <w:rPr>
          <w:b/>
          <w:bCs/>
          <w:color w:val="00B050"/>
          <w:sz w:val="24"/>
          <w:szCs w:val="24"/>
          <w:rtl/>
        </w:rPr>
        <w:t xml:space="preserve">عن طريق المفصليات الطبية : </w:t>
      </w:r>
      <w:r w:rsidRPr="005C3332">
        <w:rPr>
          <w:b/>
          <w:bCs/>
          <w:sz w:val="24"/>
          <w:szCs w:val="24"/>
          <w:rtl/>
        </w:rPr>
        <w:t>الحمى المخية الشوكية ، حمى الوادي المتصدع ، الحمى القلاعية والحمى الصفراء .</w:t>
      </w:r>
    </w:p>
    <w:p w:rsidR="005C3332" w:rsidRPr="009E3230" w:rsidRDefault="005C3332" w:rsidP="009E3230">
      <w:pPr>
        <w:rPr>
          <w:b/>
          <w:bCs/>
          <w:color w:val="FF0000"/>
          <w:sz w:val="24"/>
          <w:szCs w:val="24"/>
          <w:rtl/>
        </w:rPr>
      </w:pPr>
      <w:r w:rsidRPr="009E3230">
        <w:rPr>
          <w:b/>
          <w:bCs/>
          <w:color w:val="FF0000"/>
          <w:sz w:val="24"/>
          <w:szCs w:val="24"/>
          <w:u w:val="single"/>
          <w:rtl/>
        </w:rPr>
        <w:t>الأفراد الـمعرضون للعدوى:</w:t>
      </w:r>
      <w:r w:rsidR="009E3230">
        <w:rPr>
          <w:rFonts w:hint="cs"/>
          <w:b/>
          <w:bCs/>
          <w:color w:val="FF0000"/>
          <w:sz w:val="24"/>
          <w:szCs w:val="24"/>
          <w:rtl/>
        </w:rPr>
        <w:t xml:space="preserve"> </w:t>
      </w:r>
      <w:r w:rsidRPr="005C3332">
        <w:rPr>
          <w:b/>
          <w:bCs/>
          <w:sz w:val="24"/>
          <w:szCs w:val="24"/>
          <w:rtl/>
        </w:rPr>
        <w:t>إن جميع أفراد المجتمع معرضون لمخاطر العدوى ولكن هناك أفراد أكثر عرضة من غيرهم بسب مخالطتهم بالحيوانات أو منتجاتها، ومن هؤلاء :</w:t>
      </w:r>
    </w:p>
    <w:p w:rsidR="005C3332" w:rsidRPr="005C3332" w:rsidRDefault="005C3332" w:rsidP="009E3230">
      <w:pPr>
        <w:rPr>
          <w:b/>
          <w:bCs/>
          <w:sz w:val="24"/>
          <w:szCs w:val="24"/>
          <w:rtl/>
        </w:rPr>
      </w:pPr>
      <w:r w:rsidRPr="005C3332">
        <w:rPr>
          <w:b/>
          <w:bCs/>
          <w:sz w:val="24"/>
          <w:szCs w:val="24"/>
          <w:rtl/>
        </w:rPr>
        <w:t>- الأطفال وذوى الاحتياجات الخاصة .</w:t>
      </w:r>
      <w:r w:rsidR="009E3230">
        <w:rPr>
          <w:rFonts w:hint="cs"/>
          <w:b/>
          <w:bCs/>
          <w:sz w:val="24"/>
          <w:szCs w:val="24"/>
          <w:rtl/>
        </w:rPr>
        <w:t xml:space="preserve"> * </w:t>
      </w:r>
      <w:r w:rsidRPr="005C3332">
        <w:rPr>
          <w:b/>
          <w:bCs/>
          <w:sz w:val="24"/>
          <w:szCs w:val="24"/>
          <w:rtl/>
        </w:rPr>
        <w:t>العاملون، المجالات الزراعة والبيطريين.</w:t>
      </w:r>
      <w:r w:rsidR="009E3230">
        <w:rPr>
          <w:rFonts w:hint="cs"/>
          <w:b/>
          <w:bCs/>
          <w:sz w:val="24"/>
          <w:szCs w:val="24"/>
          <w:rtl/>
        </w:rPr>
        <w:t xml:space="preserve"> * </w:t>
      </w:r>
      <w:r w:rsidRPr="005C3332">
        <w:rPr>
          <w:b/>
          <w:bCs/>
          <w:sz w:val="24"/>
          <w:szCs w:val="24"/>
          <w:rtl/>
        </w:rPr>
        <w:t>العاملون في مجال صناعة اللحوم ومنتجات الحيوان .</w:t>
      </w:r>
    </w:p>
    <w:p w:rsidR="005C3332" w:rsidRPr="005C3332" w:rsidRDefault="005C3332" w:rsidP="009E3230">
      <w:pPr>
        <w:rPr>
          <w:b/>
          <w:bCs/>
          <w:sz w:val="24"/>
          <w:szCs w:val="24"/>
        </w:rPr>
      </w:pPr>
      <w:r w:rsidRPr="005C3332">
        <w:rPr>
          <w:b/>
          <w:bCs/>
          <w:sz w:val="24"/>
          <w:szCs w:val="24"/>
          <w:rtl/>
        </w:rPr>
        <w:t>- العاملون في مجالات الصحية بالعيادات والمختبرات.</w:t>
      </w:r>
      <w:r w:rsidR="009E3230">
        <w:rPr>
          <w:rFonts w:hint="cs"/>
          <w:b/>
          <w:bCs/>
          <w:sz w:val="24"/>
          <w:szCs w:val="24"/>
          <w:rtl/>
        </w:rPr>
        <w:t xml:space="preserve"> * </w:t>
      </w:r>
      <w:r w:rsidR="009E3230" w:rsidRPr="005C3332">
        <w:rPr>
          <w:b/>
          <w:bCs/>
          <w:sz w:val="24"/>
          <w:szCs w:val="24"/>
          <w:rtl/>
        </w:rPr>
        <w:t>الحالات الطارئــة : مثل اللاجئين وضحايا الكوارث و الحجيج , أو الذين</w:t>
      </w:r>
      <w:r w:rsidR="009E3230">
        <w:rPr>
          <w:rFonts w:hint="cs"/>
          <w:b/>
          <w:bCs/>
          <w:sz w:val="24"/>
          <w:szCs w:val="24"/>
          <w:rtl/>
        </w:rPr>
        <w:t xml:space="preserve"> </w:t>
      </w:r>
      <w:r w:rsidR="009E3230" w:rsidRPr="005C3332">
        <w:rPr>
          <w:b/>
          <w:bCs/>
          <w:sz w:val="24"/>
          <w:szCs w:val="24"/>
          <w:rtl/>
        </w:rPr>
        <w:t xml:space="preserve"> يعيشون في ظروف سيئة .</w:t>
      </w:r>
      <w:r w:rsidRPr="005C3332">
        <w:rPr>
          <w:b/>
          <w:bCs/>
          <w:sz w:val="24"/>
          <w:szCs w:val="24"/>
          <w:rtl/>
        </w:rPr>
        <w:t xml:space="preserve">      </w:t>
      </w:r>
    </w:p>
    <w:p w:rsidR="005C3332" w:rsidRPr="009E3230" w:rsidRDefault="005C3332" w:rsidP="009E3230">
      <w:pPr>
        <w:rPr>
          <w:b/>
          <w:bCs/>
          <w:color w:val="FF0000"/>
          <w:sz w:val="24"/>
          <w:szCs w:val="24"/>
          <w:rtl/>
        </w:rPr>
      </w:pPr>
      <w:r w:rsidRPr="009E3230">
        <w:rPr>
          <w:b/>
          <w:bCs/>
          <w:color w:val="FF0000"/>
          <w:sz w:val="24"/>
          <w:szCs w:val="24"/>
          <w:u w:val="single"/>
          <w:rtl/>
        </w:rPr>
        <w:t>العوامل التي تؤثر على انتشار الأمراض المشتركة</w:t>
      </w:r>
    </w:p>
    <w:p w:rsidR="009E3230" w:rsidRDefault="005C3332" w:rsidP="009E3230">
      <w:pPr>
        <w:pStyle w:val="a3"/>
        <w:numPr>
          <w:ilvl w:val="0"/>
          <w:numId w:val="11"/>
        </w:numPr>
        <w:rPr>
          <w:rFonts w:hint="cs"/>
          <w:b/>
          <w:bCs/>
          <w:sz w:val="24"/>
          <w:szCs w:val="24"/>
        </w:rPr>
      </w:pPr>
      <w:r w:rsidRPr="009E3230">
        <w:rPr>
          <w:b/>
          <w:bCs/>
          <w:sz w:val="24"/>
          <w:szCs w:val="24"/>
          <w:rtl/>
        </w:rPr>
        <w:t>تحدث العدوى للأشخاص الذين لا يرتدون الملابس الواقية أثناء</w:t>
      </w:r>
      <w:r w:rsidR="009E3230" w:rsidRPr="009E3230">
        <w:rPr>
          <w:rFonts w:hint="cs"/>
          <w:b/>
          <w:bCs/>
          <w:sz w:val="24"/>
          <w:szCs w:val="24"/>
          <w:rtl/>
        </w:rPr>
        <w:t xml:space="preserve"> </w:t>
      </w:r>
      <w:r w:rsidRPr="009E3230">
        <w:rPr>
          <w:b/>
          <w:bCs/>
          <w:sz w:val="24"/>
          <w:szCs w:val="24"/>
          <w:rtl/>
        </w:rPr>
        <w:t xml:space="preserve">تداولهم لهذه المنتجات أو عندما تتلوث مصادر المياه والتربة </w:t>
      </w:r>
      <w:proofErr w:type="spellStart"/>
      <w:r w:rsidRPr="009E3230">
        <w:rPr>
          <w:b/>
          <w:bCs/>
          <w:sz w:val="24"/>
          <w:szCs w:val="24"/>
          <w:rtl/>
        </w:rPr>
        <w:t>أوالهواء</w:t>
      </w:r>
      <w:proofErr w:type="spellEnd"/>
      <w:r w:rsidRPr="009E3230">
        <w:rPr>
          <w:b/>
          <w:bCs/>
          <w:sz w:val="24"/>
          <w:szCs w:val="24"/>
          <w:rtl/>
        </w:rPr>
        <w:t xml:space="preserve"> بسبب إلقاء الجثث والمخلفات الحيوانية .</w:t>
      </w:r>
      <w:r w:rsidR="009E3230">
        <w:rPr>
          <w:rFonts w:hint="cs"/>
          <w:b/>
          <w:bCs/>
          <w:sz w:val="24"/>
          <w:szCs w:val="24"/>
          <w:rtl/>
        </w:rPr>
        <w:t xml:space="preserve"> </w:t>
      </w:r>
    </w:p>
    <w:p w:rsidR="005C3332" w:rsidRPr="009E3230" w:rsidRDefault="005C3332" w:rsidP="009E3230">
      <w:pPr>
        <w:pStyle w:val="a3"/>
        <w:numPr>
          <w:ilvl w:val="0"/>
          <w:numId w:val="11"/>
        </w:numPr>
        <w:rPr>
          <w:b/>
          <w:bCs/>
          <w:sz w:val="24"/>
          <w:szCs w:val="24"/>
          <w:rtl/>
        </w:rPr>
      </w:pPr>
      <w:r w:rsidRPr="009E3230">
        <w:rPr>
          <w:b/>
          <w:bCs/>
          <w:sz w:val="24"/>
          <w:szCs w:val="24"/>
          <w:rtl/>
        </w:rPr>
        <w:t>تجارة منتجات الحيوان: إن الدول التي تستورد الصوف الخام أو الجلد أو اللحوم أو.... الــخ ، من المناطق المتوطن بها الأ</w:t>
      </w:r>
      <w:r w:rsidR="009E3230">
        <w:rPr>
          <w:b/>
          <w:bCs/>
          <w:sz w:val="24"/>
          <w:szCs w:val="24"/>
          <w:rtl/>
        </w:rPr>
        <w:t xml:space="preserve">مراض المشتركة قد تدخل إلى </w:t>
      </w:r>
      <w:r w:rsidRPr="009E3230">
        <w:rPr>
          <w:b/>
          <w:bCs/>
          <w:sz w:val="24"/>
          <w:szCs w:val="24"/>
          <w:rtl/>
        </w:rPr>
        <w:t>أراضيها هذا الأمراض .</w:t>
      </w:r>
    </w:p>
    <w:p w:rsidR="005C3332" w:rsidRPr="009E3230" w:rsidRDefault="005C3332" w:rsidP="009E3230">
      <w:pPr>
        <w:rPr>
          <w:b/>
          <w:bCs/>
          <w:color w:val="FF0000"/>
          <w:sz w:val="24"/>
          <w:szCs w:val="24"/>
        </w:rPr>
      </w:pPr>
      <w:r w:rsidRPr="009E3230">
        <w:rPr>
          <w:b/>
          <w:bCs/>
          <w:color w:val="FF0000"/>
          <w:sz w:val="24"/>
          <w:szCs w:val="24"/>
          <w:rtl/>
        </w:rPr>
        <w:t>مقاومة الأمراض المشتركة</w:t>
      </w:r>
    </w:p>
    <w:p w:rsidR="005C3332" w:rsidRPr="005C3332" w:rsidRDefault="005C3332" w:rsidP="005C3332">
      <w:pPr>
        <w:numPr>
          <w:ilvl w:val="0"/>
          <w:numId w:val="9"/>
        </w:numPr>
        <w:rPr>
          <w:b/>
          <w:bCs/>
          <w:sz w:val="24"/>
          <w:szCs w:val="24"/>
          <w:rtl/>
        </w:rPr>
      </w:pPr>
      <w:r w:rsidRPr="005C3332">
        <w:rPr>
          <w:b/>
          <w:bCs/>
          <w:sz w:val="24"/>
          <w:szCs w:val="24"/>
          <w:rtl/>
        </w:rPr>
        <w:t>لقد نجحت العديد من الدول في السيطرة على الكثير من الأمراض المشتركة والقضاء عليها وذلك بإتباع الإجراءات الكفيلة بمقاومتها و منها :</w:t>
      </w:r>
    </w:p>
    <w:p w:rsidR="005C3332" w:rsidRPr="005C3332" w:rsidRDefault="005C3332" w:rsidP="005C3332">
      <w:pPr>
        <w:numPr>
          <w:ilvl w:val="0"/>
          <w:numId w:val="9"/>
        </w:numPr>
        <w:rPr>
          <w:b/>
          <w:bCs/>
          <w:sz w:val="24"/>
          <w:szCs w:val="24"/>
          <w:rtl/>
        </w:rPr>
      </w:pPr>
      <w:r w:rsidRPr="005C3332">
        <w:rPr>
          <w:b/>
          <w:bCs/>
          <w:sz w:val="24"/>
          <w:szCs w:val="24"/>
          <w:rtl/>
        </w:rPr>
        <w:t>- اكتشاف ومعالجة الحالات المرضية في الإنسان .</w:t>
      </w:r>
    </w:p>
    <w:p w:rsidR="005C3332" w:rsidRPr="005C3332" w:rsidRDefault="005C3332" w:rsidP="005C3332">
      <w:pPr>
        <w:numPr>
          <w:ilvl w:val="0"/>
          <w:numId w:val="9"/>
        </w:numPr>
        <w:rPr>
          <w:b/>
          <w:bCs/>
          <w:sz w:val="24"/>
          <w:szCs w:val="24"/>
          <w:rtl/>
        </w:rPr>
      </w:pPr>
      <w:r w:rsidRPr="005C3332">
        <w:rPr>
          <w:b/>
          <w:bCs/>
          <w:sz w:val="24"/>
          <w:szCs w:val="24"/>
          <w:rtl/>
        </w:rPr>
        <w:t>- قطع حلقة العدوى بين الإنسان والحيوان .</w:t>
      </w:r>
    </w:p>
    <w:p w:rsidR="005C3332" w:rsidRPr="005C3332" w:rsidRDefault="005C3332" w:rsidP="005C3332">
      <w:pPr>
        <w:numPr>
          <w:ilvl w:val="0"/>
          <w:numId w:val="9"/>
        </w:numPr>
        <w:rPr>
          <w:b/>
          <w:bCs/>
          <w:sz w:val="24"/>
          <w:szCs w:val="24"/>
          <w:rtl/>
        </w:rPr>
      </w:pPr>
      <w:r w:rsidRPr="005C3332">
        <w:rPr>
          <w:b/>
          <w:bCs/>
          <w:sz w:val="24"/>
          <w:szCs w:val="24"/>
          <w:rtl/>
        </w:rPr>
        <w:t>- قطع حلقة العدوى بين الحيوانات الأليفة والبرية .</w:t>
      </w:r>
    </w:p>
    <w:p w:rsidR="005C3332" w:rsidRPr="005C3332" w:rsidRDefault="005C3332" w:rsidP="005C3332">
      <w:pPr>
        <w:numPr>
          <w:ilvl w:val="0"/>
          <w:numId w:val="9"/>
        </w:numPr>
        <w:rPr>
          <w:b/>
          <w:bCs/>
          <w:sz w:val="24"/>
          <w:szCs w:val="24"/>
          <w:rtl/>
        </w:rPr>
      </w:pPr>
      <w:r w:rsidRPr="005C3332">
        <w:rPr>
          <w:b/>
          <w:bCs/>
          <w:sz w:val="24"/>
          <w:szCs w:val="24"/>
          <w:rtl/>
        </w:rPr>
        <w:t>- التحصين: للوقاية من الأمراض ولتقليل فرص انتشار المرض .</w:t>
      </w:r>
    </w:p>
    <w:p w:rsidR="005C3332" w:rsidRPr="005C3332" w:rsidRDefault="005C3332" w:rsidP="005C3332">
      <w:pPr>
        <w:numPr>
          <w:ilvl w:val="0"/>
          <w:numId w:val="9"/>
        </w:numPr>
        <w:rPr>
          <w:b/>
          <w:bCs/>
          <w:sz w:val="24"/>
          <w:szCs w:val="24"/>
          <w:rtl/>
        </w:rPr>
      </w:pPr>
      <w:r w:rsidRPr="005C3332">
        <w:rPr>
          <w:b/>
          <w:bCs/>
          <w:sz w:val="24"/>
          <w:szCs w:val="24"/>
          <w:rtl/>
        </w:rPr>
        <w:t xml:space="preserve">- حماية المناطق السليمة من دخول العدوى إليها .  </w:t>
      </w:r>
      <w:r w:rsidRPr="005C3332">
        <w:rPr>
          <w:b/>
          <w:bCs/>
          <w:sz w:val="24"/>
          <w:szCs w:val="24"/>
        </w:rPr>
        <w:t xml:space="preserve"> </w:t>
      </w:r>
    </w:p>
    <w:p w:rsidR="005C3332" w:rsidRPr="005C3332" w:rsidRDefault="005C3332" w:rsidP="005C3332">
      <w:pPr>
        <w:numPr>
          <w:ilvl w:val="0"/>
          <w:numId w:val="9"/>
        </w:numPr>
        <w:rPr>
          <w:b/>
          <w:bCs/>
          <w:sz w:val="24"/>
          <w:szCs w:val="24"/>
        </w:rPr>
      </w:pPr>
      <w:r w:rsidRPr="005C3332">
        <w:rPr>
          <w:b/>
          <w:bCs/>
          <w:sz w:val="24"/>
          <w:szCs w:val="24"/>
          <w:rtl/>
        </w:rPr>
        <w:t>مقاومة الأمراض المشتركة</w:t>
      </w:r>
    </w:p>
    <w:p w:rsidR="005C3332" w:rsidRPr="005C3332" w:rsidRDefault="005C3332" w:rsidP="005C3332">
      <w:pPr>
        <w:numPr>
          <w:ilvl w:val="0"/>
          <w:numId w:val="9"/>
        </w:numPr>
        <w:rPr>
          <w:b/>
          <w:bCs/>
          <w:sz w:val="24"/>
          <w:szCs w:val="24"/>
          <w:rtl/>
        </w:rPr>
      </w:pPr>
      <w:r w:rsidRPr="005C3332">
        <w:rPr>
          <w:b/>
          <w:bCs/>
          <w:sz w:val="24"/>
          <w:szCs w:val="24"/>
          <w:rtl/>
        </w:rPr>
        <w:t>- التخلص من الحيوانات المريضة حيث تعتبر مصادر لانتشار المرض.</w:t>
      </w:r>
    </w:p>
    <w:p w:rsidR="005C3332" w:rsidRPr="005C3332" w:rsidRDefault="005C3332" w:rsidP="005C3332">
      <w:pPr>
        <w:numPr>
          <w:ilvl w:val="0"/>
          <w:numId w:val="9"/>
        </w:numPr>
        <w:rPr>
          <w:b/>
          <w:bCs/>
          <w:sz w:val="24"/>
          <w:szCs w:val="24"/>
          <w:rtl/>
        </w:rPr>
      </w:pPr>
      <w:r w:rsidRPr="005C3332">
        <w:rPr>
          <w:b/>
          <w:bCs/>
          <w:sz w:val="24"/>
          <w:szCs w:val="24"/>
          <w:rtl/>
        </w:rPr>
        <w:t>- العلاج بالمضادات الحيوية : وتستعمل في علاج</w:t>
      </w:r>
      <w:r w:rsidR="009E3230">
        <w:rPr>
          <w:b/>
          <w:bCs/>
          <w:sz w:val="24"/>
          <w:szCs w:val="24"/>
          <w:rtl/>
        </w:rPr>
        <w:t xml:space="preserve"> الأمراض البكتيرية في الإنسان </w:t>
      </w:r>
      <w:r w:rsidRPr="005C3332">
        <w:rPr>
          <w:b/>
          <w:bCs/>
          <w:sz w:val="24"/>
          <w:szCs w:val="24"/>
          <w:rtl/>
        </w:rPr>
        <w:t>والحيوان وتقلل من فرص انتشار العدوى .</w:t>
      </w:r>
    </w:p>
    <w:p w:rsidR="005C3332" w:rsidRPr="005C3332" w:rsidRDefault="005C3332" w:rsidP="005C3332">
      <w:pPr>
        <w:numPr>
          <w:ilvl w:val="0"/>
          <w:numId w:val="9"/>
        </w:numPr>
        <w:rPr>
          <w:b/>
          <w:bCs/>
          <w:sz w:val="24"/>
          <w:szCs w:val="24"/>
          <w:rtl/>
        </w:rPr>
      </w:pPr>
      <w:r w:rsidRPr="005C3332">
        <w:rPr>
          <w:b/>
          <w:bCs/>
          <w:sz w:val="24"/>
          <w:szCs w:val="24"/>
          <w:rtl/>
        </w:rPr>
        <w:t>- مقاومة القوارض والحيوانات الضالة والمفصليات الطبية الناقلة للمرض .</w:t>
      </w:r>
    </w:p>
    <w:p w:rsidR="005C3332" w:rsidRPr="005C3332" w:rsidRDefault="005C3332" w:rsidP="005C3332">
      <w:pPr>
        <w:numPr>
          <w:ilvl w:val="0"/>
          <w:numId w:val="9"/>
        </w:numPr>
        <w:rPr>
          <w:b/>
          <w:bCs/>
          <w:sz w:val="24"/>
          <w:szCs w:val="24"/>
          <w:rtl/>
        </w:rPr>
      </w:pPr>
      <w:r w:rsidRPr="005C3332">
        <w:rPr>
          <w:b/>
          <w:bCs/>
          <w:sz w:val="24"/>
          <w:szCs w:val="24"/>
          <w:rtl/>
        </w:rPr>
        <w:lastRenderedPageBreak/>
        <w:t>- تقييد حركة الحيوانات خلال ظروف الـمقاومة للمرض .</w:t>
      </w:r>
    </w:p>
    <w:p w:rsidR="005C3332" w:rsidRPr="005C3332" w:rsidRDefault="005C3332" w:rsidP="005C3332">
      <w:pPr>
        <w:numPr>
          <w:ilvl w:val="0"/>
          <w:numId w:val="9"/>
        </w:numPr>
        <w:rPr>
          <w:b/>
          <w:bCs/>
          <w:sz w:val="24"/>
          <w:szCs w:val="24"/>
          <w:rtl/>
        </w:rPr>
      </w:pPr>
      <w:r w:rsidRPr="005C3332">
        <w:rPr>
          <w:b/>
          <w:bCs/>
          <w:sz w:val="24"/>
          <w:szCs w:val="24"/>
          <w:rtl/>
        </w:rPr>
        <w:t>- الـمراقبة الصحية للأغذية والتخلص من المخلفات الحيوانية .</w:t>
      </w:r>
    </w:p>
    <w:p w:rsidR="005C3332" w:rsidRPr="005C3332" w:rsidRDefault="005C3332" w:rsidP="005C3332">
      <w:pPr>
        <w:numPr>
          <w:ilvl w:val="0"/>
          <w:numId w:val="9"/>
        </w:numPr>
        <w:rPr>
          <w:b/>
          <w:bCs/>
          <w:sz w:val="24"/>
          <w:szCs w:val="24"/>
          <w:rtl/>
        </w:rPr>
      </w:pPr>
      <w:r w:rsidRPr="005C3332">
        <w:rPr>
          <w:b/>
          <w:bCs/>
          <w:sz w:val="24"/>
          <w:szCs w:val="24"/>
          <w:rtl/>
        </w:rPr>
        <w:t>- التعاون المشترك بين القطاعات الإدارية المختلفة وخاصة قطاعي الصحة  والطب البيطري والزراعة، فيما يتعلق بالأمراض التي تنتقل عن طريق الأغذية.</w:t>
      </w:r>
    </w:p>
    <w:p w:rsidR="005C3332" w:rsidRPr="005C3332" w:rsidRDefault="005C3332" w:rsidP="005C3332">
      <w:pPr>
        <w:rPr>
          <w:b/>
          <w:bCs/>
          <w:sz w:val="24"/>
          <w:szCs w:val="24"/>
        </w:rPr>
      </w:pPr>
      <w:r w:rsidRPr="005C3332">
        <w:rPr>
          <w:b/>
          <w:bCs/>
          <w:sz w:val="24"/>
          <w:szCs w:val="24"/>
          <w:rtl/>
        </w:rPr>
        <w:t>الوقاية الصحة الشخصية</w:t>
      </w:r>
    </w:p>
    <w:p w:rsidR="00000000" w:rsidRPr="005C3332" w:rsidRDefault="009E3230" w:rsidP="005C3332">
      <w:pPr>
        <w:numPr>
          <w:ilvl w:val="0"/>
          <w:numId w:val="10"/>
        </w:numPr>
        <w:rPr>
          <w:b/>
          <w:bCs/>
          <w:sz w:val="24"/>
          <w:szCs w:val="24"/>
          <w:rtl/>
        </w:rPr>
      </w:pPr>
      <w:r w:rsidRPr="005C3332">
        <w:rPr>
          <w:b/>
          <w:bCs/>
          <w:sz w:val="24"/>
          <w:szCs w:val="24"/>
          <w:rtl/>
        </w:rPr>
        <w:t>غسل الأيدي بالماء وال</w:t>
      </w:r>
      <w:r w:rsidRPr="005C3332">
        <w:rPr>
          <w:b/>
          <w:bCs/>
          <w:sz w:val="24"/>
          <w:szCs w:val="24"/>
          <w:rtl/>
        </w:rPr>
        <w:t>صابون عقب الخروج من دورة المياه مباشرة وقبل تناول الطعام أو الشراب.</w:t>
      </w:r>
    </w:p>
    <w:p w:rsidR="00000000" w:rsidRPr="005C3332" w:rsidRDefault="009E3230" w:rsidP="005C3332">
      <w:pPr>
        <w:numPr>
          <w:ilvl w:val="0"/>
          <w:numId w:val="10"/>
        </w:numPr>
        <w:rPr>
          <w:b/>
          <w:bCs/>
          <w:sz w:val="24"/>
          <w:szCs w:val="24"/>
          <w:rtl/>
        </w:rPr>
      </w:pPr>
      <w:r w:rsidRPr="005C3332">
        <w:rPr>
          <w:b/>
          <w:bCs/>
          <w:sz w:val="24"/>
          <w:szCs w:val="24"/>
          <w:rtl/>
        </w:rPr>
        <w:t>تجنب التعر</w:t>
      </w:r>
      <w:r w:rsidRPr="005C3332">
        <w:rPr>
          <w:b/>
          <w:bCs/>
          <w:sz w:val="24"/>
          <w:szCs w:val="24"/>
          <w:rtl/>
        </w:rPr>
        <w:t>ض للرذاذ المنبعث من الأنف والفم من الآخرين، كما</w:t>
      </w:r>
      <w:r w:rsidRPr="005C3332">
        <w:rPr>
          <w:b/>
          <w:bCs/>
          <w:sz w:val="24"/>
          <w:szCs w:val="24"/>
          <w:rtl/>
        </w:rPr>
        <w:t xml:space="preserve"> في حالة السعال أو العطس أو الضحك.</w:t>
      </w:r>
    </w:p>
    <w:p w:rsidR="00000000" w:rsidRPr="005C3332" w:rsidRDefault="009E3230" w:rsidP="005C3332">
      <w:pPr>
        <w:numPr>
          <w:ilvl w:val="0"/>
          <w:numId w:val="10"/>
        </w:numPr>
        <w:rPr>
          <w:b/>
          <w:bCs/>
          <w:sz w:val="24"/>
          <w:szCs w:val="24"/>
          <w:rtl/>
        </w:rPr>
      </w:pPr>
      <w:r w:rsidRPr="005C3332">
        <w:rPr>
          <w:b/>
          <w:bCs/>
          <w:sz w:val="24"/>
          <w:szCs w:val="24"/>
          <w:rtl/>
        </w:rPr>
        <w:t>الاستحمام المتكرر بالماء والصابون لحفظ الجسم نظيفاً.</w:t>
      </w:r>
    </w:p>
    <w:p w:rsidR="00000000" w:rsidRPr="005C3332" w:rsidRDefault="009E3230" w:rsidP="005C3332">
      <w:pPr>
        <w:numPr>
          <w:ilvl w:val="0"/>
          <w:numId w:val="10"/>
        </w:numPr>
        <w:rPr>
          <w:b/>
          <w:bCs/>
          <w:sz w:val="24"/>
          <w:szCs w:val="24"/>
          <w:rtl/>
        </w:rPr>
      </w:pPr>
      <w:r w:rsidRPr="005C3332">
        <w:rPr>
          <w:b/>
          <w:bCs/>
          <w:sz w:val="24"/>
          <w:szCs w:val="24"/>
          <w:rtl/>
        </w:rPr>
        <w:t xml:space="preserve">تجنب استعمال ادوات الطعام والشراب </w:t>
      </w:r>
      <w:r w:rsidRPr="005C3332">
        <w:rPr>
          <w:b/>
          <w:bCs/>
          <w:sz w:val="24"/>
          <w:szCs w:val="24"/>
          <w:rtl/>
        </w:rPr>
        <w:t>المشتركة أو العامة أو الغير نظيفة، أو أدوات الزينة وغيرها.</w:t>
      </w:r>
    </w:p>
    <w:p w:rsidR="00000000" w:rsidRPr="005C3332" w:rsidRDefault="009E3230" w:rsidP="005C3332">
      <w:pPr>
        <w:numPr>
          <w:ilvl w:val="0"/>
          <w:numId w:val="10"/>
        </w:numPr>
        <w:rPr>
          <w:b/>
          <w:bCs/>
          <w:sz w:val="24"/>
          <w:szCs w:val="24"/>
          <w:rtl/>
        </w:rPr>
      </w:pPr>
      <w:r w:rsidRPr="005C3332">
        <w:rPr>
          <w:b/>
          <w:bCs/>
          <w:sz w:val="24"/>
          <w:szCs w:val="24"/>
          <w:rtl/>
        </w:rPr>
        <w:t>غسيل اليدين جيداً بعد زيارة المريض او ملامسة أدوات المريض.</w:t>
      </w:r>
    </w:p>
    <w:p w:rsidR="005C3332" w:rsidRPr="005C3332" w:rsidRDefault="005C3332" w:rsidP="005C3332">
      <w:pPr>
        <w:numPr>
          <w:ilvl w:val="0"/>
          <w:numId w:val="10"/>
        </w:numPr>
        <w:rPr>
          <w:b/>
          <w:bCs/>
          <w:sz w:val="24"/>
          <w:szCs w:val="24"/>
        </w:rPr>
      </w:pPr>
      <w:r w:rsidRPr="005C3332">
        <w:rPr>
          <w:b/>
          <w:bCs/>
          <w:sz w:val="24"/>
          <w:szCs w:val="24"/>
          <w:rtl/>
        </w:rPr>
        <w:t xml:space="preserve">    الإجراءات </w:t>
      </w:r>
      <w:proofErr w:type="spellStart"/>
      <w:r w:rsidRPr="005C3332">
        <w:rPr>
          <w:b/>
          <w:bCs/>
          <w:sz w:val="24"/>
          <w:szCs w:val="24"/>
          <w:rtl/>
        </w:rPr>
        <w:t>التى</w:t>
      </w:r>
      <w:proofErr w:type="spellEnd"/>
      <w:r w:rsidRPr="005C3332">
        <w:rPr>
          <w:b/>
          <w:bCs/>
          <w:sz w:val="24"/>
          <w:szCs w:val="24"/>
          <w:rtl/>
        </w:rPr>
        <w:t xml:space="preserve"> يجب اتباعها </w:t>
      </w:r>
    </w:p>
    <w:p w:rsidR="005C3332" w:rsidRPr="005C3332" w:rsidRDefault="005C3332" w:rsidP="005C3332">
      <w:pPr>
        <w:numPr>
          <w:ilvl w:val="0"/>
          <w:numId w:val="10"/>
        </w:numPr>
        <w:rPr>
          <w:b/>
          <w:bCs/>
          <w:sz w:val="24"/>
          <w:szCs w:val="24"/>
          <w:rtl/>
        </w:rPr>
      </w:pPr>
      <w:r w:rsidRPr="005C3332">
        <w:rPr>
          <w:b/>
          <w:bCs/>
          <w:sz w:val="24"/>
          <w:szCs w:val="24"/>
          <w:rtl/>
        </w:rPr>
        <w:t>- إنشاء هيكل للتنسيق والتعاون بين مختلف القطاعات الحكومية .</w:t>
      </w:r>
    </w:p>
    <w:p w:rsidR="005C3332" w:rsidRPr="005C3332" w:rsidRDefault="005C3332" w:rsidP="005C3332">
      <w:pPr>
        <w:numPr>
          <w:ilvl w:val="0"/>
          <w:numId w:val="10"/>
        </w:numPr>
        <w:rPr>
          <w:b/>
          <w:bCs/>
          <w:sz w:val="24"/>
          <w:szCs w:val="24"/>
          <w:rtl/>
        </w:rPr>
      </w:pPr>
      <w:r w:rsidRPr="005C3332">
        <w:rPr>
          <w:b/>
          <w:bCs/>
          <w:sz w:val="24"/>
          <w:szCs w:val="24"/>
          <w:rtl/>
        </w:rPr>
        <w:t>- التخطيط الـمسبق لضمان نجاح إجراءات الـمقاومة .</w:t>
      </w:r>
    </w:p>
    <w:p w:rsidR="005C3332" w:rsidRPr="005C3332" w:rsidRDefault="005C3332" w:rsidP="005C3332">
      <w:pPr>
        <w:numPr>
          <w:ilvl w:val="0"/>
          <w:numId w:val="10"/>
        </w:numPr>
        <w:rPr>
          <w:b/>
          <w:bCs/>
          <w:sz w:val="24"/>
          <w:szCs w:val="24"/>
          <w:rtl/>
        </w:rPr>
      </w:pPr>
      <w:r w:rsidRPr="005C3332">
        <w:rPr>
          <w:b/>
          <w:bCs/>
          <w:sz w:val="24"/>
          <w:szCs w:val="24"/>
          <w:rtl/>
        </w:rPr>
        <w:t xml:space="preserve">- تجنيد و تدريب العاملين </w:t>
      </w:r>
      <w:proofErr w:type="spellStart"/>
      <w:r w:rsidRPr="005C3332">
        <w:rPr>
          <w:b/>
          <w:bCs/>
          <w:sz w:val="24"/>
          <w:szCs w:val="24"/>
          <w:rtl/>
        </w:rPr>
        <w:t>فى</w:t>
      </w:r>
      <w:proofErr w:type="spellEnd"/>
      <w:r w:rsidRPr="005C3332">
        <w:rPr>
          <w:b/>
          <w:bCs/>
          <w:sz w:val="24"/>
          <w:szCs w:val="24"/>
          <w:rtl/>
        </w:rPr>
        <w:t xml:space="preserve"> مجال الامراض المشتركة .</w:t>
      </w:r>
    </w:p>
    <w:p w:rsidR="005C3332" w:rsidRPr="005C3332" w:rsidRDefault="005C3332" w:rsidP="005C3332">
      <w:pPr>
        <w:numPr>
          <w:ilvl w:val="0"/>
          <w:numId w:val="10"/>
        </w:numPr>
        <w:rPr>
          <w:b/>
          <w:bCs/>
          <w:sz w:val="24"/>
          <w:szCs w:val="24"/>
          <w:rtl/>
        </w:rPr>
      </w:pPr>
      <w:r w:rsidRPr="005C3332">
        <w:rPr>
          <w:b/>
          <w:bCs/>
          <w:sz w:val="24"/>
          <w:szCs w:val="24"/>
          <w:rtl/>
        </w:rPr>
        <w:t>- إنشاء جهاز للإبلاغ الفوري عن الأمراض المشتركة .</w:t>
      </w:r>
    </w:p>
    <w:p w:rsidR="005C3332" w:rsidRPr="005C3332" w:rsidRDefault="005C3332" w:rsidP="005C3332">
      <w:pPr>
        <w:numPr>
          <w:ilvl w:val="0"/>
          <w:numId w:val="10"/>
        </w:numPr>
        <w:rPr>
          <w:b/>
          <w:bCs/>
          <w:sz w:val="24"/>
          <w:szCs w:val="24"/>
          <w:rtl/>
        </w:rPr>
      </w:pPr>
      <w:r w:rsidRPr="005C3332">
        <w:rPr>
          <w:b/>
          <w:bCs/>
          <w:sz w:val="24"/>
          <w:szCs w:val="24"/>
          <w:rtl/>
        </w:rPr>
        <w:t>- إنشاء قطاعات للمختبرات وخدمات اللقاح .</w:t>
      </w:r>
    </w:p>
    <w:p w:rsidR="005C3332" w:rsidRPr="009E3230" w:rsidRDefault="005C3332" w:rsidP="009E3230">
      <w:pPr>
        <w:numPr>
          <w:ilvl w:val="0"/>
          <w:numId w:val="10"/>
        </w:numPr>
        <w:rPr>
          <w:b/>
          <w:bCs/>
          <w:sz w:val="24"/>
          <w:szCs w:val="24"/>
          <w:rtl/>
        </w:rPr>
      </w:pPr>
      <w:r w:rsidRPr="005C3332">
        <w:rPr>
          <w:b/>
          <w:bCs/>
          <w:sz w:val="24"/>
          <w:szCs w:val="24"/>
          <w:rtl/>
        </w:rPr>
        <w:t>الإجراءات التي يجب اتباعها</w:t>
      </w:r>
    </w:p>
    <w:p w:rsidR="005C3332" w:rsidRPr="005C3332" w:rsidRDefault="005C3332" w:rsidP="005C3332">
      <w:pPr>
        <w:numPr>
          <w:ilvl w:val="0"/>
          <w:numId w:val="10"/>
        </w:numPr>
        <w:rPr>
          <w:b/>
          <w:bCs/>
          <w:sz w:val="24"/>
          <w:szCs w:val="24"/>
          <w:rtl/>
        </w:rPr>
      </w:pPr>
      <w:r w:rsidRPr="005C3332">
        <w:rPr>
          <w:b/>
          <w:bCs/>
          <w:sz w:val="24"/>
          <w:szCs w:val="24"/>
          <w:rtl/>
        </w:rPr>
        <w:t xml:space="preserve">- اتخاذ </w:t>
      </w:r>
      <w:proofErr w:type="spellStart"/>
      <w:r w:rsidRPr="005C3332">
        <w:rPr>
          <w:b/>
          <w:bCs/>
          <w:sz w:val="24"/>
          <w:szCs w:val="24"/>
          <w:rtl/>
        </w:rPr>
        <w:t>الإحتياطات</w:t>
      </w:r>
      <w:proofErr w:type="spellEnd"/>
      <w:r w:rsidRPr="005C3332">
        <w:rPr>
          <w:b/>
          <w:bCs/>
          <w:sz w:val="24"/>
          <w:szCs w:val="24"/>
          <w:rtl/>
        </w:rPr>
        <w:t xml:space="preserve"> الكفيلة بمنع العدوى في الـمختبرات ومنع تسرب المواد المعدية إلى الوسط الخارجي .</w:t>
      </w:r>
    </w:p>
    <w:p w:rsidR="005C3332" w:rsidRPr="005C3332" w:rsidRDefault="005C3332" w:rsidP="005C3332">
      <w:pPr>
        <w:numPr>
          <w:ilvl w:val="0"/>
          <w:numId w:val="10"/>
        </w:numPr>
        <w:rPr>
          <w:b/>
          <w:bCs/>
          <w:sz w:val="24"/>
          <w:szCs w:val="24"/>
          <w:rtl/>
        </w:rPr>
      </w:pPr>
      <w:r w:rsidRPr="005C3332">
        <w:rPr>
          <w:b/>
          <w:bCs/>
          <w:sz w:val="24"/>
          <w:szCs w:val="24"/>
          <w:rtl/>
        </w:rPr>
        <w:t>- التعليم والوعي الصحي للمواطنين وذلك ليتجنبوا الإصابة ويجب أن يبدأ التعليم من المرحلة الابتدائية.</w:t>
      </w:r>
    </w:p>
    <w:p w:rsidR="005C3332" w:rsidRPr="005C3332" w:rsidRDefault="005C3332" w:rsidP="005C3332">
      <w:pPr>
        <w:numPr>
          <w:ilvl w:val="0"/>
          <w:numId w:val="10"/>
        </w:numPr>
        <w:rPr>
          <w:b/>
          <w:bCs/>
          <w:sz w:val="24"/>
          <w:szCs w:val="24"/>
          <w:rtl/>
        </w:rPr>
      </w:pPr>
      <w:r w:rsidRPr="005C3332">
        <w:rPr>
          <w:b/>
          <w:bCs/>
          <w:sz w:val="24"/>
          <w:szCs w:val="24"/>
          <w:rtl/>
        </w:rPr>
        <w:t>- التخلص من الحيوانات النافقة ومخلفات الحيوانات.</w:t>
      </w:r>
    </w:p>
    <w:p w:rsidR="005C3332" w:rsidRPr="005C3332" w:rsidRDefault="005C3332" w:rsidP="005C3332">
      <w:pPr>
        <w:numPr>
          <w:ilvl w:val="0"/>
          <w:numId w:val="10"/>
        </w:numPr>
        <w:rPr>
          <w:b/>
          <w:bCs/>
          <w:sz w:val="24"/>
          <w:szCs w:val="24"/>
          <w:rtl/>
        </w:rPr>
      </w:pPr>
      <w:bookmarkStart w:id="0" w:name="_GoBack"/>
      <w:bookmarkEnd w:id="0"/>
      <w:r w:rsidRPr="005C3332">
        <w:rPr>
          <w:b/>
          <w:bCs/>
          <w:sz w:val="24"/>
          <w:szCs w:val="24"/>
          <w:rtl/>
        </w:rPr>
        <w:t>- مشاركة الـمجتمع  الفعالة في الـمقاومة .</w:t>
      </w:r>
    </w:p>
    <w:p w:rsidR="005C3332" w:rsidRPr="005C3332" w:rsidRDefault="005C3332" w:rsidP="005C3332">
      <w:pPr>
        <w:rPr>
          <w:rFonts w:hint="cs"/>
          <w:b/>
          <w:bCs/>
          <w:sz w:val="24"/>
          <w:szCs w:val="24"/>
        </w:rPr>
      </w:pPr>
    </w:p>
    <w:sectPr w:rsidR="005C3332" w:rsidRPr="005C3332" w:rsidSect="005C3332">
      <w:pgSz w:w="11906" w:h="16838"/>
      <w:pgMar w:top="426" w:right="424" w:bottom="568" w:left="426"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00007843" w:usb2="00000001"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87116C"/>
    <w:multiLevelType w:val="hybridMultilevel"/>
    <w:tmpl w:val="338CEDA6"/>
    <w:lvl w:ilvl="0" w:tplc="9FFABFC0">
      <w:start w:val="1"/>
      <w:numFmt w:val="bullet"/>
      <w:lvlText w:val="•"/>
      <w:lvlJc w:val="left"/>
      <w:pPr>
        <w:tabs>
          <w:tab w:val="num" w:pos="720"/>
        </w:tabs>
        <w:ind w:left="720" w:hanging="360"/>
      </w:pPr>
      <w:rPr>
        <w:rFonts w:ascii="Arial" w:hAnsi="Arial" w:hint="default"/>
      </w:rPr>
    </w:lvl>
    <w:lvl w:ilvl="1" w:tplc="D7C2BD8C" w:tentative="1">
      <w:start w:val="1"/>
      <w:numFmt w:val="bullet"/>
      <w:lvlText w:val="•"/>
      <w:lvlJc w:val="left"/>
      <w:pPr>
        <w:tabs>
          <w:tab w:val="num" w:pos="1440"/>
        </w:tabs>
        <w:ind w:left="1440" w:hanging="360"/>
      </w:pPr>
      <w:rPr>
        <w:rFonts w:ascii="Arial" w:hAnsi="Arial" w:hint="default"/>
      </w:rPr>
    </w:lvl>
    <w:lvl w:ilvl="2" w:tplc="36D05CAA" w:tentative="1">
      <w:start w:val="1"/>
      <w:numFmt w:val="bullet"/>
      <w:lvlText w:val="•"/>
      <w:lvlJc w:val="left"/>
      <w:pPr>
        <w:tabs>
          <w:tab w:val="num" w:pos="2160"/>
        </w:tabs>
        <w:ind w:left="2160" w:hanging="360"/>
      </w:pPr>
      <w:rPr>
        <w:rFonts w:ascii="Arial" w:hAnsi="Arial" w:hint="default"/>
      </w:rPr>
    </w:lvl>
    <w:lvl w:ilvl="3" w:tplc="5A7CE33C" w:tentative="1">
      <w:start w:val="1"/>
      <w:numFmt w:val="bullet"/>
      <w:lvlText w:val="•"/>
      <w:lvlJc w:val="left"/>
      <w:pPr>
        <w:tabs>
          <w:tab w:val="num" w:pos="2880"/>
        </w:tabs>
        <w:ind w:left="2880" w:hanging="360"/>
      </w:pPr>
      <w:rPr>
        <w:rFonts w:ascii="Arial" w:hAnsi="Arial" w:hint="default"/>
      </w:rPr>
    </w:lvl>
    <w:lvl w:ilvl="4" w:tplc="09DCC154" w:tentative="1">
      <w:start w:val="1"/>
      <w:numFmt w:val="bullet"/>
      <w:lvlText w:val="•"/>
      <w:lvlJc w:val="left"/>
      <w:pPr>
        <w:tabs>
          <w:tab w:val="num" w:pos="3600"/>
        </w:tabs>
        <w:ind w:left="3600" w:hanging="360"/>
      </w:pPr>
      <w:rPr>
        <w:rFonts w:ascii="Arial" w:hAnsi="Arial" w:hint="default"/>
      </w:rPr>
    </w:lvl>
    <w:lvl w:ilvl="5" w:tplc="668C841C" w:tentative="1">
      <w:start w:val="1"/>
      <w:numFmt w:val="bullet"/>
      <w:lvlText w:val="•"/>
      <w:lvlJc w:val="left"/>
      <w:pPr>
        <w:tabs>
          <w:tab w:val="num" w:pos="4320"/>
        </w:tabs>
        <w:ind w:left="4320" w:hanging="360"/>
      </w:pPr>
      <w:rPr>
        <w:rFonts w:ascii="Arial" w:hAnsi="Arial" w:hint="default"/>
      </w:rPr>
    </w:lvl>
    <w:lvl w:ilvl="6" w:tplc="AC248CAC" w:tentative="1">
      <w:start w:val="1"/>
      <w:numFmt w:val="bullet"/>
      <w:lvlText w:val="•"/>
      <w:lvlJc w:val="left"/>
      <w:pPr>
        <w:tabs>
          <w:tab w:val="num" w:pos="5040"/>
        </w:tabs>
        <w:ind w:left="5040" w:hanging="360"/>
      </w:pPr>
      <w:rPr>
        <w:rFonts w:ascii="Arial" w:hAnsi="Arial" w:hint="default"/>
      </w:rPr>
    </w:lvl>
    <w:lvl w:ilvl="7" w:tplc="381264CC" w:tentative="1">
      <w:start w:val="1"/>
      <w:numFmt w:val="bullet"/>
      <w:lvlText w:val="•"/>
      <w:lvlJc w:val="left"/>
      <w:pPr>
        <w:tabs>
          <w:tab w:val="num" w:pos="5760"/>
        </w:tabs>
        <w:ind w:left="5760" w:hanging="360"/>
      </w:pPr>
      <w:rPr>
        <w:rFonts w:ascii="Arial" w:hAnsi="Arial" w:hint="default"/>
      </w:rPr>
    </w:lvl>
    <w:lvl w:ilvl="8" w:tplc="4726EBB6" w:tentative="1">
      <w:start w:val="1"/>
      <w:numFmt w:val="bullet"/>
      <w:lvlText w:val="•"/>
      <w:lvlJc w:val="left"/>
      <w:pPr>
        <w:tabs>
          <w:tab w:val="num" w:pos="6480"/>
        </w:tabs>
        <w:ind w:left="6480" w:hanging="360"/>
      </w:pPr>
      <w:rPr>
        <w:rFonts w:ascii="Arial" w:hAnsi="Arial" w:hint="default"/>
      </w:rPr>
    </w:lvl>
  </w:abstractNum>
  <w:abstractNum w:abstractNumId="1">
    <w:nsid w:val="1E597E83"/>
    <w:multiLevelType w:val="hybridMultilevel"/>
    <w:tmpl w:val="765E6F34"/>
    <w:lvl w:ilvl="0" w:tplc="7CA2C764">
      <w:start w:val="1"/>
      <w:numFmt w:val="bullet"/>
      <w:lvlText w:val="-"/>
      <w:lvlJc w:val="left"/>
      <w:pPr>
        <w:tabs>
          <w:tab w:val="num" w:pos="720"/>
        </w:tabs>
        <w:ind w:left="720" w:hanging="360"/>
      </w:pPr>
      <w:rPr>
        <w:rFonts w:ascii="Times New Roman" w:hAnsi="Times New Roman" w:hint="default"/>
      </w:rPr>
    </w:lvl>
    <w:lvl w:ilvl="1" w:tplc="C6BCB4D4" w:tentative="1">
      <w:start w:val="1"/>
      <w:numFmt w:val="bullet"/>
      <w:lvlText w:val="-"/>
      <w:lvlJc w:val="left"/>
      <w:pPr>
        <w:tabs>
          <w:tab w:val="num" w:pos="1440"/>
        </w:tabs>
        <w:ind w:left="1440" w:hanging="360"/>
      </w:pPr>
      <w:rPr>
        <w:rFonts w:ascii="Times New Roman" w:hAnsi="Times New Roman" w:hint="default"/>
      </w:rPr>
    </w:lvl>
    <w:lvl w:ilvl="2" w:tplc="CF7697C2" w:tentative="1">
      <w:start w:val="1"/>
      <w:numFmt w:val="bullet"/>
      <w:lvlText w:val="-"/>
      <w:lvlJc w:val="left"/>
      <w:pPr>
        <w:tabs>
          <w:tab w:val="num" w:pos="2160"/>
        </w:tabs>
        <w:ind w:left="2160" w:hanging="360"/>
      </w:pPr>
      <w:rPr>
        <w:rFonts w:ascii="Times New Roman" w:hAnsi="Times New Roman" w:hint="default"/>
      </w:rPr>
    </w:lvl>
    <w:lvl w:ilvl="3" w:tplc="60FC3008" w:tentative="1">
      <w:start w:val="1"/>
      <w:numFmt w:val="bullet"/>
      <w:lvlText w:val="-"/>
      <w:lvlJc w:val="left"/>
      <w:pPr>
        <w:tabs>
          <w:tab w:val="num" w:pos="2880"/>
        </w:tabs>
        <w:ind w:left="2880" w:hanging="360"/>
      </w:pPr>
      <w:rPr>
        <w:rFonts w:ascii="Times New Roman" w:hAnsi="Times New Roman" w:hint="default"/>
      </w:rPr>
    </w:lvl>
    <w:lvl w:ilvl="4" w:tplc="238869D4" w:tentative="1">
      <w:start w:val="1"/>
      <w:numFmt w:val="bullet"/>
      <w:lvlText w:val="-"/>
      <w:lvlJc w:val="left"/>
      <w:pPr>
        <w:tabs>
          <w:tab w:val="num" w:pos="3600"/>
        </w:tabs>
        <w:ind w:left="3600" w:hanging="360"/>
      </w:pPr>
      <w:rPr>
        <w:rFonts w:ascii="Times New Roman" w:hAnsi="Times New Roman" w:hint="default"/>
      </w:rPr>
    </w:lvl>
    <w:lvl w:ilvl="5" w:tplc="74CC57C8" w:tentative="1">
      <w:start w:val="1"/>
      <w:numFmt w:val="bullet"/>
      <w:lvlText w:val="-"/>
      <w:lvlJc w:val="left"/>
      <w:pPr>
        <w:tabs>
          <w:tab w:val="num" w:pos="4320"/>
        </w:tabs>
        <w:ind w:left="4320" w:hanging="360"/>
      </w:pPr>
      <w:rPr>
        <w:rFonts w:ascii="Times New Roman" w:hAnsi="Times New Roman" w:hint="default"/>
      </w:rPr>
    </w:lvl>
    <w:lvl w:ilvl="6" w:tplc="2A043574" w:tentative="1">
      <w:start w:val="1"/>
      <w:numFmt w:val="bullet"/>
      <w:lvlText w:val="-"/>
      <w:lvlJc w:val="left"/>
      <w:pPr>
        <w:tabs>
          <w:tab w:val="num" w:pos="5040"/>
        </w:tabs>
        <w:ind w:left="5040" w:hanging="360"/>
      </w:pPr>
      <w:rPr>
        <w:rFonts w:ascii="Times New Roman" w:hAnsi="Times New Roman" w:hint="default"/>
      </w:rPr>
    </w:lvl>
    <w:lvl w:ilvl="7" w:tplc="0E5406B0" w:tentative="1">
      <w:start w:val="1"/>
      <w:numFmt w:val="bullet"/>
      <w:lvlText w:val="-"/>
      <w:lvlJc w:val="left"/>
      <w:pPr>
        <w:tabs>
          <w:tab w:val="num" w:pos="5760"/>
        </w:tabs>
        <w:ind w:left="5760" w:hanging="360"/>
      </w:pPr>
      <w:rPr>
        <w:rFonts w:ascii="Times New Roman" w:hAnsi="Times New Roman" w:hint="default"/>
      </w:rPr>
    </w:lvl>
    <w:lvl w:ilvl="8" w:tplc="DA266268" w:tentative="1">
      <w:start w:val="1"/>
      <w:numFmt w:val="bullet"/>
      <w:lvlText w:val="-"/>
      <w:lvlJc w:val="left"/>
      <w:pPr>
        <w:tabs>
          <w:tab w:val="num" w:pos="6480"/>
        </w:tabs>
        <w:ind w:left="6480" w:hanging="360"/>
      </w:pPr>
      <w:rPr>
        <w:rFonts w:ascii="Times New Roman" w:hAnsi="Times New Roman" w:hint="default"/>
      </w:rPr>
    </w:lvl>
  </w:abstractNum>
  <w:abstractNum w:abstractNumId="2">
    <w:nsid w:val="276B6162"/>
    <w:multiLevelType w:val="hybridMultilevel"/>
    <w:tmpl w:val="723AB77A"/>
    <w:lvl w:ilvl="0" w:tplc="63925FF0">
      <w:start w:val="1"/>
      <w:numFmt w:val="bullet"/>
      <w:lvlText w:val="-"/>
      <w:lvlJc w:val="left"/>
      <w:pPr>
        <w:tabs>
          <w:tab w:val="num" w:pos="720"/>
        </w:tabs>
        <w:ind w:left="720" w:hanging="360"/>
      </w:pPr>
      <w:rPr>
        <w:rFonts w:ascii="Times New Roman" w:hAnsi="Times New Roman" w:hint="default"/>
      </w:rPr>
    </w:lvl>
    <w:lvl w:ilvl="1" w:tplc="00CCD23E" w:tentative="1">
      <w:start w:val="1"/>
      <w:numFmt w:val="bullet"/>
      <w:lvlText w:val="-"/>
      <w:lvlJc w:val="left"/>
      <w:pPr>
        <w:tabs>
          <w:tab w:val="num" w:pos="1440"/>
        </w:tabs>
        <w:ind w:left="1440" w:hanging="360"/>
      </w:pPr>
      <w:rPr>
        <w:rFonts w:ascii="Times New Roman" w:hAnsi="Times New Roman" w:hint="default"/>
      </w:rPr>
    </w:lvl>
    <w:lvl w:ilvl="2" w:tplc="21589B62" w:tentative="1">
      <w:start w:val="1"/>
      <w:numFmt w:val="bullet"/>
      <w:lvlText w:val="-"/>
      <w:lvlJc w:val="left"/>
      <w:pPr>
        <w:tabs>
          <w:tab w:val="num" w:pos="2160"/>
        </w:tabs>
        <w:ind w:left="2160" w:hanging="360"/>
      </w:pPr>
      <w:rPr>
        <w:rFonts w:ascii="Times New Roman" w:hAnsi="Times New Roman" w:hint="default"/>
      </w:rPr>
    </w:lvl>
    <w:lvl w:ilvl="3" w:tplc="6CA46F90" w:tentative="1">
      <w:start w:val="1"/>
      <w:numFmt w:val="bullet"/>
      <w:lvlText w:val="-"/>
      <w:lvlJc w:val="left"/>
      <w:pPr>
        <w:tabs>
          <w:tab w:val="num" w:pos="2880"/>
        </w:tabs>
        <w:ind w:left="2880" w:hanging="360"/>
      </w:pPr>
      <w:rPr>
        <w:rFonts w:ascii="Times New Roman" w:hAnsi="Times New Roman" w:hint="default"/>
      </w:rPr>
    </w:lvl>
    <w:lvl w:ilvl="4" w:tplc="5560AEDC" w:tentative="1">
      <w:start w:val="1"/>
      <w:numFmt w:val="bullet"/>
      <w:lvlText w:val="-"/>
      <w:lvlJc w:val="left"/>
      <w:pPr>
        <w:tabs>
          <w:tab w:val="num" w:pos="3600"/>
        </w:tabs>
        <w:ind w:left="3600" w:hanging="360"/>
      </w:pPr>
      <w:rPr>
        <w:rFonts w:ascii="Times New Roman" w:hAnsi="Times New Roman" w:hint="default"/>
      </w:rPr>
    </w:lvl>
    <w:lvl w:ilvl="5" w:tplc="D69CB66A" w:tentative="1">
      <w:start w:val="1"/>
      <w:numFmt w:val="bullet"/>
      <w:lvlText w:val="-"/>
      <w:lvlJc w:val="left"/>
      <w:pPr>
        <w:tabs>
          <w:tab w:val="num" w:pos="4320"/>
        </w:tabs>
        <w:ind w:left="4320" w:hanging="360"/>
      </w:pPr>
      <w:rPr>
        <w:rFonts w:ascii="Times New Roman" w:hAnsi="Times New Roman" w:hint="default"/>
      </w:rPr>
    </w:lvl>
    <w:lvl w:ilvl="6" w:tplc="9F8E8E62" w:tentative="1">
      <w:start w:val="1"/>
      <w:numFmt w:val="bullet"/>
      <w:lvlText w:val="-"/>
      <w:lvlJc w:val="left"/>
      <w:pPr>
        <w:tabs>
          <w:tab w:val="num" w:pos="5040"/>
        </w:tabs>
        <w:ind w:left="5040" w:hanging="360"/>
      </w:pPr>
      <w:rPr>
        <w:rFonts w:ascii="Times New Roman" w:hAnsi="Times New Roman" w:hint="default"/>
      </w:rPr>
    </w:lvl>
    <w:lvl w:ilvl="7" w:tplc="E0F4A822" w:tentative="1">
      <w:start w:val="1"/>
      <w:numFmt w:val="bullet"/>
      <w:lvlText w:val="-"/>
      <w:lvlJc w:val="left"/>
      <w:pPr>
        <w:tabs>
          <w:tab w:val="num" w:pos="5760"/>
        </w:tabs>
        <w:ind w:left="5760" w:hanging="360"/>
      </w:pPr>
      <w:rPr>
        <w:rFonts w:ascii="Times New Roman" w:hAnsi="Times New Roman" w:hint="default"/>
      </w:rPr>
    </w:lvl>
    <w:lvl w:ilvl="8" w:tplc="BA643BC8" w:tentative="1">
      <w:start w:val="1"/>
      <w:numFmt w:val="bullet"/>
      <w:lvlText w:val="-"/>
      <w:lvlJc w:val="left"/>
      <w:pPr>
        <w:tabs>
          <w:tab w:val="num" w:pos="6480"/>
        </w:tabs>
        <w:ind w:left="6480" w:hanging="360"/>
      </w:pPr>
      <w:rPr>
        <w:rFonts w:ascii="Times New Roman" w:hAnsi="Times New Roman" w:hint="default"/>
      </w:rPr>
    </w:lvl>
  </w:abstractNum>
  <w:abstractNum w:abstractNumId="3">
    <w:nsid w:val="2EF6583F"/>
    <w:multiLevelType w:val="hybridMultilevel"/>
    <w:tmpl w:val="0FDAA2E0"/>
    <w:lvl w:ilvl="0" w:tplc="A8CC336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F672D79"/>
    <w:multiLevelType w:val="hybridMultilevel"/>
    <w:tmpl w:val="5080CBFE"/>
    <w:lvl w:ilvl="0" w:tplc="81F07018">
      <w:start w:val="1"/>
      <w:numFmt w:val="bullet"/>
      <w:lvlText w:val="-"/>
      <w:lvlJc w:val="left"/>
      <w:pPr>
        <w:tabs>
          <w:tab w:val="num" w:pos="720"/>
        </w:tabs>
        <w:ind w:left="720" w:hanging="360"/>
      </w:pPr>
      <w:rPr>
        <w:rFonts w:ascii="Times New Roman" w:hAnsi="Times New Roman" w:hint="default"/>
      </w:rPr>
    </w:lvl>
    <w:lvl w:ilvl="1" w:tplc="D9368CEC" w:tentative="1">
      <w:start w:val="1"/>
      <w:numFmt w:val="bullet"/>
      <w:lvlText w:val="-"/>
      <w:lvlJc w:val="left"/>
      <w:pPr>
        <w:tabs>
          <w:tab w:val="num" w:pos="1440"/>
        </w:tabs>
        <w:ind w:left="1440" w:hanging="360"/>
      </w:pPr>
      <w:rPr>
        <w:rFonts w:ascii="Times New Roman" w:hAnsi="Times New Roman" w:hint="default"/>
      </w:rPr>
    </w:lvl>
    <w:lvl w:ilvl="2" w:tplc="D61696FA" w:tentative="1">
      <w:start w:val="1"/>
      <w:numFmt w:val="bullet"/>
      <w:lvlText w:val="-"/>
      <w:lvlJc w:val="left"/>
      <w:pPr>
        <w:tabs>
          <w:tab w:val="num" w:pos="2160"/>
        </w:tabs>
        <w:ind w:left="2160" w:hanging="360"/>
      </w:pPr>
      <w:rPr>
        <w:rFonts w:ascii="Times New Roman" w:hAnsi="Times New Roman" w:hint="default"/>
      </w:rPr>
    </w:lvl>
    <w:lvl w:ilvl="3" w:tplc="911413F6" w:tentative="1">
      <w:start w:val="1"/>
      <w:numFmt w:val="bullet"/>
      <w:lvlText w:val="-"/>
      <w:lvlJc w:val="left"/>
      <w:pPr>
        <w:tabs>
          <w:tab w:val="num" w:pos="2880"/>
        </w:tabs>
        <w:ind w:left="2880" w:hanging="360"/>
      </w:pPr>
      <w:rPr>
        <w:rFonts w:ascii="Times New Roman" w:hAnsi="Times New Roman" w:hint="default"/>
      </w:rPr>
    </w:lvl>
    <w:lvl w:ilvl="4" w:tplc="17CEB98C" w:tentative="1">
      <w:start w:val="1"/>
      <w:numFmt w:val="bullet"/>
      <w:lvlText w:val="-"/>
      <w:lvlJc w:val="left"/>
      <w:pPr>
        <w:tabs>
          <w:tab w:val="num" w:pos="3600"/>
        </w:tabs>
        <w:ind w:left="3600" w:hanging="360"/>
      </w:pPr>
      <w:rPr>
        <w:rFonts w:ascii="Times New Roman" w:hAnsi="Times New Roman" w:hint="default"/>
      </w:rPr>
    </w:lvl>
    <w:lvl w:ilvl="5" w:tplc="E048A5EE" w:tentative="1">
      <w:start w:val="1"/>
      <w:numFmt w:val="bullet"/>
      <w:lvlText w:val="-"/>
      <w:lvlJc w:val="left"/>
      <w:pPr>
        <w:tabs>
          <w:tab w:val="num" w:pos="4320"/>
        </w:tabs>
        <w:ind w:left="4320" w:hanging="360"/>
      </w:pPr>
      <w:rPr>
        <w:rFonts w:ascii="Times New Roman" w:hAnsi="Times New Roman" w:hint="default"/>
      </w:rPr>
    </w:lvl>
    <w:lvl w:ilvl="6" w:tplc="4F2226D8" w:tentative="1">
      <w:start w:val="1"/>
      <w:numFmt w:val="bullet"/>
      <w:lvlText w:val="-"/>
      <w:lvlJc w:val="left"/>
      <w:pPr>
        <w:tabs>
          <w:tab w:val="num" w:pos="5040"/>
        </w:tabs>
        <w:ind w:left="5040" w:hanging="360"/>
      </w:pPr>
      <w:rPr>
        <w:rFonts w:ascii="Times New Roman" w:hAnsi="Times New Roman" w:hint="default"/>
      </w:rPr>
    </w:lvl>
    <w:lvl w:ilvl="7" w:tplc="A3B272B2" w:tentative="1">
      <w:start w:val="1"/>
      <w:numFmt w:val="bullet"/>
      <w:lvlText w:val="-"/>
      <w:lvlJc w:val="left"/>
      <w:pPr>
        <w:tabs>
          <w:tab w:val="num" w:pos="5760"/>
        </w:tabs>
        <w:ind w:left="5760" w:hanging="360"/>
      </w:pPr>
      <w:rPr>
        <w:rFonts w:ascii="Times New Roman" w:hAnsi="Times New Roman" w:hint="default"/>
      </w:rPr>
    </w:lvl>
    <w:lvl w:ilvl="8" w:tplc="7076EF80" w:tentative="1">
      <w:start w:val="1"/>
      <w:numFmt w:val="bullet"/>
      <w:lvlText w:val="-"/>
      <w:lvlJc w:val="left"/>
      <w:pPr>
        <w:tabs>
          <w:tab w:val="num" w:pos="6480"/>
        </w:tabs>
        <w:ind w:left="6480" w:hanging="360"/>
      </w:pPr>
      <w:rPr>
        <w:rFonts w:ascii="Times New Roman" w:hAnsi="Times New Roman" w:hint="default"/>
      </w:rPr>
    </w:lvl>
  </w:abstractNum>
  <w:abstractNum w:abstractNumId="5">
    <w:nsid w:val="34A72F7F"/>
    <w:multiLevelType w:val="hybridMultilevel"/>
    <w:tmpl w:val="B8C04590"/>
    <w:lvl w:ilvl="0" w:tplc="FFD2B5A8">
      <w:start w:val="1"/>
      <w:numFmt w:val="bullet"/>
      <w:lvlText w:val="-"/>
      <w:lvlJc w:val="left"/>
      <w:pPr>
        <w:tabs>
          <w:tab w:val="num" w:pos="720"/>
        </w:tabs>
        <w:ind w:left="720" w:hanging="360"/>
      </w:pPr>
      <w:rPr>
        <w:rFonts w:ascii="Times New Roman" w:hAnsi="Times New Roman" w:hint="default"/>
      </w:rPr>
    </w:lvl>
    <w:lvl w:ilvl="1" w:tplc="5B4CFB10" w:tentative="1">
      <w:start w:val="1"/>
      <w:numFmt w:val="bullet"/>
      <w:lvlText w:val="-"/>
      <w:lvlJc w:val="left"/>
      <w:pPr>
        <w:tabs>
          <w:tab w:val="num" w:pos="1440"/>
        </w:tabs>
        <w:ind w:left="1440" w:hanging="360"/>
      </w:pPr>
      <w:rPr>
        <w:rFonts w:ascii="Times New Roman" w:hAnsi="Times New Roman" w:hint="default"/>
      </w:rPr>
    </w:lvl>
    <w:lvl w:ilvl="2" w:tplc="3E8CFD88" w:tentative="1">
      <w:start w:val="1"/>
      <w:numFmt w:val="bullet"/>
      <w:lvlText w:val="-"/>
      <w:lvlJc w:val="left"/>
      <w:pPr>
        <w:tabs>
          <w:tab w:val="num" w:pos="2160"/>
        </w:tabs>
        <w:ind w:left="2160" w:hanging="360"/>
      </w:pPr>
      <w:rPr>
        <w:rFonts w:ascii="Times New Roman" w:hAnsi="Times New Roman" w:hint="default"/>
      </w:rPr>
    </w:lvl>
    <w:lvl w:ilvl="3" w:tplc="E5AEFA82" w:tentative="1">
      <w:start w:val="1"/>
      <w:numFmt w:val="bullet"/>
      <w:lvlText w:val="-"/>
      <w:lvlJc w:val="left"/>
      <w:pPr>
        <w:tabs>
          <w:tab w:val="num" w:pos="2880"/>
        </w:tabs>
        <w:ind w:left="2880" w:hanging="360"/>
      </w:pPr>
      <w:rPr>
        <w:rFonts w:ascii="Times New Roman" w:hAnsi="Times New Roman" w:hint="default"/>
      </w:rPr>
    </w:lvl>
    <w:lvl w:ilvl="4" w:tplc="1A0C9080" w:tentative="1">
      <w:start w:val="1"/>
      <w:numFmt w:val="bullet"/>
      <w:lvlText w:val="-"/>
      <w:lvlJc w:val="left"/>
      <w:pPr>
        <w:tabs>
          <w:tab w:val="num" w:pos="3600"/>
        </w:tabs>
        <w:ind w:left="3600" w:hanging="360"/>
      </w:pPr>
      <w:rPr>
        <w:rFonts w:ascii="Times New Roman" w:hAnsi="Times New Roman" w:hint="default"/>
      </w:rPr>
    </w:lvl>
    <w:lvl w:ilvl="5" w:tplc="E126F2A6" w:tentative="1">
      <w:start w:val="1"/>
      <w:numFmt w:val="bullet"/>
      <w:lvlText w:val="-"/>
      <w:lvlJc w:val="left"/>
      <w:pPr>
        <w:tabs>
          <w:tab w:val="num" w:pos="4320"/>
        </w:tabs>
        <w:ind w:left="4320" w:hanging="360"/>
      </w:pPr>
      <w:rPr>
        <w:rFonts w:ascii="Times New Roman" w:hAnsi="Times New Roman" w:hint="default"/>
      </w:rPr>
    </w:lvl>
    <w:lvl w:ilvl="6" w:tplc="8F60C6DC" w:tentative="1">
      <w:start w:val="1"/>
      <w:numFmt w:val="bullet"/>
      <w:lvlText w:val="-"/>
      <w:lvlJc w:val="left"/>
      <w:pPr>
        <w:tabs>
          <w:tab w:val="num" w:pos="5040"/>
        </w:tabs>
        <w:ind w:left="5040" w:hanging="360"/>
      </w:pPr>
      <w:rPr>
        <w:rFonts w:ascii="Times New Roman" w:hAnsi="Times New Roman" w:hint="default"/>
      </w:rPr>
    </w:lvl>
    <w:lvl w:ilvl="7" w:tplc="5B4031CC" w:tentative="1">
      <w:start w:val="1"/>
      <w:numFmt w:val="bullet"/>
      <w:lvlText w:val="-"/>
      <w:lvlJc w:val="left"/>
      <w:pPr>
        <w:tabs>
          <w:tab w:val="num" w:pos="5760"/>
        </w:tabs>
        <w:ind w:left="5760" w:hanging="360"/>
      </w:pPr>
      <w:rPr>
        <w:rFonts w:ascii="Times New Roman" w:hAnsi="Times New Roman" w:hint="default"/>
      </w:rPr>
    </w:lvl>
    <w:lvl w:ilvl="8" w:tplc="C2220CD8" w:tentative="1">
      <w:start w:val="1"/>
      <w:numFmt w:val="bullet"/>
      <w:lvlText w:val="-"/>
      <w:lvlJc w:val="left"/>
      <w:pPr>
        <w:tabs>
          <w:tab w:val="num" w:pos="6480"/>
        </w:tabs>
        <w:ind w:left="6480" w:hanging="360"/>
      </w:pPr>
      <w:rPr>
        <w:rFonts w:ascii="Times New Roman" w:hAnsi="Times New Roman" w:hint="default"/>
      </w:rPr>
    </w:lvl>
  </w:abstractNum>
  <w:abstractNum w:abstractNumId="6">
    <w:nsid w:val="38BA7B23"/>
    <w:multiLevelType w:val="hybridMultilevel"/>
    <w:tmpl w:val="61603930"/>
    <w:lvl w:ilvl="0" w:tplc="5C8E23DA">
      <w:start w:val="1"/>
      <w:numFmt w:val="bullet"/>
      <w:lvlText w:val="-"/>
      <w:lvlJc w:val="left"/>
      <w:pPr>
        <w:tabs>
          <w:tab w:val="num" w:pos="720"/>
        </w:tabs>
        <w:ind w:left="720" w:hanging="360"/>
      </w:pPr>
      <w:rPr>
        <w:rFonts w:ascii="Times New Roman" w:hAnsi="Times New Roman" w:hint="default"/>
      </w:rPr>
    </w:lvl>
    <w:lvl w:ilvl="1" w:tplc="EE80451E" w:tentative="1">
      <w:start w:val="1"/>
      <w:numFmt w:val="bullet"/>
      <w:lvlText w:val="-"/>
      <w:lvlJc w:val="left"/>
      <w:pPr>
        <w:tabs>
          <w:tab w:val="num" w:pos="1440"/>
        </w:tabs>
        <w:ind w:left="1440" w:hanging="360"/>
      </w:pPr>
      <w:rPr>
        <w:rFonts w:ascii="Times New Roman" w:hAnsi="Times New Roman" w:hint="default"/>
      </w:rPr>
    </w:lvl>
    <w:lvl w:ilvl="2" w:tplc="0F9ACF3E" w:tentative="1">
      <w:start w:val="1"/>
      <w:numFmt w:val="bullet"/>
      <w:lvlText w:val="-"/>
      <w:lvlJc w:val="left"/>
      <w:pPr>
        <w:tabs>
          <w:tab w:val="num" w:pos="2160"/>
        </w:tabs>
        <w:ind w:left="2160" w:hanging="360"/>
      </w:pPr>
      <w:rPr>
        <w:rFonts w:ascii="Times New Roman" w:hAnsi="Times New Roman" w:hint="default"/>
      </w:rPr>
    </w:lvl>
    <w:lvl w:ilvl="3" w:tplc="2E7EFE42" w:tentative="1">
      <w:start w:val="1"/>
      <w:numFmt w:val="bullet"/>
      <w:lvlText w:val="-"/>
      <w:lvlJc w:val="left"/>
      <w:pPr>
        <w:tabs>
          <w:tab w:val="num" w:pos="2880"/>
        </w:tabs>
        <w:ind w:left="2880" w:hanging="360"/>
      </w:pPr>
      <w:rPr>
        <w:rFonts w:ascii="Times New Roman" w:hAnsi="Times New Roman" w:hint="default"/>
      </w:rPr>
    </w:lvl>
    <w:lvl w:ilvl="4" w:tplc="D6AE65BC" w:tentative="1">
      <w:start w:val="1"/>
      <w:numFmt w:val="bullet"/>
      <w:lvlText w:val="-"/>
      <w:lvlJc w:val="left"/>
      <w:pPr>
        <w:tabs>
          <w:tab w:val="num" w:pos="3600"/>
        </w:tabs>
        <w:ind w:left="3600" w:hanging="360"/>
      </w:pPr>
      <w:rPr>
        <w:rFonts w:ascii="Times New Roman" w:hAnsi="Times New Roman" w:hint="default"/>
      </w:rPr>
    </w:lvl>
    <w:lvl w:ilvl="5" w:tplc="4594C9A0" w:tentative="1">
      <w:start w:val="1"/>
      <w:numFmt w:val="bullet"/>
      <w:lvlText w:val="-"/>
      <w:lvlJc w:val="left"/>
      <w:pPr>
        <w:tabs>
          <w:tab w:val="num" w:pos="4320"/>
        </w:tabs>
        <w:ind w:left="4320" w:hanging="360"/>
      </w:pPr>
      <w:rPr>
        <w:rFonts w:ascii="Times New Roman" w:hAnsi="Times New Roman" w:hint="default"/>
      </w:rPr>
    </w:lvl>
    <w:lvl w:ilvl="6" w:tplc="8C8A2F82" w:tentative="1">
      <w:start w:val="1"/>
      <w:numFmt w:val="bullet"/>
      <w:lvlText w:val="-"/>
      <w:lvlJc w:val="left"/>
      <w:pPr>
        <w:tabs>
          <w:tab w:val="num" w:pos="5040"/>
        </w:tabs>
        <w:ind w:left="5040" w:hanging="360"/>
      </w:pPr>
      <w:rPr>
        <w:rFonts w:ascii="Times New Roman" w:hAnsi="Times New Roman" w:hint="default"/>
      </w:rPr>
    </w:lvl>
    <w:lvl w:ilvl="7" w:tplc="F51E05B4" w:tentative="1">
      <w:start w:val="1"/>
      <w:numFmt w:val="bullet"/>
      <w:lvlText w:val="-"/>
      <w:lvlJc w:val="left"/>
      <w:pPr>
        <w:tabs>
          <w:tab w:val="num" w:pos="5760"/>
        </w:tabs>
        <w:ind w:left="5760" w:hanging="360"/>
      </w:pPr>
      <w:rPr>
        <w:rFonts w:ascii="Times New Roman" w:hAnsi="Times New Roman" w:hint="default"/>
      </w:rPr>
    </w:lvl>
    <w:lvl w:ilvl="8" w:tplc="4B9AD180" w:tentative="1">
      <w:start w:val="1"/>
      <w:numFmt w:val="bullet"/>
      <w:lvlText w:val="-"/>
      <w:lvlJc w:val="left"/>
      <w:pPr>
        <w:tabs>
          <w:tab w:val="num" w:pos="6480"/>
        </w:tabs>
        <w:ind w:left="6480" w:hanging="360"/>
      </w:pPr>
      <w:rPr>
        <w:rFonts w:ascii="Times New Roman" w:hAnsi="Times New Roman" w:hint="default"/>
      </w:rPr>
    </w:lvl>
  </w:abstractNum>
  <w:abstractNum w:abstractNumId="7">
    <w:nsid w:val="3E952C3F"/>
    <w:multiLevelType w:val="hybridMultilevel"/>
    <w:tmpl w:val="6E005D28"/>
    <w:lvl w:ilvl="0" w:tplc="3E48CA10">
      <w:start w:val="1"/>
      <w:numFmt w:val="bullet"/>
      <w:lvlText w:val="-"/>
      <w:lvlJc w:val="left"/>
      <w:pPr>
        <w:tabs>
          <w:tab w:val="num" w:pos="720"/>
        </w:tabs>
        <w:ind w:left="720" w:hanging="360"/>
      </w:pPr>
      <w:rPr>
        <w:rFonts w:ascii="Times New Roman" w:hAnsi="Times New Roman" w:hint="default"/>
      </w:rPr>
    </w:lvl>
    <w:lvl w:ilvl="1" w:tplc="65923110" w:tentative="1">
      <w:start w:val="1"/>
      <w:numFmt w:val="bullet"/>
      <w:lvlText w:val="-"/>
      <w:lvlJc w:val="left"/>
      <w:pPr>
        <w:tabs>
          <w:tab w:val="num" w:pos="1440"/>
        </w:tabs>
        <w:ind w:left="1440" w:hanging="360"/>
      </w:pPr>
      <w:rPr>
        <w:rFonts w:ascii="Times New Roman" w:hAnsi="Times New Roman" w:hint="default"/>
      </w:rPr>
    </w:lvl>
    <w:lvl w:ilvl="2" w:tplc="856E316A" w:tentative="1">
      <w:start w:val="1"/>
      <w:numFmt w:val="bullet"/>
      <w:lvlText w:val="-"/>
      <w:lvlJc w:val="left"/>
      <w:pPr>
        <w:tabs>
          <w:tab w:val="num" w:pos="2160"/>
        </w:tabs>
        <w:ind w:left="2160" w:hanging="360"/>
      </w:pPr>
      <w:rPr>
        <w:rFonts w:ascii="Times New Roman" w:hAnsi="Times New Roman" w:hint="default"/>
      </w:rPr>
    </w:lvl>
    <w:lvl w:ilvl="3" w:tplc="371812AA" w:tentative="1">
      <w:start w:val="1"/>
      <w:numFmt w:val="bullet"/>
      <w:lvlText w:val="-"/>
      <w:lvlJc w:val="left"/>
      <w:pPr>
        <w:tabs>
          <w:tab w:val="num" w:pos="2880"/>
        </w:tabs>
        <w:ind w:left="2880" w:hanging="360"/>
      </w:pPr>
      <w:rPr>
        <w:rFonts w:ascii="Times New Roman" w:hAnsi="Times New Roman" w:hint="default"/>
      </w:rPr>
    </w:lvl>
    <w:lvl w:ilvl="4" w:tplc="841EF6A2" w:tentative="1">
      <w:start w:val="1"/>
      <w:numFmt w:val="bullet"/>
      <w:lvlText w:val="-"/>
      <w:lvlJc w:val="left"/>
      <w:pPr>
        <w:tabs>
          <w:tab w:val="num" w:pos="3600"/>
        </w:tabs>
        <w:ind w:left="3600" w:hanging="360"/>
      </w:pPr>
      <w:rPr>
        <w:rFonts w:ascii="Times New Roman" w:hAnsi="Times New Roman" w:hint="default"/>
      </w:rPr>
    </w:lvl>
    <w:lvl w:ilvl="5" w:tplc="33A222D4" w:tentative="1">
      <w:start w:val="1"/>
      <w:numFmt w:val="bullet"/>
      <w:lvlText w:val="-"/>
      <w:lvlJc w:val="left"/>
      <w:pPr>
        <w:tabs>
          <w:tab w:val="num" w:pos="4320"/>
        </w:tabs>
        <w:ind w:left="4320" w:hanging="360"/>
      </w:pPr>
      <w:rPr>
        <w:rFonts w:ascii="Times New Roman" w:hAnsi="Times New Roman" w:hint="default"/>
      </w:rPr>
    </w:lvl>
    <w:lvl w:ilvl="6" w:tplc="9044E892" w:tentative="1">
      <w:start w:val="1"/>
      <w:numFmt w:val="bullet"/>
      <w:lvlText w:val="-"/>
      <w:lvlJc w:val="left"/>
      <w:pPr>
        <w:tabs>
          <w:tab w:val="num" w:pos="5040"/>
        </w:tabs>
        <w:ind w:left="5040" w:hanging="360"/>
      </w:pPr>
      <w:rPr>
        <w:rFonts w:ascii="Times New Roman" w:hAnsi="Times New Roman" w:hint="default"/>
      </w:rPr>
    </w:lvl>
    <w:lvl w:ilvl="7" w:tplc="B41E8168" w:tentative="1">
      <w:start w:val="1"/>
      <w:numFmt w:val="bullet"/>
      <w:lvlText w:val="-"/>
      <w:lvlJc w:val="left"/>
      <w:pPr>
        <w:tabs>
          <w:tab w:val="num" w:pos="5760"/>
        </w:tabs>
        <w:ind w:left="5760" w:hanging="360"/>
      </w:pPr>
      <w:rPr>
        <w:rFonts w:ascii="Times New Roman" w:hAnsi="Times New Roman" w:hint="default"/>
      </w:rPr>
    </w:lvl>
    <w:lvl w:ilvl="8" w:tplc="1B0AC56E" w:tentative="1">
      <w:start w:val="1"/>
      <w:numFmt w:val="bullet"/>
      <w:lvlText w:val="-"/>
      <w:lvlJc w:val="left"/>
      <w:pPr>
        <w:tabs>
          <w:tab w:val="num" w:pos="6480"/>
        </w:tabs>
        <w:ind w:left="6480" w:hanging="360"/>
      </w:pPr>
      <w:rPr>
        <w:rFonts w:ascii="Times New Roman" w:hAnsi="Times New Roman" w:hint="default"/>
      </w:rPr>
    </w:lvl>
  </w:abstractNum>
  <w:abstractNum w:abstractNumId="8">
    <w:nsid w:val="67880703"/>
    <w:multiLevelType w:val="hybridMultilevel"/>
    <w:tmpl w:val="5F70BBD8"/>
    <w:lvl w:ilvl="0" w:tplc="F12E300C">
      <w:start w:val="1"/>
      <w:numFmt w:val="bullet"/>
      <w:lvlText w:val="-"/>
      <w:lvlJc w:val="left"/>
      <w:pPr>
        <w:tabs>
          <w:tab w:val="num" w:pos="720"/>
        </w:tabs>
        <w:ind w:left="720" w:hanging="360"/>
      </w:pPr>
      <w:rPr>
        <w:rFonts w:ascii="Times New Roman" w:hAnsi="Times New Roman" w:hint="default"/>
      </w:rPr>
    </w:lvl>
    <w:lvl w:ilvl="1" w:tplc="BC047F72" w:tentative="1">
      <w:start w:val="1"/>
      <w:numFmt w:val="bullet"/>
      <w:lvlText w:val="-"/>
      <w:lvlJc w:val="left"/>
      <w:pPr>
        <w:tabs>
          <w:tab w:val="num" w:pos="1440"/>
        </w:tabs>
        <w:ind w:left="1440" w:hanging="360"/>
      </w:pPr>
      <w:rPr>
        <w:rFonts w:ascii="Times New Roman" w:hAnsi="Times New Roman" w:hint="default"/>
      </w:rPr>
    </w:lvl>
    <w:lvl w:ilvl="2" w:tplc="B13E137C" w:tentative="1">
      <w:start w:val="1"/>
      <w:numFmt w:val="bullet"/>
      <w:lvlText w:val="-"/>
      <w:lvlJc w:val="left"/>
      <w:pPr>
        <w:tabs>
          <w:tab w:val="num" w:pos="2160"/>
        </w:tabs>
        <w:ind w:left="2160" w:hanging="360"/>
      </w:pPr>
      <w:rPr>
        <w:rFonts w:ascii="Times New Roman" w:hAnsi="Times New Roman" w:hint="default"/>
      </w:rPr>
    </w:lvl>
    <w:lvl w:ilvl="3" w:tplc="F0B037A4" w:tentative="1">
      <w:start w:val="1"/>
      <w:numFmt w:val="bullet"/>
      <w:lvlText w:val="-"/>
      <w:lvlJc w:val="left"/>
      <w:pPr>
        <w:tabs>
          <w:tab w:val="num" w:pos="2880"/>
        </w:tabs>
        <w:ind w:left="2880" w:hanging="360"/>
      </w:pPr>
      <w:rPr>
        <w:rFonts w:ascii="Times New Roman" w:hAnsi="Times New Roman" w:hint="default"/>
      </w:rPr>
    </w:lvl>
    <w:lvl w:ilvl="4" w:tplc="FB8257BC" w:tentative="1">
      <w:start w:val="1"/>
      <w:numFmt w:val="bullet"/>
      <w:lvlText w:val="-"/>
      <w:lvlJc w:val="left"/>
      <w:pPr>
        <w:tabs>
          <w:tab w:val="num" w:pos="3600"/>
        </w:tabs>
        <w:ind w:left="3600" w:hanging="360"/>
      </w:pPr>
      <w:rPr>
        <w:rFonts w:ascii="Times New Roman" w:hAnsi="Times New Roman" w:hint="default"/>
      </w:rPr>
    </w:lvl>
    <w:lvl w:ilvl="5" w:tplc="41CC9244" w:tentative="1">
      <w:start w:val="1"/>
      <w:numFmt w:val="bullet"/>
      <w:lvlText w:val="-"/>
      <w:lvlJc w:val="left"/>
      <w:pPr>
        <w:tabs>
          <w:tab w:val="num" w:pos="4320"/>
        </w:tabs>
        <w:ind w:left="4320" w:hanging="360"/>
      </w:pPr>
      <w:rPr>
        <w:rFonts w:ascii="Times New Roman" w:hAnsi="Times New Roman" w:hint="default"/>
      </w:rPr>
    </w:lvl>
    <w:lvl w:ilvl="6" w:tplc="BE4E46EA" w:tentative="1">
      <w:start w:val="1"/>
      <w:numFmt w:val="bullet"/>
      <w:lvlText w:val="-"/>
      <w:lvlJc w:val="left"/>
      <w:pPr>
        <w:tabs>
          <w:tab w:val="num" w:pos="5040"/>
        </w:tabs>
        <w:ind w:left="5040" w:hanging="360"/>
      </w:pPr>
      <w:rPr>
        <w:rFonts w:ascii="Times New Roman" w:hAnsi="Times New Roman" w:hint="default"/>
      </w:rPr>
    </w:lvl>
    <w:lvl w:ilvl="7" w:tplc="FE4AE696" w:tentative="1">
      <w:start w:val="1"/>
      <w:numFmt w:val="bullet"/>
      <w:lvlText w:val="-"/>
      <w:lvlJc w:val="left"/>
      <w:pPr>
        <w:tabs>
          <w:tab w:val="num" w:pos="5760"/>
        </w:tabs>
        <w:ind w:left="5760" w:hanging="360"/>
      </w:pPr>
      <w:rPr>
        <w:rFonts w:ascii="Times New Roman" w:hAnsi="Times New Roman" w:hint="default"/>
      </w:rPr>
    </w:lvl>
    <w:lvl w:ilvl="8" w:tplc="A4EEC5E8" w:tentative="1">
      <w:start w:val="1"/>
      <w:numFmt w:val="bullet"/>
      <w:lvlText w:val="-"/>
      <w:lvlJc w:val="left"/>
      <w:pPr>
        <w:tabs>
          <w:tab w:val="num" w:pos="6480"/>
        </w:tabs>
        <w:ind w:left="6480" w:hanging="360"/>
      </w:pPr>
      <w:rPr>
        <w:rFonts w:ascii="Times New Roman" w:hAnsi="Times New Roman" w:hint="default"/>
      </w:rPr>
    </w:lvl>
  </w:abstractNum>
  <w:abstractNum w:abstractNumId="9">
    <w:nsid w:val="762E0748"/>
    <w:multiLevelType w:val="hybridMultilevel"/>
    <w:tmpl w:val="3110B162"/>
    <w:lvl w:ilvl="0" w:tplc="6EC4C8FC">
      <w:start w:val="1"/>
      <w:numFmt w:val="bullet"/>
      <w:lvlText w:val="•"/>
      <w:lvlJc w:val="left"/>
      <w:pPr>
        <w:tabs>
          <w:tab w:val="num" w:pos="720"/>
        </w:tabs>
        <w:ind w:left="720" w:hanging="360"/>
      </w:pPr>
      <w:rPr>
        <w:rFonts w:ascii="Arial" w:hAnsi="Arial" w:hint="default"/>
      </w:rPr>
    </w:lvl>
    <w:lvl w:ilvl="1" w:tplc="29B09D24" w:tentative="1">
      <w:start w:val="1"/>
      <w:numFmt w:val="bullet"/>
      <w:lvlText w:val="•"/>
      <w:lvlJc w:val="left"/>
      <w:pPr>
        <w:tabs>
          <w:tab w:val="num" w:pos="1440"/>
        </w:tabs>
        <w:ind w:left="1440" w:hanging="360"/>
      </w:pPr>
      <w:rPr>
        <w:rFonts w:ascii="Arial" w:hAnsi="Arial" w:hint="default"/>
      </w:rPr>
    </w:lvl>
    <w:lvl w:ilvl="2" w:tplc="E48ECA22" w:tentative="1">
      <w:start w:val="1"/>
      <w:numFmt w:val="bullet"/>
      <w:lvlText w:val="•"/>
      <w:lvlJc w:val="left"/>
      <w:pPr>
        <w:tabs>
          <w:tab w:val="num" w:pos="2160"/>
        </w:tabs>
        <w:ind w:left="2160" w:hanging="360"/>
      </w:pPr>
      <w:rPr>
        <w:rFonts w:ascii="Arial" w:hAnsi="Arial" w:hint="default"/>
      </w:rPr>
    </w:lvl>
    <w:lvl w:ilvl="3" w:tplc="0CA80B6C" w:tentative="1">
      <w:start w:val="1"/>
      <w:numFmt w:val="bullet"/>
      <w:lvlText w:val="•"/>
      <w:lvlJc w:val="left"/>
      <w:pPr>
        <w:tabs>
          <w:tab w:val="num" w:pos="2880"/>
        </w:tabs>
        <w:ind w:left="2880" w:hanging="360"/>
      </w:pPr>
      <w:rPr>
        <w:rFonts w:ascii="Arial" w:hAnsi="Arial" w:hint="default"/>
      </w:rPr>
    </w:lvl>
    <w:lvl w:ilvl="4" w:tplc="9A088F9A" w:tentative="1">
      <w:start w:val="1"/>
      <w:numFmt w:val="bullet"/>
      <w:lvlText w:val="•"/>
      <w:lvlJc w:val="left"/>
      <w:pPr>
        <w:tabs>
          <w:tab w:val="num" w:pos="3600"/>
        </w:tabs>
        <w:ind w:left="3600" w:hanging="360"/>
      </w:pPr>
      <w:rPr>
        <w:rFonts w:ascii="Arial" w:hAnsi="Arial" w:hint="default"/>
      </w:rPr>
    </w:lvl>
    <w:lvl w:ilvl="5" w:tplc="A9826E5A" w:tentative="1">
      <w:start w:val="1"/>
      <w:numFmt w:val="bullet"/>
      <w:lvlText w:val="•"/>
      <w:lvlJc w:val="left"/>
      <w:pPr>
        <w:tabs>
          <w:tab w:val="num" w:pos="4320"/>
        </w:tabs>
        <w:ind w:left="4320" w:hanging="360"/>
      </w:pPr>
      <w:rPr>
        <w:rFonts w:ascii="Arial" w:hAnsi="Arial" w:hint="default"/>
      </w:rPr>
    </w:lvl>
    <w:lvl w:ilvl="6" w:tplc="003A327E" w:tentative="1">
      <w:start w:val="1"/>
      <w:numFmt w:val="bullet"/>
      <w:lvlText w:val="•"/>
      <w:lvlJc w:val="left"/>
      <w:pPr>
        <w:tabs>
          <w:tab w:val="num" w:pos="5040"/>
        </w:tabs>
        <w:ind w:left="5040" w:hanging="360"/>
      </w:pPr>
      <w:rPr>
        <w:rFonts w:ascii="Arial" w:hAnsi="Arial" w:hint="default"/>
      </w:rPr>
    </w:lvl>
    <w:lvl w:ilvl="7" w:tplc="6C709792" w:tentative="1">
      <w:start w:val="1"/>
      <w:numFmt w:val="bullet"/>
      <w:lvlText w:val="•"/>
      <w:lvlJc w:val="left"/>
      <w:pPr>
        <w:tabs>
          <w:tab w:val="num" w:pos="5760"/>
        </w:tabs>
        <w:ind w:left="5760" w:hanging="360"/>
      </w:pPr>
      <w:rPr>
        <w:rFonts w:ascii="Arial" w:hAnsi="Arial" w:hint="default"/>
      </w:rPr>
    </w:lvl>
    <w:lvl w:ilvl="8" w:tplc="5A6A2ABE" w:tentative="1">
      <w:start w:val="1"/>
      <w:numFmt w:val="bullet"/>
      <w:lvlText w:val="•"/>
      <w:lvlJc w:val="left"/>
      <w:pPr>
        <w:tabs>
          <w:tab w:val="num" w:pos="6480"/>
        </w:tabs>
        <w:ind w:left="6480" w:hanging="360"/>
      </w:pPr>
      <w:rPr>
        <w:rFonts w:ascii="Arial" w:hAnsi="Arial" w:hint="default"/>
      </w:rPr>
    </w:lvl>
  </w:abstractNum>
  <w:abstractNum w:abstractNumId="10">
    <w:nsid w:val="7B967811"/>
    <w:multiLevelType w:val="hybridMultilevel"/>
    <w:tmpl w:val="DB04A3CC"/>
    <w:lvl w:ilvl="0" w:tplc="5C42E7C4">
      <w:start w:val="1"/>
      <w:numFmt w:val="bullet"/>
      <w:lvlText w:val="-"/>
      <w:lvlJc w:val="left"/>
      <w:pPr>
        <w:tabs>
          <w:tab w:val="num" w:pos="720"/>
        </w:tabs>
        <w:ind w:left="720" w:hanging="360"/>
      </w:pPr>
      <w:rPr>
        <w:rFonts w:ascii="Times New Roman" w:hAnsi="Times New Roman" w:hint="default"/>
      </w:rPr>
    </w:lvl>
    <w:lvl w:ilvl="1" w:tplc="F80ED64E" w:tentative="1">
      <w:start w:val="1"/>
      <w:numFmt w:val="bullet"/>
      <w:lvlText w:val="-"/>
      <w:lvlJc w:val="left"/>
      <w:pPr>
        <w:tabs>
          <w:tab w:val="num" w:pos="1440"/>
        </w:tabs>
        <w:ind w:left="1440" w:hanging="360"/>
      </w:pPr>
      <w:rPr>
        <w:rFonts w:ascii="Times New Roman" w:hAnsi="Times New Roman" w:hint="default"/>
      </w:rPr>
    </w:lvl>
    <w:lvl w:ilvl="2" w:tplc="1BE6D09C" w:tentative="1">
      <w:start w:val="1"/>
      <w:numFmt w:val="bullet"/>
      <w:lvlText w:val="-"/>
      <w:lvlJc w:val="left"/>
      <w:pPr>
        <w:tabs>
          <w:tab w:val="num" w:pos="2160"/>
        </w:tabs>
        <w:ind w:left="2160" w:hanging="360"/>
      </w:pPr>
      <w:rPr>
        <w:rFonts w:ascii="Times New Roman" w:hAnsi="Times New Roman" w:hint="default"/>
      </w:rPr>
    </w:lvl>
    <w:lvl w:ilvl="3" w:tplc="75CCAC20" w:tentative="1">
      <w:start w:val="1"/>
      <w:numFmt w:val="bullet"/>
      <w:lvlText w:val="-"/>
      <w:lvlJc w:val="left"/>
      <w:pPr>
        <w:tabs>
          <w:tab w:val="num" w:pos="2880"/>
        </w:tabs>
        <w:ind w:left="2880" w:hanging="360"/>
      </w:pPr>
      <w:rPr>
        <w:rFonts w:ascii="Times New Roman" w:hAnsi="Times New Roman" w:hint="default"/>
      </w:rPr>
    </w:lvl>
    <w:lvl w:ilvl="4" w:tplc="F62A6B80" w:tentative="1">
      <w:start w:val="1"/>
      <w:numFmt w:val="bullet"/>
      <w:lvlText w:val="-"/>
      <w:lvlJc w:val="left"/>
      <w:pPr>
        <w:tabs>
          <w:tab w:val="num" w:pos="3600"/>
        </w:tabs>
        <w:ind w:left="3600" w:hanging="360"/>
      </w:pPr>
      <w:rPr>
        <w:rFonts w:ascii="Times New Roman" w:hAnsi="Times New Roman" w:hint="default"/>
      </w:rPr>
    </w:lvl>
    <w:lvl w:ilvl="5" w:tplc="87FE84D2" w:tentative="1">
      <w:start w:val="1"/>
      <w:numFmt w:val="bullet"/>
      <w:lvlText w:val="-"/>
      <w:lvlJc w:val="left"/>
      <w:pPr>
        <w:tabs>
          <w:tab w:val="num" w:pos="4320"/>
        </w:tabs>
        <w:ind w:left="4320" w:hanging="360"/>
      </w:pPr>
      <w:rPr>
        <w:rFonts w:ascii="Times New Roman" w:hAnsi="Times New Roman" w:hint="default"/>
      </w:rPr>
    </w:lvl>
    <w:lvl w:ilvl="6" w:tplc="F63292A4" w:tentative="1">
      <w:start w:val="1"/>
      <w:numFmt w:val="bullet"/>
      <w:lvlText w:val="-"/>
      <w:lvlJc w:val="left"/>
      <w:pPr>
        <w:tabs>
          <w:tab w:val="num" w:pos="5040"/>
        </w:tabs>
        <w:ind w:left="5040" w:hanging="360"/>
      </w:pPr>
      <w:rPr>
        <w:rFonts w:ascii="Times New Roman" w:hAnsi="Times New Roman" w:hint="default"/>
      </w:rPr>
    </w:lvl>
    <w:lvl w:ilvl="7" w:tplc="0B2A8E86" w:tentative="1">
      <w:start w:val="1"/>
      <w:numFmt w:val="bullet"/>
      <w:lvlText w:val="-"/>
      <w:lvlJc w:val="left"/>
      <w:pPr>
        <w:tabs>
          <w:tab w:val="num" w:pos="5760"/>
        </w:tabs>
        <w:ind w:left="5760" w:hanging="360"/>
      </w:pPr>
      <w:rPr>
        <w:rFonts w:ascii="Times New Roman" w:hAnsi="Times New Roman" w:hint="default"/>
      </w:rPr>
    </w:lvl>
    <w:lvl w:ilvl="8" w:tplc="1C46EC92" w:tentative="1">
      <w:start w:val="1"/>
      <w:numFmt w:val="bullet"/>
      <w:lvlText w:val="-"/>
      <w:lvlJc w:val="left"/>
      <w:pPr>
        <w:tabs>
          <w:tab w:val="num" w:pos="6480"/>
        </w:tabs>
        <w:ind w:left="6480" w:hanging="360"/>
      </w:pPr>
      <w:rPr>
        <w:rFonts w:ascii="Times New Roman" w:hAnsi="Times New Roman" w:hint="default"/>
      </w:rPr>
    </w:lvl>
  </w:abstractNum>
  <w:num w:numId="1">
    <w:abstractNumId w:val="6"/>
  </w:num>
  <w:num w:numId="2">
    <w:abstractNumId w:val="9"/>
  </w:num>
  <w:num w:numId="3">
    <w:abstractNumId w:val="0"/>
  </w:num>
  <w:num w:numId="4">
    <w:abstractNumId w:val="7"/>
  </w:num>
  <w:num w:numId="5">
    <w:abstractNumId w:val="8"/>
  </w:num>
  <w:num w:numId="6">
    <w:abstractNumId w:val="1"/>
  </w:num>
  <w:num w:numId="7">
    <w:abstractNumId w:val="10"/>
  </w:num>
  <w:num w:numId="8">
    <w:abstractNumId w:val="2"/>
  </w:num>
  <w:num w:numId="9">
    <w:abstractNumId w:val="4"/>
  </w:num>
  <w:num w:numId="10">
    <w:abstractNumId w:val="5"/>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2"/>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3332"/>
    <w:rsid w:val="005C3332"/>
    <w:rsid w:val="009E3230"/>
    <w:rsid w:val="00D602FC"/>
    <w:rsid w:val="00F63FC5"/>
    <w:rsid w:val="00FC6EA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C333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C333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30401">
      <w:bodyDiv w:val="1"/>
      <w:marLeft w:val="0"/>
      <w:marRight w:val="0"/>
      <w:marTop w:val="0"/>
      <w:marBottom w:val="0"/>
      <w:divBdr>
        <w:top w:val="none" w:sz="0" w:space="0" w:color="auto"/>
        <w:left w:val="none" w:sz="0" w:space="0" w:color="auto"/>
        <w:bottom w:val="none" w:sz="0" w:space="0" w:color="auto"/>
        <w:right w:val="none" w:sz="0" w:space="0" w:color="auto"/>
      </w:divBdr>
    </w:div>
    <w:div w:id="157045085">
      <w:bodyDiv w:val="1"/>
      <w:marLeft w:val="0"/>
      <w:marRight w:val="0"/>
      <w:marTop w:val="0"/>
      <w:marBottom w:val="0"/>
      <w:divBdr>
        <w:top w:val="none" w:sz="0" w:space="0" w:color="auto"/>
        <w:left w:val="none" w:sz="0" w:space="0" w:color="auto"/>
        <w:bottom w:val="none" w:sz="0" w:space="0" w:color="auto"/>
        <w:right w:val="none" w:sz="0" w:space="0" w:color="auto"/>
      </w:divBdr>
    </w:div>
    <w:div w:id="460927393">
      <w:bodyDiv w:val="1"/>
      <w:marLeft w:val="0"/>
      <w:marRight w:val="0"/>
      <w:marTop w:val="0"/>
      <w:marBottom w:val="0"/>
      <w:divBdr>
        <w:top w:val="none" w:sz="0" w:space="0" w:color="auto"/>
        <w:left w:val="none" w:sz="0" w:space="0" w:color="auto"/>
        <w:bottom w:val="none" w:sz="0" w:space="0" w:color="auto"/>
        <w:right w:val="none" w:sz="0" w:space="0" w:color="auto"/>
      </w:divBdr>
    </w:div>
    <w:div w:id="749738346">
      <w:bodyDiv w:val="1"/>
      <w:marLeft w:val="0"/>
      <w:marRight w:val="0"/>
      <w:marTop w:val="0"/>
      <w:marBottom w:val="0"/>
      <w:divBdr>
        <w:top w:val="none" w:sz="0" w:space="0" w:color="auto"/>
        <w:left w:val="none" w:sz="0" w:space="0" w:color="auto"/>
        <w:bottom w:val="none" w:sz="0" w:space="0" w:color="auto"/>
        <w:right w:val="none" w:sz="0" w:space="0" w:color="auto"/>
      </w:divBdr>
    </w:div>
    <w:div w:id="1209024448">
      <w:bodyDiv w:val="1"/>
      <w:marLeft w:val="0"/>
      <w:marRight w:val="0"/>
      <w:marTop w:val="0"/>
      <w:marBottom w:val="0"/>
      <w:divBdr>
        <w:top w:val="none" w:sz="0" w:space="0" w:color="auto"/>
        <w:left w:val="none" w:sz="0" w:space="0" w:color="auto"/>
        <w:bottom w:val="none" w:sz="0" w:space="0" w:color="auto"/>
        <w:right w:val="none" w:sz="0" w:space="0" w:color="auto"/>
      </w:divBdr>
      <w:divsChild>
        <w:div w:id="1913393328">
          <w:marLeft w:val="0"/>
          <w:marRight w:val="720"/>
          <w:marTop w:val="134"/>
          <w:marBottom w:val="0"/>
          <w:divBdr>
            <w:top w:val="none" w:sz="0" w:space="0" w:color="auto"/>
            <w:left w:val="none" w:sz="0" w:space="0" w:color="auto"/>
            <w:bottom w:val="none" w:sz="0" w:space="0" w:color="auto"/>
            <w:right w:val="none" w:sz="0" w:space="0" w:color="auto"/>
          </w:divBdr>
        </w:div>
      </w:divsChild>
    </w:div>
    <w:div w:id="1263369596">
      <w:bodyDiv w:val="1"/>
      <w:marLeft w:val="0"/>
      <w:marRight w:val="0"/>
      <w:marTop w:val="0"/>
      <w:marBottom w:val="0"/>
      <w:divBdr>
        <w:top w:val="none" w:sz="0" w:space="0" w:color="auto"/>
        <w:left w:val="none" w:sz="0" w:space="0" w:color="auto"/>
        <w:bottom w:val="none" w:sz="0" w:space="0" w:color="auto"/>
        <w:right w:val="none" w:sz="0" w:space="0" w:color="auto"/>
      </w:divBdr>
      <w:divsChild>
        <w:div w:id="1462530235">
          <w:marLeft w:val="0"/>
          <w:marRight w:val="547"/>
          <w:marTop w:val="134"/>
          <w:marBottom w:val="0"/>
          <w:divBdr>
            <w:top w:val="none" w:sz="0" w:space="0" w:color="auto"/>
            <w:left w:val="none" w:sz="0" w:space="0" w:color="auto"/>
            <w:bottom w:val="none" w:sz="0" w:space="0" w:color="auto"/>
            <w:right w:val="none" w:sz="0" w:space="0" w:color="auto"/>
          </w:divBdr>
        </w:div>
        <w:div w:id="176625041">
          <w:marLeft w:val="0"/>
          <w:marRight w:val="547"/>
          <w:marTop w:val="134"/>
          <w:marBottom w:val="0"/>
          <w:divBdr>
            <w:top w:val="none" w:sz="0" w:space="0" w:color="auto"/>
            <w:left w:val="none" w:sz="0" w:space="0" w:color="auto"/>
            <w:bottom w:val="none" w:sz="0" w:space="0" w:color="auto"/>
            <w:right w:val="none" w:sz="0" w:space="0" w:color="auto"/>
          </w:divBdr>
        </w:div>
        <w:div w:id="150417166">
          <w:marLeft w:val="0"/>
          <w:marRight w:val="547"/>
          <w:marTop w:val="134"/>
          <w:marBottom w:val="0"/>
          <w:divBdr>
            <w:top w:val="none" w:sz="0" w:space="0" w:color="auto"/>
            <w:left w:val="none" w:sz="0" w:space="0" w:color="auto"/>
            <w:bottom w:val="none" w:sz="0" w:space="0" w:color="auto"/>
            <w:right w:val="none" w:sz="0" w:space="0" w:color="auto"/>
          </w:divBdr>
        </w:div>
      </w:divsChild>
    </w:div>
    <w:div w:id="1336374330">
      <w:bodyDiv w:val="1"/>
      <w:marLeft w:val="0"/>
      <w:marRight w:val="0"/>
      <w:marTop w:val="0"/>
      <w:marBottom w:val="0"/>
      <w:divBdr>
        <w:top w:val="none" w:sz="0" w:space="0" w:color="auto"/>
        <w:left w:val="none" w:sz="0" w:space="0" w:color="auto"/>
        <w:bottom w:val="none" w:sz="0" w:space="0" w:color="auto"/>
        <w:right w:val="none" w:sz="0" w:space="0" w:color="auto"/>
      </w:divBdr>
    </w:div>
    <w:div w:id="1447965970">
      <w:bodyDiv w:val="1"/>
      <w:marLeft w:val="0"/>
      <w:marRight w:val="0"/>
      <w:marTop w:val="0"/>
      <w:marBottom w:val="0"/>
      <w:divBdr>
        <w:top w:val="none" w:sz="0" w:space="0" w:color="auto"/>
        <w:left w:val="none" w:sz="0" w:space="0" w:color="auto"/>
        <w:bottom w:val="none" w:sz="0" w:space="0" w:color="auto"/>
        <w:right w:val="none" w:sz="0" w:space="0" w:color="auto"/>
      </w:divBdr>
      <w:divsChild>
        <w:div w:id="116461081">
          <w:marLeft w:val="0"/>
          <w:marRight w:val="720"/>
          <w:marTop w:val="134"/>
          <w:marBottom w:val="0"/>
          <w:divBdr>
            <w:top w:val="none" w:sz="0" w:space="0" w:color="auto"/>
            <w:left w:val="none" w:sz="0" w:space="0" w:color="auto"/>
            <w:bottom w:val="none" w:sz="0" w:space="0" w:color="auto"/>
            <w:right w:val="none" w:sz="0" w:space="0" w:color="auto"/>
          </w:divBdr>
        </w:div>
        <w:div w:id="97648749">
          <w:marLeft w:val="0"/>
          <w:marRight w:val="720"/>
          <w:marTop w:val="134"/>
          <w:marBottom w:val="0"/>
          <w:divBdr>
            <w:top w:val="none" w:sz="0" w:space="0" w:color="auto"/>
            <w:left w:val="none" w:sz="0" w:space="0" w:color="auto"/>
            <w:bottom w:val="none" w:sz="0" w:space="0" w:color="auto"/>
            <w:right w:val="none" w:sz="0" w:space="0" w:color="auto"/>
          </w:divBdr>
        </w:div>
        <w:div w:id="1319726299">
          <w:marLeft w:val="0"/>
          <w:marRight w:val="720"/>
          <w:marTop w:val="134"/>
          <w:marBottom w:val="0"/>
          <w:divBdr>
            <w:top w:val="none" w:sz="0" w:space="0" w:color="auto"/>
            <w:left w:val="none" w:sz="0" w:space="0" w:color="auto"/>
            <w:bottom w:val="none" w:sz="0" w:space="0" w:color="auto"/>
            <w:right w:val="none" w:sz="0" w:space="0" w:color="auto"/>
          </w:divBdr>
        </w:div>
        <w:div w:id="1757365333">
          <w:marLeft w:val="0"/>
          <w:marRight w:val="720"/>
          <w:marTop w:val="134"/>
          <w:marBottom w:val="0"/>
          <w:divBdr>
            <w:top w:val="none" w:sz="0" w:space="0" w:color="auto"/>
            <w:left w:val="none" w:sz="0" w:space="0" w:color="auto"/>
            <w:bottom w:val="none" w:sz="0" w:space="0" w:color="auto"/>
            <w:right w:val="none" w:sz="0" w:space="0" w:color="auto"/>
          </w:divBdr>
        </w:div>
        <w:div w:id="475148791">
          <w:marLeft w:val="0"/>
          <w:marRight w:val="720"/>
          <w:marTop w:val="134"/>
          <w:marBottom w:val="0"/>
          <w:divBdr>
            <w:top w:val="none" w:sz="0" w:space="0" w:color="auto"/>
            <w:left w:val="none" w:sz="0" w:space="0" w:color="auto"/>
            <w:bottom w:val="none" w:sz="0" w:space="0" w:color="auto"/>
            <w:right w:val="none" w:sz="0" w:space="0" w:color="auto"/>
          </w:divBdr>
        </w:div>
      </w:divsChild>
    </w:div>
    <w:div w:id="1471748313">
      <w:bodyDiv w:val="1"/>
      <w:marLeft w:val="0"/>
      <w:marRight w:val="0"/>
      <w:marTop w:val="0"/>
      <w:marBottom w:val="0"/>
      <w:divBdr>
        <w:top w:val="none" w:sz="0" w:space="0" w:color="auto"/>
        <w:left w:val="none" w:sz="0" w:space="0" w:color="auto"/>
        <w:bottom w:val="none" w:sz="0" w:space="0" w:color="auto"/>
        <w:right w:val="none" w:sz="0" w:space="0" w:color="auto"/>
      </w:divBdr>
      <w:divsChild>
        <w:div w:id="1621566320">
          <w:marLeft w:val="0"/>
          <w:marRight w:val="720"/>
          <w:marTop w:val="134"/>
          <w:marBottom w:val="0"/>
          <w:divBdr>
            <w:top w:val="none" w:sz="0" w:space="0" w:color="auto"/>
            <w:left w:val="none" w:sz="0" w:space="0" w:color="auto"/>
            <w:bottom w:val="none" w:sz="0" w:space="0" w:color="auto"/>
            <w:right w:val="none" w:sz="0" w:space="0" w:color="auto"/>
          </w:divBdr>
        </w:div>
        <w:div w:id="1357778120">
          <w:marLeft w:val="0"/>
          <w:marRight w:val="720"/>
          <w:marTop w:val="134"/>
          <w:marBottom w:val="0"/>
          <w:divBdr>
            <w:top w:val="none" w:sz="0" w:space="0" w:color="auto"/>
            <w:left w:val="none" w:sz="0" w:space="0" w:color="auto"/>
            <w:bottom w:val="none" w:sz="0" w:space="0" w:color="auto"/>
            <w:right w:val="none" w:sz="0" w:space="0" w:color="auto"/>
          </w:divBdr>
        </w:div>
      </w:divsChild>
    </w:div>
    <w:div w:id="1591230349">
      <w:bodyDiv w:val="1"/>
      <w:marLeft w:val="0"/>
      <w:marRight w:val="0"/>
      <w:marTop w:val="0"/>
      <w:marBottom w:val="0"/>
      <w:divBdr>
        <w:top w:val="none" w:sz="0" w:space="0" w:color="auto"/>
        <w:left w:val="none" w:sz="0" w:space="0" w:color="auto"/>
        <w:bottom w:val="none" w:sz="0" w:space="0" w:color="auto"/>
        <w:right w:val="none" w:sz="0" w:space="0" w:color="auto"/>
      </w:divBdr>
    </w:div>
    <w:div w:id="1604605719">
      <w:bodyDiv w:val="1"/>
      <w:marLeft w:val="0"/>
      <w:marRight w:val="0"/>
      <w:marTop w:val="0"/>
      <w:marBottom w:val="0"/>
      <w:divBdr>
        <w:top w:val="none" w:sz="0" w:space="0" w:color="auto"/>
        <w:left w:val="none" w:sz="0" w:space="0" w:color="auto"/>
        <w:bottom w:val="none" w:sz="0" w:space="0" w:color="auto"/>
        <w:right w:val="none" w:sz="0" w:space="0" w:color="auto"/>
      </w:divBdr>
      <w:divsChild>
        <w:div w:id="904679717">
          <w:marLeft w:val="0"/>
          <w:marRight w:val="547"/>
          <w:marTop w:val="115"/>
          <w:marBottom w:val="0"/>
          <w:divBdr>
            <w:top w:val="none" w:sz="0" w:space="0" w:color="auto"/>
            <w:left w:val="none" w:sz="0" w:space="0" w:color="auto"/>
            <w:bottom w:val="none" w:sz="0" w:space="0" w:color="auto"/>
            <w:right w:val="none" w:sz="0" w:space="0" w:color="auto"/>
          </w:divBdr>
        </w:div>
        <w:div w:id="1496532894">
          <w:marLeft w:val="0"/>
          <w:marRight w:val="547"/>
          <w:marTop w:val="115"/>
          <w:marBottom w:val="0"/>
          <w:divBdr>
            <w:top w:val="none" w:sz="0" w:space="0" w:color="auto"/>
            <w:left w:val="none" w:sz="0" w:space="0" w:color="auto"/>
            <w:bottom w:val="none" w:sz="0" w:space="0" w:color="auto"/>
            <w:right w:val="none" w:sz="0" w:space="0" w:color="auto"/>
          </w:divBdr>
        </w:div>
        <w:div w:id="1179731326">
          <w:marLeft w:val="0"/>
          <w:marRight w:val="547"/>
          <w:marTop w:val="115"/>
          <w:marBottom w:val="0"/>
          <w:divBdr>
            <w:top w:val="none" w:sz="0" w:space="0" w:color="auto"/>
            <w:left w:val="none" w:sz="0" w:space="0" w:color="auto"/>
            <w:bottom w:val="none" w:sz="0" w:space="0" w:color="auto"/>
            <w:right w:val="none" w:sz="0" w:space="0" w:color="auto"/>
          </w:divBdr>
        </w:div>
        <w:div w:id="138495666">
          <w:marLeft w:val="0"/>
          <w:marRight w:val="547"/>
          <w:marTop w:val="115"/>
          <w:marBottom w:val="0"/>
          <w:divBdr>
            <w:top w:val="none" w:sz="0" w:space="0" w:color="auto"/>
            <w:left w:val="none" w:sz="0" w:space="0" w:color="auto"/>
            <w:bottom w:val="none" w:sz="0" w:space="0" w:color="auto"/>
            <w:right w:val="none" w:sz="0" w:space="0" w:color="auto"/>
          </w:divBdr>
        </w:div>
        <w:div w:id="1959140716">
          <w:marLeft w:val="0"/>
          <w:marRight w:val="547"/>
          <w:marTop w:val="115"/>
          <w:marBottom w:val="0"/>
          <w:divBdr>
            <w:top w:val="none" w:sz="0" w:space="0" w:color="auto"/>
            <w:left w:val="none" w:sz="0" w:space="0" w:color="auto"/>
            <w:bottom w:val="none" w:sz="0" w:space="0" w:color="auto"/>
            <w:right w:val="none" w:sz="0" w:space="0" w:color="auto"/>
          </w:divBdr>
        </w:div>
        <w:div w:id="632640483">
          <w:marLeft w:val="0"/>
          <w:marRight w:val="547"/>
          <w:marTop w:val="96"/>
          <w:marBottom w:val="0"/>
          <w:divBdr>
            <w:top w:val="none" w:sz="0" w:space="0" w:color="auto"/>
            <w:left w:val="none" w:sz="0" w:space="0" w:color="auto"/>
            <w:bottom w:val="none" w:sz="0" w:space="0" w:color="auto"/>
            <w:right w:val="none" w:sz="0" w:space="0" w:color="auto"/>
          </w:divBdr>
        </w:div>
        <w:div w:id="89815113">
          <w:marLeft w:val="0"/>
          <w:marRight w:val="547"/>
          <w:marTop w:val="115"/>
          <w:marBottom w:val="0"/>
          <w:divBdr>
            <w:top w:val="none" w:sz="0" w:space="0" w:color="auto"/>
            <w:left w:val="none" w:sz="0" w:space="0" w:color="auto"/>
            <w:bottom w:val="none" w:sz="0" w:space="0" w:color="auto"/>
            <w:right w:val="none" w:sz="0" w:space="0" w:color="auto"/>
          </w:divBdr>
        </w:div>
        <w:div w:id="325286483">
          <w:marLeft w:val="0"/>
          <w:marRight w:val="547"/>
          <w:marTop w:val="115"/>
          <w:marBottom w:val="0"/>
          <w:divBdr>
            <w:top w:val="none" w:sz="0" w:space="0" w:color="auto"/>
            <w:left w:val="none" w:sz="0" w:space="0" w:color="auto"/>
            <w:bottom w:val="none" w:sz="0" w:space="0" w:color="auto"/>
            <w:right w:val="none" w:sz="0" w:space="0" w:color="auto"/>
          </w:divBdr>
        </w:div>
        <w:div w:id="580718520">
          <w:marLeft w:val="0"/>
          <w:marRight w:val="547"/>
          <w:marTop w:val="115"/>
          <w:marBottom w:val="0"/>
          <w:divBdr>
            <w:top w:val="none" w:sz="0" w:space="0" w:color="auto"/>
            <w:left w:val="none" w:sz="0" w:space="0" w:color="auto"/>
            <w:bottom w:val="none" w:sz="0" w:space="0" w:color="auto"/>
            <w:right w:val="none" w:sz="0" w:space="0" w:color="auto"/>
          </w:divBdr>
        </w:div>
        <w:div w:id="1047602012">
          <w:marLeft w:val="0"/>
          <w:marRight w:val="547"/>
          <w:marTop w:val="96"/>
          <w:marBottom w:val="0"/>
          <w:divBdr>
            <w:top w:val="none" w:sz="0" w:space="0" w:color="auto"/>
            <w:left w:val="none" w:sz="0" w:space="0" w:color="auto"/>
            <w:bottom w:val="none" w:sz="0" w:space="0" w:color="auto"/>
            <w:right w:val="none" w:sz="0" w:space="0" w:color="auto"/>
          </w:divBdr>
        </w:div>
        <w:div w:id="1884171496">
          <w:marLeft w:val="0"/>
          <w:marRight w:val="547"/>
          <w:marTop w:val="96"/>
          <w:marBottom w:val="0"/>
          <w:divBdr>
            <w:top w:val="none" w:sz="0" w:space="0" w:color="auto"/>
            <w:left w:val="none" w:sz="0" w:space="0" w:color="auto"/>
            <w:bottom w:val="none" w:sz="0" w:space="0" w:color="auto"/>
            <w:right w:val="none" w:sz="0" w:space="0" w:color="auto"/>
          </w:divBdr>
        </w:div>
      </w:divsChild>
    </w:div>
    <w:div w:id="1621953444">
      <w:bodyDiv w:val="1"/>
      <w:marLeft w:val="0"/>
      <w:marRight w:val="0"/>
      <w:marTop w:val="0"/>
      <w:marBottom w:val="0"/>
      <w:divBdr>
        <w:top w:val="none" w:sz="0" w:space="0" w:color="auto"/>
        <w:left w:val="none" w:sz="0" w:space="0" w:color="auto"/>
        <w:bottom w:val="none" w:sz="0" w:space="0" w:color="auto"/>
        <w:right w:val="none" w:sz="0" w:space="0" w:color="auto"/>
      </w:divBdr>
      <w:divsChild>
        <w:div w:id="1338776674">
          <w:marLeft w:val="0"/>
          <w:marRight w:val="720"/>
          <w:marTop w:val="134"/>
          <w:marBottom w:val="0"/>
          <w:divBdr>
            <w:top w:val="none" w:sz="0" w:space="0" w:color="auto"/>
            <w:left w:val="none" w:sz="0" w:space="0" w:color="auto"/>
            <w:bottom w:val="none" w:sz="0" w:space="0" w:color="auto"/>
            <w:right w:val="none" w:sz="0" w:space="0" w:color="auto"/>
          </w:divBdr>
        </w:div>
      </w:divsChild>
    </w:div>
    <w:div w:id="1753550763">
      <w:bodyDiv w:val="1"/>
      <w:marLeft w:val="0"/>
      <w:marRight w:val="0"/>
      <w:marTop w:val="0"/>
      <w:marBottom w:val="0"/>
      <w:divBdr>
        <w:top w:val="none" w:sz="0" w:space="0" w:color="auto"/>
        <w:left w:val="none" w:sz="0" w:space="0" w:color="auto"/>
        <w:bottom w:val="none" w:sz="0" w:space="0" w:color="auto"/>
        <w:right w:val="none" w:sz="0" w:space="0" w:color="auto"/>
      </w:divBdr>
    </w:div>
    <w:div w:id="1776710943">
      <w:bodyDiv w:val="1"/>
      <w:marLeft w:val="0"/>
      <w:marRight w:val="0"/>
      <w:marTop w:val="0"/>
      <w:marBottom w:val="0"/>
      <w:divBdr>
        <w:top w:val="none" w:sz="0" w:space="0" w:color="auto"/>
        <w:left w:val="none" w:sz="0" w:space="0" w:color="auto"/>
        <w:bottom w:val="none" w:sz="0" w:space="0" w:color="auto"/>
        <w:right w:val="none" w:sz="0" w:space="0" w:color="auto"/>
      </w:divBdr>
      <w:divsChild>
        <w:div w:id="1883440237">
          <w:marLeft w:val="0"/>
          <w:marRight w:val="547"/>
          <w:marTop w:val="115"/>
          <w:marBottom w:val="0"/>
          <w:divBdr>
            <w:top w:val="none" w:sz="0" w:space="0" w:color="auto"/>
            <w:left w:val="none" w:sz="0" w:space="0" w:color="auto"/>
            <w:bottom w:val="none" w:sz="0" w:space="0" w:color="auto"/>
            <w:right w:val="none" w:sz="0" w:space="0" w:color="auto"/>
          </w:divBdr>
        </w:div>
        <w:div w:id="376130107">
          <w:marLeft w:val="0"/>
          <w:marRight w:val="547"/>
          <w:marTop w:val="115"/>
          <w:marBottom w:val="0"/>
          <w:divBdr>
            <w:top w:val="none" w:sz="0" w:space="0" w:color="auto"/>
            <w:left w:val="none" w:sz="0" w:space="0" w:color="auto"/>
            <w:bottom w:val="none" w:sz="0" w:space="0" w:color="auto"/>
            <w:right w:val="none" w:sz="0" w:space="0" w:color="auto"/>
          </w:divBdr>
        </w:div>
      </w:divsChild>
    </w:div>
    <w:div w:id="1781754615">
      <w:bodyDiv w:val="1"/>
      <w:marLeft w:val="0"/>
      <w:marRight w:val="0"/>
      <w:marTop w:val="0"/>
      <w:marBottom w:val="0"/>
      <w:divBdr>
        <w:top w:val="none" w:sz="0" w:space="0" w:color="auto"/>
        <w:left w:val="none" w:sz="0" w:space="0" w:color="auto"/>
        <w:bottom w:val="none" w:sz="0" w:space="0" w:color="auto"/>
        <w:right w:val="none" w:sz="0" w:space="0" w:color="auto"/>
      </w:divBdr>
    </w:div>
    <w:div w:id="1889485866">
      <w:bodyDiv w:val="1"/>
      <w:marLeft w:val="0"/>
      <w:marRight w:val="0"/>
      <w:marTop w:val="0"/>
      <w:marBottom w:val="0"/>
      <w:divBdr>
        <w:top w:val="none" w:sz="0" w:space="0" w:color="auto"/>
        <w:left w:val="none" w:sz="0" w:space="0" w:color="auto"/>
        <w:bottom w:val="none" w:sz="0" w:space="0" w:color="auto"/>
        <w:right w:val="none" w:sz="0" w:space="0" w:color="auto"/>
      </w:divBdr>
      <w:divsChild>
        <w:div w:id="644554617">
          <w:marLeft w:val="0"/>
          <w:marRight w:val="720"/>
          <w:marTop w:val="134"/>
          <w:marBottom w:val="0"/>
          <w:divBdr>
            <w:top w:val="none" w:sz="0" w:space="0" w:color="auto"/>
            <w:left w:val="none" w:sz="0" w:space="0" w:color="auto"/>
            <w:bottom w:val="none" w:sz="0" w:space="0" w:color="auto"/>
            <w:right w:val="none" w:sz="0" w:space="0" w:color="auto"/>
          </w:divBdr>
        </w:div>
      </w:divsChild>
    </w:div>
    <w:div w:id="1897468101">
      <w:bodyDiv w:val="1"/>
      <w:marLeft w:val="0"/>
      <w:marRight w:val="0"/>
      <w:marTop w:val="0"/>
      <w:marBottom w:val="0"/>
      <w:divBdr>
        <w:top w:val="none" w:sz="0" w:space="0" w:color="auto"/>
        <w:left w:val="none" w:sz="0" w:space="0" w:color="auto"/>
        <w:bottom w:val="none" w:sz="0" w:space="0" w:color="auto"/>
        <w:right w:val="none" w:sz="0" w:space="0" w:color="auto"/>
      </w:divBdr>
      <w:divsChild>
        <w:div w:id="119418983">
          <w:marLeft w:val="0"/>
          <w:marRight w:val="547"/>
          <w:marTop w:val="115"/>
          <w:marBottom w:val="0"/>
          <w:divBdr>
            <w:top w:val="none" w:sz="0" w:space="0" w:color="auto"/>
            <w:left w:val="none" w:sz="0" w:space="0" w:color="auto"/>
            <w:bottom w:val="none" w:sz="0" w:space="0" w:color="auto"/>
            <w:right w:val="none" w:sz="0" w:space="0" w:color="auto"/>
          </w:divBdr>
        </w:div>
        <w:div w:id="568031402">
          <w:marLeft w:val="0"/>
          <w:marRight w:val="547"/>
          <w:marTop w:val="115"/>
          <w:marBottom w:val="0"/>
          <w:divBdr>
            <w:top w:val="none" w:sz="0" w:space="0" w:color="auto"/>
            <w:left w:val="none" w:sz="0" w:space="0" w:color="auto"/>
            <w:bottom w:val="none" w:sz="0" w:space="0" w:color="auto"/>
            <w:right w:val="none" w:sz="0" w:space="0" w:color="auto"/>
          </w:divBdr>
        </w:div>
        <w:div w:id="1516574476">
          <w:marLeft w:val="0"/>
          <w:marRight w:val="547"/>
          <w:marTop w:val="115"/>
          <w:marBottom w:val="0"/>
          <w:divBdr>
            <w:top w:val="none" w:sz="0" w:space="0" w:color="auto"/>
            <w:left w:val="none" w:sz="0" w:space="0" w:color="auto"/>
            <w:bottom w:val="none" w:sz="0" w:space="0" w:color="auto"/>
            <w:right w:val="none" w:sz="0" w:space="0" w:color="auto"/>
          </w:divBdr>
        </w:div>
        <w:div w:id="365375053">
          <w:marLeft w:val="0"/>
          <w:marRight w:val="547"/>
          <w:marTop w:val="115"/>
          <w:marBottom w:val="0"/>
          <w:divBdr>
            <w:top w:val="none" w:sz="0" w:space="0" w:color="auto"/>
            <w:left w:val="none" w:sz="0" w:space="0" w:color="auto"/>
            <w:bottom w:val="none" w:sz="0" w:space="0" w:color="auto"/>
            <w:right w:val="none" w:sz="0" w:space="0" w:color="auto"/>
          </w:divBdr>
        </w:div>
        <w:div w:id="320668669">
          <w:marLeft w:val="0"/>
          <w:marRight w:val="547"/>
          <w:marTop w:val="115"/>
          <w:marBottom w:val="0"/>
          <w:divBdr>
            <w:top w:val="none" w:sz="0" w:space="0" w:color="auto"/>
            <w:left w:val="none" w:sz="0" w:space="0" w:color="auto"/>
            <w:bottom w:val="none" w:sz="0" w:space="0" w:color="auto"/>
            <w:right w:val="none" w:sz="0" w:space="0" w:color="auto"/>
          </w:divBdr>
        </w:div>
        <w:div w:id="1985893380">
          <w:marLeft w:val="0"/>
          <w:marRight w:val="547"/>
          <w:marTop w:val="115"/>
          <w:marBottom w:val="0"/>
          <w:divBdr>
            <w:top w:val="none" w:sz="0" w:space="0" w:color="auto"/>
            <w:left w:val="none" w:sz="0" w:space="0" w:color="auto"/>
            <w:bottom w:val="none" w:sz="0" w:space="0" w:color="auto"/>
            <w:right w:val="none" w:sz="0" w:space="0" w:color="auto"/>
          </w:divBdr>
        </w:div>
        <w:div w:id="1845245010">
          <w:marLeft w:val="0"/>
          <w:marRight w:val="547"/>
          <w:marTop w:val="115"/>
          <w:marBottom w:val="0"/>
          <w:divBdr>
            <w:top w:val="none" w:sz="0" w:space="0" w:color="auto"/>
            <w:left w:val="none" w:sz="0" w:space="0" w:color="auto"/>
            <w:bottom w:val="none" w:sz="0" w:space="0" w:color="auto"/>
            <w:right w:val="none" w:sz="0" w:space="0" w:color="auto"/>
          </w:divBdr>
        </w:div>
        <w:div w:id="587613919">
          <w:marLeft w:val="0"/>
          <w:marRight w:val="547"/>
          <w:marTop w:val="115"/>
          <w:marBottom w:val="0"/>
          <w:divBdr>
            <w:top w:val="none" w:sz="0" w:space="0" w:color="auto"/>
            <w:left w:val="none" w:sz="0" w:space="0" w:color="auto"/>
            <w:bottom w:val="none" w:sz="0" w:space="0" w:color="auto"/>
            <w:right w:val="none" w:sz="0" w:space="0" w:color="auto"/>
          </w:divBdr>
        </w:div>
        <w:div w:id="68618956">
          <w:marLeft w:val="0"/>
          <w:marRight w:val="547"/>
          <w:marTop w:val="115"/>
          <w:marBottom w:val="0"/>
          <w:divBdr>
            <w:top w:val="none" w:sz="0" w:space="0" w:color="auto"/>
            <w:left w:val="none" w:sz="0" w:space="0" w:color="auto"/>
            <w:bottom w:val="none" w:sz="0" w:space="0" w:color="auto"/>
            <w:right w:val="none" w:sz="0" w:space="0" w:color="auto"/>
          </w:divBdr>
        </w:div>
        <w:div w:id="2002806277">
          <w:marLeft w:val="0"/>
          <w:marRight w:val="547"/>
          <w:marTop w:val="115"/>
          <w:marBottom w:val="0"/>
          <w:divBdr>
            <w:top w:val="none" w:sz="0" w:space="0" w:color="auto"/>
            <w:left w:val="none" w:sz="0" w:space="0" w:color="auto"/>
            <w:bottom w:val="none" w:sz="0" w:space="0" w:color="auto"/>
            <w:right w:val="none" w:sz="0" w:space="0" w:color="auto"/>
          </w:divBdr>
        </w:div>
        <w:div w:id="1205213599">
          <w:marLeft w:val="0"/>
          <w:marRight w:val="547"/>
          <w:marTop w:val="115"/>
          <w:marBottom w:val="0"/>
          <w:divBdr>
            <w:top w:val="none" w:sz="0" w:space="0" w:color="auto"/>
            <w:left w:val="none" w:sz="0" w:space="0" w:color="auto"/>
            <w:bottom w:val="none" w:sz="0" w:space="0" w:color="auto"/>
            <w:right w:val="none" w:sz="0" w:space="0" w:color="auto"/>
          </w:divBdr>
        </w:div>
      </w:divsChild>
    </w:div>
    <w:div w:id="1963917989">
      <w:bodyDiv w:val="1"/>
      <w:marLeft w:val="0"/>
      <w:marRight w:val="0"/>
      <w:marTop w:val="0"/>
      <w:marBottom w:val="0"/>
      <w:divBdr>
        <w:top w:val="none" w:sz="0" w:space="0" w:color="auto"/>
        <w:left w:val="none" w:sz="0" w:space="0" w:color="auto"/>
        <w:bottom w:val="none" w:sz="0" w:space="0" w:color="auto"/>
        <w:right w:val="none" w:sz="0" w:space="0" w:color="auto"/>
      </w:divBdr>
    </w:div>
    <w:div w:id="2015569836">
      <w:bodyDiv w:val="1"/>
      <w:marLeft w:val="0"/>
      <w:marRight w:val="0"/>
      <w:marTop w:val="0"/>
      <w:marBottom w:val="0"/>
      <w:divBdr>
        <w:top w:val="none" w:sz="0" w:space="0" w:color="auto"/>
        <w:left w:val="none" w:sz="0" w:space="0" w:color="auto"/>
        <w:bottom w:val="none" w:sz="0" w:space="0" w:color="auto"/>
        <w:right w:val="none" w:sz="0" w:space="0" w:color="auto"/>
      </w:divBdr>
    </w:div>
    <w:div w:id="2025746992">
      <w:bodyDiv w:val="1"/>
      <w:marLeft w:val="0"/>
      <w:marRight w:val="0"/>
      <w:marTop w:val="0"/>
      <w:marBottom w:val="0"/>
      <w:divBdr>
        <w:top w:val="none" w:sz="0" w:space="0" w:color="auto"/>
        <w:left w:val="none" w:sz="0" w:space="0" w:color="auto"/>
        <w:bottom w:val="none" w:sz="0" w:space="0" w:color="auto"/>
        <w:right w:val="none" w:sz="0" w:space="0" w:color="auto"/>
      </w:divBdr>
    </w:div>
    <w:div w:id="2042896957">
      <w:bodyDiv w:val="1"/>
      <w:marLeft w:val="0"/>
      <w:marRight w:val="0"/>
      <w:marTop w:val="0"/>
      <w:marBottom w:val="0"/>
      <w:divBdr>
        <w:top w:val="none" w:sz="0" w:space="0" w:color="auto"/>
        <w:left w:val="none" w:sz="0" w:space="0" w:color="auto"/>
        <w:bottom w:val="none" w:sz="0" w:space="0" w:color="auto"/>
        <w:right w:val="none" w:sz="0" w:space="0" w:color="auto"/>
      </w:divBdr>
    </w:div>
    <w:div w:id="2085758481">
      <w:bodyDiv w:val="1"/>
      <w:marLeft w:val="0"/>
      <w:marRight w:val="0"/>
      <w:marTop w:val="0"/>
      <w:marBottom w:val="0"/>
      <w:divBdr>
        <w:top w:val="none" w:sz="0" w:space="0" w:color="auto"/>
        <w:left w:val="none" w:sz="0" w:space="0" w:color="auto"/>
        <w:bottom w:val="none" w:sz="0" w:space="0" w:color="auto"/>
        <w:right w:val="none" w:sz="0" w:space="0" w:color="auto"/>
      </w:divBdr>
    </w:div>
    <w:div w:id="2102295658">
      <w:bodyDiv w:val="1"/>
      <w:marLeft w:val="0"/>
      <w:marRight w:val="0"/>
      <w:marTop w:val="0"/>
      <w:marBottom w:val="0"/>
      <w:divBdr>
        <w:top w:val="none" w:sz="0" w:space="0" w:color="auto"/>
        <w:left w:val="none" w:sz="0" w:space="0" w:color="auto"/>
        <w:bottom w:val="none" w:sz="0" w:space="0" w:color="auto"/>
        <w:right w:val="none" w:sz="0" w:space="0" w:color="auto"/>
      </w:divBdr>
      <w:divsChild>
        <w:div w:id="430005541">
          <w:marLeft w:val="0"/>
          <w:marRight w:val="547"/>
          <w:marTop w:val="115"/>
          <w:marBottom w:val="0"/>
          <w:divBdr>
            <w:top w:val="none" w:sz="0" w:space="0" w:color="auto"/>
            <w:left w:val="none" w:sz="0" w:space="0" w:color="auto"/>
            <w:bottom w:val="none" w:sz="0" w:space="0" w:color="auto"/>
            <w:right w:val="none" w:sz="0" w:space="0" w:color="auto"/>
          </w:divBdr>
        </w:div>
        <w:div w:id="164051335">
          <w:marLeft w:val="0"/>
          <w:marRight w:val="547"/>
          <w:marTop w:val="115"/>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4</Pages>
  <Words>1226</Words>
  <Characters>6994</Characters>
  <Application>Microsoft Office Word</Application>
  <DocSecurity>0</DocSecurity>
  <Lines>58</Lines>
  <Paragraphs>16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8204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AHMED</dc:creator>
  <cp:lastModifiedBy>AHMED</cp:lastModifiedBy>
  <cp:revision>1</cp:revision>
  <dcterms:created xsi:type="dcterms:W3CDTF">2013-11-04T18:01:00Z</dcterms:created>
  <dcterms:modified xsi:type="dcterms:W3CDTF">2013-11-04T18:27:00Z</dcterms:modified>
</cp:coreProperties>
</file>