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24BA" w:rsidRPr="005724BA" w:rsidRDefault="005724BA" w:rsidP="005724BA">
      <w:pPr>
        <w:jc w:val="center"/>
        <w:rPr>
          <w:rFonts w:ascii="DejaVu Sans" w:hAnsi="DejaVu Sans" w:cs="DejaVu Sans"/>
          <w:b/>
          <w:bCs/>
          <w:color w:val="548DD4" w:themeColor="text2" w:themeTint="99"/>
          <w:sz w:val="36"/>
          <w:szCs w:val="36"/>
          <w:u w:val="single"/>
          <w:rtl/>
        </w:rPr>
      </w:pPr>
      <w:r w:rsidRPr="005724BA">
        <w:rPr>
          <w:rFonts w:ascii="DejaVu Sans" w:hAnsi="DejaVu Sans" w:cs="DejaVu Sans"/>
          <w:b/>
          <w:bCs/>
          <w:color w:val="548DD4" w:themeColor="text2" w:themeTint="99"/>
          <w:sz w:val="36"/>
          <w:szCs w:val="36"/>
          <w:u w:val="single"/>
          <w:rtl/>
        </w:rPr>
        <w:t>المحاضرة الثامنة</w:t>
      </w:r>
    </w:p>
    <w:p w:rsidR="005724BA" w:rsidRPr="005724BA" w:rsidRDefault="005724BA" w:rsidP="001E770B">
      <w:pPr>
        <w:rPr>
          <w:rFonts w:hint="cs"/>
          <w:b/>
          <w:bCs/>
          <w:color w:val="000000" w:themeColor="text1"/>
          <w:sz w:val="24"/>
          <w:szCs w:val="24"/>
          <w:rtl/>
        </w:rPr>
      </w:pPr>
    </w:p>
    <w:p w:rsidR="00921DC0" w:rsidRPr="005724BA" w:rsidRDefault="001E770B" w:rsidP="001E770B">
      <w:pPr>
        <w:rPr>
          <w:rFonts w:hint="cs"/>
          <w:b/>
          <w:bCs/>
          <w:color w:val="FF0000"/>
          <w:sz w:val="24"/>
          <w:szCs w:val="24"/>
          <w:rtl/>
        </w:rPr>
      </w:pPr>
      <w:r w:rsidRPr="005724BA">
        <w:rPr>
          <w:b/>
          <w:bCs/>
          <w:color w:val="FF0000"/>
          <w:sz w:val="24"/>
          <w:szCs w:val="24"/>
          <w:rtl/>
        </w:rPr>
        <w:t>الأمراض المشتركة بين الإنسان و الحيوان</w:t>
      </w:r>
    </w:p>
    <w:p w:rsidR="001E770B" w:rsidRPr="005724BA" w:rsidRDefault="001E770B" w:rsidP="001E770B">
      <w:pPr>
        <w:rPr>
          <w:b/>
          <w:bCs/>
          <w:color w:val="000000" w:themeColor="text1"/>
          <w:sz w:val="24"/>
          <w:szCs w:val="24"/>
        </w:rPr>
      </w:pPr>
      <w:r w:rsidRPr="005724BA">
        <w:rPr>
          <w:b/>
          <w:bCs/>
          <w:color w:val="000000" w:themeColor="text1"/>
          <w:sz w:val="24"/>
          <w:szCs w:val="24"/>
          <w:rtl/>
        </w:rPr>
        <w:t xml:space="preserve">الأمراض المشتركة بين الأنسان و الحيوان عديدة و متنوعة ومنها الأمراض البكتيرية مثل السالمونيلا </w:t>
      </w:r>
      <w:proofErr w:type="spellStart"/>
      <w:r w:rsidRPr="005724BA">
        <w:rPr>
          <w:b/>
          <w:bCs/>
          <w:color w:val="000000" w:themeColor="text1"/>
          <w:sz w:val="24"/>
          <w:szCs w:val="24"/>
          <w:rtl/>
        </w:rPr>
        <w:t>والبروسيلا</w:t>
      </w:r>
      <w:proofErr w:type="spellEnd"/>
      <w:r w:rsidRPr="005724BA">
        <w:rPr>
          <w:b/>
          <w:bCs/>
          <w:color w:val="000000" w:themeColor="text1"/>
          <w:sz w:val="24"/>
          <w:szCs w:val="24"/>
          <w:rtl/>
        </w:rPr>
        <w:t xml:space="preserve"> و</w:t>
      </w:r>
      <w:hyperlink r:id="rId5" w:history="1">
        <w:r w:rsidRPr="005724BA">
          <w:rPr>
            <w:rStyle w:val="Hyperlink"/>
            <w:b/>
            <w:bCs/>
            <w:color w:val="000000" w:themeColor="text1"/>
            <w:sz w:val="24"/>
            <w:szCs w:val="24"/>
            <w:rtl/>
          </w:rPr>
          <w:t>الجمرة الخبيثة</w:t>
        </w:r>
      </w:hyperlink>
      <w:r w:rsidRPr="005724BA">
        <w:rPr>
          <w:b/>
          <w:bCs/>
          <w:color w:val="000000" w:themeColor="text1"/>
          <w:sz w:val="24"/>
          <w:szCs w:val="24"/>
        </w:rPr>
        <w:t xml:space="preserve"> </w:t>
      </w:r>
      <w:r w:rsidRPr="005724BA">
        <w:rPr>
          <w:b/>
          <w:bCs/>
          <w:color w:val="000000" w:themeColor="text1"/>
          <w:sz w:val="24"/>
          <w:szCs w:val="24"/>
          <w:rtl/>
        </w:rPr>
        <w:t>و</w:t>
      </w:r>
      <w:hyperlink r:id="rId6" w:history="1">
        <w:r w:rsidRPr="005724BA">
          <w:rPr>
            <w:rStyle w:val="Hyperlink"/>
            <w:b/>
            <w:bCs/>
            <w:color w:val="000000" w:themeColor="text1"/>
            <w:sz w:val="24"/>
            <w:szCs w:val="24"/>
            <w:rtl/>
          </w:rPr>
          <w:t>الدرن</w:t>
        </w:r>
      </w:hyperlink>
      <w:r w:rsidRPr="005724BA">
        <w:rPr>
          <w:b/>
          <w:bCs/>
          <w:color w:val="000000" w:themeColor="text1"/>
          <w:sz w:val="24"/>
          <w:szCs w:val="24"/>
        </w:rPr>
        <w:t xml:space="preserve"> </w:t>
      </w:r>
      <w:r w:rsidRPr="005724BA">
        <w:rPr>
          <w:b/>
          <w:bCs/>
          <w:color w:val="000000" w:themeColor="text1"/>
          <w:sz w:val="24"/>
          <w:szCs w:val="24"/>
          <w:rtl/>
        </w:rPr>
        <w:t xml:space="preserve">والحمى الصفراء ومنها الأمراض الفيروسية مثل </w:t>
      </w:r>
      <w:hyperlink r:id="rId7" w:history="1">
        <w:r w:rsidRPr="005724BA">
          <w:rPr>
            <w:rStyle w:val="Hyperlink"/>
            <w:b/>
            <w:bCs/>
            <w:color w:val="000000" w:themeColor="text1"/>
            <w:sz w:val="24"/>
            <w:szCs w:val="24"/>
            <w:rtl/>
          </w:rPr>
          <w:t>الأنفلونزا</w:t>
        </w:r>
      </w:hyperlink>
      <w:r w:rsidRPr="005724BA">
        <w:rPr>
          <w:b/>
          <w:bCs/>
          <w:color w:val="000000" w:themeColor="text1"/>
          <w:sz w:val="24"/>
          <w:szCs w:val="24"/>
        </w:rPr>
        <w:t xml:space="preserve"> </w:t>
      </w:r>
      <w:r w:rsidRPr="005724BA">
        <w:rPr>
          <w:b/>
          <w:bCs/>
          <w:color w:val="000000" w:themeColor="text1"/>
          <w:sz w:val="24"/>
          <w:szCs w:val="24"/>
          <w:rtl/>
        </w:rPr>
        <w:t>وداء الكلب و</w:t>
      </w:r>
      <w:hyperlink r:id="rId8" w:history="1">
        <w:r w:rsidRPr="005724BA">
          <w:rPr>
            <w:rStyle w:val="Hyperlink"/>
            <w:b/>
            <w:bCs/>
            <w:color w:val="000000" w:themeColor="text1"/>
            <w:sz w:val="24"/>
            <w:szCs w:val="24"/>
            <w:rtl/>
          </w:rPr>
          <w:t>حمى الوادي المتصدع</w:t>
        </w:r>
      </w:hyperlink>
      <w:r w:rsidRPr="005724BA">
        <w:rPr>
          <w:b/>
          <w:bCs/>
          <w:color w:val="000000" w:themeColor="text1"/>
          <w:sz w:val="24"/>
          <w:szCs w:val="24"/>
        </w:rPr>
        <w:t xml:space="preserve"> </w:t>
      </w:r>
      <w:r w:rsidRPr="005724BA">
        <w:rPr>
          <w:b/>
          <w:bCs/>
          <w:color w:val="000000" w:themeColor="text1"/>
          <w:sz w:val="24"/>
          <w:szCs w:val="24"/>
          <w:rtl/>
        </w:rPr>
        <w:t>وحمى غرب النيل والتهابات المخ. و ومنها الأمراض الطفيلية مثل الديدان الشريطية و داء المقوسات (</w:t>
      </w:r>
      <w:proofErr w:type="spellStart"/>
      <w:r w:rsidRPr="005724BA">
        <w:rPr>
          <w:b/>
          <w:bCs/>
          <w:color w:val="000000" w:themeColor="text1"/>
          <w:sz w:val="24"/>
          <w:szCs w:val="24"/>
          <w:rtl/>
        </w:rPr>
        <w:t>التوكسوبلازما</w:t>
      </w:r>
      <w:proofErr w:type="spellEnd"/>
      <w:r w:rsidRPr="005724BA">
        <w:rPr>
          <w:b/>
          <w:bCs/>
          <w:color w:val="000000" w:themeColor="text1"/>
          <w:sz w:val="24"/>
          <w:szCs w:val="24"/>
          <w:rtl/>
        </w:rPr>
        <w:t xml:space="preserve">) </w:t>
      </w:r>
      <w:proofErr w:type="spellStart"/>
      <w:r w:rsidRPr="005724BA">
        <w:rPr>
          <w:b/>
          <w:bCs/>
          <w:color w:val="000000" w:themeColor="text1"/>
          <w:sz w:val="24"/>
          <w:szCs w:val="24"/>
          <w:rtl/>
        </w:rPr>
        <w:t>والليشمانيا</w:t>
      </w:r>
      <w:proofErr w:type="spellEnd"/>
      <w:r w:rsidRPr="005724BA">
        <w:rPr>
          <w:b/>
          <w:bCs/>
          <w:color w:val="000000" w:themeColor="text1"/>
          <w:sz w:val="24"/>
          <w:szCs w:val="24"/>
          <w:rtl/>
        </w:rPr>
        <w:t xml:space="preserve"> و الجرب ومنها الأمراض الفطرية مثل القراع أو السعفة ويتوقع الخبراء العالميون أن تزيد حدة هذه المشكلة خلال العقدين القادمين نظرا لظهور مسببات جديدة للأمراض لم يكن معروفا أنها تتحور لتنتقل من الإنسان إلى الحيوان، ومن أمثلة هذه الأمراض مرض </w:t>
      </w:r>
      <w:hyperlink r:id="rId9" w:history="1">
        <w:r w:rsidRPr="005724BA">
          <w:rPr>
            <w:rStyle w:val="Hyperlink"/>
            <w:b/>
            <w:bCs/>
            <w:color w:val="000000" w:themeColor="text1"/>
            <w:sz w:val="24"/>
            <w:szCs w:val="24"/>
            <w:rtl/>
          </w:rPr>
          <w:t>جنون البقر</w:t>
        </w:r>
      </w:hyperlink>
      <w:r w:rsidRPr="005724BA">
        <w:rPr>
          <w:b/>
          <w:bCs/>
          <w:color w:val="000000" w:themeColor="text1"/>
          <w:sz w:val="24"/>
          <w:szCs w:val="24"/>
        </w:rPr>
        <w:t xml:space="preserve"> </w:t>
      </w:r>
      <w:r w:rsidRPr="005724BA">
        <w:rPr>
          <w:b/>
          <w:bCs/>
          <w:color w:val="000000" w:themeColor="text1"/>
          <w:sz w:val="24"/>
          <w:szCs w:val="24"/>
          <w:rtl/>
        </w:rPr>
        <w:t>و</w:t>
      </w:r>
      <w:hyperlink r:id="rId10" w:history="1">
        <w:r w:rsidRPr="005724BA">
          <w:rPr>
            <w:rStyle w:val="Hyperlink"/>
            <w:b/>
            <w:bCs/>
            <w:color w:val="000000" w:themeColor="text1"/>
            <w:sz w:val="24"/>
            <w:szCs w:val="24"/>
            <w:rtl/>
          </w:rPr>
          <w:t>سارس</w:t>
        </w:r>
      </w:hyperlink>
      <w:r w:rsidRPr="005724BA">
        <w:rPr>
          <w:b/>
          <w:bCs/>
          <w:color w:val="000000" w:themeColor="text1"/>
          <w:sz w:val="24"/>
          <w:szCs w:val="24"/>
        </w:rPr>
        <w:t xml:space="preserve"> </w:t>
      </w:r>
      <w:r w:rsidRPr="005724BA">
        <w:rPr>
          <w:b/>
          <w:bCs/>
          <w:color w:val="000000" w:themeColor="text1"/>
          <w:sz w:val="24"/>
          <w:szCs w:val="24"/>
          <w:rtl/>
        </w:rPr>
        <w:t>وأنفلونزا الطيور وعودة ظهور الدرن وحمى الوادي المتصدع</w:t>
      </w:r>
      <w:r w:rsidRPr="005724BA">
        <w:rPr>
          <w:b/>
          <w:bCs/>
          <w:color w:val="000000" w:themeColor="text1"/>
          <w:sz w:val="24"/>
          <w:szCs w:val="24"/>
        </w:rPr>
        <w:t>.</w:t>
      </w:r>
    </w:p>
    <w:p w:rsidR="001E770B" w:rsidRPr="005724BA" w:rsidRDefault="001E770B" w:rsidP="001E770B">
      <w:pPr>
        <w:rPr>
          <w:rFonts w:hint="cs"/>
          <w:b/>
          <w:bCs/>
          <w:color w:val="FF0000"/>
          <w:sz w:val="24"/>
          <w:szCs w:val="24"/>
          <w:rtl/>
        </w:rPr>
      </w:pPr>
      <w:r w:rsidRPr="005724BA">
        <w:rPr>
          <w:b/>
          <w:bCs/>
          <w:color w:val="FF0000"/>
          <w:sz w:val="24"/>
          <w:szCs w:val="24"/>
          <w:rtl/>
        </w:rPr>
        <w:t>أنفلونزا الخنازير</w:t>
      </w:r>
    </w:p>
    <w:p w:rsidR="001E770B" w:rsidRPr="005724BA" w:rsidRDefault="001E770B" w:rsidP="001E770B">
      <w:pPr>
        <w:rPr>
          <w:b/>
          <w:bCs/>
          <w:color w:val="000000" w:themeColor="text1"/>
          <w:sz w:val="24"/>
          <w:szCs w:val="24"/>
        </w:rPr>
      </w:pPr>
      <w:r w:rsidRPr="005724BA">
        <w:rPr>
          <w:b/>
          <w:bCs/>
          <w:color w:val="000000" w:themeColor="text1"/>
          <w:sz w:val="24"/>
          <w:szCs w:val="24"/>
          <w:rtl/>
        </w:rPr>
        <w:t>مرض صدري حاد شديد العدوى يصيب الخنازير، ينتج عن واحد من الفيروسات العديدة لأنفلونزا الخنازير من النوع "أ"،</w:t>
      </w:r>
      <w:r w:rsidRPr="005724BA">
        <w:rPr>
          <w:b/>
          <w:bCs/>
          <w:color w:val="000000" w:themeColor="text1"/>
          <w:sz w:val="24"/>
          <w:szCs w:val="24"/>
        </w:rPr>
        <w:t xml:space="preserve"> </w:t>
      </w:r>
      <w:r w:rsidRPr="005724BA">
        <w:rPr>
          <w:b/>
          <w:bCs/>
          <w:color w:val="000000" w:themeColor="text1"/>
          <w:sz w:val="24"/>
          <w:szCs w:val="24"/>
          <w:rtl/>
        </w:rPr>
        <w:t>وغالباً ما يحدث تفشي للمرض بين الخنازير، و لكنة لا يؤدى لوفاة عدد كبير منها و تم عزل الفيروس لأول مرة سنة 1930م.</w:t>
      </w:r>
    </w:p>
    <w:p w:rsidR="001E770B" w:rsidRPr="005724BA" w:rsidRDefault="001E770B" w:rsidP="001E770B">
      <w:pPr>
        <w:rPr>
          <w:b/>
          <w:bCs/>
          <w:color w:val="000000" w:themeColor="text1"/>
          <w:sz w:val="24"/>
          <w:szCs w:val="24"/>
        </w:rPr>
      </w:pPr>
      <w:r w:rsidRPr="005724BA">
        <w:rPr>
          <w:b/>
          <w:bCs/>
          <w:color w:val="000000" w:themeColor="text1"/>
          <w:sz w:val="24"/>
          <w:szCs w:val="24"/>
          <w:rtl/>
        </w:rPr>
        <w:t xml:space="preserve">- لا يصاب الناس بهذا الفيروس </w:t>
      </w:r>
      <w:r w:rsidRPr="005724BA">
        <w:rPr>
          <w:b/>
          <w:bCs/>
          <w:color w:val="000000" w:themeColor="text1"/>
          <w:sz w:val="24"/>
          <w:szCs w:val="24"/>
          <w:rtl/>
          <w:lang w:bidi="ar-EG"/>
        </w:rPr>
        <w:t>ولكن هذا لا يمنع من إصابتهم به</w:t>
      </w:r>
      <w:r w:rsidRPr="005724BA">
        <w:rPr>
          <w:b/>
          <w:bCs/>
          <w:color w:val="000000" w:themeColor="text1"/>
          <w:sz w:val="24"/>
          <w:szCs w:val="24"/>
          <w:rtl/>
        </w:rPr>
        <w:t xml:space="preserve"> وفى الماضي تم تسجيل انتقال محدود جداً للعدوى من شخص إلى آخر(  ثلاث حالات فقط)  .</w:t>
      </w:r>
    </w:p>
    <w:p w:rsidR="001E770B" w:rsidRPr="005724BA" w:rsidRDefault="001E770B" w:rsidP="001E770B">
      <w:pPr>
        <w:rPr>
          <w:rFonts w:hint="cs"/>
          <w:b/>
          <w:bCs/>
          <w:color w:val="FF0000"/>
          <w:sz w:val="24"/>
          <w:szCs w:val="24"/>
          <w:rtl/>
        </w:rPr>
      </w:pPr>
      <w:proofErr w:type="spellStart"/>
      <w:r w:rsidRPr="005724BA">
        <w:rPr>
          <w:b/>
          <w:bCs/>
          <w:color w:val="FF0000"/>
          <w:sz w:val="24"/>
          <w:szCs w:val="24"/>
          <w:rtl/>
        </w:rPr>
        <w:t>العترات</w:t>
      </w:r>
      <w:proofErr w:type="spellEnd"/>
      <w:r w:rsidRPr="005724BA">
        <w:rPr>
          <w:b/>
          <w:bCs/>
          <w:color w:val="FF0000"/>
          <w:sz w:val="24"/>
          <w:szCs w:val="24"/>
          <w:rtl/>
        </w:rPr>
        <w:t xml:space="preserve"> المختلفة تنتشر كل فترة</w:t>
      </w:r>
    </w:p>
    <w:p w:rsidR="001E770B" w:rsidRPr="005724BA" w:rsidRDefault="001E770B" w:rsidP="001E770B">
      <w:pPr>
        <w:rPr>
          <w:b/>
          <w:bCs/>
          <w:color w:val="000000" w:themeColor="text1"/>
          <w:sz w:val="24"/>
          <w:szCs w:val="24"/>
        </w:rPr>
      </w:pPr>
      <w:proofErr w:type="spellStart"/>
      <w:r w:rsidRPr="005724BA">
        <w:rPr>
          <w:b/>
          <w:bCs/>
          <w:color w:val="000000" w:themeColor="text1"/>
          <w:sz w:val="24"/>
          <w:szCs w:val="24"/>
          <w:rtl/>
        </w:rPr>
        <w:t>فى</w:t>
      </w:r>
      <w:proofErr w:type="spellEnd"/>
      <w:r w:rsidRPr="005724BA">
        <w:rPr>
          <w:b/>
          <w:bCs/>
          <w:color w:val="000000" w:themeColor="text1"/>
          <w:sz w:val="24"/>
          <w:szCs w:val="24"/>
          <w:rtl/>
        </w:rPr>
        <w:t xml:space="preserve"> الولايات المتحدة النوع</w:t>
      </w:r>
      <w:r w:rsidRPr="005724BA">
        <w:rPr>
          <w:b/>
          <w:bCs/>
          <w:color w:val="000000" w:themeColor="text1"/>
          <w:sz w:val="24"/>
          <w:szCs w:val="24"/>
        </w:rPr>
        <w:t xml:space="preserve"> H1N1</w:t>
      </w:r>
      <w:r w:rsidRPr="005724BA">
        <w:rPr>
          <w:b/>
          <w:bCs/>
          <w:color w:val="000000" w:themeColor="text1"/>
          <w:sz w:val="24"/>
          <w:szCs w:val="24"/>
          <w:lang w:val="en-IN"/>
        </w:rPr>
        <w:t xml:space="preserve"> </w:t>
      </w:r>
      <w:r w:rsidRPr="005724BA">
        <w:rPr>
          <w:b/>
          <w:bCs/>
          <w:color w:val="000000" w:themeColor="text1"/>
          <w:sz w:val="24"/>
          <w:szCs w:val="24"/>
          <w:rtl/>
        </w:rPr>
        <w:t xml:space="preserve">كان منتشرا بين قطعان الخنازير قبل 1998م، و لكن منذ أغسطس 1998م النوع </w:t>
      </w:r>
      <w:r w:rsidRPr="005724BA">
        <w:rPr>
          <w:b/>
          <w:bCs/>
          <w:color w:val="000000" w:themeColor="text1"/>
          <w:sz w:val="24"/>
          <w:szCs w:val="24"/>
        </w:rPr>
        <w:t xml:space="preserve"> </w:t>
      </w:r>
      <w:r w:rsidRPr="005724BA">
        <w:rPr>
          <w:b/>
          <w:bCs/>
          <w:color w:val="000000" w:themeColor="text1"/>
          <w:sz w:val="24"/>
          <w:szCs w:val="24"/>
          <w:lang w:val="en-IN"/>
        </w:rPr>
        <w:t>H3N2</w:t>
      </w:r>
      <w:r w:rsidRPr="005724BA">
        <w:rPr>
          <w:b/>
          <w:bCs/>
          <w:color w:val="000000" w:themeColor="text1"/>
          <w:sz w:val="24"/>
          <w:szCs w:val="24"/>
          <w:rtl/>
        </w:rPr>
        <w:t xml:space="preserve">تم عزلة من الخنازير كما حدث في عام 2004م، الفيروس من نوع </w:t>
      </w:r>
      <w:r w:rsidRPr="005724BA">
        <w:rPr>
          <w:b/>
          <w:bCs/>
          <w:color w:val="000000" w:themeColor="text1"/>
          <w:sz w:val="24"/>
          <w:szCs w:val="24"/>
          <w:lang w:val="en-IN"/>
        </w:rPr>
        <w:t>H3N2</w:t>
      </w:r>
      <w:r w:rsidRPr="005724BA">
        <w:rPr>
          <w:b/>
          <w:bCs/>
          <w:color w:val="000000" w:themeColor="text1"/>
          <w:sz w:val="24"/>
          <w:szCs w:val="24"/>
          <w:rtl/>
        </w:rPr>
        <w:t xml:space="preserve">تم عزلة من الخنازير و من الطيور وكان يحتوى على جينات متحورة من إنفلونزا البشر  والطيور والخنازير. والخنازير تلعب دورها كعائل وسيط يحتضن و يساعد على </w:t>
      </w:r>
      <w:proofErr w:type="spellStart"/>
      <w:r w:rsidRPr="005724BA">
        <w:rPr>
          <w:b/>
          <w:bCs/>
          <w:color w:val="000000" w:themeColor="text1"/>
          <w:sz w:val="24"/>
          <w:szCs w:val="24"/>
          <w:rtl/>
        </w:rPr>
        <w:t>إنتشار</w:t>
      </w:r>
      <w:proofErr w:type="spellEnd"/>
      <w:r w:rsidRPr="005724BA">
        <w:rPr>
          <w:b/>
          <w:bCs/>
          <w:color w:val="000000" w:themeColor="text1"/>
          <w:sz w:val="24"/>
          <w:szCs w:val="24"/>
          <w:rtl/>
        </w:rPr>
        <w:t xml:space="preserve"> المرض.</w:t>
      </w:r>
    </w:p>
    <w:p w:rsidR="001E770B" w:rsidRPr="005724BA" w:rsidRDefault="001E770B" w:rsidP="005724BA">
      <w:pPr>
        <w:rPr>
          <w:b/>
          <w:bCs/>
          <w:color w:val="000000" w:themeColor="text1"/>
          <w:sz w:val="24"/>
          <w:szCs w:val="24"/>
        </w:rPr>
      </w:pPr>
      <w:r w:rsidRPr="005724BA">
        <w:rPr>
          <w:b/>
          <w:bCs/>
          <w:color w:val="000000" w:themeColor="text1"/>
          <w:sz w:val="24"/>
          <w:szCs w:val="24"/>
          <w:rtl/>
        </w:rPr>
        <w:t xml:space="preserve">ناتج من تحول </w:t>
      </w:r>
      <w:proofErr w:type="spellStart"/>
      <w:r w:rsidRPr="005724BA">
        <w:rPr>
          <w:b/>
          <w:bCs/>
          <w:color w:val="000000" w:themeColor="text1"/>
          <w:sz w:val="24"/>
          <w:szCs w:val="24"/>
          <w:rtl/>
        </w:rPr>
        <w:t>عترات</w:t>
      </w:r>
      <w:proofErr w:type="spellEnd"/>
      <w:r w:rsidRPr="005724BA">
        <w:rPr>
          <w:b/>
          <w:bCs/>
          <w:color w:val="000000" w:themeColor="text1"/>
          <w:sz w:val="24"/>
          <w:szCs w:val="24"/>
          <w:rtl/>
        </w:rPr>
        <w:t xml:space="preserve"> مختلفة</w:t>
      </w:r>
      <w:r w:rsidR="005724BA">
        <w:rPr>
          <w:rFonts w:hint="cs"/>
          <w:b/>
          <w:bCs/>
          <w:color w:val="000000" w:themeColor="text1"/>
          <w:sz w:val="24"/>
          <w:szCs w:val="24"/>
          <w:rtl/>
        </w:rPr>
        <w:t xml:space="preserve">  </w:t>
      </w:r>
      <w:r w:rsidRPr="005724BA">
        <w:rPr>
          <w:b/>
          <w:bCs/>
          <w:color w:val="000000" w:themeColor="text1"/>
          <w:sz w:val="24"/>
          <w:szCs w:val="24"/>
          <w:rtl/>
        </w:rPr>
        <w:t xml:space="preserve">ككل سلالات فيروس الإنفلونزا يتحور هذا الفيروس </w:t>
      </w:r>
      <w:proofErr w:type="spellStart"/>
      <w:r w:rsidRPr="005724BA">
        <w:rPr>
          <w:b/>
          <w:bCs/>
          <w:color w:val="000000" w:themeColor="text1"/>
          <w:sz w:val="24"/>
          <w:szCs w:val="24"/>
          <w:rtl/>
        </w:rPr>
        <w:t>بإستمرار</w:t>
      </w:r>
      <w:proofErr w:type="spellEnd"/>
      <w:r w:rsidRPr="005724BA">
        <w:rPr>
          <w:b/>
          <w:bCs/>
          <w:color w:val="000000" w:themeColor="text1"/>
          <w:sz w:val="24"/>
          <w:szCs w:val="24"/>
          <w:rtl/>
        </w:rPr>
        <w:t>.</w:t>
      </w:r>
    </w:p>
    <w:p w:rsidR="001E770B" w:rsidRPr="005724BA" w:rsidRDefault="001E770B" w:rsidP="001E770B">
      <w:pPr>
        <w:rPr>
          <w:b/>
          <w:bCs/>
          <w:color w:val="000000" w:themeColor="text1"/>
          <w:sz w:val="24"/>
          <w:szCs w:val="24"/>
          <w:rtl/>
        </w:rPr>
      </w:pPr>
      <w:r w:rsidRPr="005724BA">
        <w:rPr>
          <w:b/>
          <w:bCs/>
          <w:color w:val="000000" w:themeColor="text1"/>
          <w:sz w:val="24"/>
          <w:szCs w:val="24"/>
          <w:rtl/>
        </w:rPr>
        <w:t xml:space="preserve">الخنازير تصاب بفيروس إنفلونزا الطيور و فيروس إنفلونزا البشر كما تصاب بفيروس الخنازير </w:t>
      </w:r>
      <w:proofErr w:type="spellStart"/>
      <w:r w:rsidRPr="005724BA">
        <w:rPr>
          <w:b/>
          <w:bCs/>
          <w:color w:val="000000" w:themeColor="text1"/>
          <w:sz w:val="24"/>
          <w:szCs w:val="24"/>
          <w:rtl/>
        </w:rPr>
        <w:t>بأنواعة</w:t>
      </w:r>
      <w:proofErr w:type="spellEnd"/>
      <w:r w:rsidRPr="005724BA">
        <w:rPr>
          <w:b/>
          <w:bCs/>
          <w:color w:val="000000" w:themeColor="text1"/>
          <w:sz w:val="24"/>
          <w:szCs w:val="24"/>
          <w:rtl/>
        </w:rPr>
        <w:t xml:space="preserve"> المختلفة، مما يجعلها عائل وسيط خصب يسمح بتحور الفيروس جينيا و ميلاد نوع جديد منة.</w:t>
      </w:r>
    </w:p>
    <w:p w:rsidR="001E770B" w:rsidRPr="005724BA" w:rsidRDefault="001E770B" w:rsidP="001E770B">
      <w:pPr>
        <w:rPr>
          <w:b/>
          <w:bCs/>
          <w:color w:val="FF0000"/>
          <w:sz w:val="24"/>
          <w:szCs w:val="24"/>
        </w:rPr>
      </w:pPr>
      <w:r w:rsidRPr="005724BA">
        <w:rPr>
          <w:b/>
          <w:bCs/>
          <w:color w:val="FF0000"/>
          <w:sz w:val="24"/>
          <w:szCs w:val="24"/>
          <w:rtl/>
        </w:rPr>
        <w:t>هل فيروس أنفلونزا الخنازير معدي؟</w:t>
      </w:r>
    </w:p>
    <w:p w:rsidR="001E770B" w:rsidRPr="005724BA" w:rsidRDefault="001E770B" w:rsidP="001E770B">
      <w:pPr>
        <w:rPr>
          <w:b/>
          <w:bCs/>
          <w:color w:val="000000" w:themeColor="text1"/>
          <w:sz w:val="24"/>
          <w:szCs w:val="24"/>
        </w:rPr>
      </w:pPr>
      <w:r w:rsidRPr="005724BA">
        <w:rPr>
          <w:b/>
          <w:bCs/>
          <w:color w:val="000000" w:themeColor="text1"/>
          <w:sz w:val="24"/>
          <w:szCs w:val="24"/>
        </w:rPr>
        <w:t xml:space="preserve">  </w:t>
      </w:r>
      <w:r w:rsidRPr="005724BA">
        <w:rPr>
          <w:b/>
          <w:bCs/>
          <w:color w:val="00B050"/>
          <w:sz w:val="24"/>
          <w:szCs w:val="24"/>
          <w:rtl/>
        </w:rPr>
        <w:t>مراكز مراقبة الأمراض والوقاية</w:t>
      </w:r>
      <w:r w:rsidRPr="005724BA">
        <w:rPr>
          <w:b/>
          <w:bCs/>
          <w:color w:val="00B050"/>
          <w:sz w:val="24"/>
          <w:szCs w:val="24"/>
        </w:rPr>
        <w:t xml:space="preserve"> </w:t>
      </w:r>
      <w:r w:rsidRPr="005724BA">
        <w:rPr>
          <w:b/>
          <w:bCs/>
          <w:color w:val="00B050"/>
          <w:sz w:val="24"/>
          <w:szCs w:val="24"/>
          <w:rtl/>
        </w:rPr>
        <w:t xml:space="preserve"> بالولايات المتحدة الأمريكية :</w:t>
      </w:r>
    </w:p>
    <w:p w:rsidR="001E770B" w:rsidRPr="005724BA" w:rsidRDefault="001E770B" w:rsidP="001E770B">
      <w:pPr>
        <w:rPr>
          <w:b/>
          <w:bCs/>
          <w:color w:val="000000" w:themeColor="text1"/>
          <w:sz w:val="24"/>
          <w:szCs w:val="24"/>
          <w:rtl/>
        </w:rPr>
      </w:pPr>
      <w:r w:rsidRPr="005724BA">
        <w:rPr>
          <w:b/>
          <w:bCs/>
          <w:color w:val="000000" w:themeColor="text1"/>
          <w:sz w:val="24"/>
          <w:szCs w:val="24"/>
          <w:rtl/>
        </w:rPr>
        <w:t>أن فيروس أنفلونزا الخنازير معدي ويمكن أن ينتقل من شخص إلى آخر. ولكن في هذا الوقت ، لا يعرف كيف ينتشر الفيروس بسهولة بين الناس.</w:t>
      </w:r>
    </w:p>
    <w:p w:rsidR="001E770B" w:rsidRPr="005724BA" w:rsidRDefault="001E770B" w:rsidP="001E770B">
      <w:pPr>
        <w:rPr>
          <w:b/>
          <w:bCs/>
          <w:color w:val="000000" w:themeColor="text1"/>
          <w:sz w:val="24"/>
          <w:szCs w:val="24"/>
          <w:rtl/>
        </w:rPr>
      </w:pPr>
      <w:r w:rsidRPr="005724BA">
        <w:rPr>
          <w:b/>
          <w:bCs/>
          <w:color w:val="000000" w:themeColor="text1"/>
          <w:sz w:val="24"/>
          <w:szCs w:val="24"/>
        </w:rPr>
        <w:t xml:space="preserve">   </w:t>
      </w:r>
      <w:r w:rsidRPr="005724BA">
        <w:rPr>
          <w:b/>
          <w:bCs/>
          <w:color w:val="000000" w:themeColor="text1"/>
          <w:sz w:val="24"/>
          <w:szCs w:val="24"/>
          <w:rtl/>
        </w:rPr>
        <w:t>تنتشر أنفلونزا الخنازير بنفس  الطريقة التي تنتشر بها الأنف</w:t>
      </w:r>
      <w:r w:rsidRPr="005724BA">
        <w:rPr>
          <w:b/>
          <w:bCs/>
          <w:color w:val="000000" w:themeColor="text1"/>
          <w:sz w:val="24"/>
          <w:szCs w:val="24"/>
          <w:rtl/>
          <w:lang w:bidi="ar-EG"/>
        </w:rPr>
        <w:t>ل</w:t>
      </w:r>
      <w:r w:rsidRPr="005724BA">
        <w:rPr>
          <w:b/>
          <w:bCs/>
          <w:color w:val="000000" w:themeColor="text1"/>
          <w:sz w:val="24"/>
          <w:szCs w:val="24"/>
          <w:rtl/>
        </w:rPr>
        <w:t>ونزا الموسمية ويحدث العدوى من شخص إلى أخر غالباً عن طريق السعال أو العطس وأحيانا قد يصاب الناس من خلال لمس شيء يحتوى على فيروسات الأنفلونزا ثم يقوم الشخص  بلمس انفه أو فمه.</w:t>
      </w:r>
    </w:p>
    <w:p w:rsidR="001E770B" w:rsidRPr="005724BA" w:rsidRDefault="001E770B" w:rsidP="001E770B">
      <w:pPr>
        <w:rPr>
          <w:rFonts w:hint="cs"/>
          <w:b/>
          <w:bCs/>
          <w:color w:val="FF0000"/>
          <w:sz w:val="24"/>
          <w:szCs w:val="24"/>
          <w:rtl/>
        </w:rPr>
      </w:pPr>
      <w:r w:rsidRPr="005724BA">
        <w:rPr>
          <w:b/>
          <w:bCs/>
          <w:color w:val="FF0000"/>
          <w:sz w:val="24"/>
          <w:szCs w:val="24"/>
          <w:rtl/>
        </w:rPr>
        <w:t>كم يحيى الفيروس خارج جسم الإنسان؟</w:t>
      </w:r>
    </w:p>
    <w:p w:rsidR="001E770B" w:rsidRPr="005724BA" w:rsidRDefault="001E770B" w:rsidP="001E770B">
      <w:pPr>
        <w:rPr>
          <w:b/>
          <w:bCs/>
          <w:color w:val="000000" w:themeColor="text1"/>
          <w:sz w:val="24"/>
          <w:szCs w:val="24"/>
        </w:rPr>
      </w:pPr>
      <w:r w:rsidRPr="005724BA">
        <w:rPr>
          <w:b/>
          <w:bCs/>
          <w:color w:val="000000" w:themeColor="text1"/>
          <w:sz w:val="24"/>
          <w:szCs w:val="24"/>
          <w:rtl/>
        </w:rPr>
        <w:t>كما هو معروف لدينا ان الكثير من الكائنات الدقيقة الفيروسية والبكتيرية تستطيع ان تعيش في البيئة الخارجية أي خارج اجسامنا على سطوح الطاولات ومقبض الباب ..... إلى اخره لمدة تقرب   من الساعتين إلى الثلاثة ساعات. لذلك يجب علينا محاربة هذا الكائنات الدقيقة بالنظافة وغسل الايدي وتطهير وتنظيف الأشياء الخارجية.</w:t>
      </w:r>
      <w:r w:rsidRPr="005724BA">
        <w:rPr>
          <w:b/>
          <w:bCs/>
          <w:color w:val="000000" w:themeColor="text1"/>
          <w:sz w:val="24"/>
          <w:szCs w:val="24"/>
          <w:lang w:val="en-IN"/>
        </w:rPr>
        <w:t xml:space="preserve"> </w:t>
      </w:r>
    </w:p>
    <w:p w:rsidR="001E770B" w:rsidRPr="005724BA" w:rsidRDefault="001E770B" w:rsidP="001E770B">
      <w:pPr>
        <w:rPr>
          <w:b/>
          <w:bCs/>
          <w:color w:val="FF0000"/>
          <w:sz w:val="24"/>
          <w:szCs w:val="24"/>
        </w:rPr>
      </w:pPr>
      <w:r w:rsidRPr="005724BA">
        <w:rPr>
          <w:b/>
          <w:bCs/>
          <w:color w:val="FF0000"/>
          <w:sz w:val="24"/>
          <w:szCs w:val="24"/>
          <w:rtl/>
        </w:rPr>
        <w:t xml:space="preserve">أعراض </w:t>
      </w:r>
      <w:r w:rsidRPr="005724BA">
        <w:rPr>
          <w:b/>
          <w:bCs/>
          <w:color w:val="FF0000"/>
          <w:sz w:val="24"/>
          <w:szCs w:val="24"/>
          <w:rtl/>
          <w:lang w:bidi="ar-EG"/>
        </w:rPr>
        <w:t xml:space="preserve">وعلامات </w:t>
      </w:r>
      <w:r w:rsidRPr="005724BA">
        <w:rPr>
          <w:b/>
          <w:bCs/>
          <w:color w:val="FF0000"/>
          <w:sz w:val="24"/>
          <w:szCs w:val="24"/>
          <w:rtl/>
        </w:rPr>
        <w:t>الإصابة بأنفلونزا الخنازير</w:t>
      </w:r>
    </w:p>
    <w:p w:rsidR="001E770B" w:rsidRPr="005724BA" w:rsidRDefault="001E770B" w:rsidP="001E770B">
      <w:pPr>
        <w:rPr>
          <w:b/>
          <w:bCs/>
          <w:color w:val="000000" w:themeColor="text1"/>
          <w:sz w:val="24"/>
          <w:szCs w:val="24"/>
        </w:rPr>
      </w:pPr>
      <w:r w:rsidRPr="005724BA">
        <w:rPr>
          <w:b/>
          <w:bCs/>
          <w:color w:val="000000" w:themeColor="text1"/>
          <w:sz w:val="24"/>
          <w:szCs w:val="24"/>
          <w:rtl/>
          <w:lang w:bidi="ar-EG"/>
        </w:rPr>
        <w:t>أعراض الإصابة بأنفلونزا الخنازير في الإنسان هي نفسها أعراض الأنفلونزا</w:t>
      </w:r>
      <w:r w:rsidRPr="005724BA">
        <w:rPr>
          <w:b/>
          <w:bCs/>
          <w:color w:val="000000" w:themeColor="text1"/>
          <w:sz w:val="24"/>
          <w:szCs w:val="24"/>
          <w:rtl/>
        </w:rPr>
        <w:t xml:space="preserve"> الموسمية</w:t>
      </w:r>
      <w:r w:rsidRPr="005724BA">
        <w:rPr>
          <w:b/>
          <w:bCs/>
          <w:color w:val="000000" w:themeColor="text1"/>
          <w:sz w:val="24"/>
          <w:szCs w:val="24"/>
          <w:rtl/>
          <w:lang w:bidi="ar-EG"/>
        </w:rPr>
        <w:t xml:space="preserve"> التي كثيرا ما نتعرض لها من</w:t>
      </w:r>
      <w:r w:rsidRPr="005724BA">
        <w:rPr>
          <w:b/>
          <w:bCs/>
          <w:color w:val="000000" w:themeColor="text1"/>
          <w:sz w:val="24"/>
          <w:szCs w:val="24"/>
        </w:rPr>
        <w:t xml:space="preserve"> </w:t>
      </w:r>
      <w:r w:rsidRPr="005724BA">
        <w:rPr>
          <w:b/>
          <w:bCs/>
          <w:color w:val="000000" w:themeColor="text1"/>
          <w:sz w:val="24"/>
          <w:szCs w:val="24"/>
          <w:rtl/>
          <w:lang w:bidi="ar-EG"/>
        </w:rPr>
        <w:t>ارتفاع في درجة الحرارة، السعال، التهاب الحلق وآلام في العضلات و يمكن أيضا الإصابة بالتهاب في العين</w:t>
      </w:r>
      <w:r w:rsidRPr="005724BA">
        <w:rPr>
          <w:b/>
          <w:bCs/>
          <w:color w:val="000000" w:themeColor="text1"/>
          <w:sz w:val="24"/>
          <w:szCs w:val="24"/>
          <w:rtl/>
        </w:rPr>
        <w:t>،</w:t>
      </w:r>
      <w:r w:rsidRPr="005724BA">
        <w:rPr>
          <w:b/>
          <w:bCs/>
          <w:color w:val="000000" w:themeColor="text1"/>
          <w:sz w:val="24"/>
          <w:szCs w:val="24"/>
          <w:rtl/>
          <w:lang w:bidi="ar-EG"/>
        </w:rPr>
        <w:t xml:space="preserve"> مع احتمال حدوث بعض المضاعفات التي تسبب التهابا رئويا أو مشاكل في الجهاز التنفسي أو نزلة شعبية أو أي أعراض أخرى خطيرة تشكل تهديدا على الحياة</w:t>
      </w:r>
      <w:r w:rsidRPr="005724BA">
        <w:rPr>
          <w:b/>
          <w:bCs/>
          <w:color w:val="000000" w:themeColor="text1"/>
          <w:sz w:val="24"/>
          <w:szCs w:val="24"/>
        </w:rPr>
        <w:t>.</w:t>
      </w:r>
      <w:r w:rsidRPr="005724BA">
        <w:rPr>
          <w:b/>
          <w:bCs/>
          <w:color w:val="000000" w:themeColor="text1"/>
          <w:sz w:val="24"/>
          <w:szCs w:val="24"/>
          <w:rtl/>
        </w:rPr>
        <w:t xml:space="preserve"> ومثل الأنفلونزا الموسمية</w:t>
      </w:r>
      <w:r w:rsidRPr="005724BA">
        <w:rPr>
          <w:b/>
          <w:bCs/>
          <w:color w:val="000000" w:themeColor="text1"/>
          <w:sz w:val="24"/>
          <w:szCs w:val="24"/>
        </w:rPr>
        <w:t xml:space="preserve">  </w:t>
      </w:r>
      <w:r w:rsidRPr="005724BA">
        <w:rPr>
          <w:b/>
          <w:bCs/>
          <w:color w:val="000000" w:themeColor="text1"/>
          <w:sz w:val="24"/>
          <w:szCs w:val="24"/>
          <w:rtl/>
        </w:rPr>
        <w:t>قد تودى إلى مزيد من التدهور للأمراض المزمنة التي يعانى منها المصاب</w:t>
      </w:r>
      <w:r w:rsidRPr="005724BA">
        <w:rPr>
          <w:b/>
          <w:bCs/>
          <w:color w:val="000000" w:themeColor="text1"/>
          <w:sz w:val="24"/>
          <w:szCs w:val="24"/>
        </w:rPr>
        <w:t xml:space="preserve">. </w:t>
      </w:r>
    </w:p>
    <w:p w:rsidR="001E770B" w:rsidRPr="00D14D78" w:rsidRDefault="001E770B" w:rsidP="001E770B">
      <w:pPr>
        <w:rPr>
          <w:b/>
          <w:bCs/>
          <w:color w:val="FF0000"/>
          <w:sz w:val="24"/>
          <w:szCs w:val="24"/>
        </w:rPr>
      </w:pPr>
      <w:r w:rsidRPr="00D14D78">
        <w:rPr>
          <w:b/>
          <w:bCs/>
          <w:color w:val="FF0000"/>
          <w:sz w:val="24"/>
          <w:szCs w:val="24"/>
          <w:rtl/>
        </w:rPr>
        <w:lastRenderedPageBreak/>
        <w:t>حدوث العدوى بين الأشخاص</w:t>
      </w:r>
    </w:p>
    <w:p w:rsidR="001E770B" w:rsidRPr="005724BA" w:rsidRDefault="001E770B" w:rsidP="001E770B">
      <w:pPr>
        <w:rPr>
          <w:b/>
          <w:bCs/>
          <w:color w:val="000000" w:themeColor="text1"/>
          <w:sz w:val="24"/>
          <w:szCs w:val="24"/>
        </w:rPr>
      </w:pPr>
      <w:r w:rsidRPr="005724BA">
        <w:rPr>
          <w:b/>
          <w:bCs/>
          <w:color w:val="000000" w:themeColor="text1"/>
          <w:sz w:val="24"/>
          <w:szCs w:val="24"/>
          <w:rtl/>
        </w:rPr>
        <w:t>ابتداءً من قبل ظهور الأعراض بيوم واحد وحتى بعد ظهورها بسبعة أيام يمكن للعدوى آن تنتقل من الأشخاص</w:t>
      </w:r>
      <w:r w:rsidRPr="005724BA">
        <w:rPr>
          <w:b/>
          <w:bCs/>
          <w:color w:val="000000" w:themeColor="text1"/>
          <w:sz w:val="24"/>
          <w:szCs w:val="24"/>
        </w:rPr>
        <w:t xml:space="preserve">  </w:t>
      </w:r>
      <w:r w:rsidRPr="005724BA">
        <w:rPr>
          <w:b/>
          <w:bCs/>
          <w:color w:val="000000" w:themeColor="text1"/>
          <w:sz w:val="24"/>
          <w:szCs w:val="24"/>
          <w:rtl/>
        </w:rPr>
        <w:t>المصابين إلى غيرهم وهذا يعنى انك قد تنقل العدوى للأخريين حتى قبل أن تعرف انك مصاب</w:t>
      </w:r>
      <w:r w:rsidRPr="005724BA">
        <w:rPr>
          <w:b/>
          <w:bCs/>
          <w:color w:val="000000" w:themeColor="text1"/>
          <w:sz w:val="24"/>
          <w:szCs w:val="24"/>
        </w:rPr>
        <w:t xml:space="preserve">. </w:t>
      </w:r>
    </w:p>
    <w:p w:rsidR="001E770B" w:rsidRPr="00D14D78" w:rsidRDefault="001E770B" w:rsidP="001E770B">
      <w:pPr>
        <w:rPr>
          <w:rFonts w:hint="cs"/>
          <w:b/>
          <w:bCs/>
          <w:color w:val="FF0000"/>
          <w:sz w:val="24"/>
          <w:szCs w:val="24"/>
          <w:rtl/>
        </w:rPr>
      </w:pPr>
      <w:r w:rsidRPr="00D14D78">
        <w:rPr>
          <w:b/>
          <w:bCs/>
          <w:color w:val="FF0000"/>
          <w:sz w:val="24"/>
          <w:szCs w:val="24"/>
          <w:rtl/>
        </w:rPr>
        <w:t xml:space="preserve">ماذا تفعل إذا </w:t>
      </w:r>
      <w:r w:rsidRPr="00D14D78">
        <w:rPr>
          <w:b/>
          <w:bCs/>
          <w:color w:val="FF0000"/>
          <w:sz w:val="24"/>
          <w:szCs w:val="24"/>
          <w:rtl/>
          <w:lang w:bidi="ar-EG"/>
        </w:rPr>
        <w:t>شعرت</w:t>
      </w:r>
      <w:r w:rsidRPr="00D14D78">
        <w:rPr>
          <w:b/>
          <w:bCs/>
          <w:color w:val="FF0000"/>
          <w:sz w:val="24"/>
          <w:szCs w:val="24"/>
          <w:rtl/>
        </w:rPr>
        <w:t xml:space="preserve"> </w:t>
      </w:r>
      <w:r w:rsidRPr="00D14D78">
        <w:rPr>
          <w:b/>
          <w:bCs/>
          <w:color w:val="FF0000"/>
          <w:sz w:val="24"/>
          <w:szCs w:val="24"/>
          <w:rtl/>
          <w:lang w:bidi="ar-EG"/>
        </w:rPr>
        <w:t>ب</w:t>
      </w:r>
      <w:r w:rsidRPr="00D14D78">
        <w:rPr>
          <w:b/>
          <w:bCs/>
          <w:color w:val="FF0000"/>
          <w:sz w:val="24"/>
          <w:szCs w:val="24"/>
          <w:rtl/>
        </w:rPr>
        <w:t>أ</w:t>
      </w:r>
      <w:r w:rsidRPr="00D14D78">
        <w:rPr>
          <w:b/>
          <w:bCs/>
          <w:color w:val="FF0000"/>
          <w:sz w:val="24"/>
          <w:szCs w:val="24"/>
          <w:rtl/>
          <w:lang w:bidi="ar-EG"/>
        </w:rPr>
        <w:t>ن</w:t>
      </w:r>
      <w:r w:rsidRPr="00D14D78">
        <w:rPr>
          <w:b/>
          <w:bCs/>
          <w:color w:val="FF0000"/>
          <w:sz w:val="24"/>
          <w:szCs w:val="24"/>
          <w:rtl/>
        </w:rPr>
        <w:t>ك</w:t>
      </w:r>
      <w:r w:rsidRPr="00D14D78">
        <w:rPr>
          <w:b/>
          <w:bCs/>
          <w:color w:val="FF0000"/>
          <w:sz w:val="24"/>
          <w:szCs w:val="24"/>
          <w:rtl/>
          <w:lang w:bidi="ar-EG"/>
        </w:rPr>
        <w:t xml:space="preserve"> </w:t>
      </w:r>
      <w:r w:rsidR="00D14D78">
        <w:rPr>
          <w:b/>
          <w:bCs/>
          <w:color w:val="FF0000"/>
          <w:sz w:val="24"/>
          <w:szCs w:val="24"/>
          <w:rtl/>
        </w:rPr>
        <w:t>تعانى من أعراض</w:t>
      </w:r>
      <w:r w:rsidRPr="00D14D78">
        <w:rPr>
          <w:b/>
          <w:bCs/>
          <w:color w:val="FF0000"/>
          <w:sz w:val="24"/>
          <w:szCs w:val="24"/>
          <w:rtl/>
        </w:rPr>
        <w:t xml:space="preserve"> أنفلونزا الخنازير</w:t>
      </w:r>
    </w:p>
    <w:p w:rsidR="001E770B" w:rsidRPr="005724BA" w:rsidRDefault="001E770B" w:rsidP="001E770B">
      <w:pPr>
        <w:rPr>
          <w:b/>
          <w:bCs/>
          <w:color w:val="000000" w:themeColor="text1"/>
          <w:sz w:val="24"/>
          <w:szCs w:val="24"/>
        </w:rPr>
      </w:pPr>
      <w:r w:rsidRPr="005724BA">
        <w:rPr>
          <w:b/>
          <w:bCs/>
          <w:color w:val="000000" w:themeColor="text1"/>
          <w:sz w:val="24"/>
          <w:szCs w:val="24"/>
          <w:rtl/>
        </w:rPr>
        <w:t>إذا كنت تعانى من إعراض الأنفلونزا يحب عليك أن تظل بالبيت وان تستعمل المناديل الورقية النظيفة عند العطس آو السعال وتخلص منها بإلقائها في سلة المهملات. وحاول أن تراجع العيادات الطبية.</w:t>
      </w:r>
    </w:p>
    <w:p w:rsidR="001E770B" w:rsidRPr="00D14D78" w:rsidRDefault="001E770B" w:rsidP="001E770B">
      <w:pPr>
        <w:rPr>
          <w:rFonts w:hint="cs"/>
          <w:b/>
          <w:bCs/>
          <w:color w:val="FF0000"/>
          <w:sz w:val="24"/>
          <w:szCs w:val="24"/>
          <w:rtl/>
        </w:rPr>
      </w:pPr>
      <w:r w:rsidRPr="00D14D78">
        <w:rPr>
          <w:rFonts w:hint="cs"/>
          <w:b/>
          <w:bCs/>
          <w:color w:val="FF0000"/>
          <w:sz w:val="24"/>
          <w:szCs w:val="24"/>
          <w:rtl/>
        </w:rPr>
        <w:t>الوقاية من العدوى</w:t>
      </w:r>
    </w:p>
    <w:p w:rsidR="001E770B" w:rsidRPr="005724BA" w:rsidRDefault="001E770B" w:rsidP="001E770B">
      <w:pPr>
        <w:rPr>
          <w:b/>
          <w:bCs/>
          <w:color w:val="000000" w:themeColor="text1"/>
          <w:sz w:val="24"/>
          <w:szCs w:val="24"/>
        </w:rPr>
      </w:pPr>
      <w:r w:rsidRPr="005724BA">
        <w:rPr>
          <w:b/>
          <w:bCs/>
          <w:color w:val="000000" w:themeColor="text1"/>
          <w:sz w:val="24"/>
          <w:szCs w:val="24"/>
          <w:rtl/>
          <w:lang w:bidi="ar-EG"/>
        </w:rPr>
        <w:t>غطي انفك وفمك ب</w:t>
      </w:r>
      <w:r w:rsidRPr="005724BA">
        <w:rPr>
          <w:b/>
          <w:bCs/>
          <w:color w:val="000000" w:themeColor="text1"/>
          <w:sz w:val="24"/>
          <w:szCs w:val="24"/>
          <w:rtl/>
        </w:rPr>
        <w:t>المناديل الورقية النظيفة عند العطس أو السعال وتخلص منها بإلقائها في سلة المهملات.</w:t>
      </w:r>
    </w:p>
    <w:p w:rsidR="001E770B" w:rsidRPr="005724BA" w:rsidRDefault="001E770B" w:rsidP="001E770B">
      <w:pPr>
        <w:rPr>
          <w:b/>
          <w:bCs/>
          <w:color w:val="000000" w:themeColor="text1"/>
          <w:sz w:val="24"/>
          <w:szCs w:val="24"/>
          <w:rtl/>
        </w:rPr>
      </w:pPr>
      <w:r w:rsidRPr="005724BA">
        <w:rPr>
          <w:b/>
          <w:bCs/>
          <w:color w:val="000000" w:themeColor="text1"/>
          <w:sz w:val="24"/>
          <w:szCs w:val="24"/>
          <w:rtl/>
        </w:rPr>
        <w:t xml:space="preserve">واظب على غسل يديك بالماء والصابون وخصوصاً بعد العطس أو السعال ويمكن استخدام </w:t>
      </w:r>
      <w:r w:rsidRPr="005724BA">
        <w:rPr>
          <w:b/>
          <w:bCs/>
          <w:color w:val="000000" w:themeColor="text1"/>
          <w:sz w:val="24"/>
          <w:szCs w:val="24"/>
          <w:rtl/>
          <w:lang w:bidi="ar-EG"/>
        </w:rPr>
        <w:t>المنظفات الكحولية للأيادي .</w:t>
      </w:r>
    </w:p>
    <w:p w:rsidR="001E770B" w:rsidRPr="005724BA" w:rsidRDefault="001E770B" w:rsidP="001E770B">
      <w:pPr>
        <w:rPr>
          <w:b/>
          <w:bCs/>
          <w:color w:val="000000" w:themeColor="text1"/>
          <w:sz w:val="24"/>
          <w:szCs w:val="24"/>
        </w:rPr>
      </w:pPr>
      <w:r w:rsidRPr="005724BA">
        <w:rPr>
          <w:b/>
          <w:bCs/>
          <w:color w:val="000000" w:themeColor="text1"/>
          <w:sz w:val="24"/>
          <w:szCs w:val="24"/>
          <w:rtl/>
        </w:rPr>
        <w:t>تجنب لمس العينين أو الأنف أو الفم فهذا عادة يساعد على انتشار العدوى.</w:t>
      </w:r>
    </w:p>
    <w:p w:rsidR="001E770B" w:rsidRPr="005724BA" w:rsidRDefault="001E770B" w:rsidP="001E770B">
      <w:pPr>
        <w:rPr>
          <w:b/>
          <w:bCs/>
          <w:color w:val="000000" w:themeColor="text1"/>
          <w:sz w:val="24"/>
          <w:szCs w:val="24"/>
          <w:rtl/>
        </w:rPr>
      </w:pPr>
      <w:r w:rsidRPr="005724BA">
        <w:rPr>
          <w:b/>
          <w:bCs/>
          <w:color w:val="000000" w:themeColor="text1"/>
          <w:sz w:val="24"/>
          <w:szCs w:val="24"/>
          <w:rtl/>
        </w:rPr>
        <w:t xml:space="preserve">تجنب الأماكن المزدحمة والتي يكثر فيها الاختلاط إلا في الحالات الطارئة.  </w:t>
      </w:r>
    </w:p>
    <w:p w:rsidR="001E770B" w:rsidRPr="005724BA" w:rsidRDefault="001E770B" w:rsidP="001E770B">
      <w:pPr>
        <w:rPr>
          <w:b/>
          <w:bCs/>
          <w:color w:val="000000" w:themeColor="text1"/>
          <w:sz w:val="24"/>
          <w:szCs w:val="24"/>
          <w:rtl/>
        </w:rPr>
      </w:pPr>
      <w:r w:rsidRPr="005724BA">
        <w:rPr>
          <w:b/>
          <w:bCs/>
          <w:color w:val="000000" w:themeColor="text1"/>
          <w:sz w:val="24"/>
          <w:szCs w:val="24"/>
          <w:rtl/>
          <w:lang w:bidi="ar-EG"/>
        </w:rPr>
        <w:t xml:space="preserve">تجنب الاختلاط مع الأشخاص المصابين </w:t>
      </w:r>
      <w:r w:rsidRPr="005724BA">
        <w:rPr>
          <w:b/>
          <w:bCs/>
          <w:color w:val="000000" w:themeColor="text1"/>
          <w:sz w:val="24"/>
          <w:szCs w:val="24"/>
          <w:rtl/>
        </w:rPr>
        <w:t>.</w:t>
      </w:r>
    </w:p>
    <w:p w:rsidR="001E770B" w:rsidRPr="005724BA" w:rsidRDefault="001E770B" w:rsidP="001E770B">
      <w:pPr>
        <w:rPr>
          <w:b/>
          <w:bCs/>
          <w:color w:val="000000" w:themeColor="text1"/>
          <w:sz w:val="24"/>
          <w:szCs w:val="24"/>
          <w:rtl/>
        </w:rPr>
      </w:pPr>
      <w:r w:rsidRPr="005724BA">
        <w:rPr>
          <w:b/>
          <w:bCs/>
          <w:color w:val="000000" w:themeColor="text1"/>
          <w:sz w:val="24"/>
          <w:szCs w:val="24"/>
          <w:rtl/>
        </w:rPr>
        <w:t>حاول أن تر</w:t>
      </w:r>
      <w:r w:rsidRPr="005724BA">
        <w:rPr>
          <w:b/>
          <w:bCs/>
          <w:color w:val="000000" w:themeColor="text1"/>
          <w:sz w:val="24"/>
          <w:szCs w:val="24"/>
          <w:rtl/>
          <w:lang w:bidi="ar-EG"/>
        </w:rPr>
        <w:t>ت</w:t>
      </w:r>
      <w:r w:rsidRPr="005724BA">
        <w:rPr>
          <w:b/>
          <w:bCs/>
          <w:color w:val="000000" w:themeColor="text1"/>
          <w:sz w:val="24"/>
          <w:szCs w:val="24"/>
          <w:rtl/>
        </w:rPr>
        <w:t>د</w:t>
      </w:r>
      <w:r w:rsidRPr="005724BA">
        <w:rPr>
          <w:b/>
          <w:bCs/>
          <w:color w:val="000000" w:themeColor="text1"/>
          <w:sz w:val="24"/>
          <w:szCs w:val="24"/>
          <w:rtl/>
          <w:lang w:bidi="ar-EG"/>
        </w:rPr>
        <w:t>ي</w:t>
      </w:r>
      <w:r w:rsidRPr="005724BA">
        <w:rPr>
          <w:b/>
          <w:bCs/>
          <w:color w:val="000000" w:themeColor="text1"/>
          <w:sz w:val="24"/>
          <w:szCs w:val="24"/>
          <w:rtl/>
        </w:rPr>
        <w:t xml:space="preserve"> القناع الطبي فهو وسيلة منخفضة التكلفة، وفعالة للوقاية من الأمراض المعدية.</w:t>
      </w:r>
    </w:p>
    <w:p w:rsidR="00D14D78" w:rsidRDefault="001E770B" w:rsidP="00D14D78">
      <w:pPr>
        <w:rPr>
          <w:rFonts w:hint="cs"/>
          <w:b/>
          <w:bCs/>
          <w:color w:val="000000" w:themeColor="text1"/>
          <w:sz w:val="24"/>
          <w:szCs w:val="24"/>
          <w:rtl/>
        </w:rPr>
      </w:pPr>
      <w:r w:rsidRPr="005724BA">
        <w:rPr>
          <w:b/>
          <w:bCs/>
          <w:color w:val="000000" w:themeColor="text1"/>
          <w:sz w:val="24"/>
          <w:szCs w:val="24"/>
          <w:rtl/>
        </w:rPr>
        <w:t>لاهتمام بالتغذية الجيدة وشرب السوائل والماء</w:t>
      </w:r>
      <w:r w:rsidR="00D14D78">
        <w:rPr>
          <w:b/>
          <w:bCs/>
          <w:color w:val="000000" w:themeColor="text1"/>
          <w:sz w:val="24"/>
          <w:szCs w:val="24"/>
          <w:rtl/>
        </w:rPr>
        <w:t xml:space="preserve"> بوفرة , مع الحرص على نيل عدد </w:t>
      </w:r>
      <w:r w:rsidRPr="005724BA">
        <w:rPr>
          <w:b/>
          <w:bCs/>
          <w:color w:val="000000" w:themeColor="text1"/>
          <w:sz w:val="24"/>
          <w:szCs w:val="24"/>
          <w:rtl/>
        </w:rPr>
        <w:t>كافي من ساعات النوم يومياً.</w:t>
      </w:r>
    </w:p>
    <w:p w:rsidR="001E770B" w:rsidRPr="005724BA" w:rsidRDefault="001E770B" w:rsidP="00D14D78">
      <w:pPr>
        <w:rPr>
          <w:rFonts w:hint="cs"/>
          <w:b/>
          <w:bCs/>
          <w:color w:val="000000" w:themeColor="text1"/>
          <w:sz w:val="24"/>
          <w:szCs w:val="24"/>
          <w:rtl/>
        </w:rPr>
      </w:pPr>
      <w:r w:rsidRPr="005724BA">
        <w:rPr>
          <w:b/>
          <w:bCs/>
          <w:color w:val="000000" w:themeColor="text1"/>
          <w:sz w:val="24"/>
          <w:szCs w:val="24"/>
          <w:rtl/>
        </w:rPr>
        <w:br/>
      </w:r>
      <w:r w:rsidRPr="00D14D78">
        <w:rPr>
          <w:b/>
          <w:bCs/>
          <w:color w:val="FF0000"/>
          <w:sz w:val="24"/>
          <w:szCs w:val="24"/>
          <w:rtl/>
        </w:rPr>
        <w:t>هل يوجد لقاح</w:t>
      </w:r>
      <w:r w:rsidRPr="00D14D78">
        <w:rPr>
          <w:b/>
          <w:bCs/>
          <w:color w:val="FF0000"/>
          <w:sz w:val="24"/>
          <w:szCs w:val="24"/>
          <w:rtl/>
          <w:lang w:bidi="ar-EG"/>
        </w:rPr>
        <w:t xml:space="preserve"> لوقاية</w:t>
      </w:r>
      <w:r w:rsidRPr="00D14D78">
        <w:rPr>
          <w:b/>
          <w:bCs/>
          <w:color w:val="FF0000"/>
          <w:sz w:val="24"/>
          <w:szCs w:val="24"/>
          <w:rtl/>
        </w:rPr>
        <w:t xml:space="preserve"> من أنفلونزا الخنازير؟</w:t>
      </w:r>
    </w:p>
    <w:p w:rsidR="001E770B" w:rsidRPr="00D14D78" w:rsidRDefault="001E770B" w:rsidP="00D14D78">
      <w:pPr>
        <w:rPr>
          <w:rFonts w:cs="Times New Roman" w:hint="cs"/>
          <w:b/>
          <w:bCs/>
          <w:color w:val="000000" w:themeColor="text1"/>
          <w:sz w:val="24"/>
          <w:szCs w:val="24"/>
          <w:rtl/>
        </w:rPr>
      </w:pPr>
      <w:r w:rsidRPr="005724BA">
        <w:rPr>
          <w:b/>
          <w:bCs/>
          <w:color w:val="000000" w:themeColor="text1"/>
          <w:sz w:val="24"/>
          <w:szCs w:val="24"/>
          <w:rtl/>
        </w:rPr>
        <w:t xml:space="preserve">ليست هناك لقاحات </w:t>
      </w:r>
      <w:r w:rsidRPr="005724BA">
        <w:rPr>
          <w:b/>
          <w:bCs/>
          <w:color w:val="000000" w:themeColor="text1"/>
          <w:sz w:val="24"/>
          <w:szCs w:val="24"/>
          <w:rtl/>
          <w:lang w:bidi="ar-EG"/>
        </w:rPr>
        <w:t xml:space="preserve">ضد </w:t>
      </w:r>
      <w:r w:rsidRPr="005724BA">
        <w:rPr>
          <w:b/>
          <w:bCs/>
          <w:color w:val="000000" w:themeColor="text1"/>
          <w:sz w:val="24"/>
          <w:szCs w:val="24"/>
          <w:rtl/>
        </w:rPr>
        <w:t xml:space="preserve">فيروس أنفلونزا الخنازير الحالي المتسبب في المرض بين البشر، واللقاحات الموجودة حالياً فقط للخنازير، </w:t>
      </w:r>
      <w:r w:rsidRPr="005724BA">
        <w:rPr>
          <w:b/>
          <w:bCs/>
          <w:color w:val="000000" w:themeColor="text1"/>
          <w:sz w:val="24"/>
          <w:szCs w:val="24"/>
          <w:rtl/>
          <w:lang w:bidi="ar-EG"/>
        </w:rPr>
        <w:t>و</w:t>
      </w:r>
      <w:r w:rsidRPr="005724BA">
        <w:rPr>
          <w:b/>
          <w:bCs/>
          <w:color w:val="000000" w:themeColor="text1"/>
          <w:sz w:val="24"/>
          <w:szCs w:val="24"/>
          <w:rtl/>
        </w:rPr>
        <w:t>لقاحات الأنفلونزا الموسمية يمكن أن تعطي حماية</w:t>
      </w:r>
      <w:r w:rsidRPr="005724BA">
        <w:rPr>
          <w:b/>
          <w:bCs/>
          <w:color w:val="000000" w:themeColor="text1"/>
          <w:sz w:val="24"/>
          <w:szCs w:val="24"/>
        </w:rPr>
        <w:t xml:space="preserve"> </w:t>
      </w:r>
      <w:r w:rsidRPr="005724BA">
        <w:rPr>
          <w:b/>
          <w:bCs/>
          <w:color w:val="000000" w:themeColor="text1"/>
          <w:sz w:val="24"/>
          <w:szCs w:val="24"/>
          <w:rtl/>
        </w:rPr>
        <w:t>ضد فيروس الأنفلونزا الموسمية(</w:t>
      </w:r>
      <w:r w:rsidRPr="005724BA">
        <w:rPr>
          <w:b/>
          <w:bCs/>
          <w:color w:val="000000" w:themeColor="text1"/>
          <w:sz w:val="24"/>
          <w:szCs w:val="24"/>
        </w:rPr>
        <w:t>H3N2</w:t>
      </w:r>
      <w:r w:rsidRPr="005724BA">
        <w:rPr>
          <w:b/>
          <w:bCs/>
          <w:color w:val="000000" w:themeColor="text1"/>
          <w:sz w:val="24"/>
          <w:szCs w:val="24"/>
          <w:rtl/>
        </w:rPr>
        <w:t>).</w:t>
      </w:r>
      <w:r w:rsidR="00D14D78">
        <w:rPr>
          <w:rFonts w:cs="Times New Roman" w:hint="cs"/>
          <w:b/>
          <w:bCs/>
          <w:color w:val="000000" w:themeColor="text1"/>
          <w:sz w:val="24"/>
          <w:szCs w:val="24"/>
          <w:rtl/>
        </w:rPr>
        <w:t xml:space="preserve"> </w:t>
      </w:r>
      <w:r w:rsidRPr="005724BA">
        <w:rPr>
          <w:b/>
          <w:bCs/>
          <w:color w:val="000000" w:themeColor="text1"/>
          <w:sz w:val="24"/>
          <w:szCs w:val="24"/>
          <w:rtl/>
        </w:rPr>
        <w:t xml:space="preserve"> ولكن لا تأثير لها على فيروس أنفلونزا الخنازير(</w:t>
      </w:r>
      <w:r w:rsidRPr="005724BA">
        <w:rPr>
          <w:b/>
          <w:bCs/>
          <w:color w:val="000000" w:themeColor="text1"/>
          <w:sz w:val="24"/>
          <w:szCs w:val="24"/>
        </w:rPr>
        <w:t>H1N1</w:t>
      </w:r>
      <w:r w:rsidRPr="005724BA">
        <w:rPr>
          <w:b/>
          <w:bCs/>
          <w:color w:val="000000" w:themeColor="text1"/>
          <w:sz w:val="24"/>
          <w:szCs w:val="24"/>
          <w:rtl/>
        </w:rPr>
        <w:t>).</w:t>
      </w:r>
    </w:p>
    <w:p w:rsidR="001E770B" w:rsidRPr="00D14D78" w:rsidRDefault="001E770B" w:rsidP="001E770B">
      <w:pPr>
        <w:rPr>
          <w:rFonts w:hint="cs"/>
          <w:b/>
          <w:bCs/>
          <w:color w:val="FF0000"/>
          <w:sz w:val="24"/>
          <w:szCs w:val="24"/>
          <w:rtl/>
        </w:rPr>
      </w:pPr>
      <w:r w:rsidRPr="00D14D78">
        <w:rPr>
          <w:b/>
          <w:bCs/>
          <w:color w:val="FF0000"/>
          <w:sz w:val="24"/>
          <w:szCs w:val="24"/>
          <w:rtl/>
        </w:rPr>
        <w:t>ما الفرق بين فيروس أنفلونزا الطيور وفيروس الخنازير؟</w:t>
      </w:r>
    </w:p>
    <w:p w:rsidR="001E770B" w:rsidRPr="005724BA" w:rsidRDefault="001E770B" w:rsidP="001E770B">
      <w:pPr>
        <w:rPr>
          <w:b/>
          <w:bCs/>
          <w:color w:val="000000" w:themeColor="text1"/>
          <w:sz w:val="24"/>
          <w:szCs w:val="24"/>
        </w:rPr>
      </w:pPr>
      <w:r w:rsidRPr="005724BA">
        <w:rPr>
          <w:b/>
          <w:bCs/>
          <w:color w:val="000000" w:themeColor="text1"/>
          <w:sz w:val="24"/>
          <w:szCs w:val="24"/>
          <w:rtl/>
        </w:rPr>
        <w:t>فيروس أنفلونزا الطيور (</w:t>
      </w:r>
      <w:r w:rsidRPr="005724BA">
        <w:rPr>
          <w:b/>
          <w:bCs/>
          <w:color w:val="000000" w:themeColor="text1"/>
          <w:sz w:val="24"/>
          <w:szCs w:val="24"/>
        </w:rPr>
        <w:t>H5N1</w:t>
      </w:r>
      <w:r w:rsidRPr="005724BA">
        <w:rPr>
          <w:b/>
          <w:bCs/>
          <w:color w:val="000000" w:themeColor="text1"/>
          <w:sz w:val="24"/>
          <w:szCs w:val="24"/>
          <w:rtl/>
        </w:rPr>
        <w:t xml:space="preserve">) يوجد بين الطيور والبشر وهو مهلك </w:t>
      </w:r>
      <w:r w:rsidRPr="005724BA">
        <w:rPr>
          <w:b/>
          <w:bCs/>
          <w:color w:val="000000" w:themeColor="text1"/>
          <w:sz w:val="24"/>
          <w:szCs w:val="24"/>
          <w:rtl/>
          <w:lang w:bidi="ar-EG"/>
        </w:rPr>
        <w:t>جداً</w:t>
      </w:r>
      <w:r w:rsidRPr="005724BA">
        <w:rPr>
          <w:b/>
          <w:bCs/>
          <w:color w:val="000000" w:themeColor="text1"/>
          <w:sz w:val="24"/>
          <w:szCs w:val="24"/>
          <w:rtl/>
        </w:rPr>
        <w:t>، ولكن ليس سريع الان</w:t>
      </w:r>
      <w:r w:rsidRPr="005724BA">
        <w:rPr>
          <w:b/>
          <w:bCs/>
          <w:color w:val="000000" w:themeColor="text1"/>
          <w:sz w:val="24"/>
          <w:szCs w:val="24"/>
          <w:rtl/>
          <w:lang w:bidi="ar-EG"/>
        </w:rPr>
        <w:t>تقال</w:t>
      </w:r>
      <w:r w:rsidRPr="005724BA">
        <w:rPr>
          <w:b/>
          <w:bCs/>
          <w:color w:val="000000" w:themeColor="text1"/>
          <w:sz w:val="24"/>
          <w:szCs w:val="24"/>
          <w:rtl/>
        </w:rPr>
        <w:t xml:space="preserve"> بين البشر والطيور.</w:t>
      </w:r>
      <w:r w:rsidRPr="005724BA">
        <w:rPr>
          <w:b/>
          <w:bCs/>
          <w:color w:val="000000" w:themeColor="text1"/>
          <w:sz w:val="24"/>
          <w:szCs w:val="24"/>
          <w:rtl/>
          <w:lang w:bidi="ar-EG"/>
        </w:rPr>
        <w:t xml:space="preserve"> </w:t>
      </w:r>
      <w:r w:rsidRPr="005724BA">
        <w:rPr>
          <w:b/>
          <w:bCs/>
          <w:color w:val="000000" w:themeColor="text1"/>
          <w:sz w:val="24"/>
          <w:szCs w:val="24"/>
          <w:rtl/>
        </w:rPr>
        <w:t xml:space="preserve">وعلى عكس ذلك فان فيروس أنفلونزا الخنازير أسرع </w:t>
      </w:r>
      <w:r w:rsidRPr="005724BA">
        <w:rPr>
          <w:b/>
          <w:bCs/>
          <w:color w:val="000000" w:themeColor="text1"/>
          <w:sz w:val="24"/>
          <w:szCs w:val="24"/>
          <w:rtl/>
          <w:lang w:bidi="ar-EG"/>
        </w:rPr>
        <w:t>إ</w:t>
      </w:r>
      <w:r w:rsidRPr="005724BA">
        <w:rPr>
          <w:b/>
          <w:bCs/>
          <w:color w:val="000000" w:themeColor="text1"/>
          <w:sz w:val="24"/>
          <w:szCs w:val="24"/>
          <w:rtl/>
        </w:rPr>
        <w:t>نت</w:t>
      </w:r>
      <w:r w:rsidRPr="005724BA">
        <w:rPr>
          <w:b/>
          <w:bCs/>
          <w:color w:val="000000" w:themeColor="text1"/>
          <w:sz w:val="24"/>
          <w:szCs w:val="24"/>
          <w:rtl/>
          <w:lang w:bidi="ar-EG"/>
        </w:rPr>
        <w:t xml:space="preserve">قالاً </w:t>
      </w:r>
      <w:r w:rsidRPr="005724BA">
        <w:rPr>
          <w:b/>
          <w:bCs/>
          <w:color w:val="000000" w:themeColor="text1"/>
          <w:sz w:val="24"/>
          <w:szCs w:val="24"/>
          <w:rtl/>
        </w:rPr>
        <w:t xml:space="preserve"> ول</w:t>
      </w:r>
      <w:r w:rsidRPr="005724BA">
        <w:rPr>
          <w:b/>
          <w:bCs/>
          <w:color w:val="000000" w:themeColor="text1"/>
          <w:sz w:val="24"/>
          <w:szCs w:val="24"/>
          <w:rtl/>
          <w:lang w:bidi="ar-EG"/>
        </w:rPr>
        <w:t>ك</w:t>
      </w:r>
      <w:r w:rsidRPr="005724BA">
        <w:rPr>
          <w:b/>
          <w:bCs/>
          <w:color w:val="000000" w:themeColor="text1"/>
          <w:sz w:val="24"/>
          <w:szCs w:val="24"/>
          <w:rtl/>
        </w:rPr>
        <w:t>ن اقل إهلاكا.</w:t>
      </w:r>
    </w:p>
    <w:p w:rsidR="001E770B" w:rsidRPr="00D14D78" w:rsidRDefault="001E770B" w:rsidP="001E770B">
      <w:pPr>
        <w:rPr>
          <w:rFonts w:hint="cs"/>
          <w:b/>
          <w:bCs/>
          <w:color w:val="FF0000"/>
          <w:sz w:val="24"/>
          <w:szCs w:val="24"/>
          <w:rtl/>
        </w:rPr>
      </w:pPr>
      <w:r w:rsidRPr="00D14D78">
        <w:rPr>
          <w:b/>
          <w:bCs/>
          <w:color w:val="FF0000"/>
          <w:sz w:val="24"/>
          <w:szCs w:val="24"/>
          <w:rtl/>
        </w:rPr>
        <w:t>امنح نفسك الحماية</w:t>
      </w:r>
    </w:p>
    <w:p w:rsidR="001E770B" w:rsidRPr="00D14D78" w:rsidRDefault="001E770B" w:rsidP="001E770B">
      <w:pPr>
        <w:rPr>
          <w:rFonts w:cs="Times New Roman" w:hint="cs"/>
          <w:b/>
          <w:bCs/>
          <w:color w:val="000000" w:themeColor="text1"/>
          <w:sz w:val="24"/>
          <w:szCs w:val="24"/>
          <w:rtl/>
        </w:rPr>
      </w:pPr>
      <w:r w:rsidRPr="005724BA">
        <w:rPr>
          <w:b/>
          <w:bCs/>
          <w:color w:val="000000" w:themeColor="text1"/>
          <w:sz w:val="24"/>
          <w:szCs w:val="24"/>
          <w:rtl/>
          <w:lang w:bidi="ar-EG"/>
        </w:rPr>
        <w:t>جهازنا المناعي هو جهاز معقد جدا وهناك تفاعلات عديدة بين مختلف أجهزة الجسم .نحن بحاجة على أن نحصل على أفضل مناعة ممكنه ضد الأمراض التي نقابلها في حياتنا</w:t>
      </w:r>
      <w:r w:rsidRPr="005724BA">
        <w:rPr>
          <w:b/>
          <w:bCs/>
          <w:color w:val="000000" w:themeColor="text1"/>
          <w:sz w:val="24"/>
          <w:szCs w:val="24"/>
          <w:rtl/>
        </w:rPr>
        <w:t xml:space="preserve">. وتوجد </w:t>
      </w:r>
      <w:r w:rsidRPr="005724BA">
        <w:rPr>
          <w:b/>
          <w:bCs/>
          <w:color w:val="000000" w:themeColor="text1"/>
          <w:sz w:val="24"/>
          <w:szCs w:val="24"/>
          <w:rtl/>
          <w:lang w:bidi="ar-EG"/>
        </w:rPr>
        <w:t xml:space="preserve">الكثير من العناصر الغذائية الهامة والتي تعتبر ذات مفعول أقوى من الأدوية لتعزيز جهاز المناعة وقهر الأنفلونزا حتى قبل ظهور أعراضها. من هذه العناصر </w:t>
      </w:r>
      <w:r w:rsidRPr="005724BA">
        <w:rPr>
          <w:b/>
          <w:bCs/>
          <w:color w:val="000000" w:themeColor="text1"/>
          <w:sz w:val="24"/>
          <w:szCs w:val="24"/>
          <w:rtl/>
        </w:rPr>
        <w:t>الحمضيات والعنب الأحمر</w:t>
      </w:r>
      <w:r w:rsidRPr="005724BA">
        <w:rPr>
          <w:b/>
          <w:bCs/>
          <w:color w:val="000000" w:themeColor="text1"/>
          <w:sz w:val="24"/>
          <w:szCs w:val="24"/>
          <w:rtl/>
          <w:lang w:bidi="ar-EG"/>
        </w:rPr>
        <w:t xml:space="preserve"> و</w:t>
      </w:r>
      <w:r w:rsidRPr="005724BA">
        <w:rPr>
          <w:b/>
          <w:bCs/>
          <w:color w:val="000000" w:themeColor="text1"/>
          <w:sz w:val="24"/>
          <w:szCs w:val="24"/>
          <w:rtl/>
        </w:rPr>
        <w:t xml:space="preserve"> الفراولة</w:t>
      </w:r>
      <w:r w:rsidRPr="005724BA">
        <w:rPr>
          <w:b/>
          <w:bCs/>
          <w:color w:val="000000" w:themeColor="text1"/>
          <w:sz w:val="24"/>
          <w:szCs w:val="24"/>
          <w:rtl/>
          <w:lang w:bidi="ar-EG"/>
        </w:rPr>
        <w:t xml:space="preserve"> و</w:t>
      </w:r>
      <w:r w:rsidRPr="005724BA">
        <w:rPr>
          <w:b/>
          <w:bCs/>
          <w:color w:val="000000" w:themeColor="text1"/>
          <w:sz w:val="24"/>
          <w:szCs w:val="24"/>
          <w:rtl/>
        </w:rPr>
        <w:t>التفاح</w:t>
      </w:r>
      <w:r w:rsidRPr="005724BA">
        <w:rPr>
          <w:b/>
          <w:bCs/>
          <w:color w:val="000000" w:themeColor="text1"/>
          <w:sz w:val="24"/>
          <w:szCs w:val="24"/>
          <w:rtl/>
          <w:lang w:bidi="ar-EG"/>
        </w:rPr>
        <w:t xml:space="preserve"> و ا</w:t>
      </w:r>
      <w:r w:rsidRPr="005724BA">
        <w:rPr>
          <w:b/>
          <w:bCs/>
          <w:color w:val="000000" w:themeColor="text1"/>
          <w:sz w:val="24"/>
          <w:szCs w:val="24"/>
          <w:rtl/>
        </w:rPr>
        <w:t>لزبادي</w:t>
      </w:r>
      <w:r w:rsidRPr="005724BA">
        <w:rPr>
          <w:b/>
          <w:bCs/>
          <w:color w:val="000000" w:themeColor="text1"/>
          <w:sz w:val="24"/>
          <w:szCs w:val="24"/>
          <w:rtl/>
          <w:lang w:bidi="ar-EG"/>
        </w:rPr>
        <w:t xml:space="preserve"> و</w:t>
      </w:r>
      <w:r w:rsidRPr="005724BA">
        <w:rPr>
          <w:b/>
          <w:bCs/>
          <w:color w:val="000000" w:themeColor="text1"/>
          <w:sz w:val="24"/>
          <w:szCs w:val="24"/>
          <w:rtl/>
        </w:rPr>
        <w:t xml:space="preserve">العسل الأبيض </w:t>
      </w:r>
      <w:r w:rsidRPr="005724BA">
        <w:rPr>
          <w:b/>
          <w:bCs/>
          <w:color w:val="000000" w:themeColor="text1"/>
          <w:sz w:val="24"/>
          <w:szCs w:val="24"/>
          <w:rtl/>
          <w:lang w:bidi="ar-EG"/>
        </w:rPr>
        <w:t>والذرة والجزر ...الخ</w:t>
      </w:r>
      <w:r w:rsidRPr="005724BA">
        <w:rPr>
          <w:b/>
          <w:bCs/>
          <w:color w:val="000000" w:themeColor="text1"/>
          <w:sz w:val="24"/>
          <w:szCs w:val="24"/>
          <w:rtl/>
        </w:rPr>
        <w:t>.</w:t>
      </w:r>
    </w:p>
    <w:p w:rsidR="001E770B" w:rsidRPr="00D14D78" w:rsidRDefault="00D14D78" w:rsidP="001E770B">
      <w:pPr>
        <w:rPr>
          <w:rFonts w:cs="Times New Roman" w:hint="cs"/>
          <w:b/>
          <w:bCs/>
          <w:color w:val="FF0000"/>
          <w:sz w:val="24"/>
          <w:szCs w:val="24"/>
          <w:rtl/>
        </w:rPr>
      </w:pPr>
      <w:r w:rsidRPr="00D14D78">
        <w:rPr>
          <w:b/>
          <w:bCs/>
          <w:color w:val="FF0000"/>
          <w:sz w:val="24"/>
          <w:szCs w:val="24"/>
          <w:rtl/>
        </w:rPr>
        <w:t>انفلونزا الطيور</w:t>
      </w:r>
      <w:r w:rsidRPr="00D14D78">
        <w:rPr>
          <w:b/>
          <w:bCs/>
          <w:color w:val="FF0000"/>
          <w:sz w:val="24"/>
          <w:szCs w:val="24"/>
        </w:rPr>
        <w:t xml:space="preserve">  </w:t>
      </w:r>
      <w:r w:rsidR="001E770B" w:rsidRPr="00D14D78">
        <w:rPr>
          <w:b/>
          <w:bCs/>
          <w:color w:val="FF0000"/>
          <w:sz w:val="24"/>
          <w:szCs w:val="24"/>
        </w:rPr>
        <w:t>Avian Influenza</w:t>
      </w:r>
      <w:r w:rsidRPr="00D14D78">
        <w:rPr>
          <w:b/>
          <w:bCs/>
          <w:color w:val="FF0000"/>
          <w:sz w:val="24"/>
          <w:szCs w:val="24"/>
        </w:rPr>
        <w:t xml:space="preserve">  </w:t>
      </w:r>
    </w:p>
    <w:p w:rsidR="001E770B" w:rsidRPr="005724BA" w:rsidRDefault="001E770B" w:rsidP="001E770B">
      <w:pPr>
        <w:rPr>
          <w:b/>
          <w:bCs/>
          <w:color w:val="000000" w:themeColor="text1"/>
          <w:sz w:val="24"/>
          <w:szCs w:val="24"/>
        </w:rPr>
      </w:pPr>
      <w:r w:rsidRPr="005724BA">
        <w:rPr>
          <w:b/>
          <w:bCs/>
          <w:color w:val="000000" w:themeColor="text1"/>
          <w:sz w:val="24"/>
          <w:szCs w:val="24"/>
          <w:rtl/>
        </w:rPr>
        <w:t xml:space="preserve">مرض فيروسي حاد ومعدي يصيب الطيور بمختلف أنواعها مسببا نفوق أعداد كبيرة  من الطيور قد تصل في بعض الأحيان إلى 100 %. </w:t>
      </w:r>
    </w:p>
    <w:p w:rsidR="001E770B" w:rsidRPr="00D14D78" w:rsidRDefault="001E770B" w:rsidP="001E770B">
      <w:pPr>
        <w:rPr>
          <w:rFonts w:hint="cs"/>
          <w:b/>
          <w:bCs/>
          <w:color w:val="FF0000"/>
          <w:sz w:val="24"/>
          <w:szCs w:val="24"/>
          <w:rtl/>
        </w:rPr>
      </w:pPr>
      <w:r w:rsidRPr="00D14D78">
        <w:rPr>
          <w:b/>
          <w:bCs/>
          <w:color w:val="FF0000"/>
          <w:sz w:val="24"/>
          <w:szCs w:val="24"/>
          <w:rtl/>
        </w:rPr>
        <w:t>مسبب المرض</w:t>
      </w:r>
    </w:p>
    <w:p w:rsidR="001E770B" w:rsidRPr="005724BA" w:rsidRDefault="001E770B" w:rsidP="001E770B">
      <w:pPr>
        <w:rPr>
          <w:b/>
          <w:bCs/>
          <w:color w:val="000000" w:themeColor="text1"/>
          <w:sz w:val="24"/>
          <w:szCs w:val="24"/>
        </w:rPr>
      </w:pPr>
      <w:r w:rsidRPr="005724BA">
        <w:rPr>
          <w:b/>
          <w:bCs/>
          <w:color w:val="000000" w:themeColor="text1"/>
          <w:sz w:val="24"/>
          <w:szCs w:val="24"/>
          <w:rtl/>
        </w:rPr>
        <w:t xml:space="preserve">مسبب المرض هو فيروس من عائلة </w:t>
      </w:r>
      <w:proofErr w:type="spellStart"/>
      <w:r w:rsidRPr="005724BA">
        <w:rPr>
          <w:b/>
          <w:bCs/>
          <w:i/>
          <w:iCs/>
          <w:color w:val="000000" w:themeColor="text1"/>
          <w:sz w:val="24"/>
          <w:szCs w:val="24"/>
        </w:rPr>
        <w:t>Orthomyxoviridae</w:t>
      </w:r>
      <w:proofErr w:type="spellEnd"/>
      <w:r w:rsidRPr="005724BA">
        <w:rPr>
          <w:b/>
          <w:bCs/>
          <w:color w:val="000000" w:themeColor="text1"/>
          <w:sz w:val="24"/>
          <w:szCs w:val="24"/>
          <w:rtl/>
        </w:rPr>
        <w:t xml:space="preserve"> ، وهناك ثلاثة أنواع من فيروس الانفلونزا </w:t>
      </w:r>
      <w:r w:rsidRPr="005724BA">
        <w:rPr>
          <w:b/>
          <w:bCs/>
          <w:color w:val="000000" w:themeColor="text1"/>
          <w:sz w:val="24"/>
          <w:szCs w:val="24"/>
        </w:rPr>
        <w:t>A' B' C</w:t>
      </w:r>
      <w:r w:rsidRPr="005724BA">
        <w:rPr>
          <w:b/>
          <w:bCs/>
          <w:color w:val="000000" w:themeColor="text1"/>
          <w:sz w:val="24"/>
          <w:szCs w:val="24"/>
          <w:rtl/>
        </w:rPr>
        <w:t xml:space="preserve">' ولكن الاكثر شيوعا او المسجل هو فقط النوع </w:t>
      </w:r>
      <w:r w:rsidRPr="005724BA">
        <w:rPr>
          <w:b/>
          <w:bCs/>
          <w:color w:val="000000" w:themeColor="text1"/>
          <w:sz w:val="24"/>
          <w:szCs w:val="24"/>
        </w:rPr>
        <w:t>A</w:t>
      </w:r>
      <w:r w:rsidRPr="005724BA">
        <w:rPr>
          <w:b/>
          <w:bCs/>
          <w:color w:val="000000" w:themeColor="text1"/>
          <w:sz w:val="24"/>
          <w:szCs w:val="24"/>
          <w:rtl/>
        </w:rPr>
        <w:t xml:space="preserve"> . استطاع العلماء حتى الآن حصر 15 نوعا ً من فيروس أنفلونزا الدجاج و أكثرها خطورة </w:t>
      </w:r>
      <w:proofErr w:type="spellStart"/>
      <w:r w:rsidRPr="005724BA">
        <w:rPr>
          <w:b/>
          <w:bCs/>
          <w:color w:val="000000" w:themeColor="text1"/>
          <w:sz w:val="24"/>
          <w:szCs w:val="24"/>
          <w:rtl/>
        </w:rPr>
        <w:t>وإمراضية</w:t>
      </w:r>
      <w:proofErr w:type="spellEnd"/>
      <w:r w:rsidRPr="005724BA">
        <w:rPr>
          <w:b/>
          <w:bCs/>
          <w:color w:val="000000" w:themeColor="text1"/>
          <w:sz w:val="24"/>
          <w:szCs w:val="24"/>
          <w:rtl/>
        </w:rPr>
        <w:t xml:space="preserve"> النوعين المعروفين </w:t>
      </w:r>
      <w:r w:rsidRPr="005724BA">
        <w:rPr>
          <w:b/>
          <w:bCs/>
          <w:color w:val="000000" w:themeColor="text1"/>
          <w:sz w:val="24"/>
          <w:szCs w:val="24"/>
        </w:rPr>
        <w:t xml:space="preserve">H5N1,H7N7 </w:t>
      </w:r>
    </w:p>
    <w:p w:rsidR="001E770B" w:rsidRPr="00D14D78" w:rsidRDefault="001E770B" w:rsidP="001E770B">
      <w:pPr>
        <w:rPr>
          <w:rFonts w:cs="Times New Roman" w:hint="cs"/>
          <w:b/>
          <w:bCs/>
          <w:color w:val="00B050"/>
          <w:sz w:val="24"/>
          <w:szCs w:val="24"/>
          <w:rtl/>
        </w:rPr>
      </w:pPr>
      <w:r w:rsidRPr="00D14D78">
        <w:rPr>
          <w:b/>
          <w:bCs/>
          <w:color w:val="00B050"/>
          <w:sz w:val="24"/>
          <w:szCs w:val="24"/>
          <w:rtl/>
        </w:rPr>
        <w:lastRenderedPageBreak/>
        <w:t>انتشار المرض</w:t>
      </w:r>
    </w:p>
    <w:p w:rsidR="001E770B" w:rsidRPr="005724BA" w:rsidRDefault="001E770B" w:rsidP="00D14D78">
      <w:pPr>
        <w:rPr>
          <w:b/>
          <w:bCs/>
          <w:color w:val="000000" w:themeColor="text1"/>
          <w:sz w:val="24"/>
          <w:szCs w:val="24"/>
          <w:rtl/>
        </w:rPr>
      </w:pPr>
      <w:r w:rsidRPr="005724BA">
        <w:rPr>
          <w:b/>
          <w:bCs/>
          <w:color w:val="000000" w:themeColor="text1"/>
          <w:sz w:val="24"/>
          <w:szCs w:val="24"/>
          <w:rtl/>
        </w:rPr>
        <w:t>كان يعتقد أن أنفلونزا الطيور تصيب الطيور فقط إلى أن ظهرت أول حالة إصابة بين البشر في هونج كونج في عام 1997م، ومنذ ديسمبر 2003 م، انتشر فيروس أنفلونزا الطيور بين البشر في بعض دول ومناطق آسيا</w:t>
      </w:r>
      <w:r w:rsidR="00D14D78">
        <w:rPr>
          <w:rFonts w:cs="Times New Roman" w:hint="cs"/>
          <w:b/>
          <w:bCs/>
          <w:color w:val="000000" w:themeColor="text1"/>
          <w:sz w:val="24"/>
          <w:szCs w:val="24"/>
          <w:rtl/>
        </w:rPr>
        <w:t xml:space="preserve"> </w:t>
      </w:r>
      <w:r w:rsidRPr="005724BA">
        <w:rPr>
          <w:b/>
          <w:bCs/>
          <w:color w:val="000000" w:themeColor="text1"/>
          <w:sz w:val="24"/>
          <w:szCs w:val="24"/>
          <w:rtl/>
        </w:rPr>
        <w:t>(الصين، تايلاند، فيتنام، اليابان وكوريا الجنوبية).</w:t>
      </w:r>
    </w:p>
    <w:p w:rsidR="001E770B" w:rsidRPr="00D14D78" w:rsidRDefault="001E770B" w:rsidP="001E770B">
      <w:pPr>
        <w:rPr>
          <w:rFonts w:hint="cs"/>
          <w:b/>
          <w:bCs/>
          <w:color w:val="FF0000"/>
          <w:sz w:val="24"/>
          <w:szCs w:val="24"/>
          <w:rtl/>
        </w:rPr>
      </w:pPr>
      <w:r w:rsidRPr="00D14D78">
        <w:rPr>
          <w:b/>
          <w:bCs/>
          <w:color w:val="FF0000"/>
          <w:sz w:val="24"/>
          <w:szCs w:val="24"/>
          <w:rtl/>
        </w:rPr>
        <w:t>هـل ينتقل الفيروس عن طريق تناول  لحم الطيور؟</w:t>
      </w:r>
    </w:p>
    <w:p w:rsidR="001E770B" w:rsidRPr="005724BA" w:rsidRDefault="001E770B" w:rsidP="001E770B">
      <w:pPr>
        <w:rPr>
          <w:b/>
          <w:bCs/>
          <w:color w:val="000000" w:themeColor="text1"/>
          <w:sz w:val="24"/>
          <w:szCs w:val="24"/>
        </w:rPr>
      </w:pPr>
      <w:r w:rsidRPr="005724BA">
        <w:rPr>
          <w:b/>
          <w:bCs/>
          <w:color w:val="000000" w:themeColor="text1"/>
          <w:sz w:val="24"/>
          <w:szCs w:val="24"/>
          <w:rtl/>
        </w:rPr>
        <w:t>لا ينتقل فيروس الطيور، حيث لم يثبت علمياً  حتى هذه اللحظة وقوع أي إصابات نتيجة لتناول</w:t>
      </w:r>
      <w:r w:rsidRPr="005724BA">
        <w:rPr>
          <w:b/>
          <w:bCs/>
          <w:color w:val="000000" w:themeColor="text1"/>
          <w:sz w:val="24"/>
          <w:szCs w:val="24"/>
        </w:rPr>
        <w:t xml:space="preserve"> </w:t>
      </w:r>
      <w:r w:rsidRPr="005724BA">
        <w:rPr>
          <w:b/>
          <w:bCs/>
          <w:color w:val="000000" w:themeColor="text1"/>
          <w:sz w:val="24"/>
          <w:szCs w:val="24"/>
          <w:rtl/>
        </w:rPr>
        <w:t>لحوم الطيور المصابة أو البيض،</w:t>
      </w:r>
    </w:p>
    <w:p w:rsidR="001E770B" w:rsidRPr="005724BA" w:rsidRDefault="001E770B" w:rsidP="001E770B">
      <w:pPr>
        <w:rPr>
          <w:b/>
          <w:bCs/>
          <w:color w:val="000000" w:themeColor="text1"/>
          <w:sz w:val="24"/>
          <w:szCs w:val="24"/>
          <w:rtl/>
        </w:rPr>
      </w:pPr>
      <w:r w:rsidRPr="005724BA">
        <w:rPr>
          <w:b/>
          <w:bCs/>
          <w:color w:val="000000" w:themeColor="text1"/>
          <w:sz w:val="24"/>
          <w:szCs w:val="24"/>
          <w:rtl/>
        </w:rPr>
        <w:t xml:space="preserve"> و ينصح بطهي البيض ولحم الطيور طهياً جيدا (أكثر من 70 درجة مئوية)، ولكن ينتقل عن طريق تلوث الأطعمة والمشروبات.</w:t>
      </w:r>
    </w:p>
    <w:p w:rsidR="001E770B" w:rsidRPr="00D14D78" w:rsidRDefault="001E770B" w:rsidP="001E770B">
      <w:pPr>
        <w:rPr>
          <w:rFonts w:hint="cs"/>
          <w:b/>
          <w:bCs/>
          <w:color w:val="00B050"/>
          <w:sz w:val="24"/>
          <w:szCs w:val="24"/>
          <w:rtl/>
        </w:rPr>
      </w:pPr>
      <w:r w:rsidRPr="00D14D78">
        <w:rPr>
          <w:b/>
          <w:bCs/>
          <w:color w:val="00B050"/>
          <w:sz w:val="24"/>
          <w:szCs w:val="24"/>
          <w:rtl/>
        </w:rPr>
        <w:t>انتشار فيروس أنفلونزا الطيور</w:t>
      </w:r>
    </w:p>
    <w:p w:rsidR="001E770B" w:rsidRPr="005724BA" w:rsidRDefault="001E770B" w:rsidP="001E770B">
      <w:pPr>
        <w:rPr>
          <w:b/>
          <w:bCs/>
          <w:color w:val="000000" w:themeColor="text1"/>
          <w:sz w:val="24"/>
          <w:szCs w:val="24"/>
        </w:rPr>
      </w:pPr>
      <w:r w:rsidRPr="005724BA">
        <w:rPr>
          <w:b/>
          <w:bCs/>
          <w:color w:val="000000" w:themeColor="text1"/>
          <w:sz w:val="24"/>
          <w:szCs w:val="24"/>
          <w:rtl/>
        </w:rPr>
        <w:t xml:space="preserve">اتلف عشرات الملايين من الدجاج بسبب هذا المرض. و تكمن خطورة هذا الفيروس الضاري بقدرته على التحور </w:t>
      </w:r>
      <w:proofErr w:type="spellStart"/>
      <w:r w:rsidRPr="005724BA">
        <w:rPr>
          <w:b/>
          <w:bCs/>
          <w:color w:val="000000" w:themeColor="text1"/>
          <w:sz w:val="24"/>
          <w:szCs w:val="24"/>
          <w:rtl/>
        </w:rPr>
        <w:t>وأنتقاله</w:t>
      </w:r>
      <w:proofErr w:type="spellEnd"/>
      <w:r w:rsidRPr="005724BA">
        <w:rPr>
          <w:b/>
          <w:bCs/>
          <w:color w:val="000000" w:themeColor="text1"/>
          <w:sz w:val="24"/>
          <w:szCs w:val="24"/>
          <w:rtl/>
        </w:rPr>
        <w:t xml:space="preserve"> الى الانسان، حيث اكتشفت في </w:t>
      </w:r>
      <w:r w:rsidR="004379F2" w:rsidRPr="005724BA">
        <w:rPr>
          <w:rFonts w:cs="Times New Roman" w:hint="cs"/>
          <w:b/>
          <w:bCs/>
          <w:color w:val="000000" w:themeColor="text1"/>
          <w:sz w:val="24"/>
          <w:szCs w:val="24"/>
          <w:rtl/>
        </w:rPr>
        <w:t>عدة</w:t>
      </w:r>
      <w:r w:rsidR="004379F2">
        <w:rPr>
          <w:b/>
          <w:bCs/>
          <w:color w:val="000000" w:themeColor="text1"/>
          <w:sz w:val="24"/>
          <w:szCs w:val="24"/>
          <w:rtl/>
        </w:rPr>
        <w:t xml:space="preserve"> </w:t>
      </w:r>
      <w:r w:rsidRPr="005724BA">
        <w:rPr>
          <w:b/>
          <w:bCs/>
          <w:color w:val="000000" w:themeColor="text1"/>
          <w:sz w:val="24"/>
          <w:szCs w:val="24"/>
          <w:rtl/>
        </w:rPr>
        <w:t>دول حالات إصابة بين البشر بفيروس أنفلونزا الطيور بلغت حوالي من 100 حالة وتوفى بسببها 54 شخصا. ومؤخرا ظهرت العديد من الاصابات في جمهورية روسيا الاتحادية، كازخستان، تركيا، رومانيا و اليونان.</w:t>
      </w:r>
      <w:r w:rsidRPr="005724BA">
        <w:rPr>
          <w:b/>
          <w:bCs/>
          <w:color w:val="000000" w:themeColor="text1"/>
          <w:sz w:val="24"/>
          <w:szCs w:val="24"/>
        </w:rPr>
        <w:t xml:space="preserve"> </w:t>
      </w:r>
    </w:p>
    <w:p w:rsidR="001E770B" w:rsidRPr="00D14D78" w:rsidRDefault="005724BA" w:rsidP="005724BA">
      <w:pPr>
        <w:rPr>
          <w:rFonts w:hint="cs"/>
          <w:b/>
          <w:bCs/>
          <w:color w:val="00B050"/>
          <w:sz w:val="24"/>
          <w:szCs w:val="24"/>
          <w:rtl/>
        </w:rPr>
      </w:pPr>
      <w:r w:rsidRPr="00D14D78">
        <w:rPr>
          <w:b/>
          <w:bCs/>
          <w:color w:val="00B050"/>
          <w:sz w:val="24"/>
          <w:szCs w:val="24"/>
          <w:rtl/>
        </w:rPr>
        <w:t>طرق انتقال الفيروس</w:t>
      </w:r>
    </w:p>
    <w:p w:rsidR="005724BA" w:rsidRPr="004379F2" w:rsidRDefault="005724BA" w:rsidP="004379F2">
      <w:pPr>
        <w:rPr>
          <w:rFonts w:cs="Times New Roman" w:hint="cs"/>
          <w:b/>
          <w:bCs/>
          <w:color w:val="000000" w:themeColor="text1"/>
          <w:sz w:val="24"/>
          <w:szCs w:val="24"/>
          <w:rtl/>
        </w:rPr>
      </w:pPr>
      <w:r w:rsidRPr="005724BA">
        <w:rPr>
          <w:b/>
          <w:bCs/>
          <w:color w:val="000000" w:themeColor="text1"/>
          <w:sz w:val="24"/>
          <w:szCs w:val="24"/>
          <w:rtl/>
        </w:rPr>
        <w:t>الطيور المصابة تنتج الفيروس وبكميات كبيرة مع الإفرازات التنفسية والبراز ، لذلك فإن انتشار المرض يتم عن طريق الاتصال المباشر بين الطيور المصابة والطيور السليمة أو بطريقة غير مباشرة : * بواسطة الهواء الملوث ( الاستنشاق ).</w:t>
      </w:r>
    </w:p>
    <w:p w:rsidR="005724BA" w:rsidRPr="005724BA" w:rsidRDefault="005724BA" w:rsidP="005724BA">
      <w:pPr>
        <w:rPr>
          <w:b/>
          <w:bCs/>
          <w:color w:val="000000" w:themeColor="text1"/>
          <w:sz w:val="24"/>
          <w:szCs w:val="24"/>
        </w:rPr>
      </w:pPr>
      <w:r w:rsidRPr="005724BA">
        <w:rPr>
          <w:b/>
          <w:bCs/>
          <w:color w:val="000000" w:themeColor="text1"/>
          <w:sz w:val="24"/>
          <w:szCs w:val="24"/>
          <w:rtl/>
        </w:rPr>
        <w:t xml:space="preserve">عن طريق تلوث المعدات ، وسائط النقل ، احذية المزارعين ، الأقفاص ، الملابس . كما أن المياه المستخدمة في صناعة الدواجن لها دور كبير في عملية انتشار الفيروس في حال تلوثها بإفرازات الطيور البرية المصابة . وهناك </w:t>
      </w:r>
      <w:proofErr w:type="spellStart"/>
      <w:r w:rsidRPr="005724BA">
        <w:rPr>
          <w:b/>
          <w:bCs/>
          <w:color w:val="000000" w:themeColor="text1"/>
          <w:sz w:val="24"/>
          <w:szCs w:val="24"/>
          <w:rtl/>
        </w:rPr>
        <w:t>أحتمالية</w:t>
      </w:r>
      <w:proofErr w:type="spellEnd"/>
      <w:r w:rsidRPr="005724BA">
        <w:rPr>
          <w:b/>
          <w:bCs/>
          <w:color w:val="000000" w:themeColor="text1"/>
          <w:sz w:val="24"/>
          <w:szCs w:val="24"/>
          <w:rtl/>
        </w:rPr>
        <w:t xml:space="preserve"> </w:t>
      </w:r>
      <w:proofErr w:type="spellStart"/>
      <w:r w:rsidRPr="005724BA">
        <w:rPr>
          <w:b/>
          <w:bCs/>
          <w:color w:val="000000" w:themeColor="text1"/>
          <w:sz w:val="24"/>
          <w:szCs w:val="24"/>
          <w:rtl/>
        </w:rPr>
        <w:t>أنتقال</w:t>
      </w:r>
      <w:proofErr w:type="spellEnd"/>
      <w:r w:rsidRPr="005724BA">
        <w:rPr>
          <w:b/>
          <w:bCs/>
          <w:color w:val="000000" w:themeColor="text1"/>
          <w:sz w:val="24"/>
          <w:szCs w:val="24"/>
          <w:rtl/>
        </w:rPr>
        <w:t xml:space="preserve"> الفيروس </w:t>
      </w:r>
      <w:r w:rsidR="004379F2" w:rsidRPr="005724BA">
        <w:rPr>
          <w:rFonts w:cs="Times New Roman" w:hint="cs"/>
          <w:b/>
          <w:bCs/>
          <w:color w:val="000000" w:themeColor="text1"/>
          <w:sz w:val="24"/>
          <w:szCs w:val="24"/>
          <w:rtl/>
        </w:rPr>
        <w:t>ميكانيكيا</w:t>
      </w:r>
      <w:r w:rsidRPr="005724BA">
        <w:rPr>
          <w:b/>
          <w:bCs/>
          <w:color w:val="000000" w:themeColor="text1"/>
          <w:sz w:val="24"/>
          <w:szCs w:val="24"/>
          <w:rtl/>
        </w:rPr>
        <w:t xml:space="preserve"> بواسطة أجسام الحيوانات كالقوارض والذباب. وهناك العديد من الابحاث التي تؤكد بأن للقطط دور في نقل و أنتشار العدوي. </w:t>
      </w:r>
    </w:p>
    <w:p w:rsidR="005724BA" w:rsidRPr="00D14D78" w:rsidRDefault="005724BA" w:rsidP="005724BA">
      <w:pPr>
        <w:rPr>
          <w:rFonts w:hint="cs"/>
          <w:b/>
          <w:bCs/>
          <w:color w:val="00B050"/>
          <w:sz w:val="24"/>
          <w:szCs w:val="24"/>
          <w:rtl/>
        </w:rPr>
      </w:pPr>
      <w:r w:rsidRPr="00D14D78">
        <w:rPr>
          <w:b/>
          <w:bCs/>
          <w:color w:val="00B050"/>
          <w:sz w:val="24"/>
          <w:szCs w:val="24"/>
          <w:rtl/>
        </w:rPr>
        <w:t>فترة الحضانة</w:t>
      </w:r>
    </w:p>
    <w:p w:rsidR="005724BA" w:rsidRPr="005724BA" w:rsidRDefault="005724BA" w:rsidP="005724BA">
      <w:pPr>
        <w:rPr>
          <w:b/>
          <w:bCs/>
          <w:color w:val="000000" w:themeColor="text1"/>
          <w:sz w:val="24"/>
          <w:szCs w:val="24"/>
        </w:rPr>
      </w:pPr>
      <w:r w:rsidRPr="005724BA">
        <w:rPr>
          <w:b/>
          <w:bCs/>
          <w:color w:val="000000" w:themeColor="text1"/>
          <w:sz w:val="24"/>
          <w:szCs w:val="24"/>
          <w:rtl/>
        </w:rPr>
        <w:t>فترة الحضانة هي عادة تتراوح من 3 إلى 7 أيام في الطيور المصابة وهي تعتمد على النوع المسبب (</w:t>
      </w:r>
      <w:r w:rsidRPr="005724BA">
        <w:rPr>
          <w:b/>
          <w:bCs/>
          <w:color w:val="000000" w:themeColor="text1"/>
          <w:sz w:val="24"/>
          <w:szCs w:val="24"/>
        </w:rPr>
        <w:t>H5,H7</w:t>
      </w:r>
      <w:r w:rsidRPr="005724BA">
        <w:rPr>
          <w:b/>
          <w:bCs/>
          <w:color w:val="000000" w:themeColor="text1"/>
          <w:sz w:val="24"/>
          <w:szCs w:val="24"/>
          <w:rtl/>
        </w:rPr>
        <w:t xml:space="preserve">,…) ، كمية الفيروس التي يتعرض لها جسم، طريقة دخول الفيروس. </w:t>
      </w:r>
    </w:p>
    <w:p w:rsidR="005724BA" w:rsidRPr="00D14D78" w:rsidRDefault="005724BA" w:rsidP="005724BA">
      <w:pPr>
        <w:rPr>
          <w:rFonts w:hint="cs"/>
          <w:b/>
          <w:bCs/>
          <w:color w:val="00B050"/>
          <w:sz w:val="24"/>
          <w:szCs w:val="24"/>
          <w:rtl/>
        </w:rPr>
      </w:pPr>
      <w:r w:rsidRPr="00D14D78">
        <w:rPr>
          <w:b/>
          <w:bCs/>
          <w:color w:val="00B050"/>
          <w:sz w:val="24"/>
          <w:szCs w:val="24"/>
          <w:rtl/>
        </w:rPr>
        <w:t>الأعراض السريرية في الطيور</w:t>
      </w:r>
    </w:p>
    <w:p w:rsidR="005724BA" w:rsidRPr="005724BA" w:rsidRDefault="005724BA" w:rsidP="00425E68">
      <w:pPr>
        <w:rPr>
          <w:b/>
          <w:bCs/>
          <w:color w:val="000000" w:themeColor="text1"/>
          <w:sz w:val="24"/>
          <w:szCs w:val="24"/>
          <w:rtl/>
        </w:rPr>
      </w:pPr>
      <w:r w:rsidRPr="005724BA">
        <w:rPr>
          <w:b/>
          <w:bCs/>
          <w:color w:val="000000" w:themeColor="text1"/>
          <w:sz w:val="24"/>
          <w:szCs w:val="24"/>
          <w:rtl/>
        </w:rPr>
        <w:t>تختلف العلامات السريرية في شدتها اعتمادا على عدة عوامل من أهمها عمر الطيور المصابة ونوع هذه الطيور .</w:t>
      </w:r>
      <w:r w:rsidRPr="005724BA">
        <w:rPr>
          <w:b/>
          <w:bCs/>
          <w:color w:val="000000" w:themeColor="text1"/>
          <w:sz w:val="24"/>
          <w:szCs w:val="24"/>
          <w:rtl/>
        </w:rPr>
        <w:br/>
      </w:r>
      <w:r w:rsidRPr="00425E68">
        <w:rPr>
          <w:b/>
          <w:bCs/>
          <w:color w:val="8DB3E2" w:themeColor="text2" w:themeTint="66"/>
          <w:sz w:val="24"/>
          <w:szCs w:val="24"/>
          <w:rtl/>
        </w:rPr>
        <w:t xml:space="preserve">• من أهم العلامات السريرية في الدواجن البياض هي </w:t>
      </w:r>
      <w:r w:rsidRPr="005724BA">
        <w:rPr>
          <w:b/>
          <w:bCs/>
          <w:color w:val="000000" w:themeColor="text1"/>
          <w:sz w:val="24"/>
          <w:szCs w:val="24"/>
          <w:rtl/>
        </w:rPr>
        <w:t xml:space="preserve">: الخمول و نفوش الريش وقلة الشهية . </w:t>
      </w:r>
    </w:p>
    <w:p w:rsidR="005724BA" w:rsidRPr="005724BA" w:rsidRDefault="005724BA" w:rsidP="005724BA">
      <w:pPr>
        <w:rPr>
          <w:b/>
          <w:bCs/>
          <w:color w:val="000000" w:themeColor="text1"/>
          <w:sz w:val="24"/>
          <w:szCs w:val="24"/>
          <w:rtl/>
        </w:rPr>
      </w:pPr>
      <w:r w:rsidRPr="005724BA">
        <w:rPr>
          <w:b/>
          <w:bCs/>
          <w:color w:val="000000" w:themeColor="text1"/>
          <w:sz w:val="24"/>
          <w:szCs w:val="24"/>
          <w:rtl/>
        </w:rPr>
        <w:t>قلة في انتاج البيض والبيض يكون بدون قشرة أو بأحجام وأشكال مختلفة وحدوث انتفاخ في الرأس ، الدلايات ، العرف ، المفاصل .</w:t>
      </w:r>
    </w:p>
    <w:p w:rsidR="005724BA" w:rsidRPr="005724BA" w:rsidRDefault="005724BA" w:rsidP="00D14D78">
      <w:pPr>
        <w:rPr>
          <w:b/>
          <w:bCs/>
          <w:color w:val="000000" w:themeColor="text1"/>
          <w:sz w:val="24"/>
          <w:szCs w:val="24"/>
          <w:rtl/>
        </w:rPr>
      </w:pPr>
      <w:r w:rsidRPr="005724BA">
        <w:rPr>
          <w:b/>
          <w:bCs/>
          <w:color w:val="000000" w:themeColor="text1"/>
          <w:sz w:val="24"/>
          <w:szCs w:val="24"/>
          <w:rtl/>
        </w:rPr>
        <w:t xml:space="preserve">ظهور اللون الأزرق في العرف </w:t>
      </w:r>
      <w:r w:rsidR="00D14D78">
        <w:rPr>
          <w:rFonts w:cs="Times New Roman" w:hint="cs"/>
          <w:b/>
          <w:bCs/>
          <w:color w:val="000000" w:themeColor="text1"/>
          <w:sz w:val="24"/>
          <w:szCs w:val="24"/>
          <w:rtl/>
        </w:rPr>
        <w:t xml:space="preserve"> / </w:t>
      </w:r>
      <w:r w:rsidRPr="005724BA">
        <w:rPr>
          <w:b/>
          <w:bCs/>
          <w:color w:val="000000" w:themeColor="text1"/>
          <w:sz w:val="24"/>
          <w:szCs w:val="24"/>
          <w:rtl/>
        </w:rPr>
        <w:t xml:space="preserve">افرازات مخاطية من الأنف . </w:t>
      </w:r>
      <w:r w:rsidR="00D14D78">
        <w:rPr>
          <w:rFonts w:hint="cs"/>
          <w:b/>
          <w:bCs/>
          <w:color w:val="000000" w:themeColor="text1"/>
          <w:sz w:val="24"/>
          <w:szCs w:val="24"/>
          <w:rtl/>
        </w:rPr>
        <w:t xml:space="preserve">/ </w:t>
      </w:r>
      <w:r w:rsidRPr="005724BA">
        <w:rPr>
          <w:b/>
          <w:bCs/>
          <w:color w:val="000000" w:themeColor="text1"/>
          <w:sz w:val="24"/>
          <w:szCs w:val="24"/>
          <w:rtl/>
        </w:rPr>
        <w:t xml:space="preserve">اسهال مائي مائل إلى اللون الأخضر . </w:t>
      </w:r>
    </w:p>
    <w:p w:rsidR="005724BA" w:rsidRPr="005724BA" w:rsidRDefault="005724BA" w:rsidP="005724BA">
      <w:pPr>
        <w:rPr>
          <w:b/>
          <w:bCs/>
          <w:color w:val="000000" w:themeColor="text1"/>
          <w:sz w:val="24"/>
          <w:szCs w:val="24"/>
          <w:rtl/>
        </w:rPr>
      </w:pPr>
      <w:r w:rsidRPr="005724BA">
        <w:rPr>
          <w:b/>
          <w:bCs/>
          <w:color w:val="000000" w:themeColor="text1"/>
          <w:sz w:val="24"/>
          <w:szCs w:val="24"/>
          <w:rtl/>
        </w:rPr>
        <w:t xml:space="preserve">الموت المفاجئ الذي يمكن أن يحدث خلال 24 ساعة من دخول الفيروس أو قد تحدث الوفيات خلال أسبوع من تاريخ الإصابة. .  </w:t>
      </w:r>
    </w:p>
    <w:p w:rsidR="005724BA" w:rsidRPr="005724BA" w:rsidRDefault="005724BA" w:rsidP="005724BA">
      <w:pPr>
        <w:rPr>
          <w:rFonts w:hint="cs"/>
          <w:b/>
          <w:bCs/>
          <w:color w:val="000000" w:themeColor="text1"/>
          <w:sz w:val="24"/>
          <w:szCs w:val="24"/>
          <w:rtl/>
        </w:rPr>
      </w:pPr>
      <w:r w:rsidRPr="005724BA">
        <w:rPr>
          <w:b/>
          <w:bCs/>
          <w:color w:val="000000" w:themeColor="text1"/>
          <w:sz w:val="24"/>
          <w:szCs w:val="24"/>
          <w:rtl/>
        </w:rPr>
        <w:br/>
      </w:r>
      <w:r w:rsidRPr="00D14D78">
        <w:rPr>
          <w:b/>
          <w:bCs/>
          <w:color w:val="FF0000"/>
          <w:sz w:val="24"/>
          <w:szCs w:val="24"/>
          <w:rtl/>
        </w:rPr>
        <w:t>أهم العلامات السريرية في الدواجن اللاحمة</w:t>
      </w:r>
    </w:p>
    <w:p w:rsidR="005724BA" w:rsidRPr="005724BA" w:rsidRDefault="005724BA" w:rsidP="00D14D78">
      <w:pPr>
        <w:rPr>
          <w:b/>
          <w:bCs/>
          <w:color w:val="000000" w:themeColor="text1"/>
          <w:sz w:val="24"/>
          <w:szCs w:val="24"/>
          <w:rtl/>
        </w:rPr>
      </w:pPr>
      <w:r w:rsidRPr="005724BA">
        <w:rPr>
          <w:b/>
          <w:bCs/>
          <w:color w:val="000000" w:themeColor="text1"/>
          <w:sz w:val="24"/>
          <w:szCs w:val="24"/>
          <w:rtl/>
        </w:rPr>
        <w:t xml:space="preserve">انتفاخ في الوجه وخمول وقلة شهية . </w:t>
      </w:r>
      <w:r w:rsidR="00D14D78">
        <w:rPr>
          <w:rFonts w:cs="Times New Roman" w:hint="cs"/>
          <w:b/>
          <w:bCs/>
          <w:color w:val="000000" w:themeColor="text1"/>
          <w:sz w:val="24"/>
          <w:szCs w:val="24"/>
          <w:rtl/>
        </w:rPr>
        <w:t xml:space="preserve">/ </w:t>
      </w:r>
      <w:r w:rsidRPr="005724BA">
        <w:rPr>
          <w:b/>
          <w:bCs/>
          <w:color w:val="000000" w:themeColor="text1"/>
          <w:sz w:val="24"/>
          <w:szCs w:val="24"/>
          <w:rtl/>
        </w:rPr>
        <w:t xml:space="preserve">زيادة طردية في عدد الوفيات من تاريخ ظهور أعراض المرض . </w:t>
      </w:r>
    </w:p>
    <w:p w:rsidR="005724BA" w:rsidRPr="005724BA" w:rsidRDefault="005724BA" w:rsidP="00D14D78">
      <w:pPr>
        <w:rPr>
          <w:b/>
          <w:bCs/>
          <w:color w:val="000000" w:themeColor="text1"/>
          <w:sz w:val="24"/>
          <w:szCs w:val="24"/>
          <w:rtl/>
        </w:rPr>
      </w:pPr>
      <w:r w:rsidRPr="005724BA">
        <w:rPr>
          <w:b/>
          <w:bCs/>
          <w:color w:val="000000" w:themeColor="text1"/>
          <w:sz w:val="24"/>
          <w:szCs w:val="24"/>
          <w:rtl/>
        </w:rPr>
        <w:t xml:space="preserve">علامات عصبية مثل التواء الرقبة ( التي تتشابه مع علامات </w:t>
      </w:r>
      <w:proofErr w:type="spellStart"/>
      <w:r w:rsidRPr="005724BA">
        <w:rPr>
          <w:b/>
          <w:bCs/>
          <w:color w:val="000000" w:themeColor="text1"/>
          <w:sz w:val="24"/>
          <w:szCs w:val="24"/>
          <w:rtl/>
        </w:rPr>
        <w:t>النيوكاسل</w:t>
      </w:r>
      <w:proofErr w:type="spellEnd"/>
      <w:r w:rsidRPr="005724BA">
        <w:rPr>
          <w:b/>
          <w:bCs/>
          <w:color w:val="000000" w:themeColor="text1"/>
          <w:sz w:val="24"/>
          <w:szCs w:val="24"/>
          <w:rtl/>
        </w:rPr>
        <w:t xml:space="preserve">) . </w:t>
      </w:r>
      <w:r w:rsidR="00D14D78">
        <w:rPr>
          <w:rFonts w:hint="cs"/>
          <w:b/>
          <w:bCs/>
          <w:color w:val="000000" w:themeColor="text1"/>
          <w:sz w:val="24"/>
          <w:szCs w:val="24"/>
          <w:rtl/>
        </w:rPr>
        <w:t>/</w:t>
      </w:r>
      <w:r w:rsidRPr="005724BA">
        <w:rPr>
          <w:b/>
          <w:bCs/>
          <w:color w:val="000000" w:themeColor="text1"/>
          <w:sz w:val="24"/>
          <w:szCs w:val="24"/>
          <w:rtl/>
        </w:rPr>
        <w:t xml:space="preserve">عدم انتظام مشية الطيور المصابة (الترنح </w:t>
      </w:r>
      <w:r w:rsidRPr="005724BA">
        <w:rPr>
          <w:b/>
          <w:bCs/>
          <w:color w:val="000000" w:themeColor="text1"/>
          <w:sz w:val="24"/>
          <w:szCs w:val="24"/>
        </w:rPr>
        <w:t>Ataxia</w:t>
      </w:r>
      <w:r w:rsidRPr="005724BA">
        <w:rPr>
          <w:b/>
          <w:bCs/>
          <w:color w:val="000000" w:themeColor="text1"/>
          <w:sz w:val="24"/>
          <w:szCs w:val="24"/>
          <w:rtl/>
        </w:rPr>
        <w:t xml:space="preserve"> ).</w:t>
      </w:r>
    </w:p>
    <w:p w:rsidR="005724BA" w:rsidRPr="005724BA" w:rsidRDefault="005724BA" w:rsidP="005724BA">
      <w:pPr>
        <w:rPr>
          <w:rFonts w:hint="cs"/>
          <w:b/>
          <w:bCs/>
          <w:color w:val="000000" w:themeColor="text1"/>
          <w:sz w:val="24"/>
          <w:szCs w:val="24"/>
          <w:rtl/>
        </w:rPr>
      </w:pPr>
      <w:r w:rsidRPr="00425E68">
        <w:rPr>
          <w:b/>
          <w:bCs/>
          <w:color w:val="FF0000"/>
          <w:sz w:val="24"/>
          <w:szCs w:val="24"/>
          <w:rtl/>
        </w:rPr>
        <w:t>أهم العلامات السريرية</w:t>
      </w:r>
    </w:p>
    <w:p w:rsidR="005724BA" w:rsidRPr="005724BA" w:rsidRDefault="005724BA" w:rsidP="005724BA">
      <w:pPr>
        <w:rPr>
          <w:b/>
          <w:bCs/>
          <w:color w:val="000000" w:themeColor="text1"/>
          <w:sz w:val="24"/>
          <w:szCs w:val="24"/>
        </w:rPr>
      </w:pPr>
      <w:r w:rsidRPr="005724BA">
        <w:rPr>
          <w:b/>
          <w:bCs/>
          <w:color w:val="000000" w:themeColor="text1"/>
          <w:sz w:val="24"/>
          <w:szCs w:val="24"/>
          <w:rtl/>
        </w:rPr>
        <w:t xml:space="preserve">* علما بان العلامات السريرية لمرض انفلونزا الطيور هي عادة ما تتشابه مع الأعراض السريرية لأمراض أخرى مثل مرض </w:t>
      </w:r>
      <w:proofErr w:type="spellStart"/>
      <w:r w:rsidRPr="005724BA">
        <w:rPr>
          <w:b/>
          <w:bCs/>
          <w:color w:val="000000" w:themeColor="text1"/>
          <w:sz w:val="24"/>
          <w:szCs w:val="24"/>
          <w:rtl/>
        </w:rPr>
        <w:t>النيوكاسل</w:t>
      </w:r>
      <w:proofErr w:type="spellEnd"/>
      <w:r w:rsidRPr="005724BA">
        <w:rPr>
          <w:b/>
          <w:bCs/>
          <w:color w:val="000000" w:themeColor="text1"/>
          <w:sz w:val="24"/>
          <w:szCs w:val="24"/>
          <w:rtl/>
        </w:rPr>
        <w:t>، والتهاب القصبات الفيروسي المعدي ولا يمكن الاعتماد عليها في عمليات التشخيص</w:t>
      </w:r>
      <w:r w:rsidRPr="005724BA">
        <w:rPr>
          <w:b/>
          <w:bCs/>
          <w:color w:val="000000" w:themeColor="text1"/>
          <w:sz w:val="24"/>
          <w:szCs w:val="24"/>
        </w:rPr>
        <w:t xml:space="preserve"> </w:t>
      </w:r>
    </w:p>
    <w:p w:rsidR="00425E68" w:rsidRDefault="00425E68" w:rsidP="005724BA">
      <w:pPr>
        <w:rPr>
          <w:rFonts w:hint="cs"/>
          <w:b/>
          <w:bCs/>
          <w:color w:val="FF0000"/>
          <w:sz w:val="24"/>
          <w:szCs w:val="24"/>
          <w:rtl/>
        </w:rPr>
      </w:pPr>
    </w:p>
    <w:p w:rsidR="005724BA" w:rsidRPr="00D14D78" w:rsidRDefault="005724BA" w:rsidP="005724BA">
      <w:pPr>
        <w:rPr>
          <w:rFonts w:hint="cs"/>
          <w:b/>
          <w:bCs/>
          <w:color w:val="FF0000"/>
          <w:sz w:val="24"/>
          <w:szCs w:val="24"/>
          <w:rtl/>
        </w:rPr>
      </w:pPr>
      <w:r w:rsidRPr="00D14D78">
        <w:rPr>
          <w:b/>
          <w:bCs/>
          <w:color w:val="FF0000"/>
          <w:sz w:val="24"/>
          <w:szCs w:val="24"/>
          <w:rtl/>
        </w:rPr>
        <w:lastRenderedPageBreak/>
        <w:t>أهم العلامات السريرية في الإنسان</w:t>
      </w:r>
    </w:p>
    <w:p w:rsidR="005724BA" w:rsidRPr="005724BA" w:rsidRDefault="005724BA" w:rsidP="005724BA">
      <w:pPr>
        <w:rPr>
          <w:b/>
          <w:bCs/>
          <w:color w:val="000000" w:themeColor="text1"/>
          <w:sz w:val="24"/>
          <w:szCs w:val="24"/>
        </w:rPr>
      </w:pPr>
      <w:r w:rsidRPr="005724BA">
        <w:rPr>
          <w:b/>
          <w:bCs/>
          <w:color w:val="000000" w:themeColor="text1"/>
          <w:sz w:val="24"/>
          <w:szCs w:val="24"/>
          <w:rtl/>
        </w:rPr>
        <w:t xml:space="preserve">  - صداع وقشعريرة. </w:t>
      </w:r>
      <w:r w:rsidRPr="005724BA">
        <w:rPr>
          <w:b/>
          <w:bCs/>
          <w:color w:val="000000" w:themeColor="text1"/>
          <w:sz w:val="24"/>
          <w:szCs w:val="24"/>
          <w:rtl/>
        </w:rPr>
        <w:br/>
        <w:t xml:space="preserve">- آلام في العضلات والمفاصل وحمى. </w:t>
      </w:r>
      <w:r w:rsidRPr="005724BA">
        <w:rPr>
          <w:b/>
          <w:bCs/>
          <w:color w:val="000000" w:themeColor="text1"/>
          <w:sz w:val="24"/>
          <w:szCs w:val="24"/>
          <w:rtl/>
        </w:rPr>
        <w:br/>
        <w:t xml:space="preserve">- سعال جاف والتهاب في ملتحمة العين. </w:t>
      </w:r>
      <w:r w:rsidRPr="005724BA">
        <w:rPr>
          <w:b/>
          <w:bCs/>
          <w:color w:val="000000" w:themeColor="text1"/>
          <w:sz w:val="24"/>
          <w:szCs w:val="24"/>
          <w:rtl/>
        </w:rPr>
        <w:br/>
        <w:t>- في الحالات الحادة يكون قاتلا.</w:t>
      </w:r>
    </w:p>
    <w:p w:rsidR="005724BA" w:rsidRPr="00D14D78" w:rsidRDefault="005724BA" w:rsidP="005724BA">
      <w:pPr>
        <w:rPr>
          <w:rFonts w:hint="cs"/>
          <w:b/>
          <w:bCs/>
          <w:color w:val="FF0000"/>
          <w:sz w:val="24"/>
          <w:szCs w:val="24"/>
          <w:rtl/>
        </w:rPr>
      </w:pPr>
      <w:r w:rsidRPr="00D14D78">
        <w:rPr>
          <w:b/>
          <w:bCs/>
          <w:color w:val="FF0000"/>
          <w:sz w:val="24"/>
          <w:szCs w:val="24"/>
          <w:rtl/>
        </w:rPr>
        <w:t>هل تصيب العدوى الإنسان بسهولة ؟</w:t>
      </w:r>
    </w:p>
    <w:p w:rsidR="005724BA" w:rsidRPr="005724BA" w:rsidRDefault="005724BA" w:rsidP="005724BA">
      <w:pPr>
        <w:rPr>
          <w:b/>
          <w:bCs/>
          <w:color w:val="000000" w:themeColor="text1"/>
          <w:sz w:val="24"/>
          <w:szCs w:val="24"/>
        </w:rPr>
      </w:pPr>
      <w:r w:rsidRPr="005724BA">
        <w:rPr>
          <w:b/>
          <w:bCs/>
          <w:color w:val="000000" w:themeColor="text1"/>
          <w:sz w:val="24"/>
          <w:szCs w:val="24"/>
          <w:rtl/>
        </w:rPr>
        <w:t>لا, بل ينتقل الفيروس من الطيور إلي البشر في حالات نادرة وبصعوبة بالغة، إذا انعدمت النظافة واصبح النسان يحتك مباشرة بالطيور، والدليل علي ذلك إصابة عشرات الملايين من الطيور، بينما أصيب 160 فردا فقط وتوفي منهم 74شخصاً فقط.</w:t>
      </w:r>
      <w:r w:rsidRPr="005724BA">
        <w:rPr>
          <w:b/>
          <w:bCs/>
          <w:color w:val="000000" w:themeColor="text1"/>
          <w:sz w:val="24"/>
          <w:szCs w:val="24"/>
        </w:rPr>
        <w:t xml:space="preserve"> </w:t>
      </w:r>
    </w:p>
    <w:p w:rsidR="005724BA" w:rsidRPr="00D14D78" w:rsidRDefault="005724BA" w:rsidP="005724BA">
      <w:pPr>
        <w:rPr>
          <w:rFonts w:hint="cs"/>
          <w:b/>
          <w:bCs/>
          <w:color w:val="FF0000"/>
          <w:sz w:val="24"/>
          <w:szCs w:val="24"/>
          <w:rtl/>
        </w:rPr>
      </w:pPr>
      <w:proofErr w:type="spellStart"/>
      <w:r w:rsidRPr="00D14D78">
        <w:rPr>
          <w:b/>
          <w:bCs/>
          <w:i/>
          <w:iCs/>
          <w:color w:val="FF0000"/>
          <w:sz w:val="24"/>
          <w:szCs w:val="24"/>
          <w:rtl/>
        </w:rPr>
        <w:t>الإلتهاب</w:t>
      </w:r>
      <w:proofErr w:type="spellEnd"/>
      <w:r w:rsidRPr="00D14D78">
        <w:rPr>
          <w:b/>
          <w:bCs/>
          <w:i/>
          <w:iCs/>
          <w:color w:val="FF0000"/>
          <w:sz w:val="24"/>
          <w:szCs w:val="24"/>
          <w:rtl/>
        </w:rPr>
        <w:t xml:space="preserve"> الكبدي</w:t>
      </w:r>
    </w:p>
    <w:p w:rsidR="005724BA" w:rsidRPr="00425E68" w:rsidRDefault="005724BA" w:rsidP="00425E68">
      <w:pPr>
        <w:rPr>
          <w:rFonts w:cs="Times New Roman" w:hint="cs"/>
          <w:b/>
          <w:bCs/>
          <w:color w:val="000000" w:themeColor="text1"/>
          <w:sz w:val="24"/>
          <w:szCs w:val="24"/>
          <w:rtl/>
        </w:rPr>
      </w:pPr>
      <w:r w:rsidRPr="005724BA">
        <w:rPr>
          <w:b/>
          <w:bCs/>
          <w:color w:val="000000" w:themeColor="text1"/>
          <w:sz w:val="24"/>
          <w:szCs w:val="24"/>
          <w:rtl/>
        </w:rPr>
        <w:t xml:space="preserve">يعتبر مشكلة صحية عالمية رئيسية. في الحقيقة، المرض يأتي في الترتيب الثاني بعد التبغ كسبب للإصابة بالسرطان. بالإضافة لذلك، فيروس التهاب الكبد يعتبر أكثر عدوى من فيروس نقص المناعة المكتسبة الذي يسبب مرض </w:t>
      </w:r>
      <w:hyperlink r:id="rId11" w:history="1">
        <w:r w:rsidRPr="005724BA">
          <w:rPr>
            <w:rStyle w:val="Hyperlink"/>
            <w:b/>
            <w:bCs/>
            <w:color w:val="000000" w:themeColor="text1"/>
            <w:sz w:val="24"/>
            <w:szCs w:val="24"/>
            <w:rtl/>
          </w:rPr>
          <w:t>الإيدز</w:t>
        </w:r>
      </w:hyperlink>
      <w:r w:rsidRPr="005724BA">
        <w:rPr>
          <w:b/>
          <w:bCs/>
          <w:color w:val="000000" w:themeColor="text1"/>
          <w:sz w:val="24"/>
          <w:szCs w:val="24"/>
          <w:rtl/>
        </w:rPr>
        <w:t xml:space="preserve"> في الولايات المتحدة يصاب 300,000 إنسان كل سنة. تقريبا يموت 5,900 إنسان سنويا كنتيجة للمرض: 4,000 من التليف الكبدي؛ 1,500 من سرطان الكبد؛ و400 من تطور سريع لالتهاب الكبد.</w:t>
      </w:r>
      <w:bookmarkStart w:id="0" w:name="_GoBack"/>
      <w:bookmarkEnd w:id="0"/>
    </w:p>
    <w:sectPr w:rsidR="005724BA" w:rsidRPr="00425E68" w:rsidSect="005724BA">
      <w:pgSz w:w="11906" w:h="16838"/>
      <w:pgMar w:top="1135" w:right="566" w:bottom="426" w:left="567"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00007843" w:usb2="00000001" w:usb3="00000000" w:csb0="000001FF" w:csb1="00000000"/>
  </w:font>
  <w:font w:name="Times New Roman">
    <w:panose1 w:val="02020603050405020304"/>
    <w:charset w:val="00"/>
    <w:family w:val="roman"/>
    <w:pitch w:val="variable"/>
    <w:sig w:usb0="E0002AFF" w:usb1="C0007841" w:usb2="00000009" w:usb3="00000000" w:csb0="000001FF" w:csb1="00000000"/>
  </w:font>
  <w:font w:name="DejaVu Sans">
    <w:panose1 w:val="020B0603030804020204"/>
    <w:charset w:val="00"/>
    <w:family w:val="swiss"/>
    <w:pitch w:val="variable"/>
    <w:sig w:usb0="E7002EFF" w:usb1="D200FDFF" w:usb2="0A24602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2"/>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770B"/>
    <w:rsid w:val="001E770B"/>
    <w:rsid w:val="00425E68"/>
    <w:rsid w:val="004379F2"/>
    <w:rsid w:val="005724BA"/>
    <w:rsid w:val="00921DC0"/>
    <w:rsid w:val="00D14D78"/>
    <w:rsid w:val="00D602F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1E770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1E770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351134">
      <w:bodyDiv w:val="1"/>
      <w:marLeft w:val="0"/>
      <w:marRight w:val="0"/>
      <w:marTop w:val="0"/>
      <w:marBottom w:val="0"/>
      <w:divBdr>
        <w:top w:val="none" w:sz="0" w:space="0" w:color="auto"/>
        <w:left w:val="none" w:sz="0" w:space="0" w:color="auto"/>
        <w:bottom w:val="none" w:sz="0" w:space="0" w:color="auto"/>
        <w:right w:val="none" w:sz="0" w:space="0" w:color="auto"/>
      </w:divBdr>
    </w:div>
    <w:div w:id="49231176">
      <w:bodyDiv w:val="1"/>
      <w:marLeft w:val="0"/>
      <w:marRight w:val="0"/>
      <w:marTop w:val="0"/>
      <w:marBottom w:val="0"/>
      <w:divBdr>
        <w:top w:val="none" w:sz="0" w:space="0" w:color="auto"/>
        <w:left w:val="none" w:sz="0" w:space="0" w:color="auto"/>
        <w:bottom w:val="none" w:sz="0" w:space="0" w:color="auto"/>
        <w:right w:val="none" w:sz="0" w:space="0" w:color="auto"/>
      </w:divBdr>
    </w:div>
    <w:div w:id="150217764">
      <w:bodyDiv w:val="1"/>
      <w:marLeft w:val="0"/>
      <w:marRight w:val="0"/>
      <w:marTop w:val="0"/>
      <w:marBottom w:val="0"/>
      <w:divBdr>
        <w:top w:val="none" w:sz="0" w:space="0" w:color="auto"/>
        <w:left w:val="none" w:sz="0" w:space="0" w:color="auto"/>
        <w:bottom w:val="none" w:sz="0" w:space="0" w:color="auto"/>
        <w:right w:val="none" w:sz="0" w:space="0" w:color="auto"/>
      </w:divBdr>
    </w:div>
    <w:div w:id="279580248">
      <w:bodyDiv w:val="1"/>
      <w:marLeft w:val="0"/>
      <w:marRight w:val="0"/>
      <w:marTop w:val="0"/>
      <w:marBottom w:val="0"/>
      <w:divBdr>
        <w:top w:val="none" w:sz="0" w:space="0" w:color="auto"/>
        <w:left w:val="none" w:sz="0" w:space="0" w:color="auto"/>
        <w:bottom w:val="none" w:sz="0" w:space="0" w:color="auto"/>
        <w:right w:val="none" w:sz="0" w:space="0" w:color="auto"/>
      </w:divBdr>
    </w:div>
    <w:div w:id="391461932">
      <w:bodyDiv w:val="1"/>
      <w:marLeft w:val="0"/>
      <w:marRight w:val="0"/>
      <w:marTop w:val="0"/>
      <w:marBottom w:val="0"/>
      <w:divBdr>
        <w:top w:val="none" w:sz="0" w:space="0" w:color="auto"/>
        <w:left w:val="none" w:sz="0" w:space="0" w:color="auto"/>
        <w:bottom w:val="none" w:sz="0" w:space="0" w:color="auto"/>
        <w:right w:val="none" w:sz="0" w:space="0" w:color="auto"/>
      </w:divBdr>
    </w:div>
    <w:div w:id="465395440">
      <w:bodyDiv w:val="1"/>
      <w:marLeft w:val="0"/>
      <w:marRight w:val="0"/>
      <w:marTop w:val="0"/>
      <w:marBottom w:val="0"/>
      <w:divBdr>
        <w:top w:val="none" w:sz="0" w:space="0" w:color="auto"/>
        <w:left w:val="none" w:sz="0" w:space="0" w:color="auto"/>
        <w:bottom w:val="none" w:sz="0" w:space="0" w:color="auto"/>
        <w:right w:val="none" w:sz="0" w:space="0" w:color="auto"/>
      </w:divBdr>
    </w:div>
    <w:div w:id="608898584">
      <w:bodyDiv w:val="1"/>
      <w:marLeft w:val="0"/>
      <w:marRight w:val="0"/>
      <w:marTop w:val="0"/>
      <w:marBottom w:val="0"/>
      <w:divBdr>
        <w:top w:val="none" w:sz="0" w:space="0" w:color="auto"/>
        <w:left w:val="none" w:sz="0" w:space="0" w:color="auto"/>
        <w:bottom w:val="none" w:sz="0" w:space="0" w:color="auto"/>
        <w:right w:val="none" w:sz="0" w:space="0" w:color="auto"/>
      </w:divBdr>
    </w:div>
    <w:div w:id="774440972">
      <w:bodyDiv w:val="1"/>
      <w:marLeft w:val="0"/>
      <w:marRight w:val="0"/>
      <w:marTop w:val="0"/>
      <w:marBottom w:val="0"/>
      <w:divBdr>
        <w:top w:val="none" w:sz="0" w:space="0" w:color="auto"/>
        <w:left w:val="none" w:sz="0" w:space="0" w:color="auto"/>
        <w:bottom w:val="none" w:sz="0" w:space="0" w:color="auto"/>
        <w:right w:val="none" w:sz="0" w:space="0" w:color="auto"/>
      </w:divBdr>
    </w:div>
    <w:div w:id="812909156">
      <w:bodyDiv w:val="1"/>
      <w:marLeft w:val="0"/>
      <w:marRight w:val="0"/>
      <w:marTop w:val="0"/>
      <w:marBottom w:val="0"/>
      <w:divBdr>
        <w:top w:val="none" w:sz="0" w:space="0" w:color="auto"/>
        <w:left w:val="none" w:sz="0" w:space="0" w:color="auto"/>
        <w:bottom w:val="none" w:sz="0" w:space="0" w:color="auto"/>
        <w:right w:val="none" w:sz="0" w:space="0" w:color="auto"/>
      </w:divBdr>
    </w:div>
    <w:div w:id="824400169">
      <w:bodyDiv w:val="1"/>
      <w:marLeft w:val="0"/>
      <w:marRight w:val="0"/>
      <w:marTop w:val="0"/>
      <w:marBottom w:val="0"/>
      <w:divBdr>
        <w:top w:val="none" w:sz="0" w:space="0" w:color="auto"/>
        <w:left w:val="none" w:sz="0" w:space="0" w:color="auto"/>
        <w:bottom w:val="none" w:sz="0" w:space="0" w:color="auto"/>
        <w:right w:val="none" w:sz="0" w:space="0" w:color="auto"/>
      </w:divBdr>
    </w:div>
    <w:div w:id="1084448291">
      <w:bodyDiv w:val="1"/>
      <w:marLeft w:val="0"/>
      <w:marRight w:val="0"/>
      <w:marTop w:val="0"/>
      <w:marBottom w:val="0"/>
      <w:divBdr>
        <w:top w:val="none" w:sz="0" w:space="0" w:color="auto"/>
        <w:left w:val="none" w:sz="0" w:space="0" w:color="auto"/>
        <w:bottom w:val="none" w:sz="0" w:space="0" w:color="auto"/>
        <w:right w:val="none" w:sz="0" w:space="0" w:color="auto"/>
      </w:divBdr>
    </w:div>
    <w:div w:id="1169372826">
      <w:bodyDiv w:val="1"/>
      <w:marLeft w:val="0"/>
      <w:marRight w:val="0"/>
      <w:marTop w:val="0"/>
      <w:marBottom w:val="0"/>
      <w:divBdr>
        <w:top w:val="none" w:sz="0" w:space="0" w:color="auto"/>
        <w:left w:val="none" w:sz="0" w:space="0" w:color="auto"/>
        <w:bottom w:val="none" w:sz="0" w:space="0" w:color="auto"/>
        <w:right w:val="none" w:sz="0" w:space="0" w:color="auto"/>
      </w:divBdr>
    </w:div>
    <w:div w:id="1213883473">
      <w:bodyDiv w:val="1"/>
      <w:marLeft w:val="0"/>
      <w:marRight w:val="0"/>
      <w:marTop w:val="0"/>
      <w:marBottom w:val="0"/>
      <w:divBdr>
        <w:top w:val="none" w:sz="0" w:space="0" w:color="auto"/>
        <w:left w:val="none" w:sz="0" w:space="0" w:color="auto"/>
        <w:bottom w:val="none" w:sz="0" w:space="0" w:color="auto"/>
        <w:right w:val="none" w:sz="0" w:space="0" w:color="auto"/>
      </w:divBdr>
    </w:div>
    <w:div w:id="1255893077">
      <w:bodyDiv w:val="1"/>
      <w:marLeft w:val="0"/>
      <w:marRight w:val="0"/>
      <w:marTop w:val="0"/>
      <w:marBottom w:val="0"/>
      <w:divBdr>
        <w:top w:val="none" w:sz="0" w:space="0" w:color="auto"/>
        <w:left w:val="none" w:sz="0" w:space="0" w:color="auto"/>
        <w:bottom w:val="none" w:sz="0" w:space="0" w:color="auto"/>
        <w:right w:val="none" w:sz="0" w:space="0" w:color="auto"/>
      </w:divBdr>
    </w:div>
    <w:div w:id="1283225623">
      <w:bodyDiv w:val="1"/>
      <w:marLeft w:val="0"/>
      <w:marRight w:val="0"/>
      <w:marTop w:val="0"/>
      <w:marBottom w:val="0"/>
      <w:divBdr>
        <w:top w:val="none" w:sz="0" w:space="0" w:color="auto"/>
        <w:left w:val="none" w:sz="0" w:space="0" w:color="auto"/>
        <w:bottom w:val="none" w:sz="0" w:space="0" w:color="auto"/>
        <w:right w:val="none" w:sz="0" w:space="0" w:color="auto"/>
      </w:divBdr>
    </w:div>
    <w:div w:id="1393189864">
      <w:bodyDiv w:val="1"/>
      <w:marLeft w:val="0"/>
      <w:marRight w:val="0"/>
      <w:marTop w:val="0"/>
      <w:marBottom w:val="0"/>
      <w:divBdr>
        <w:top w:val="none" w:sz="0" w:space="0" w:color="auto"/>
        <w:left w:val="none" w:sz="0" w:space="0" w:color="auto"/>
        <w:bottom w:val="none" w:sz="0" w:space="0" w:color="auto"/>
        <w:right w:val="none" w:sz="0" w:space="0" w:color="auto"/>
      </w:divBdr>
    </w:div>
    <w:div w:id="1442799485">
      <w:bodyDiv w:val="1"/>
      <w:marLeft w:val="0"/>
      <w:marRight w:val="0"/>
      <w:marTop w:val="0"/>
      <w:marBottom w:val="0"/>
      <w:divBdr>
        <w:top w:val="none" w:sz="0" w:space="0" w:color="auto"/>
        <w:left w:val="none" w:sz="0" w:space="0" w:color="auto"/>
        <w:bottom w:val="none" w:sz="0" w:space="0" w:color="auto"/>
        <w:right w:val="none" w:sz="0" w:space="0" w:color="auto"/>
      </w:divBdr>
    </w:div>
    <w:div w:id="1493831198">
      <w:bodyDiv w:val="1"/>
      <w:marLeft w:val="0"/>
      <w:marRight w:val="0"/>
      <w:marTop w:val="0"/>
      <w:marBottom w:val="0"/>
      <w:divBdr>
        <w:top w:val="none" w:sz="0" w:space="0" w:color="auto"/>
        <w:left w:val="none" w:sz="0" w:space="0" w:color="auto"/>
        <w:bottom w:val="none" w:sz="0" w:space="0" w:color="auto"/>
        <w:right w:val="none" w:sz="0" w:space="0" w:color="auto"/>
      </w:divBdr>
    </w:div>
    <w:div w:id="1562521579">
      <w:bodyDiv w:val="1"/>
      <w:marLeft w:val="0"/>
      <w:marRight w:val="0"/>
      <w:marTop w:val="0"/>
      <w:marBottom w:val="0"/>
      <w:divBdr>
        <w:top w:val="none" w:sz="0" w:space="0" w:color="auto"/>
        <w:left w:val="none" w:sz="0" w:space="0" w:color="auto"/>
        <w:bottom w:val="none" w:sz="0" w:space="0" w:color="auto"/>
        <w:right w:val="none" w:sz="0" w:space="0" w:color="auto"/>
      </w:divBdr>
    </w:div>
    <w:div w:id="1562788794">
      <w:bodyDiv w:val="1"/>
      <w:marLeft w:val="0"/>
      <w:marRight w:val="0"/>
      <w:marTop w:val="0"/>
      <w:marBottom w:val="0"/>
      <w:divBdr>
        <w:top w:val="none" w:sz="0" w:space="0" w:color="auto"/>
        <w:left w:val="none" w:sz="0" w:space="0" w:color="auto"/>
        <w:bottom w:val="none" w:sz="0" w:space="0" w:color="auto"/>
        <w:right w:val="none" w:sz="0" w:space="0" w:color="auto"/>
      </w:divBdr>
    </w:div>
    <w:div w:id="1617449434">
      <w:bodyDiv w:val="1"/>
      <w:marLeft w:val="0"/>
      <w:marRight w:val="0"/>
      <w:marTop w:val="0"/>
      <w:marBottom w:val="0"/>
      <w:divBdr>
        <w:top w:val="none" w:sz="0" w:space="0" w:color="auto"/>
        <w:left w:val="none" w:sz="0" w:space="0" w:color="auto"/>
        <w:bottom w:val="none" w:sz="0" w:space="0" w:color="auto"/>
        <w:right w:val="none" w:sz="0" w:space="0" w:color="auto"/>
      </w:divBdr>
    </w:div>
    <w:div w:id="1717579923">
      <w:bodyDiv w:val="1"/>
      <w:marLeft w:val="0"/>
      <w:marRight w:val="0"/>
      <w:marTop w:val="0"/>
      <w:marBottom w:val="0"/>
      <w:divBdr>
        <w:top w:val="none" w:sz="0" w:space="0" w:color="auto"/>
        <w:left w:val="none" w:sz="0" w:space="0" w:color="auto"/>
        <w:bottom w:val="none" w:sz="0" w:space="0" w:color="auto"/>
        <w:right w:val="none" w:sz="0" w:space="0" w:color="auto"/>
      </w:divBdr>
    </w:div>
    <w:div w:id="1734499171">
      <w:bodyDiv w:val="1"/>
      <w:marLeft w:val="0"/>
      <w:marRight w:val="0"/>
      <w:marTop w:val="0"/>
      <w:marBottom w:val="0"/>
      <w:divBdr>
        <w:top w:val="none" w:sz="0" w:space="0" w:color="auto"/>
        <w:left w:val="none" w:sz="0" w:space="0" w:color="auto"/>
        <w:bottom w:val="none" w:sz="0" w:space="0" w:color="auto"/>
        <w:right w:val="none" w:sz="0" w:space="0" w:color="auto"/>
      </w:divBdr>
    </w:div>
    <w:div w:id="1772317915">
      <w:bodyDiv w:val="1"/>
      <w:marLeft w:val="0"/>
      <w:marRight w:val="0"/>
      <w:marTop w:val="0"/>
      <w:marBottom w:val="0"/>
      <w:divBdr>
        <w:top w:val="none" w:sz="0" w:space="0" w:color="auto"/>
        <w:left w:val="none" w:sz="0" w:space="0" w:color="auto"/>
        <w:bottom w:val="none" w:sz="0" w:space="0" w:color="auto"/>
        <w:right w:val="none" w:sz="0" w:space="0" w:color="auto"/>
      </w:divBdr>
    </w:div>
    <w:div w:id="1944917049">
      <w:bodyDiv w:val="1"/>
      <w:marLeft w:val="0"/>
      <w:marRight w:val="0"/>
      <w:marTop w:val="0"/>
      <w:marBottom w:val="0"/>
      <w:divBdr>
        <w:top w:val="none" w:sz="0" w:space="0" w:color="auto"/>
        <w:left w:val="none" w:sz="0" w:space="0" w:color="auto"/>
        <w:bottom w:val="none" w:sz="0" w:space="0" w:color="auto"/>
        <w:right w:val="none" w:sz="0" w:space="0" w:color="auto"/>
      </w:divBdr>
    </w:div>
    <w:div w:id="1965308944">
      <w:bodyDiv w:val="1"/>
      <w:marLeft w:val="0"/>
      <w:marRight w:val="0"/>
      <w:marTop w:val="0"/>
      <w:marBottom w:val="0"/>
      <w:divBdr>
        <w:top w:val="none" w:sz="0" w:space="0" w:color="auto"/>
        <w:left w:val="none" w:sz="0" w:space="0" w:color="auto"/>
        <w:bottom w:val="none" w:sz="0" w:space="0" w:color="auto"/>
        <w:right w:val="none" w:sz="0" w:space="0" w:color="auto"/>
      </w:divBdr>
    </w:div>
    <w:div w:id="1973050279">
      <w:bodyDiv w:val="1"/>
      <w:marLeft w:val="0"/>
      <w:marRight w:val="0"/>
      <w:marTop w:val="0"/>
      <w:marBottom w:val="0"/>
      <w:divBdr>
        <w:top w:val="none" w:sz="0" w:space="0" w:color="auto"/>
        <w:left w:val="none" w:sz="0" w:space="0" w:color="auto"/>
        <w:bottom w:val="none" w:sz="0" w:space="0" w:color="auto"/>
        <w:right w:val="none" w:sz="0" w:space="0" w:color="auto"/>
      </w:divBdr>
    </w:div>
    <w:div w:id="1973900213">
      <w:bodyDiv w:val="1"/>
      <w:marLeft w:val="0"/>
      <w:marRight w:val="0"/>
      <w:marTop w:val="0"/>
      <w:marBottom w:val="0"/>
      <w:divBdr>
        <w:top w:val="none" w:sz="0" w:space="0" w:color="auto"/>
        <w:left w:val="none" w:sz="0" w:space="0" w:color="auto"/>
        <w:bottom w:val="none" w:sz="0" w:space="0" w:color="auto"/>
        <w:right w:val="none" w:sz="0" w:space="0" w:color="auto"/>
      </w:divBdr>
    </w:div>
    <w:div w:id="1993481979">
      <w:bodyDiv w:val="1"/>
      <w:marLeft w:val="0"/>
      <w:marRight w:val="0"/>
      <w:marTop w:val="0"/>
      <w:marBottom w:val="0"/>
      <w:divBdr>
        <w:top w:val="none" w:sz="0" w:space="0" w:color="auto"/>
        <w:left w:val="none" w:sz="0" w:space="0" w:color="auto"/>
        <w:bottom w:val="none" w:sz="0" w:space="0" w:color="auto"/>
        <w:right w:val="none" w:sz="0" w:space="0" w:color="auto"/>
      </w:divBdr>
    </w:div>
    <w:div w:id="1993483386">
      <w:bodyDiv w:val="1"/>
      <w:marLeft w:val="0"/>
      <w:marRight w:val="0"/>
      <w:marTop w:val="0"/>
      <w:marBottom w:val="0"/>
      <w:divBdr>
        <w:top w:val="none" w:sz="0" w:space="0" w:color="auto"/>
        <w:left w:val="none" w:sz="0" w:space="0" w:color="auto"/>
        <w:bottom w:val="none" w:sz="0" w:space="0" w:color="auto"/>
        <w:right w:val="none" w:sz="0" w:space="0" w:color="auto"/>
      </w:divBdr>
    </w:div>
    <w:div w:id="2029401300">
      <w:bodyDiv w:val="1"/>
      <w:marLeft w:val="0"/>
      <w:marRight w:val="0"/>
      <w:marTop w:val="0"/>
      <w:marBottom w:val="0"/>
      <w:divBdr>
        <w:top w:val="none" w:sz="0" w:space="0" w:color="auto"/>
        <w:left w:val="none" w:sz="0" w:space="0" w:color="auto"/>
        <w:bottom w:val="none" w:sz="0" w:space="0" w:color="auto"/>
        <w:right w:val="none" w:sz="0" w:space="0" w:color="auto"/>
      </w:divBdr>
    </w:div>
    <w:div w:id="2093158518">
      <w:bodyDiv w:val="1"/>
      <w:marLeft w:val="0"/>
      <w:marRight w:val="0"/>
      <w:marTop w:val="0"/>
      <w:marBottom w:val="0"/>
      <w:divBdr>
        <w:top w:val="none" w:sz="0" w:space="0" w:color="auto"/>
        <w:left w:val="none" w:sz="0" w:space="0" w:color="auto"/>
        <w:bottom w:val="none" w:sz="0" w:space="0" w:color="auto"/>
        <w:right w:val="none" w:sz="0" w:space="0" w:color="auto"/>
      </w:divBdr>
    </w:div>
    <w:div w:id="2127968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ehha.com/diseases/id/misc/rvf.ht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sehha.com/diseases/id/flu/avianflu01.htm"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sehha.com/diseases/id/tb/tb1.htm" TargetMode="External"/><Relationship Id="rId11" Type="http://schemas.openxmlformats.org/officeDocument/2006/relationships/hyperlink" Target="http://www.sehha.com/diseases/id/aids/aids01.htm" TargetMode="External"/><Relationship Id="rId5" Type="http://schemas.openxmlformats.org/officeDocument/2006/relationships/hyperlink" Target="http://www.sehha.com/diseases/id/misc/anthrax.htm" TargetMode="External"/><Relationship Id="rId10" Type="http://schemas.openxmlformats.org/officeDocument/2006/relationships/hyperlink" Target="http://www.sehha.com/diseases/id/sars/sars.htm" TargetMode="External"/><Relationship Id="rId4" Type="http://schemas.openxmlformats.org/officeDocument/2006/relationships/webSettings" Target="webSettings.xml"/><Relationship Id="rId9" Type="http://schemas.openxmlformats.org/officeDocument/2006/relationships/hyperlink" Target="http://www.sehha.com/generalhealth/BSE.htm" TargetMode="Externa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Pages>
  <Words>1382</Words>
  <Characters>7878</Characters>
  <Application>Microsoft Office Word</Application>
  <DocSecurity>0</DocSecurity>
  <Lines>65</Lines>
  <Paragraphs>18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9242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AHMED</dc:creator>
  <cp:lastModifiedBy>AHMED</cp:lastModifiedBy>
  <cp:revision>3</cp:revision>
  <cp:lastPrinted>2013-11-04T21:29:00Z</cp:lastPrinted>
  <dcterms:created xsi:type="dcterms:W3CDTF">2013-11-04T20:52:00Z</dcterms:created>
  <dcterms:modified xsi:type="dcterms:W3CDTF">2013-11-04T21:33:00Z</dcterms:modified>
</cp:coreProperties>
</file>