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2"/>
        <w:tblpPr w:leftFromText="180" w:rightFromText="180" w:vertAnchor="page" w:horzAnchor="margin" w:tblpXSpec="center" w:tblpY="451"/>
        <w:tblW w:w="14564" w:type="dxa"/>
        <w:tblLook w:val="04A0" w:firstRow="1" w:lastRow="0" w:firstColumn="1" w:lastColumn="0" w:noHBand="0" w:noVBand="1"/>
      </w:tblPr>
      <w:tblGrid>
        <w:gridCol w:w="2898"/>
        <w:gridCol w:w="3656"/>
        <w:gridCol w:w="2250"/>
        <w:gridCol w:w="2070"/>
        <w:gridCol w:w="2070"/>
        <w:gridCol w:w="1620"/>
      </w:tblGrid>
      <w:tr w:rsidR="004A0671" w:rsidTr="005C5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E621F7" w:rsidRPr="004A0524" w:rsidRDefault="00E621F7" w:rsidP="00DD157D">
            <w:pPr>
              <w:jc w:val="center"/>
              <w:rPr>
                <w:color w:val="C00000"/>
                <w:u w:val="single"/>
              </w:rPr>
            </w:pPr>
            <w:r w:rsidRPr="004A0524">
              <w:rPr>
                <w:rFonts w:ascii="Tahoma" w:hAnsi="Tahoma" w:cs="Tahoma"/>
                <w:b w:val="0"/>
                <w:bCs w:val="0"/>
                <w:color w:val="C00000"/>
                <w:sz w:val="27"/>
                <w:szCs w:val="27"/>
                <w:u w:val="single"/>
                <w:rtl/>
              </w:rPr>
              <w:t>من اهدافها</w:t>
            </w:r>
          </w:p>
        </w:tc>
        <w:tc>
          <w:tcPr>
            <w:tcW w:w="3656" w:type="dxa"/>
          </w:tcPr>
          <w:p w:rsidR="00E621F7" w:rsidRPr="004A0524" w:rsidRDefault="00E621F7" w:rsidP="00DD15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u w:val="single"/>
              </w:rPr>
            </w:pPr>
            <w:r w:rsidRPr="004A0524">
              <w:rPr>
                <w:rFonts w:ascii="Tahoma" w:hAnsi="Tahoma" w:cs="Tahoma"/>
                <w:b w:val="0"/>
                <w:bCs w:val="0"/>
                <w:color w:val="C00000"/>
                <w:sz w:val="27"/>
                <w:szCs w:val="27"/>
                <w:u w:val="single"/>
                <w:rtl/>
              </w:rPr>
              <w:t>تعريفها</w:t>
            </w:r>
          </w:p>
        </w:tc>
        <w:tc>
          <w:tcPr>
            <w:tcW w:w="2250" w:type="dxa"/>
          </w:tcPr>
          <w:p w:rsidR="00E621F7" w:rsidRPr="004A0524" w:rsidRDefault="00E621F7" w:rsidP="00DD15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u w:val="single"/>
              </w:rPr>
            </w:pPr>
            <w:r w:rsidRPr="004A0524">
              <w:rPr>
                <w:rFonts w:ascii="Tahoma" w:hAnsi="Tahoma" w:cs="Tahoma"/>
                <w:b w:val="0"/>
                <w:bCs w:val="0"/>
                <w:color w:val="C00000"/>
                <w:sz w:val="27"/>
                <w:szCs w:val="27"/>
                <w:u w:val="single"/>
                <w:rtl/>
              </w:rPr>
              <w:t>مؤسسها</w:t>
            </w:r>
          </w:p>
        </w:tc>
        <w:tc>
          <w:tcPr>
            <w:tcW w:w="2070" w:type="dxa"/>
          </w:tcPr>
          <w:p w:rsidR="00E621F7" w:rsidRPr="004A0524" w:rsidRDefault="00E621F7" w:rsidP="00DD15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u w:val="single"/>
              </w:rPr>
            </w:pPr>
            <w:r w:rsidRPr="004A0524">
              <w:rPr>
                <w:rFonts w:ascii="Tahoma" w:hAnsi="Tahoma" w:cs="Tahoma"/>
                <w:b w:val="0"/>
                <w:bCs w:val="0"/>
                <w:color w:val="C00000"/>
                <w:sz w:val="27"/>
                <w:szCs w:val="27"/>
                <w:u w:val="single"/>
                <w:rtl/>
              </w:rPr>
              <w:t>اين نشأت</w:t>
            </w:r>
          </w:p>
        </w:tc>
        <w:tc>
          <w:tcPr>
            <w:tcW w:w="2070" w:type="dxa"/>
          </w:tcPr>
          <w:p w:rsidR="00E621F7" w:rsidRPr="004A0524" w:rsidRDefault="00E621F7" w:rsidP="00DD15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u w:val="single"/>
              </w:rPr>
            </w:pPr>
            <w:r w:rsidRPr="004A0524">
              <w:rPr>
                <w:rFonts w:ascii="Tahoma" w:hAnsi="Tahoma" w:cs="Tahoma"/>
                <w:b w:val="0"/>
                <w:bCs w:val="0"/>
                <w:color w:val="C00000"/>
                <w:sz w:val="27"/>
                <w:szCs w:val="27"/>
                <w:u w:val="single"/>
                <w:rtl/>
              </w:rPr>
              <w:t>متى نشأت</w:t>
            </w:r>
          </w:p>
        </w:tc>
        <w:tc>
          <w:tcPr>
            <w:tcW w:w="1620" w:type="dxa"/>
          </w:tcPr>
          <w:p w:rsidR="00E621F7" w:rsidRPr="004A0524" w:rsidRDefault="00E621F7" w:rsidP="00DD15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u w:val="single"/>
              </w:rPr>
            </w:pPr>
            <w:r w:rsidRPr="004A0524">
              <w:rPr>
                <w:rFonts w:ascii="Tahoma" w:hAnsi="Tahoma" w:cs="Tahoma"/>
                <w:b w:val="0"/>
                <w:bCs w:val="0"/>
                <w:color w:val="C00000"/>
                <w:sz w:val="27"/>
                <w:szCs w:val="27"/>
                <w:u w:val="single"/>
                <w:rtl/>
              </w:rPr>
              <w:t>المذاهب المعاصره</w:t>
            </w:r>
          </w:p>
        </w:tc>
      </w:tr>
      <w:tr w:rsidR="004A0524" w:rsidTr="00DD15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F2F2F2" w:themeFill="background1" w:themeFillShade="F2"/>
            <w:vAlign w:val="center"/>
          </w:tcPr>
          <w:p w:rsidR="00E621F7" w:rsidRPr="004A0524" w:rsidRDefault="00B64547" w:rsidP="00DD157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انتشاء الرباء والتحاكم الى قوانين وضعيه لادينيه والدعوة الى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الديمقراطيه التي تصب لخدمة التلمود</w:t>
            </w:r>
          </w:p>
        </w:tc>
        <w:tc>
          <w:tcPr>
            <w:tcW w:w="3656" w:type="dxa"/>
            <w:shd w:val="clear" w:color="auto" w:fill="F2F2F2" w:themeFill="background1" w:themeFillShade="F2"/>
            <w:vAlign w:val="center"/>
          </w:tcPr>
          <w:p w:rsidR="00E621F7" w:rsidRPr="004A0524" w:rsidRDefault="00B64547" w:rsidP="00DD15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بفتح العين وسكون اللام وهي اللاديني والمقصود بها فصل الدين عن</w:t>
            </w:r>
            <w:r w:rsidR="004A0524"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 xml:space="preserve"> الحياة</w:t>
            </w:r>
          </w:p>
        </w:tc>
        <w:tc>
          <w:tcPr>
            <w:tcW w:w="2250" w:type="dxa"/>
            <w:shd w:val="clear" w:color="auto" w:fill="F2F2F2" w:themeFill="background1" w:themeFillShade="F2"/>
            <w:vAlign w:val="center"/>
          </w:tcPr>
          <w:p w:rsidR="00E621F7" w:rsidRPr="004A0524" w:rsidRDefault="00E621F7" w:rsidP="00DD15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بولس وهو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br/>
              <w:t>(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شاؤول الطرطسي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2F2F2" w:themeFill="background1" w:themeFillShade="F2"/>
            <w:vAlign w:val="center"/>
          </w:tcPr>
          <w:p w:rsidR="00E621F7" w:rsidRPr="004A0524" w:rsidRDefault="000E2993" w:rsidP="00DD15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="00E621F7"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في اوروبا</w:t>
            </w:r>
          </w:p>
        </w:tc>
        <w:tc>
          <w:tcPr>
            <w:tcW w:w="2070" w:type="dxa"/>
            <w:shd w:val="clear" w:color="auto" w:fill="F2F2F2" w:themeFill="background1" w:themeFillShade="F2"/>
            <w:vAlign w:val="center"/>
          </w:tcPr>
          <w:p w:rsidR="00E621F7" w:rsidRPr="004A0524" w:rsidRDefault="00E621F7" w:rsidP="000E29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 xml:space="preserve">في اوروبا في القرن </w:t>
            </w:r>
            <w:r w:rsidR="000E2993">
              <w:rPr>
                <w:rFonts w:ascii="Arial" w:hAnsi="Arial" w:cs="Arial" w:hint="cs"/>
                <w:b/>
                <w:bCs/>
                <w:color w:val="3E3E3E"/>
                <w:sz w:val="20"/>
                <w:szCs w:val="20"/>
                <w:rtl/>
              </w:rPr>
              <w:t>17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 xml:space="preserve"> ثم في القرن 19 انتقلت الى بعض الدول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العربيه والاسلاميه كمصر والعراق وسوريا وايران وتركيا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E621F7" w:rsidRPr="004A0524" w:rsidRDefault="00E621F7" w:rsidP="00DD15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العلمانيه</w:t>
            </w:r>
          </w:p>
        </w:tc>
      </w:tr>
      <w:tr w:rsidR="004A0671" w:rsidTr="005C5E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vAlign w:val="center"/>
          </w:tcPr>
          <w:p w:rsidR="00E621F7" w:rsidRPr="004A0524" w:rsidRDefault="00B64547" w:rsidP="005C5E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انها طائفة ضالة هالكة خارجة عن المله فكانوا يعبدون الشيطان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استباحة الجنس والخمرة ويمنعون سب او لعن ابليس والصيام عندهم 3 ايام في السنه في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شهر كانون الاول ديسمبر ويصلون في منتصف شهر شعبان من كل عام والحج يقفون على جبل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المرجه النورانيه في العراق والحشر والنشور باعتقادهم يكون في جبل سنجار في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العراق</w:t>
            </w:r>
          </w:p>
        </w:tc>
        <w:tc>
          <w:tcPr>
            <w:tcW w:w="3656" w:type="dxa"/>
            <w:vAlign w:val="center"/>
          </w:tcPr>
          <w:p w:rsidR="00E621F7" w:rsidRPr="004A0524" w:rsidRDefault="00B6454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هم فرقه منحرفة شذت عن العقيدة الصحيحة والعقل فتوجهت لعبادة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الشيطان فمنهم لدى الفرس مايسمون الغنوصيه ولدى الفراعنه ومنها ماهو لدى اليهود وهم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مايسمون بالماسونيه ومنها ماهو عند النصارى كطائفة الكثاريين</w:t>
            </w:r>
          </w:p>
        </w:tc>
        <w:tc>
          <w:tcPr>
            <w:tcW w:w="225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انطلت الفكرة من وقوفهم امام مشكلت لعن ابليس في القران فقد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استنكروا ذلك</w:t>
            </w:r>
          </w:p>
        </w:tc>
        <w:tc>
          <w:tcPr>
            <w:tcW w:w="207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في شتاء دول العالم ومنها عدت دول عربيه وإسلاميه</w:t>
            </w:r>
          </w:p>
        </w:tc>
        <w:tc>
          <w:tcPr>
            <w:tcW w:w="207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بعد سقوط الدوله الامويه عام 132هـ كما ان لها وجود في مختلف دول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العالم وفي قوتنا المعاصر هم مايعرفون بسماع الموسيقى الصاخبه ووضع الوشم ولباس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الاسود وتكحيل العينين</w:t>
            </w:r>
          </w:p>
        </w:tc>
        <w:tc>
          <w:tcPr>
            <w:tcW w:w="162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عبدة الشيطان (اليزيديه</w:t>
            </w: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</w:rPr>
              <w:t>)</w:t>
            </w:r>
          </w:p>
        </w:tc>
      </w:tr>
      <w:tr w:rsidR="004A0524" w:rsidTr="00DD15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C6D9F1" w:themeFill="text2" w:themeFillTint="33"/>
            <w:vAlign w:val="center"/>
          </w:tcPr>
          <w:p w:rsidR="00E621F7" w:rsidRPr="004A0524" w:rsidRDefault="00B64547" w:rsidP="005C5E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انطلقت في ايران ثم الى فلسطين في عكاء كمرحله ثانيه كما ذكر سابقا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ثم انتشرت في اوروبا وافريقيا وعدد من الدول العربية والاسلاميه</w:t>
            </w:r>
          </w:p>
        </w:tc>
        <w:tc>
          <w:tcPr>
            <w:tcW w:w="3656" w:type="dxa"/>
            <w:shd w:val="clear" w:color="auto" w:fill="C6D9F1" w:themeFill="text2" w:themeFillTint="33"/>
            <w:vAlign w:val="center"/>
          </w:tcPr>
          <w:p w:rsidR="00E621F7" w:rsidRPr="004A0524" w:rsidRDefault="00B6454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فرقة باطلة ادعى مؤسسوها انهم الموصلون للامام المنتظر ثم ثم ادعو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انهم الامام المنتظر ثم ادعو النبوه كما انهم ينكرون النار والجنه ووجود الملائكة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والجن وامورا اخرى عده ومن تشريعاتهم يصلون 9 ركعات 3مرات يوميا يصومون 19 يوما في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السنة يحرمون ارتداء الحجاب للنساء ويحرمون الجهاد السنة لديهم 19 شهرا بهائيا</w:t>
            </w:r>
          </w:p>
        </w:tc>
        <w:tc>
          <w:tcPr>
            <w:tcW w:w="2250" w:type="dxa"/>
            <w:shd w:val="clear" w:color="auto" w:fill="C6D9F1" w:themeFill="text2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علي محمد الشيرازي الملقب بالباب ومن ثم تلميذه حسين علي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المازندراني الملقب بالبهاء</w:t>
            </w:r>
          </w:p>
        </w:tc>
        <w:tc>
          <w:tcPr>
            <w:tcW w:w="2070" w:type="dxa"/>
            <w:shd w:val="clear" w:color="auto" w:fill="C6D9F1" w:themeFill="text2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نشأت في ايران على يد الباب ثم بعد موته انتقلت للبهاء في فلسطين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(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عكا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C6D9F1" w:themeFill="text2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1819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 على يد الباب (على محمد الشيرازي) وبعد موته واصل تلميذه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البهاء (حسين علي المازندراني) خطاء استاذه في عام 1844م على يد ابنه عبد البها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انتشرت الى اوروبا وافريقيا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البهائية</w:t>
            </w:r>
          </w:p>
        </w:tc>
      </w:tr>
      <w:tr w:rsidR="004A0671" w:rsidTr="005C5E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vAlign w:val="center"/>
          </w:tcPr>
          <w:p w:rsidR="00E621F7" w:rsidRPr="004A0524" w:rsidRDefault="00B64547" w:rsidP="005C5E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هي معتقد باطل هدفها ابعاد المسلمين عن دينهم وعن فريضة الجهاد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بشكل خاص حتى لايواجهون المستعمر الانجليزي بالجهاد</w:t>
            </w:r>
          </w:p>
        </w:tc>
        <w:tc>
          <w:tcPr>
            <w:tcW w:w="3656" w:type="dxa"/>
            <w:vAlign w:val="center"/>
          </w:tcPr>
          <w:p w:rsidR="00E621F7" w:rsidRPr="004A0524" w:rsidRDefault="00B6454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هي معتقد باطل هدفه النيل من المسلمين فقد ادعى معتقده وهو احمد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القادياني بانه داعيه ثم تدرج الى ان وصل الى ادعاء النبوه والعياذ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بالله</w:t>
            </w:r>
          </w:p>
        </w:tc>
        <w:tc>
          <w:tcPr>
            <w:tcW w:w="225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مرزا غلام (احمد القادياني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)</w:t>
            </w:r>
          </w:p>
        </w:tc>
        <w:tc>
          <w:tcPr>
            <w:tcW w:w="207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في مدينة قاديان في بنجاب الهند</w:t>
            </w:r>
          </w:p>
        </w:tc>
        <w:tc>
          <w:tcPr>
            <w:tcW w:w="207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1900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 بتخطيط من الاستعمار الانجليزي</w:t>
            </w:r>
          </w:p>
        </w:tc>
        <w:tc>
          <w:tcPr>
            <w:tcW w:w="162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القاديانيه</w:t>
            </w:r>
          </w:p>
        </w:tc>
      </w:tr>
      <w:tr w:rsidR="004A0524" w:rsidTr="00DD15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FDE9D9" w:themeFill="accent6" w:themeFillTint="33"/>
            <w:vAlign w:val="center"/>
          </w:tcPr>
          <w:p w:rsidR="00E621F7" w:rsidRPr="004A0524" w:rsidRDefault="004A0671" w:rsidP="005C5E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تهدف لسيطرة اليهود على العالم وتدعو الى الاحاد والاباحيه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والفساد</w:t>
            </w:r>
          </w:p>
        </w:tc>
        <w:tc>
          <w:tcPr>
            <w:tcW w:w="3656" w:type="dxa"/>
            <w:shd w:val="clear" w:color="auto" w:fill="FDE9D9" w:themeFill="accent6" w:themeFillTint="33"/>
            <w:vAlign w:val="center"/>
          </w:tcPr>
          <w:p w:rsidR="00E621F7" w:rsidRPr="004A0524" w:rsidRDefault="00B6454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تعرف بجمعية البنائين الاحرار أي الذين لاربطهم رابط سواء رابط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الاخوه بينهم وهي منظمه يهوديه سريه هدامه ارهابية غامضة محكمة التنظيم</w:t>
            </w:r>
          </w:p>
        </w:tc>
        <w:tc>
          <w:tcPr>
            <w:tcW w:w="2250" w:type="dxa"/>
            <w:shd w:val="clear" w:color="auto" w:fill="FDE9D9" w:themeFill="accent6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منهم من يقول بانها نشات اثناء كان موسى عليه السلام مع قومه في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التيه منهم من يقول نشات على يد هيردوس الذي كان واليا على القدس ومنهم من يقول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منظمه نشات في بريطانيا عام 1376م</w:t>
            </w:r>
          </w:p>
        </w:tc>
        <w:tc>
          <w:tcPr>
            <w:tcW w:w="2070" w:type="dxa"/>
            <w:shd w:val="clear" w:color="auto" w:fill="FDE9D9" w:themeFill="accent6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مجهولة المولد وقد تعددت التوقعات والاراء حيال تاريخ ومكان نشأتها</w:t>
            </w:r>
          </w:p>
        </w:tc>
        <w:tc>
          <w:tcPr>
            <w:tcW w:w="2070" w:type="dxa"/>
            <w:shd w:val="clear" w:color="auto" w:fill="FDE9D9" w:themeFill="accent6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مجهولة المولد وقد تعددت التوقعات والاراء حيال تاريخ ومكان نشأتها</w:t>
            </w:r>
          </w:p>
        </w:tc>
        <w:tc>
          <w:tcPr>
            <w:tcW w:w="1620" w:type="dxa"/>
            <w:shd w:val="clear" w:color="auto" w:fill="FDE9D9" w:themeFill="accent6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الماسيونيه</w:t>
            </w:r>
          </w:p>
        </w:tc>
      </w:tr>
      <w:tr w:rsidR="004A0671" w:rsidTr="005C5E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vAlign w:val="center"/>
          </w:tcPr>
          <w:p w:rsidR="00E621F7" w:rsidRPr="004A0524" w:rsidRDefault="004A0671" w:rsidP="005C5E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امتلاك فلسطين والسيطره على العالم كله والمحافظة على العنصر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اليهودي</w:t>
            </w:r>
          </w:p>
        </w:tc>
        <w:tc>
          <w:tcPr>
            <w:tcW w:w="3656" w:type="dxa"/>
            <w:vAlign w:val="center"/>
          </w:tcPr>
          <w:p w:rsidR="00E621F7" w:rsidRPr="004A0524" w:rsidRDefault="00B6454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هي حركة سياسية متطرفه ترمي الى اقامة دولة لليهود في فلسطين تحكم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من خلالها العالم كله</w:t>
            </w:r>
          </w:p>
        </w:tc>
        <w:tc>
          <w:tcPr>
            <w:tcW w:w="225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يقال انها بدئة على يد ناثان برونيام ونشات كحركة رسميه سياسيه في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مؤتمر بازل عام 1897م</w:t>
            </w:r>
          </w:p>
        </w:tc>
        <w:tc>
          <w:tcPr>
            <w:tcW w:w="207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حركة سياسية متطرفه</w:t>
            </w:r>
          </w:p>
        </w:tc>
        <w:tc>
          <w:tcPr>
            <w:tcW w:w="207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1890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 على يد الكاتب اليهودي برونبام اما الصهيونيه الحديثه فهي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على يد النمساوي هرتزل</w:t>
            </w:r>
          </w:p>
        </w:tc>
        <w:tc>
          <w:tcPr>
            <w:tcW w:w="1620" w:type="dxa"/>
            <w:vAlign w:val="center"/>
          </w:tcPr>
          <w:p w:rsidR="00E621F7" w:rsidRPr="004A0524" w:rsidRDefault="00E621F7" w:rsidP="005C5E5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الصهيونيه</w:t>
            </w:r>
          </w:p>
        </w:tc>
      </w:tr>
      <w:tr w:rsidR="004A0524" w:rsidTr="00DD15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shd w:val="clear" w:color="auto" w:fill="EAF1DD" w:themeFill="accent3" w:themeFillTint="33"/>
            <w:vAlign w:val="center"/>
          </w:tcPr>
          <w:p w:rsidR="00E621F7" w:rsidRPr="004A0524" w:rsidRDefault="004A0671" w:rsidP="005C5E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لديهم خمس نقاط وهي تنزيه الكتاب المقدس عن الخطاء والوهيه المسيح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ومولده العذري وتكفير الخطايا من خلال الدم البديل (يقصد به ان موت المسيح يكفر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جميع الخطايا ) واخيرا القيامه الجسديه (مجي المسيح مرة اخرى لبداية العصر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  <w:rtl/>
              </w:rPr>
              <w:t>السعيد</w:t>
            </w:r>
            <w:r w:rsidRPr="004A0524">
              <w:rPr>
                <w:rFonts w:ascii="Arial" w:hAnsi="Arial" w:cs="Arial"/>
                <w:color w:val="3E3E3E"/>
                <w:sz w:val="20"/>
                <w:szCs w:val="20"/>
              </w:rPr>
              <w:t>)</w:t>
            </w:r>
          </w:p>
        </w:tc>
        <w:tc>
          <w:tcPr>
            <w:tcW w:w="3656" w:type="dxa"/>
            <w:shd w:val="clear" w:color="auto" w:fill="EAF1DD" w:themeFill="accent3" w:themeFillTint="33"/>
            <w:vAlign w:val="center"/>
          </w:tcPr>
          <w:p w:rsidR="00E621F7" w:rsidRPr="004A0524" w:rsidRDefault="00B6454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انتشرت تلك الحركة في النصارى البروتستانت بشكل خاص وتدعو الى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حرفية نصوص الكتاب المقدس وان له العصمه في كل المجالات (ويقصد بها التورات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المحرفه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)</w:t>
            </w:r>
          </w:p>
        </w:tc>
        <w:tc>
          <w:tcPr>
            <w:tcW w:w="2250" w:type="dxa"/>
            <w:shd w:val="clear" w:color="auto" w:fill="EAF1DD" w:themeFill="accent3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من ابرزهم وليام بلاكستون وجيري فولويل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في الولايات المتحدة الامريكيه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ظهر ذلك المصطلح في عام 1910م بامريكا وذلك بعد ظهور نظرية داروين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 xml:space="preserve"> (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  <w:rtl/>
              </w:rPr>
              <w:t>اصل الانسان</w:t>
            </w:r>
            <w:r w:rsidRPr="004A0524">
              <w:rPr>
                <w:rFonts w:ascii="Arial" w:hAnsi="Arial" w:cs="Arial"/>
                <w:b/>
                <w:bCs/>
                <w:color w:val="3E3E3E"/>
                <w:sz w:val="20"/>
                <w:szCs w:val="20"/>
              </w:rPr>
              <w:t>)</w:t>
            </w:r>
          </w:p>
        </w:tc>
        <w:tc>
          <w:tcPr>
            <w:tcW w:w="1620" w:type="dxa"/>
            <w:shd w:val="clear" w:color="auto" w:fill="EAF1DD" w:themeFill="accent3" w:themeFillTint="33"/>
            <w:vAlign w:val="center"/>
          </w:tcPr>
          <w:p w:rsidR="00E621F7" w:rsidRPr="004A0524" w:rsidRDefault="00E621F7" w:rsidP="005C5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24"/>
                <w:szCs w:val="24"/>
              </w:rPr>
            </w:pPr>
            <w:r w:rsidRPr="004A0524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الاصوليه النصرانيه</w:t>
            </w:r>
          </w:p>
        </w:tc>
      </w:tr>
    </w:tbl>
    <w:p w:rsidR="009630AA" w:rsidRPr="00E44120" w:rsidRDefault="009630AA" w:rsidP="005C5E5F"/>
    <w:sectPr w:rsidR="009630AA" w:rsidRPr="00E44120" w:rsidSect="004A052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706" w:rsidRDefault="00043706" w:rsidP="00E44120">
      <w:pPr>
        <w:spacing w:after="0" w:line="240" w:lineRule="auto"/>
      </w:pPr>
      <w:r>
        <w:separator/>
      </w:r>
    </w:p>
  </w:endnote>
  <w:endnote w:type="continuationSeparator" w:id="0">
    <w:p w:rsidR="00043706" w:rsidRDefault="00043706" w:rsidP="00E44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706" w:rsidRDefault="00043706" w:rsidP="00E44120">
      <w:pPr>
        <w:spacing w:after="0" w:line="240" w:lineRule="auto"/>
      </w:pPr>
      <w:r>
        <w:separator/>
      </w:r>
    </w:p>
  </w:footnote>
  <w:footnote w:type="continuationSeparator" w:id="0">
    <w:p w:rsidR="00043706" w:rsidRDefault="00043706" w:rsidP="00E44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4120"/>
    <w:rsid w:val="00043706"/>
    <w:rsid w:val="000E2993"/>
    <w:rsid w:val="004A0524"/>
    <w:rsid w:val="004A0671"/>
    <w:rsid w:val="005C5E5F"/>
    <w:rsid w:val="00800D74"/>
    <w:rsid w:val="008F3C48"/>
    <w:rsid w:val="009630AA"/>
    <w:rsid w:val="009C5A8E"/>
    <w:rsid w:val="00B64547"/>
    <w:rsid w:val="00C208E8"/>
    <w:rsid w:val="00C73F5A"/>
    <w:rsid w:val="00DD157D"/>
    <w:rsid w:val="00E44120"/>
    <w:rsid w:val="00E621F7"/>
    <w:rsid w:val="00E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41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44120"/>
  </w:style>
  <w:style w:type="paragraph" w:styleId="a4">
    <w:name w:val="footer"/>
    <w:basedOn w:val="a"/>
    <w:link w:val="Char0"/>
    <w:uiPriority w:val="99"/>
    <w:unhideWhenUsed/>
    <w:rsid w:val="00E441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44120"/>
  </w:style>
  <w:style w:type="table" w:styleId="a5">
    <w:name w:val="Table Grid"/>
    <w:basedOn w:val="a1"/>
    <w:uiPriority w:val="59"/>
    <w:rsid w:val="00E441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E4412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2">
    <w:name w:val="Light Grid Accent 2"/>
    <w:basedOn w:val="a1"/>
    <w:uiPriority w:val="62"/>
    <w:rsid w:val="00E441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1">
    <w:name w:val="تظليل فاتح1"/>
    <w:basedOn w:val="a1"/>
    <w:uiPriority w:val="60"/>
    <w:rsid w:val="00E621F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تظليل فاتح - تمييز 11"/>
    <w:basedOn w:val="a1"/>
    <w:uiPriority w:val="60"/>
    <w:rsid w:val="00E621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0">
    <w:name w:val="Light Shading Accent 2"/>
    <w:basedOn w:val="a1"/>
    <w:uiPriority w:val="60"/>
    <w:rsid w:val="00E621F7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BCD958-8CFA-4433-AC59-A6F8855D5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549</Words>
  <Characters>3130</Characters>
  <Application>Microsoft Office Word</Application>
  <DocSecurity>0</DocSecurity>
  <Lines>26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Zain KSA</Company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ZAIN-KSA</dc:creator>
  <cp:keywords/>
  <dc:description/>
  <cp:lastModifiedBy>HP</cp:lastModifiedBy>
  <cp:revision>9</cp:revision>
  <cp:lastPrinted>2014-01-01T04:33:00Z</cp:lastPrinted>
  <dcterms:created xsi:type="dcterms:W3CDTF">2012-12-03T09:10:00Z</dcterms:created>
  <dcterms:modified xsi:type="dcterms:W3CDTF">2014-01-01T06:17:00Z</dcterms:modified>
</cp:coreProperties>
</file>