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bidiVisual/>
        <w:tblW w:w="11624" w:type="dxa"/>
        <w:tblInd w:w="-15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0"/>
        <w:gridCol w:w="5854"/>
      </w:tblGrid>
      <w:tr w:rsidR="00FA3EF2" w:rsidTr="004527D1">
        <w:trPr>
          <w:trHeight w:val="15876"/>
        </w:trPr>
        <w:tc>
          <w:tcPr>
            <w:tcW w:w="5770" w:type="dxa"/>
          </w:tcPr>
          <w:p w:rsidR="00FA3EF2" w:rsidRPr="0023017C" w:rsidRDefault="00FA3EF2" w:rsidP="00FA3EF2">
            <w:pPr>
              <w:pStyle w:val="a4"/>
              <w:numPr>
                <w:ilvl w:val="0"/>
                <w:numId w:val="6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bookmarkStart w:id="0" w:name="_GoBack"/>
            <w:bookmarkEnd w:id="0"/>
            <w:r>
              <w:rPr>
                <w:rFonts w:ascii="Arial" w:hAnsi="Arial" w:cs="Arial" w:hint="cs"/>
                <w:rtl/>
              </w:rPr>
              <w:t xml:space="preserve">المحاضرة الأولى : </w:t>
            </w:r>
            <w:r w:rsidRPr="0023017C">
              <w:rPr>
                <w:rFonts w:ascii="Arial" w:hAnsi="Arial" w:cs="Arial"/>
                <w:rtl/>
              </w:rPr>
              <w:t>تهتم الادارة العليا بوضع الخطط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7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التشغيلية</w:t>
            </w:r>
          </w:p>
          <w:p w:rsidR="00FA3EF2" w:rsidRPr="00F43009" w:rsidRDefault="00FA3EF2" w:rsidP="00FA3EF2">
            <w:pPr>
              <w:pStyle w:val="a4"/>
              <w:numPr>
                <w:ilvl w:val="0"/>
                <w:numId w:val="7"/>
              </w:numPr>
              <w:spacing w:after="200" w:line="276" w:lineRule="auto"/>
              <w:rPr>
                <w:rFonts w:ascii="Arial" w:hAnsi="Arial" w:cs="Arial"/>
                <w:color w:val="FF0000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الاستراتيجية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7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الأشرافية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7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التكتيكية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6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التوجيه هو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8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الرقابة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8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توزيع الموارد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8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التخطيط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8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تحفيز العاملين وتوجيههم لانجاز الاهداف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6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المدير مسؤول عن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9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الافراد الغير التابعين له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9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بعض اخطاء الافراد الغير التابعين له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9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انجازات الاقسام الاخرى الغير التابعة له</w:t>
            </w:r>
          </w:p>
          <w:p w:rsidR="00FA3EF2" w:rsidRPr="00F43009" w:rsidRDefault="00FA3EF2" w:rsidP="00FA3EF2">
            <w:pPr>
              <w:pStyle w:val="a4"/>
              <w:numPr>
                <w:ilvl w:val="0"/>
                <w:numId w:val="9"/>
              </w:numPr>
              <w:spacing w:after="200" w:line="276" w:lineRule="auto"/>
              <w:rPr>
                <w:rFonts w:ascii="Arial" w:hAnsi="Arial" w:cs="Arial"/>
                <w:color w:val="FF0000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الافراد التابعين له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6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التخطيط هو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0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تحديد المهام والمسؤوليات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0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الرقابة على أداء المنظمة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0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تنظيم الاقسام</w:t>
            </w:r>
          </w:p>
          <w:p w:rsidR="00FA3EF2" w:rsidRPr="00F43009" w:rsidRDefault="00FA3EF2" w:rsidP="00FA3EF2">
            <w:pPr>
              <w:pStyle w:val="a4"/>
              <w:numPr>
                <w:ilvl w:val="0"/>
                <w:numId w:val="10"/>
              </w:numPr>
              <w:spacing w:after="200" w:line="276" w:lineRule="auto"/>
              <w:rPr>
                <w:rFonts w:ascii="Arial" w:hAnsi="Arial" w:cs="Arial"/>
                <w:color w:val="FF0000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تحديد الاهداف والموارد الضرورية لانجازها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6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تقوم الإدارة الوسطى بوضع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1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الرسالة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1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الخطة التشغيلية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1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الاستراتيجية</w:t>
            </w:r>
          </w:p>
          <w:p w:rsidR="00FA3EF2" w:rsidRPr="00F43009" w:rsidRDefault="00FA3EF2" w:rsidP="00FA3EF2">
            <w:pPr>
              <w:pStyle w:val="a4"/>
              <w:numPr>
                <w:ilvl w:val="0"/>
                <w:numId w:val="11"/>
              </w:numPr>
              <w:spacing w:after="200" w:line="276" w:lineRule="auto"/>
              <w:rPr>
                <w:rFonts w:ascii="Arial" w:hAnsi="Arial" w:cs="Arial"/>
                <w:color w:val="FF0000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الخطة التكتيكية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6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 xml:space="preserve"> من الأدوار القرارية للمدير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2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تحديد الموارد المالية فقط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2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تبادل المعلومات خارج المنظمة</w:t>
            </w:r>
          </w:p>
          <w:p w:rsidR="00FA3EF2" w:rsidRPr="00F43009" w:rsidRDefault="00FA3EF2" w:rsidP="00FA3EF2">
            <w:pPr>
              <w:pStyle w:val="a4"/>
              <w:numPr>
                <w:ilvl w:val="0"/>
                <w:numId w:val="12"/>
              </w:numPr>
              <w:spacing w:after="200" w:line="276" w:lineRule="auto"/>
              <w:rPr>
                <w:rFonts w:ascii="Arial" w:hAnsi="Arial" w:cs="Arial"/>
                <w:color w:val="FF0000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استخدام المعلومات في عملية صنع القرار ومعالجة المشاكل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2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التفاعل مع الافراد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مدراء الإدارة الإشرافية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مسئولون عن بناء الخطط التكتيكية 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مهمتهم على المستوى الإشرافي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يعلنون قرارات مصيرية تخص المنظمة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يهتمون أساسا بالبيئة الخارجية 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الدور القراري للمدير يتعلق بـ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التفاعل مع الأطراف الخارجية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إدارة الموارد البشرية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الجوانب المتعلقة بصنع القرار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التفاعل مع الأفراد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المهارات الإنسانية للمدير لها علاقة بـ :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العمل مع الآخرين بشكل جيد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توظيف المعارف والخبرة لأداء مهام معينة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التفكير والتحليل الناقد من أجل حل المشاكل المعقدة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حل المشاكل الروتينية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يقوم مدراء الإدارة العليا بـ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إدارة المشاكل الإشرافية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إدارة العملية الإنتاجية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تحديد الأهداف ورسم الاستراتيجيات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رسم الخطط التكتيكية 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يتم تحديد الأهداف الاستراتيجية من قبل الإدارة :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العليا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الوسطى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الإشرافية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المالية</w:t>
            </w:r>
          </w:p>
          <w:p w:rsidR="00FA3EF2" w:rsidRDefault="00FA3EF2">
            <w:pPr>
              <w:rPr>
                <w:rtl/>
              </w:rPr>
            </w:pPr>
          </w:p>
        </w:tc>
        <w:tc>
          <w:tcPr>
            <w:tcW w:w="5854" w:type="dxa"/>
          </w:tcPr>
          <w:p w:rsidR="00FA3EF2" w:rsidRPr="0023017C" w:rsidRDefault="00FA3EF2" w:rsidP="00FA3EF2">
            <w:pPr>
              <w:pStyle w:val="a4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الإدارة الوسطى مسؤولة عن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بناء الاستراتيجيات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تطوير الخطط التكتيكية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تكوين فرق العمل الصغيرة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عملية الاشراف القاعدية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قيم وتطلعات المنظمة نجدها مذكورة في :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الأهداف الاستراتجية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الأهداف التكتيكية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الأهداف العملياتية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رسالة المنظمة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جائزة أحسن مدير في 2008 م لمديرة شركة مايكروسوفت لأنها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أصغر مديرة في أوروبا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ابدعت في إدارة الموارد البشرية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انيقة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فتحت أسواق جديدة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عملية التوجيه مرتبطة أساسا بـ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الرقابة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تقسيم المهام والموارد وإقامة الهيئات والتنسيق بينهما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التأثير على المحيط الخارجي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الاتصال بالأخرين والتأثيرفيهم وتحفيزهم قصد انجاز</w:t>
            </w:r>
            <w:r w:rsidRPr="00F43009">
              <w:rPr>
                <w:rFonts w:ascii="Arial" w:hAnsi="Arial" w:cs="Arial" w:hint="cs"/>
                <w:color w:val="FF0000"/>
                <w:rtl/>
              </w:rPr>
              <w:t>ا</w:t>
            </w:r>
            <w:r w:rsidRPr="00F43009">
              <w:rPr>
                <w:rFonts w:ascii="Arial" w:hAnsi="Arial" w:cs="Arial"/>
                <w:color w:val="FF0000"/>
                <w:rtl/>
              </w:rPr>
              <w:t xml:space="preserve">لأهداف 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تحديد الأهداف الاستراتيجية للمنظمة من اختصاص الإدارة :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العليا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الوسطى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الاشرافية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المالية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3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جمعية حماية المستهلك هي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4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تعاونية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4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مؤسسات الحكومية</w:t>
            </w:r>
          </w:p>
          <w:p w:rsidR="00FA3EF2" w:rsidRPr="00F43009" w:rsidRDefault="00FA3EF2" w:rsidP="00FA3EF2">
            <w:pPr>
              <w:pStyle w:val="a4"/>
              <w:numPr>
                <w:ilvl w:val="0"/>
                <w:numId w:val="14"/>
              </w:numPr>
              <w:spacing w:after="200" w:line="276" w:lineRule="auto"/>
              <w:rPr>
                <w:rFonts w:ascii="Arial" w:hAnsi="Arial" w:cs="Arial"/>
                <w:color w:val="FF0000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منظمة من منظمات المجتمع المدني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4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منظمة الحكومية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3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الفاعلية هي :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5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العلاقة بين كم ونوع الأداء</w:t>
            </w:r>
          </w:p>
          <w:p w:rsidR="00FA3EF2" w:rsidRPr="00F43009" w:rsidRDefault="00FA3EF2" w:rsidP="00FA3EF2">
            <w:pPr>
              <w:pStyle w:val="a4"/>
              <w:numPr>
                <w:ilvl w:val="0"/>
                <w:numId w:val="15"/>
              </w:numPr>
              <w:spacing w:after="200" w:line="276" w:lineRule="auto"/>
              <w:rPr>
                <w:rFonts w:ascii="Arial" w:hAnsi="Arial" w:cs="Arial"/>
                <w:color w:val="FF0000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مدى تحقيق الاهداف المحددة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5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الكفاءة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5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التخطيط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3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 xml:space="preserve"> الكفاءة هي معيار لـ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6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مدى تحقيق الاهداف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6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مراقبة الانحرافات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6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تحقيق نسبة معينة من الارباح</w:t>
            </w:r>
          </w:p>
          <w:p w:rsidR="00FA3EF2" w:rsidRPr="00F43009" w:rsidRDefault="00FA3EF2" w:rsidP="00FA3EF2">
            <w:pPr>
              <w:pStyle w:val="a4"/>
              <w:numPr>
                <w:ilvl w:val="0"/>
                <w:numId w:val="16"/>
              </w:numPr>
              <w:spacing w:after="200" w:line="276" w:lineRule="auto"/>
              <w:rPr>
                <w:rFonts w:ascii="Arial" w:hAnsi="Arial" w:cs="Arial"/>
                <w:color w:val="FF0000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حسن استغلال الموارد التي ترتبط بأهداف محددة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التعاونيات هي التي :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 xml:space="preserve">تهدف إلى خدمة مصالح مجموعة من الأفراد في مجال معين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تكون نابعة لدولة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ممارس نشاط معين بقصد تحقيق الأرباح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تقديم خدمات اجتماعية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الإنتاجية هي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قياس لمدى تحقق الأهداف المحددة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الفاعلية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مقياس لحسن استغلال الموارد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العلاقة الموجودة بين الكمية واستغلال الموارد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تعتبر الفاعلية أحد وسائل قياس الأداء ونقصد بها :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قياس لمدى تحقيق الأهداف المحددة وترتكز على المخرجات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قياس تكاليف الإنتاج</w:t>
            </w:r>
          </w:p>
          <w:p w:rsidR="00FA3EF2" w:rsidRPr="00FA3EF2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الاستغلال الحسن للموارد المالية</w:t>
            </w:r>
          </w:p>
        </w:tc>
      </w:tr>
      <w:tr w:rsidR="00FA3EF2" w:rsidTr="004527D1">
        <w:trPr>
          <w:trHeight w:val="15876"/>
        </w:trPr>
        <w:tc>
          <w:tcPr>
            <w:tcW w:w="5770" w:type="dxa"/>
          </w:tcPr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lastRenderedPageBreak/>
              <w:t>الدور القراري للمدير يتعلق بـ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التفاعل مع الأطراف الخارجية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إدارة الموارد البشرية 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الجوانب المتعلقة بصنع القرار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التفاعل مع الأفراد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تدخل جمعيات حماية البيئة ضمن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التعاونيات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المؤسسات الحكومية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المنظمات الحكومية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منظمات المجتمع المدني والغير الهادفة للربح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القرار الاستشاري هو قرار يتخذه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القائد ثم يعلنه للمرؤوسين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القائد بعد تشاور مع المرؤوسين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المرؤوسين بتفويض من طرف القائد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المرؤوسين دون تفويض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الفاعلية هي معيار من معايير الأداء التنظيمي ونقصد بها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العلاقة بين كمية ونوع الأداء واستغلال الموارد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تقسيم المهام 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مدى تحقيق الأهداف المحددة وترتكز على المخرجات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تحديد المسؤوليات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الإدارة الوسطى مسؤولة عن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بناء الاستراتيجيات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 xml:space="preserve">تطوير الخطط التكتيكية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تكوين فرق العمل الصغيرة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عملية الاشراف القاعدية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الرأس المال المعرفي في المنظمة مرتبط بـ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الميزانية المالية للمنظمة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التطورات التكنولوجية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مجموع القوى العقلية والفكرية التي يتم تقاسمها بين العاملين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مجموع القوى البشرية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من التحديات المعاصرة للمنظمات نجد مشكلة محاربة الفساد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التنوع 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التكتلات الاقتصادية العالمية والمعايير الدولية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البيئة الطبيعية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التطور التكنولوجي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من اهم العلماء المساهمين في أفكار توجه الإدارة العلمية نجد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ماكس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فريدريك تايلور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كريس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مايو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عند قياس الأداء التنظيمي الكفاءة هي معيار لـ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مدى تحقيق الأهداف القصيرة المدى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حسن استغلال الموارد التي ترتبط بأهداف محدده وترتكز على المدخلات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تحديد الانحرافات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مدى تحقيق الأهداف الاستراتيجية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عند تحليل الكفاءة والفاعلية في المنظمة حالة انعدام الفاعلية بتوفر الكفاءة نقصد بها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أهداف لا تحقق والموارد تهدر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تستغل الموارد جيدا ولكن لا تحقق الأهداف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الأهداف تنجز  والموارد تستغل بشكل جيد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4"/>
              </w:numPr>
              <w:spacing w:after="200" w:line="276" w:lineRule="auto"/>
              <w:rPr>
                <w:rFonts w:ascii="Arial" w:hAnsi="Arial" w:cs="Arial"/>
              </w:rPr>
            </w:pPr>
            <w:r w:rsidRPr="00F43009">
              <w:rPr>
                <w:rFonts w:ascii="Arial" w:hAnsi="Arial" w:cs="Arial"/>
                <w:rtl/>
              </w:rPr>
              <w:t>تنجز الأهداف لكن الموارد تهدر</w:t>
            </w:r>
          </w:p>
          <w:p w:rsidR="00FA3EF2" w:rsidRPr="0023017C" w:rsidRDefault="00FA3EF2" w:rsidP="00FA3EF2">
            <w:p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فاعل لكن غير كفو نعني بها ؟ تنجز الأهداف لكن الموارد تهدر</w:t>
            </w:r>
          </w:p>
          <w:p w:rsidR="00FA3EF2" w:rsidRPr="00FA3EF2" w:rsidRDefault="00FA3EF2" w:rsidP="00FA3EF2">
            <w:pPr>
              <w:rPr>
                <w:rFonts w:ascii="Arial" w:hAnsi="Arial" w:cs="Arial"/>
                <w:rtl/>
              </w:rPr>
            </w:pPr>
          </w:p>
        </w:tc>
        <w:tc>
          <w:tcPr>
            <w:tcW w:w="5854" w:type="dxa"/>
          </w:tcPr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 xml:space="preserve">نظرية </w:t>
            </w:r>
            <w:r w:rsidRPr="0023017C">
              <w:rPr>
                <w:rFonts w:ascii="Arial" w:hAnsi="Arial" w:cs="Arial"/>
              </w:rPr>
              <w:t xml:space="preserve">y </w:t>
            </w:r>
            <w:r w:rsidRPr="0023017C">
              <w:rPr>
                <w:rFonts w:ascii="Arial" w:hAnsi="Arial" w:cs="Arial"/>
                <w:rtl/>
              </w:rPr>
              <w:t xml:space="preserve"> لـ </w:t>
            </w:r>
            <w:r w:rsidRPr="0023017C">
              <w:rPr>
                <w:rFonts w:ascii="Arial" w:hAnsi="Arial" w:cs="Arial"/>
              </w:rPr>
              <w:t xml:space="preserve">MeGewgor </w:t>
            </w:r>
            <w:r w:rsidRPr="0023017C">
              <w:rPr>
                <w:rFonts w:ascii="Arial" w:hAnsi="Arial" w:cs="Arial"/>
                <w:rtl/>
              </w:rPr>
              <w:t xml:space="preserve"> تفترض أن المدراء ..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7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لا يسمحون للعاملين بإبداء الرأي</w:t>
            </w:r>
          </w:p>
          <w:p w:rsidR="00FA3EF2" w:rsidRPr="00F43009" w:rsidRDefault="00FA3EF2" w:rsidP="00FA3EF2">
            <w:pPr>
              <w:pStyle w:val="a4"/>
              <w:numPr>
                <w:ilvl w:val="0"/>
                <w:numId w:val="17"/>
              </w:numPr>
              <w:spacing w:after="200" w:line="276" w:lineRule="auto"/>
              <w:rPr>
                <w:rFonts w:ascii="Arial" w:hAnsi="Arial" w:cs="Arial"/>
                <w:color w:val="FF0000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يشعرون العاملين بالتقدير والرضا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7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يخلقون جواً سلبياً في محيط العمل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7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ينشرون الخوف في المنظمة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 xml:space="preserve">ترى نظرية </w:t>
            </w:r>
            <w:r w:rsidRPr="0023017C">
              <w:rPr>
                <w:rFonts w:ascii="Arial" w:hAnsi="Arial" w:cs="Arial"/>
              </w:rPr>
              <w:t xml:space="preserve">x </w:t>
            </w:r>
            <w:r w:rsidRPr="0023017C">
              <w:rPr>
                <w:rFonts w:ascii="Arial" w:hAnsi="Arial" w:cs="Arial"/>
                <w:rtl/>
              </w:rPr>
              <w:t xml:space="preserve"> لـ </w:t>
            </w:r>
            <w:r w:rsidRPr="0023017C">
              <w:rPr>
                <w:rFonts w:ascii="Arial" w:hAnsi="Arial" w:cs="Arial"/>
              </w:rPr>
              <w:t xml:space="preserve">megregor </w:t>
            </w:r>
            <w:r w:rsidRPr="0023017C">
              <w:rPr>
                <w:rFonts w:ascii="Arial" w:hAnsi="Arial" w:cs="Arial"/>
                <w:rtl/>
              </w:rPr>
              <w:t xml:space="preserve">  أن العاملين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8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يحبون عملهم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8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مستعدون لتحمل المسؤولية</w:t>
            </w:r>
          </w:p>
          <w:p w:rsidR="00FA3EF2" w:rsidRPr="00F43009" w:rsidRDefault="00FA3EF2" w:rsidP="00FA3EF2">
            <w:pPr>
              <w:pStyle w:val="a4"/>
              <w:numPr>
                <w:ilvl w:val="0"/>
                <w:numId w:val="18"/>
              </w:numPr>
              <w:spacing w:after="200" w:line="276" w:lineRule="auto"/>
              <w:rPr>
                <w:rFonts w:ascii="Arial" w:hAnsi="Arial" w:cs="Arial"/>
                <w:color w:val="FF0000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لا يحبون عملهم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8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قادرون على ممارسة الرقابة الذاتية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عند استخدام اسلوب القيادة التوجيهية يجب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9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دمج العاملين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9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وضع اهداف تثير التحدي</w:t>
            </w:r>
          </w:p>
          <w:p w:rsidR="00FA3EF2" w:rsidRPr="00F43009" w:rsidRDefault="00FA3EF2" w:rsidP="00FA3EF2">
            <w:pPr>
              <w:pStyle w:val="a4"/>
              <w:numPr>
                <w:ilvl w:val="0"/>
                <w:numId w:val="19"/>
              </w:numPr>
              <w:spacing w:after="200" w:line="276" w:lineRule="auto"/>
              <w:rPr>
                <w:rFonts w:ascii="Arial" w:hAnsi="Arial" w:cs="Arial"/>
                <w:color w:val="FF0000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توجيه العاملين نحو كيفية انجاز العمل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9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اعطاء حرية تامة للعاملين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تبسيط العمل هو مصطلح تم تطويره من طرف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0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بيتر دروكر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0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كريس ارجريس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0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انتون مايو</w:t>
            </w:r>
          </w:p>
          <w:p w:rsidR="00FA3EF2" w:rsidRPr="00F43009" w:rsidRDefault="00FA3EF2" w:rsidP="00FA3EF2">
            <w:pPr>
              <w:pStyle w:val="a4"/>
              <w:numPr>
                <w:ilvl w:val="0"/>
                <w:numId w:val="20"/>
              </w:numPr>
              <w:spacing w:after="200" w:line="276" w:lineRule="auto"/>
              <w:rPr>
                <w:rFonts w:ascii="Arial" w:hAnsi="Arial" w:cs="Arial"/>
                <w:color w:val="FF0000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ليليان وفرانك جليرث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ركزت نظرية البيروقراطية على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1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اجراءات العمل الغير الرسمية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1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أهمية عدم وضوح السلطة</w:t>
            </w:r>
          </w:p>
          <w:p w:rsidR="00FA3EF2" w:rsidRPr="00F43009" w:rsidRDefault="00FA3EF2" w:rsidP="00FA3EF2">
            <w:pPr>
              <w:pStyle w:val="a4"/>
              <w:numPr>
                <w:ilvl w:val="0"/>
                <w:numId w:val="21"/>
              </w:numPr>
              <w:spacing w:after="200" w:line="276" w:lineRule="auto"/>
              <w:rPr>
                <w:rFonts w:ascii="Arial" w:hAnsi="Arial" w:cs="Arial"/>
                <w:color w:val="FF0000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وضع هيكلة واضحة للسلطة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1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دراسة الوقت والحركة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يرى أرجريس أن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2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المرونة في المنظمة ليست مهمة</w:t>
            </w:r>
          </w:p>
          <w:p w:rsidR="00FA3EF2" w:rsidRPr="00F43009" w:rsidRDefault="00FA3EF2" w:rsidP="00FA3EF2">
            <w:pPr>
              <w:pStyle w:val="a4"/>
              <w:numPr>
                <w:ilvl w:val="0"/>
                <w:numId w:val="22"/>
              </w:numPr>
              <w:spacing w:after="200" w:line="276" w:lineRule="auto"/>
              <w:rPr>
                <w:rFonts w:ascii="Arial" w:hAnsi="Arial" w:cs="Arial"/>
                <w:color w:val="FF0000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تقسيم العمل بدقة يتناقض مع مبدأ تحقيق الذات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2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تدوين الاجراءات ضروري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2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تحقيق الذات للعامل ليس مهم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مدخل الادارة العلمية تاثر بافكار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3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مايكل بورتر</w:t>
            </w:r>
          </w:p>
          <w:p w:rsidR="00FA3EF2" w:rsidRPr="00F43009" w:rsidRDefault="00FA3EF2" w:rsidP="00FA3EF2">
            <w:pPr>
              <w:pStyle w:val="a4"/>
              <w:numPr>
                <w:ilvl w:val="0"/>
                <w:numId w:val="23"/>
              </w:numPr>
              <w:spacing w:after="200" w:line="276" w:lineRule="auto"/>
              <w:rPr>
                <w:rFonts w:ascii="Arial" w:hAnsi="Arial" w:cs="Arial"/>
                <w:color w:val="FF0000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فريدريك تايلور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3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هنري فايول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3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كريس ارجيس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اهتم تايلور بـ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4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علم النفس الصناعي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4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واجبات الادارة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4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حاجات الفرد النفسية</w:t>
            </w:r>
          </w:p>
          <w:p w:rsidR="00FA3EF2" w:rsidRPr="00F43009" w:rsidRDefault="00FA3EF2" w:rsidP="00FA3EF2">
            <w:pPr>
              <w:pStyle w:val="a4"/>
              <w:numPr>
                <w:ilvl w:val="0"/>
                <w:numId w:val="24"/>
              </w:numPr>
              <w:spacing w:after="200" w:line="276" w:lineRule="auto"/>
              <w:rPr>
                <w:rFonts w:ascii="Arial" w:hAnsi="Arial" w:cs="Arial"/>
                <w:color w:val="FF0000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دراسة الحركة والوقت القياس لكل وظيفة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4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مصطلح الاستبصار والحكمة تم تطويرة من طرف</w:t>
            </w:r>
          </w:p>
          <w:p w:rsidR="00FA3EF2" w:rsidRPr="00F43009" w:rsidRDefault="00FA3EF2" w:rsidP="00FA3EF2">
            <w:pPr>
              <w:pStyle w:val="a4"/>
              <w:numPr>
                <w:ilvl w:val="0"/>
                <w:numId w:val="25"/>
              </w:numPr>
              <w:spacing w:after="200" w:line="276" w:lineRule="auto"/>
              <w:rPr>
                <w:rFonts w:ascii="Arial" w:hAnsi="Arial" w:cs="Arial"/>
                <w:color w:val="FF0000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هنري فايول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5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ماكس فيبر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5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ابراهام ماسلو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5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تايلور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مبدأ التقسيم الواضح للعمل ، حسب ماكس فيبر يقصد به :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تحديد الوظائف والمهارات الضرورية لأدائها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وضع إجراءات مكتوبة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عدم فصل الإدارة عن الملكية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وضع هيكلية واضحة للسلطة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التراخيص والامتياز هي أحدى : </w:t>
            </w:r>
            <w:r w:rsidRPr="0023017C">
              <w:rPr>
                <w:rFonts w:ascii="Arial" w:hAnsi="Arial" w:cs="Arial"/>
                <w:rtl/>
              </w:rPr>
              <w:tab/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استراتيجيات </w:t>
            </w:r>
            <w:r w:rsidR="00F43009" w:rsidRPr="0023017C">
              <w:rPr>
                <w:rFonts w:ascii="Arial" w:hAnsi="Arial" w:cs="Arial" w:hint="cs"/>
                <w:rtl/>
              </w:rPr>
              <w:t>الاستثمار</w:t>
            </w:r>
            <w:r w:rsidRPr="0023017C">
              <w:rPr>
                <w:rFonts w:ascii="Arial" w:hAnsi="Arial" w:cs="Arial"/>
                <w:rtl/>
              </w:rPr>
              <w:t xml:space="preserve"> المباشر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وسائل التخطيط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طرق إدارة الموارد البشرية</w:t>
            </w:r>
          </w:p>
          <w:p w:rsidR="00FA3EF2" w:rsidRPr="004527D1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استراتيجيات الدخول إلى الأسواق العالمية</w:t>
            </w:r>
          </w:p>
        </w:tc>
      </w:tr>
      <w:tr w:rsidR="00FA3EF2" w:rsidTr="004527D1">
        <w:trPr>
          <w:trHeight w:val="15876"/>
        </w:trPr>
        <w:tc>
          <w:tcPr>
            <w:tcW w:w="5770" w:type="dxa"/>
          </w:tcPr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lastRenderedPageBreak/>
              <w:t xml:space="preserve">الباحث ماكغريغر افترض عبر نظرية </w:t>
            </w:r>
            <w:r w:rsidRPr="0023017C">
              <w:rPr>
                <w:rFonts w:ascii="Arial" w:hAnsi="Arial" w:cs="Arial"/>
              </w:rPr>
              <w:t>X</w:t>
            </w:r>
            <w:r w:rsidRPr="0023017C">
              <w:rPr>
                <w:rFonts w:ascii="Arial" w:hAnsi="Arial" w:cs="Arial"/>
                <w:rtl/>
              </w:rPr>
              <w:t xml:space="preserve"> أن المدراء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يعطون العاملين حرية ابداء الراي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يؤمنون بالمشاركة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يخلقون جوا من الحرية</w:t>
            </w:r>
          </w:p>
          <w:p w:rsidR="00FA3EF2" w:rsidRPr="00F43009" w:rsidRDefault="00FA3EF2" w:rsidP="00F43009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 xml:space="preserve">لا </w:t>
            </w:r>
            <w:r w:rsidR="00F43009" w:rsidRPr="00F43009">
              <w:rPr>
                <w:rFonts w:ascii="Arial" w:hAnsi="Arial" w:cs="Arial" w:hint="cs"/>
                <w:color w:val="FF0000"/>
                <w:rtl/>
              </w:rPr>
              <w:t>يشعرون</w:t>
            </w:r>
            <w:r w:rsidRPr="00F43009">
              <w:rPr>
                <w:rFonts w:ascii="Arial" w:hAnsi="Arial" w:cs="Arial"/>
                <w:color w:val="FF0000"/>
                <w:rtl/>
              </w:rPr>
              <w:t xml:space="preserve"> العمال بالتقدير والرضا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ركزت دراسات هوثورن على الجوانب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المالية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المعرفية للمنظمة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الإنسانية والسلوكية في انجاز العمل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ماكس فيبر من ابرز علماء المدرسة :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الكلاسيكية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السلوكية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الحديثة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الواقعية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دراسات الباحث ابراهام ماسلو </w:t>
            </w:r>
            <w:r w:rsidR="00F43009">
              <w:rPr>
                <w:rFonts w:ascii="Arial" w:hAnsi="Arial" w:cs="Arial" w:hint="cs"/>
                <w:rtl/>
              </w:rPr>
              <w:t>ر</w:t>
            </w:r>
            <w:r w:rsidRPr="0023017C">
              <w:rPr>
                <w:rFonts w:ascii="Arial" w:hAnsi="Arial" w:cs="Arial"/>
                <w:rtl/>
              </w:rPr>
              <w:t xml:space="preserve">كزت على : 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الحاجات وتأثيرها على أداء الفرد .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دور التكلنولوجيا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طرق التصنيع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ميزانية الدولة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علم النفس الصناعي كان من تخصص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فريدريك تايلر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ليليان وفرانك جلبرث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كريس ارغيس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مايو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أداء الأفراد يتحسن من وجهة نظر " مايو " بفضل وجود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قيادة غير حكيمة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رواتب جيدة 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 xml:space="preserve">مناخ عمل جماعي جيد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تحفيزات مالية أخرى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مصطلح تبسيط العمل تم تطويره خلال بحوث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فريدريك تايلور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ليليان وفرانك جلبرث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كريس ارجريس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مايو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ركز العالم تايلور في دراسته بصفة خاصة على :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تطوير علم النفس الصناعي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مهام وواجبات الاداره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التسلسل هرمي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اعداد قواعد علمية لكل وظيفة تشتمل على دراسة الحركة والوقت القياسي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في قمة هرم الحاجات لماسلو نجد :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حاجات تحقيق الذات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الحاجة إلى التقدير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الحاجات الاجتماعية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حاجات الأمان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تفترض نظرية </w:t>
            </w:r>
            <w:r w:rsidRPr="0023017C">
              <w:rPr>
                <w:rFonts w:ascii="Arial" w:hAnsi="Arial" w:cs="Arial"/>
              </w:rPr>
              <w:t>Y</w:t>
            </w:r>
            <w:r w:rsidRPr="0023017C">
              <w:rPr>
                <w:rFonts w:ascii="Arial" w:hAnsi="Arial" w:cs="Arial"/>
                <w:rtl/>
              </w:rPr>
              <w:t xml:space="preserve"> لـ ماكريكغر أن المدراء في المنظمة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لا يعطون للعاملين مجالا لابداء الرأي 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يشعرون العاملين بالتقدير والرضا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يخلقون جوا سلبيا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يجعلون العاملين يشعرون بالتبعية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عنصر اللغة هو جزء من أبعاد بيئة الأعمال الدولية ويدخل ضمن البعد 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الاقتصادي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السياسي</w:t>
            </w:r>
          </w:p>
          <w:p w:rsidR="004527D1" w:rsidRPr="00F43009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الاجتماعي</w:t>
            </w:r>
          </w:p>
          <w:p w:rsidR="00FA3EF2" w:rsidRPr="004527D1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الإنتاجي</w:t>
            </w:r>
          </w:p>
        </w:tc>
        <w:tc>
          <w:tcPr>
            <w:tcW w:w="5854" w:type="dxa"/>
          </w:tcPr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يرى ارجريس عبر نظرية الشخصية الناضجة أن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المرونة في المنظمة ليست ضرورية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كتابة الإجراءات عملية ضرورية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تقسيم العمل بدقة يتناقض مع مبدأ تحقيق الذات للعامل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تحقيق الذات للعمل ليس مهم في المنظمة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نفترض نظرية </w:t>
            </w:r>
            <w:r w:rsidRPr="0023017C">
              <w:rPr>
                <w:rFonts w:ascii="Arial" w:hAnsi="Arial" w:cs="Arial"/>
              </w:rPr>
              <w:t>X</w:t>
            </w:r>
            <w:r w:rsidRPr="0023017C">
              <w:rPr>
                <w:rFonts w:ascii="Arial" w:hAnsi="Arial" w:cs="Arial"/>
                <w:rtl/>
              </w:rPr>
              <w:t xml:space="preserve"> لماركيغر أن العاملين في المنظمة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يحبون عملهم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مستعدون لتحمل المسؤولية 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لا يحبون عملهم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قادرون على ممارسة الرقابة الذاتية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فايول يقصد بمبدأ السلطة والمسؤولية أن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كل موظف يتلقى أمر من رئيس واحد فقط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المدير له الحق بعدم الالتزام بمسولية محددة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المدير له الحق في اصدار الأوامر والتزام بمسؤولية محددة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السياسات واهم القرارات بيد الإدارة العليا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من عوامل بناء ثقافة المنظمة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العملاء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القوانين فقط</w:t>
            </w:r>
          </w:p>
          <w:p w:rsidR="00FA3EF2" w:rsidRPr="00F43009" w:rsidRDefault="00FA3EF2" w:rsidP="00FA3EF2">
            <w:pPr>
              <w:pStyle w:val="a4"/>
              <w:numPr>
                <w:ilvl w:val="0"/>
                <w:numId w:val="26"/>
              </w:numPr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بيئة الاعمال والقادة الاستراتيجيون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الموردون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ind w:left="360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السقف الزجاجي هو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اصدار احكام إيجابية  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بناء المنظمة   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الحماية الممنوحة للافراد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حاجز يمنع الاشخاص من الوصول الى المناصب الادارية العليا بسبب جنسهم او عرقهم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ind w:left="360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في بيئة الاعمال الدولية ، الدين يدخل ضمن البعد :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 xml:space="preserve">الاجتماعي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الاقتصادي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السياسي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المالي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ind w:left="360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الموردون هم جزء من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البيئة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الطبيعية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الخارجية العامة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color w:val="FF0000"/>
                <w:rtl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الخارجية الخاصة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spacing w:after="200" w:line="276" w:lineRule="auto"/>
              <w:ind w:left="368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من خصائص بيئة المنظمة أنها :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 xml:space="preserve">ديناميكية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غير معقدة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ثابتة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مستقرة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التنوع الثقافي في المنظمة هو موضوع مرتبط بـ :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الاختلافات الثقافية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تخطيط الأهداف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حاكمية الشركات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التكتلات الاقتصادية العالمية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من عناصر ثقافة المنظمة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القرارات 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الميزانية المالية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الاستراتيجيات</w:t>
            </w:r>
          </w:p>
          <w:p w:rsidR="00FA3EF2" w:rsidRPr="00F43009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43009">
              <w:rPr>
                <w:rFonts w:ascii="Arial" w:hAnsi="Arial" w:cs="Arial"/>
                <w:color w:val="FF0000"/>
                <w:rtl/>
              </w:rPr>
              <w:t>القصص والحكايات الخاصة بالمنظمة</w:t>
            </w:r>
          </w:p>
          <w:p w:rsidR="00FA3EF2" w:rsidRPr="0023017C" w:rsidRDefault="00FA3EF2" w:rsidP="00FA3EF2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التنوع الثقافي في منظمة يؤدي إلى وجود :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مبدأ الغاء تعدد الأفكار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التحيز</w:t>
            </w:r>
          </w:p>
          <w:p w:rsidR="00FA3EF2" w:rsidRPr="00061C61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061C61">
              <w:rPr>
                <w:rFonts w:ascii="Arial" w:hAnsi="Arial" w:cs="Arial"/>
                <w:color w:val="FF0000"/>
                <w:rtl/>
              </w:rPr>
              <w:t>تمثيل للأقليات في كل مستويات المنظمة</w:t>
            </w:r>
          </w:p>
          <w:p w:rsidR="00FA3EF2" w:rsidRPr="0023017C" w:rsidRDefault="00FA3EF2" w:rsidP="00FA3EF2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نزاعات داخل المنظمة</w:t>
            </w:r>
          </w:p>
          <w:p w:rsidR="00FA3EF2" w:rsidRPr="00FA3EF2" w:rsidRDefault="00FA3EF2" w:rsidP="00FA3EF2">
            <w:pPr>
              <w:rPr>
                <w:rFonts w:ascii="Arial" w:hAnsi="Arial" w:cs="Arial"/>
                <w:rtl/>
              </w:rPr>
            </w:pPr>
          </w:p>
        </w:tc>
      </w:tr>
      <w:tr w:rsidR="004527D1" w:rsidTr="004527D1">
        <w:trPr>
          <w:trHeight w:val="15876"/>
        </w:trPr>
        <w:tc>
          <w:tcPr>
            <w:tcW w:w="5770" w:type="dxa"/>
          </w:tcPr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lastRenderedPageBreak/>
              <w:t>عند تحليل بيئة المنظمة يتم إدراج الموردون في البيئة :</w:t>
            </w:r>
          </w:p>
          <w:p w:rsidR="004527D1" w:rsidRPr="00061C61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061C61">
              <w:rPr>
                <w:rFonts w:ascii="Arial" w:hAnsi="Arial" w:cs="Arial"/>
                <w:color w:val="FF0000"/>
                <w:rtl/>
              </w:rPr>
              <w:t>الخارجية الخاصة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الطبيعية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الخارجية العامة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الداخلية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الجوانب التي تؤثر في بناء ثقافة المنظمة هي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العملاء والموردون</w:t>
            </w:r>
          </w:p>
          <w:p w:rsidR="004527D1" w:rsidRPr="00061C61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061C61">
              <w:rPr>
                <w:rFonts w:ascii="Arial" w:hAnsi="Arial" w:cs="Arial"/>
                <w:color w:val="FF0000"/>
                <w:rtl/>
              </w:rPr>
              <w:t>بيئة الأعمال والقادة الاستراتيجيون والنجاحات والمكاسب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بيئة الأعمال فقط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القادة الاستراتيجيون وتاريخ المنظمة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مفهوم التعددية على مستوى التنوع الثقافي في منظمات الأعمال يعني :</w:t>
            </w:r>
          </w:p>
          <w:p w:rsidR="004527D1" w:rsidRPr="00061C61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061C61">
              <w:rPr>
                <w:rFonts w:ascii="Arial" w:hAnsi="Arial" w:cs="Arial"/>
                <w:color w:val="FF0000"/>
                <w:rtl/>
              </w:rPr>
              <w:t>مساهمة الجميع في وضع السياسات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إزالة الفروقات والتحيز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الأقليات ممثلة في كل المستويات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الحد من النزاعات الهدامة داخل المنظمة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السقف الزجاجي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اصدار الاحكام المسبقة</w:t>
            </w:r>
          </w:p>
          <w:p w:rsidR="004527D1" w:rsidRPr="00061C61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061C61">
              <w:rPr>
                <w:rFonts w:ascii="Arial" w:hAnsi="Arial" w:cs="Arial"/>
                <w:color w:val="FF0000"/>
                <w:rtl/>
              </w:rPr>
              <w:t>حاجز غير مرئي يمنع الأشخاص من الوصول إلى المناصب العليا بسبب جنسهم او عرقهم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وجود وظيفة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حاجز غير مرئي يمنع الأشخاص من الحصول على امتيازات في نفس المنصب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الجدران الزجاجية :</w:t>
            </w:r>
          </w:p>
          <w:p w:rsidR="004527D1" w:rsidRPr="00061C61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061C61">
              <w:rPr>
                <w:rFonts w:ascii="Arial" w:hAnsi="Arial" w:cs="Arial"/>
                <w:rtl/>
              </w:rPr>
              <w:t>حاجز غير مرئي يمنع الأشخاص من الوصول للمناصب العليا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المزايا الموجوده في منصب وظيفي معين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عدم وجود تمييز بين الافراد في العمل</w:t>
            </w:r>
          </w:p>
          <w:p w:rsidR="004527D1" w:rsidRPr="00061C61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061C61">
              <w:rPr>
                <w:rFonts w:ascii="Arial" w:hAnsi="Arial" w:cs="Arial"/>
                <w:color w:val="FF0000"/>
                <w:rtl/>
              </w:rPr>
              <w:t>حاجز غير مرئي يمنع الأشخاص من الاستفادة من الامتيازات المتاحة بسبب جنسهم او عرقهم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في اطار ابعاد بيئة الاعمال الدولية عامل الدين مرتبط بالبعد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الاقتصادي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السياسي</w:t>
            </w:r>
          </w:p>
          <w:p w:rsidR="004527D1" w:rsidRPr="00061C61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061C61">
              <w:rPr>
                <w:rFonts w:ascii="Arial" w:hAnsi="Arial" w:cs="Arial"/>
                <w:color w:val="FF0000"/>
                <w:rtl/>
              </w:rPr>
              <w:t>الاجتماعي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المالي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المحاضرة الخامسة : الخطط القائمة هي خطط حسب .. :</w:t>
            </w:r>
          </w:p>
          <w:p w:rsidR="004527D1" w:rsidRPr="00061C61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color w:val="FF0000"/>
                <w:rtl/>
              </w:rPr>
            </w:pPr>
            <w:r w:rsidRPr="00061C61">
              <w:rPr>
                <w:rFonts w:ascii="Arial" w:hAnsi="Arial" w:cs="Arial"/>
                <w:color w:val="FF0000"/>
                <w:rtl/>
              </w:rPr>
              <w:t>الإستخدام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المدى الزمني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الشمولية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التفصيل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المقارنة المرجعية هي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تقدير حصول احداث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متابعة العملية التخطيطية</w:t>
            </w:r>
          </w:p>
          <w:p w:rsidR="004527D1" w:rsidRPr="00061C61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color w:val="FF0000"/>
                <w:rtl/>
              </w:rPr>
            </w:pPr>
            <w:r w:rsidRPr="00061C61">
              <w:rPr>
                <w:rFonts w:ascii="Arial" w:hAnsi="Arial" w:cs="Arial"/>
                <w:color w:val="FF0000"/>
                <w:rtl/>
              </w:rPr>
              <w:t>استخدام مؤشرات افضل أداء بغرض مقارنتها مع اداء المنظمة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تحديد خيارات مستقبلية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يتم تحديد القيم والتطلعات في</w:t>
            </w:r>
          </w:p>
          <w:p w:rsidR="004527D1" w:rsidRPr="00061C61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color w:val="FF0000"/>
                <w:rtl/>
              </w:rPr>
            </w:pPr>
            <w:r w:rsidRPr="00061C61">
              <w:rPr>
                <w:rFonts w:ascii="Arial" w:hAnsi="Arial" w:cs="Arial"/>
                <w:color w:val="FF0000"/>
                <w:rtl/>
              </w:rPr>
              <w:t>أ- رسالة المنظمة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 xml:space="preserve"> الاستراتيجية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الخطة التكتيكية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عملية الرقابة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يتم اعداد خطة الطوارئ لـ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نشاطات وتينية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احداث غير خطيرة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color w:val="FF0000"/>
                <w:rtl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مواجهة احداث خطيرة ومحتملة الحدوث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مراقبة المنظمة</w:t>
            </w:r>
          </w:p>
          <w:p w:rsidR="004527D1" w:rsidRPr="004527D1" w:rsidRDefault="004527D1" w:rsidP="004527D1">
            <w:pPr>
              <w:rPr>
                <w:rFonts w:ascii="Arial" w:hAnsi="Arial" w:cs="Arial"/>
                <w:rtl/>
              </w:rPr>
            </w:pPr>
          </w:p>
        </w:tc>
        <w:tc>
          <w:tcPr>
            <w:tcW w:w="5854" w:type="dxa"/>
          </w:tcPr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المقارنة المرجعية هي أسلوب من أساليب التخطيط وهي :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استخدام مؤشرات أفضل أداء في مجال معين بغرض مقارنته مع أداء المنظمة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تقدير حصول احداث مستقبلية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تكليف مجموعة من الافراد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تحديد خيارات مستقبلية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 xml:space="preserve">المحاضرة السادسة : أسلوب حل مشكلة في </w:t>
            </w:r>
            <w:r w:rsidR="00456F86" w:rsidRPr="0023017C">
              <w:rPr>
                <w:rFonts w:ascii="Arial" w:hAnsi="Arial" w:cs="Arial" w:hint="cs"/>
                <w:rtl/>
              </w:rPr>
              <w:t>اتخاذ</w:t>
            </w:r>
            <w:r w:rsidRPr="0023017C">
              <w:rPr>
                <w:rFonts w:ascii="Arial" w:hAnsi="Arial" w:cs="Arial"/>
                <w:rtl/>
              </w:rPr>
              <w:t xml:space="preserve"> القرار هو ..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تشخيص الموقف فقط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تقييم البدائل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تطوير بدائل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color w:val="FF0000"/>
                <w:rtl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 xml:space="preserve">تشخيص المشكلة </w:t>
            </w:r>
            <w:r w:rsidR="00456F86" w:rsidRPr="00456F86">
              <w:rPr>
                <w:rFonts w:ascii="Arial" w:hAnsi="Arial" w:cs="Arial" w:hint="cs"/>
                <w:color w:val="FF0000"/>
                <w:rtl/>
              </w:rPr>
              <w:t>واتخاذ</w:t>
            </w:r>
            <w:r w:rsidRPr="00456F86">
              <w:rPr>
                <w:rFonts w:ascii="Arial" w:hAnsi="Arial" w:cs="Arial"/>
                <w:color w:val="FF0000"/>
                <w:rtl/>
              </w:rPr>
              <w:t xml:space="preserve"> إجراء مناسب لحلها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في مجال ادارة المعرفة هناك المعرفة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التنظيمية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الشخصية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color w:val="FF0000"/>
                <w:rtl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الصريحة والضمنية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العامة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اركان القرار هي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البدائل فقط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التنظيم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التخطيط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color w:val="FF0000"/>
                <w:rtl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حرية الاختبار والهدف والبدائل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جمع البيانات وتطوير بدائل هي جزء من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التخطيط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الرقابة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التنظيم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color w:val="FF0000"/>
                <w:rtl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صنع القرار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النموذج السياسي للقرار :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 xml:space="preserve">يعتمد على تشكيل تحالفات بين المديرين لاتخاذ القرار في ظل نقص المعلومات 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يصف عمليات صناعة القرارات واتخاذها في ظل معلومات كاملة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يستخدم في إدارة المنظمات الحكومية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ليس مفيد في عملية اتخاذ القرار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المقصود بعملية اتخاذ القرار هو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تشخيص المشكلة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تقييم البدائل واختيار البديل وتقييمة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اتخاذ إجراء مناسب لحل المشكلة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التوصية بأفضل البدائل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تشخيص وتحليل الأسباب هي جزء من مرحلة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التخطيط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صنع القرار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اتخاذ القرار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الرقابة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القرارات الغير مبرمجة هي قرارات :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لمشاكل غير روتينية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سريعة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لمشاكل روتينية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لا تأثر على المنظمة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ضمن الظروف اتخاذ القرار مصطلح الابهام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وضوح الهدف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نقص كبير في المعلومات والنتائج غامضة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معلومات كبيرة والنتائج محاطة بغموض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توفر كافة المعلومات المطلوبة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أنواع المعرفة التي يمكن ان نجدها في مجال إدارة المعرفة هي المعرفة 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التنظيمية والبيئة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الشخصية والجماعية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الصريحة والضمنية</w:t>
            </w:r>
          </w:p>
          <w:p w:rsidR="004527D1" w:rsidRPr="004527D1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العامة والخاصة</w:t>
            </w:r>
          </w:p>
        </w:tc>
      </w:tr>
      <w:tr w:rsidR="004527D1" w:rsidTr="004527D1">
        <w:trPr>
          <w:trHeight w:val="15876"/>
        </w:trPr>
        <w:tc>
          <w:tcPr>
            <w:tcW w:w="5770" w:type="dxa"/>
          </w:tcPr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lastRenderedPageBreak/>
              <w:t>اركان القرار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البدائل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البدائل وحرية الاختيار والهدف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هياكل تنظيمية غير رسمية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عدد من السيناريوهات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أسلوب حل مشكلة في اتخاذ القرار نعني به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مجمل الإجراءات المرتبطة بتشخيص المشكلة أو الموقف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تقييم البدائل واختيار الأفضل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تشخيص المشكلة واتخاذ اجراء مناسب لحلها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تطوير بدائل ومن ثم تقييمها والتوصية بأفضلها 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المحاضرة السابعة : عبر الهيكل الشبكي تقوم المنظمة بــ ..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color w:val="FF0000"/>
                <w:rtl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تفويض عدد كبير من النشاطات إلى منظمات أخرى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كل النشطات بنفسها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التوزيع فقط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التصنيع فقط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الهيكل التنظيمي الغير الرسمي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يحدد الاهداف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معتمد من طرف الادارة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يحدد العلاقات الرسمية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color w:val="FF0000"/>
                <w:rtl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غير معتمد من طرف الادارة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تدوير العمل يتم عبر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تخفيض المهام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اضافة الصلاحيات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color w:val="FF0000"/>
                <w:rtl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تحريك العاملين من وظيفة لاخرى في نفس التخصص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حذف عدد من المسؤوليات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تظهر حالة التجبر في المنظمة عندما تكون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color w:val="FF0000"/>
                <w:rtl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مسؤولية قليلة مع سلطة كبيرة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سلطة ضعيفة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مسؤولية قليلة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حرية كبيرة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تتجلى العملية التنظيمية عبر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color w:val="FF0000"/>
                <w:rtl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تنسيق الجهود وتقسيم العمل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التخطيط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الرقابة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عملية التوجيه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السلطة الوظيفية هي سلطة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وهمية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color w:val="FF0000"/>
                <w:rtl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متأتية من الوظيفة نفسها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تظهر في شكل علاقة أفقية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تقديم الاستشارة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السلطة الاستشارية هي سلطة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تظهر في شكل شبكة متداخلة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تنفيذية تظهر في شكل علاقة عامودية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حق تقديم الاستشارة وليست إلزامية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تأتي من الوظيفة نفسها 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وجود اللامركزية في المنظمة يؤدي إلى :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توزيع سلطات اتخاذ القرار على جميع المستويات الإدارية في المنظمة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تركيز سلطات اتخاذ القرار في المستوى الأعلى من الإدارة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انعدام الرقابة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مركزية في القرارات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التنظيم من وظائف الإدارة وله دور في عملية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تحديد الأهداف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تنسيق الجهود وتقسيم العمل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بناء الاستراتيجيات 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تحديد الانحرافات</w:t>
            </w:r>
            <w:r w:rsidRPr="0023017C">
              <w:rPr>
                <w:rFonts w:ascii="Arial" w:hAnsi="Arial" w:cs="Arial"/>
                <w:rtl/>
              </w:rPr>
              <w:tab/>
            </w:r>
          </w:p>
          <w:p w:rsidR="004527D1" w:rsidRPr="004527D1" w:rsidRDefault="004527D1" w:rsidP="004527D1">
            <w:pPr>
              <w:rPr>
                <w:rFonts w:ascii="Arial" w:hAnsi="Arial" w:cs="Arial"/>
                <w:rtl/>
              </w:rPr>
            </w:pPr>
          </w:p>
        </w:tc>
        <w:tc>
          <w:tcPr>
            <w:tcW w:w="5854" w:type="dxa"/>
          </w:tcPr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مفهوم التخصص الوظيفي هو : </w:t>
            </w:r>
            <w:r w:rsidRPr="0023017C">
              <w:rPr>
                <w:rFonts w:ascii="Arial" w:hAnsi="Arial" w:cs="Arial"/>
                <w:rtl/>
              </w:rPr>
              <w:tab/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الرقابة على أداء الوظيفي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 xml:space="preserve">مستوى تقسيم المهام في المنظمة إلى مهام صغيرة 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تحديد المسؤوليات الفردية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تتم عملية إثراء العمل عبر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تحريك العاملين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تخفيض المهام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زيادة المهام والمسؤوليات وكذلك زيادة الرقابة والصلاحيات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تخفيض المسؤوليات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من خصائص السلطة أنها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متواجدة على مستوى أفقي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ليست حق رسمي وقانوني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تكون من الأسفل للأعلى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تتدفق رأسيا وبإتجاه المستويات الدنيا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المحاضرة الثامنة : يتم اتخاذ القرار الاستشاري من قبل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27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القائد بدون اخذ برأي المرؤوسين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27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المرؤوسين بتفويض من طرف القائد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27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المرؤوسين</w:t>
            </w:r>
          </w:p>
          <w:p w:rsidR="004527D1" w:rsidRPr="00456F86" w:rsidRDefault="004527D1" w:rsidP="004527D1">
            <w:pPr>
              <w:pStyle w:val="a4"/>
              <w:numPr>
                <w:ilvl w:val="0"/>
                <w:numId w:val="27"/>
              </w:numPr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القائد بعد تشاور مع المرؤوسين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 xml:space="preserve">دراسات </w:t>
            </w:r>
            <w:r w:rsidR="00456F86">
              <w:rPr>
                <w:rFonts w:ascii="Arial" w:hAnsi="Arial" w:cs="Arial"/>
                <w:rtl/>
              </w:rPr>
              <w:t>ميشيغان ترى ان القادة يركزون عل</w:t>
            </w:r>
            <w:r w:rsidRPr="0023017C">
              <w:rPr>
                <w:rFonts w:ascii="Arial" w:hAnsi="Arial" w:cs="Arial"/>
                <w:rtl/>
              </w:rPr>
              <w:t>ى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28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الزبائن فقط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28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العاملين فقط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28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الموردين</w:t>
            </w:r>
          </w:p>
          <w:p w:rsidR="004527D1" w:rsidRPr="00456F86" w:rsidRDefault="004527D1" w:rsidP="004527D1">
            <w:pPr>
              <w:pStyle w:val="a4"/>
              <w:numPr>
                <w:ilvl w:val="0"/>
                <w:numId w:val="28"/>
              </w:numPr>
              <w:rPr>
                <w:rFonts w:ascii="Arial" w:hAnsi="Arial" w:cs="Arial"/>
                <w:color w:val="FF0000"/>
                <w:rtl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العمل والعاملين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الكريزما هو مصطلح</w:t>
            </w:r>
          </w:p>
          <w:p w:rsidR="004527D1" w:rsidRPr="00456F86" w:rsidRDefault="004527D1" w:rsidP="004527D1">
            <w:pPr>
              <w:pStyle w:val="a4"/>
              <w:numPr>
                <w:ilvl w:val="0"/>
                <w:numId w:val="29"/>
              </w:numPr>
              <w:rPr>
                <w:rFonts w:ascii="Arial" w:hAnsi="Arial" w:cs="Arial"/>
                <w:color w:val="FF0000"/>
                <w:rtl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يوناني القديم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29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عربي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29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فرنسي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29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ايطالي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مصطلح الكاريزما يستخدم لوصف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شخصية غير مؤثرة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شخصية جذابة ومؤثرة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عملية التخطيط الإستراتيجي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لإدارة المعرفة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يهدف نموذج فروم جاغو لاتخاذ القرار إلى : 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إدارة المعرفة 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مساعدة المديرين في تحديد كمية ومستوى مشاركة الأفراد في صناعة القرار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التحكم في عملية التخطيط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المعرفة العامة والمعرفة الخاصة 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نظرية الرجل العظيم ترى أن الشخصية القيادية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تتمتع بمجموعة من السمات المكتسبة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تحظى بولاء الناس الذين ينقادون طوعا لتحقيق إنجازات كبيرة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ليست كاريزمية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ليست مؤثرة 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</w:t>
            </w:r>
            <w:r w:rsidR="00456F86">
              <w:rPr>
                <w:rFonts w:ascii="Arial" w:hAnsi="Arial" w:cs="Arial"/>
                <w:rtl/>
              </w:rPr>
              <w:t>لق</w:t>
            </w:r>
            <w:r w:rsidRPr="0023017C">
              <w:rPr>
                <w:rFonts w:ascii="Arial" w:hAnsi="Arial" w:cs="Arial"/>
                <w:rtl/>
              </w:rPr>
              <w:t>ي</w:t>
            </w:r>
            <w:r w:rsidR="00456F86">
              <w:rPr>
                <w:rFonts w:ascii="Arial" w:hAnsi="Arial" w:cs="Arial" w:hint="cs"/>
                <w:rtl/>
              </w:rPr>
              <w:t>ا</w:t>
            </w:r>
            <w:r w:rsidRPr="0023017C">
              <w:rPr>
                <w:rFonts w:ascii="Arial" w:hAnsi="Arial" w:cs="Arial"/>
                <w:rtl/>
              </w:rPr>
              <w:t>دة المثالية تتحقق عندما يكون مستوى الاهتمام بالمهمة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قوي ومستوى الاهتمام بالفرد ضعيف</w:t>
            </w:r>
          </w:p>
          <w:p w:rsidR="004527D1" w:rsidRPr="00456F86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456F86">
              <w:rPr>
                <w:rFonts w:ascii="Arial" w:hAnsi="Arial" w:cs="Arial"/>
                <w:color w:val="FF0000"/>
                <w:rtl/>
              </w:rPr>
              <w:t>قوي ومستوى الاهتمام بالفرد قوي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ضعيف ومستوى الاهتمام بالفرد ضعيف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ضعيف ومستوى الاهتمام بالفرد قوي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من عناصر مصفوفات سلوكيات القائد للباحثين شميدت وتتمباون نجد :</w:t>
            </w:r>
          </w:p>
          <w:p w:rsidR="004527D1" w:rsidRPr="00F15339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15339">
              <w:rPr>
                <w:rFonts w:ascii="Arial" w:hAnsi="Arial" w:cs="Arial"/>
                <w:color w:val="FF0000"/>
                <w:rtl/>
              </w:rPr>
              <w:t>خصائص الموقف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الرقابة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الهيكل التنظيمي</w:t>
            </w:r>
          </w:p>
          <w:p w:rsidR="004527D1" w:rsidRPr="004527D1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مستوى التخطيط</w:t>
            </w:r>
          </w:p>
        </w:tc>
      </w:tr>
      <w:tr w:rsidR="004527D1" w:rsidTr="004527D1">
        <w:trPr>
          <w:trHeight w:val="15876"/>
        </w:trPr>
        <w:tc>
          <w:tcPr>
            <w:tcW w:w="5770" w:type="dxa"/>
          </w:tcPr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lastRenderedPageBreak/>
              <w:t>عند استخدام أسلوب قيادة التوجيه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يجب دمج العامليين في عملية اتخاذ القرار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يجب وضع أهداف تثير التحدي</w:t>
            </w:r>
          </w:p>
          <w:p w:rsidR="004527D1" w:rsidRPr="00F15339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15339">
              <w:rPr>
                <w:rFonts w:ascii="Arial" w:hAnsi="Arial" w:cs="Arial"/>
                <w:color w:val="FF0000"/>
                <w:rtl/>
              </w:rPr>
              <w:t>يحتاج المرؤوس إلى توجيه ومعرفة ماذا وكيف ينجز العمل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يجب جعل العمل أكثر متعة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المحاضرة التاسعة : في أدنى مستوى هرم الحاجات لماسلو نجد حاجة...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0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التقدير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0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العلاقات الاجتماعية</w:t>
            </w:r>
          </w:p>
          <w:p w:rsidR="004527D1" w:rsidRPr="00F15339" w:rsidRDefault="004527D1" w:rsidP="004527D1">
            <w:pPr>
              <w:pStyle w:val="a4"/>
              <w:numPr>
                <w:ilvl w:val="0"/>
                <w:numId w:val="30"/>
              </w:numPr>
              <w:rPr>
                <w:rFonts w:ascii="Arial" w:hAnsi="Arial" w:cs="Arial"/>
                <w:color w:val="FF0000"/>
                <w:rtl/>
              </w:rPr>
            </w:pPr>
            <w:r w:rsidRPr="00F15339">
              <w:rPr>
                <w:rFonts w:ascii="Arial" w:hAnsi="Arial" w:cs="Arial"/>
                <w:color w:val="FF0000"/>
                <w:rtl/>
              </w:rPr>
              <w:t>الاكل الشرب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0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تحقيق الذات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 xml:space="preserve">حاجات الوجود في نظرية </w:t>
            </w:r>
            <w:r w:rsidRPr="0023017C">
              <w:rPr>
                <w:rFonts w:ascii="Arial" w:hAnsi="Arial" w:cs="Arial"/>
              </w:rPr>
              <w:t>ERG</w:t>
            </w:r>
            <w:r w:rsidRPr="0023017C">
              <w:rPr>
                <w:rFonts w:ascii="Arial" w:hAnsi="Arial" w:cs="Arial"/>
                <w:rtl/>
              </w:rPr>
              <w:t xml:space="preserve"> هي ..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1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العلاقات الاجتماعية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1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تحقيق الذات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1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المال والثروة</w:t>
            </w:r>
          </w:p>
          <w:p w:rsidR="004527D1" w:rsidRPr="00F15339" w:rsidRDefault="004527D1" w:rsidP="004527D1">
            <w:pPr>
              <w:pStyle w:val="a4"/>
              <w:numPr>
                <w:ilvl w:val="0"/>
                <w:numId w:val="31"/>
              </w:numPr>
              <w:rPr>
                <w:rFonts w:ascii="Arial" w:hAnsi="Arial" w:cs="Arial"/>
                <w:color w:val="FF0000"/>
                <w:rtl/>
              </w:rPr>
            </w:pPr>
            <w:r w:rsidRPr="00F15339">
              <w:rPr>
                <w:rFonts w:ascii="Arial" w:hAnsi="Arial" w:cs="Arial"/>
                <w:color w:val="FF0000"/>
                <w:rtl/>
              </w:rPr>
              <w:t>الحاجات الفسيولوجية والأمان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الحاجة هي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2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مؤثر غير واقعي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2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عامل غير قابل للاشباع</w:t>
            </w:r>
          </w:p>
          <w:p w:rsidR="004527D1" w:rsidRPr="00F15339" w:rsidRDefault="004527D1" w:rsidP="004527D1">
            <w:pPr>
              <w:pStyle w:val="a4"/>
              <w:numPr>
                <w:ilvl w:val="0"/>
                <w:numId w:val="32"/>
              </w:numPr>
              <w:rPr>
                <w:rFonts w:ascii="Arial" w:hAnsi="Arial" w:cs="Arial"/>
                <w:color w:val="FF0000"/>
                <w:rtl/>
              </w:rPr>
            </w:pPr>
            <w:r w:rsidRPr="00F15339">
              <w:rPr>
                <w:rFonts w:ascii="Arial" w:hAnsi="Arial" w:cs="Arial"/>
                <w:color w:val="FF0000"/>
                <w:rtl/>
              </w:rPr>
              <w:t>رغبة ملحة لاشباع نقص معين لدى الفرد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2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مؤثر مصطنع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مصطلح القيمة في نظرية التوقع هو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التحفيز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تحديد النتائج</w:t>
            </w:r>
          </w:p>
          <w:p w:rsidR="004527D1" w:rsidRPr="00F15339" w:rsidRDefault="004527D1" w:rsidP="004527D1">
            <w:pPr>
              <w:pStyle w:val="a4"/>
              <w:numPr>
                <w:ilvl w:val="0"/>
                <w:numId w:val="33"/>
              </w:numPr>
              <w:rPr>
                <w:rFonts w:ascii="Arial" w:hAnsi="Arial" w:cs="Arial"/>
                <w:color w:val="FF0000"/>
                <w:rtl/>
              </w:rPr>
            </w:pPr>
            <w:r w:rsidRPr="00F15339">
              <w:rPr>
                <w:rFonts w:ascii="Arial" w:hAnsi="Arial" w:cs="Arial"/>
                <w:color w:val="FF0000"/>
                <w:rtl/>
              </w:rPr>
              <w:t>تقييم الفرد للمنافع المتوقع حصولها عند إنجاز العمل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العقوبة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المقصود بالتعزيز الايجابي هو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4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العقوبة</w:t>
            </w:r>
          </w:p>
          <w:p w:rsidR="004527D1" w:rsidRPr="00F15339" w:rsidRDefault="004527D1" w:rsidP="004527D1">
            <w:pPr>
              <w:pStyle w:val="a4"/>
              <w:numPr>
                <w:ilvl w:val="0"/>
                <w:numId w:val="34"/>
              </w:numPr>
              <w:rPr>
                <w:rFonts w:ascii="Arial" w:hAnsi="Arial" w:cs="Arial"/>
                <w:color w:val="FF0000"/>
                <w:rtl/>
              </w:rPr>
            </w:pPr>
            <w:r w:rsidRPr="00F15339">
              <w:rPr>
                <w:rFonts w:ascii="Arial" w:hAnsi="Arial" w:cs="Arial"/>
                <w:color w:val="FF0000"/>
                <w:rtl/>
              </w:rPr>
              <w:t>مكافاة مناسبة لتعزيز سلوك ايجابي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4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الاتصال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4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القوة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نظرية الحاجات الإنسانية لماسلو أكدت أن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حاجات الافراد غير مختلفة 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الفرد لا يتدرج في الاشباع</w:t>
            </w:r>
          </w:p>
          <w:p w:rsidR="004527D1" w:rsidRPr="00F15339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15339">
              <w:rPr>
                <w:rFonts w:ascii="Arial" w:hAnsi="Arial" w:cs="Arial"/>
                <w:color w:val="FF0000"/>
                <w:rtl/>
              </w:rPr>
              <w:t>الفرد يتدرج في اشباع الحاجات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الإنتاجية تتعلق بالإمكانات المالية للمنظمة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ترى نظرية الحاجات المكتسبة أن الهدف من الحاجة للإنتماء هي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تحقيق مستوى استهلاكي مميز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التحكم بالآخرين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حل مشكلات معقدة</w:t>
            </w:r>
          </w:p>
          <w:p w:rsidR="004527D1" w:rsidRPr="00F15339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15339">
              <w:rPr>
                <w:rFonts w:ascii="Arial" w:hAnsi="Arial" w:cs="Arial"/>
                <w:color w:val="FF0000"/>
                <w:rtl/>
              </w:rPr>
              <w:t>تكوين علاقات مع الآخرين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المحاضرة العاشرة : هناك كفاءة في الاتصال عندما يتم الاتصال بـ</w:t>
            </w:r>
          </w:p>
          <w:p w:rsidR="004527D1" w:rsidRPr="00F15339" w:rsidRDefault="004527D1" w:rsidP="004527D1">
            <w:pPr>
              <w:pStyle w:val="a4"/>
              <w:numPr>
                <w:ilvl w:val="0"/>
                <w:numId w:val="35"/>
              </w:numPr>
              <w:rPr>
                <w:rFonts w:ascii="Arial" w:hAnsi="Arial" w:cs="Arial"/>
                <w:color w:val="FF0000"/>
                <w:rtl/>
              </w:rPr>
            </w:pPr>
            <w:r w:rsidRPr="00F15339">
              <w:rPr>
                <w:rFonts w:ascii="Arial" w:hAnsi="Arial" w:cs="Arial"/>
                <w:color w:val="FF0000"/>
                <w:rtl/>
              </w:rPr>
              <w:t>ادنى التكاليف بأفضل وسائل اتصال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5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افضل وسائل اتصال فقط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5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اعلى التكاليف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5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وجود رسالة فقط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نشر المدير لكمية كبيرة من المعلومات في المنظمة هو مرتبط باستراتيجية :</w:t>
            </w:r>
          </w:p>
          <w:p w:rsidR="004527D1" w:rsidRPr="00F15339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15339">
              <w:rPr>
                <w:rFonts w:ascii="Arial" w:hAnsi="Arial" w:cs="Arial"/>
                <w:color w:val="FF0000"/>
                <w:rtl/>
              </w:rPr>
              <w:t>النشر والتأمل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التشخيص والاستجابة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التقييم ثم التعزيز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اخبر ورغب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المحاضرة 11 : الرقابة هي :</w:t>
            </w:r>
          </w:p>
          <w:p w:rsidR="004527D1" w:rsidRPr="00F15339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color w:val="FF0000"/>
                <w:rtl/>
              </w:rPr>
            </w:pPr>
            <w:r w:rsidRPr="00F15339">
              <w:rPr>
                <w:rFonts w:ascii="Arial" w:hAnsi="Arial" w:cs="Arial"/>
                <w:color w:val="FF0000"/>
                <w:rtl/>
              </w:rPr>
              <w:t>مراجعة ما تم إنجازه وتحديد الانحرافات من اجل تصحيحها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وضع الاستراتيجية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تحديد المسؤوليات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تحديد الرسالة</w:t>
            </w:r>
          </w:p>
          <w:p w:rsidR="004527D1" w:rsidRPr="004527D1" w:rsidRDefault="004527D1" w:rsidP="004527D1">
            <w:pPr>
              <w:rPr>
                <w:rFonts w:ascii="Arial" w:hAnsi="Arial" w:cs="Arial"/>
                <w:rtl/>
              </w:rPr>
            </w:pPr>
          </w:p>
        </w:tc>
        <w:tc>
          <w:tcPr>
            <w:tcW w:w="5854" w:type="dxa"/>
          </w:tcPr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تركز الرقابية الهيكلية على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الموارد المالية للمنظمة</w:t>
            </w:r>
          </w:p>
          <w:p w:rsidR="004527D1" w:rsidRPr="00F15339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15339">
              <w:rPr>
                <w:rFonts w:ascii="Arial" w:hAnsi="Arial" w:cs="Arial"/>
                <w:color w:val="FF0000"/>
                <w:rtl/>
              </w:rPr>
              <w:t>كيفية انجاز كافة عناصر الهيكل التنظيمي للمهام والوظائف للوصل إلى أهدافها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عمليات تحويل الموارد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فاعلية المنظمة في اطارها الكلي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المحاضرة 12 : الامتياز هو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أسلوب قيادي 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تقنية في إدارة المعرفة</w:t>
            </w:r>
          </w:p>
          <w:p w:rsidR="004527D1" w:rsidRPr="00F15339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15339">
              <w:rPr>
                <w:rFonts w:ascii="Arial" w:hAnsi="Arial" w:cs="Arial"/>
                <w:color w:val="FF0000"/>
                <w:rtl/>
              </w:rPr>
              <w:t xml:space="preserve">آلية من آليات إقامة الأعمال الصغيرة 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مشكلة تتعلق بالتمييز العرقي في مكان العمل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الشخصية المبادرة تتميز بـ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عدم وجود إصرار </w:t>
            </w:r>
          </w:p>
          <w:p w:rsidR="004527D1" w:rsidRPr="00F15339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15339">
              <w:rPr>
                <w:rFonts w:ascii="Arial" w:hAnsi="Arial" w:cs="Arial"/>
                <w:color w:val="FF0000"/>
                <w:rtl/>
              </w:rPr>
              <w:t xml:space="preserve">الحاجة إلى تحقيق إنجازات متميزة 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أنها غير مستقلة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 xml:space="preserve">التوقف عن إنجاز المشروع بسبب وجود عوائق 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  <w:lang w:bidi="ar-QA"/>
              </w:rPr>
              <w:t xml:space="preserve">مفاهيم خاطئة عن الشخصية المبادرة : 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  <w:lang w:bidi="ar-QA"/>
              </w:rPr>
              <w:t>يولدون بموهبة</w:t>
            </w:r>
            <w:r w:rsidRPr="0023017C">
              <w:rPr>
                <w:rFonts w:ascii="Arial" w:hAnsi="Arial" w:cs="Arial"/>
                <w:rtl/>
              </w:rPr>
              <w:t xml:space="preserve"> ؛</w:t>
            </w:r>
            <w:r w:rsidRPr="0023017C">
              <w:rPr>
                <w:rFonts w:ascii="Arial" w:hAnsi="Arial" w:cs="Arial"/>
                <w:rtl/>
                <w:lang w:bidi="ar-QA"/>
              </w:rPr>
              <w:t xml:space="preserve"> </w:t>
            </w:r>
            <w:r w:rsidRPr="0023017C">
              <w:rPr>
                <w:rFonts w:ascii="Arial" w:hAnsi="Arial" w:cs="Arial"/>
                <w:rtl/>
              </w:rPr>
              <w:t xml:space="preserve"> </w:t>
            </w:r>
            <w:r w:rsidRPr="0023017C">
              <w:rPr>
                <w:rFonts w:ascii="Arial" w:hAnsi="Arial" w:cs="Arial"/>
                <w:rtl/>
                <w:lang w:bidi="ar-QA"/>
              </w:rPr>
              <w:t>والمبادر هو شخص مغامر</w:t>
            </w:r>
            <w:r w:rsidRPr="0023017C">
              <w:rPr>
                <w:rFonts w:ascii="Arial" w:hAnsi="Arial" w:cs="Arial"/>
                <w:rtl/>
              </w:rPr>
              <w:t>؛</w:t>
            </w:r>
            <w:r w:rsidRPr="0023017C">
              <w:rPr>
                <w:rFonts w:ascii="Arial" w:hAnsi="Arial" w:cs="Arial"/>
                <w:rtl/>
                <w:lang w:bidi="ar-QA"/>
              </w:rPr>
              <w:t xml:space="preserve"> 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  <w:lang w:bidi="ar-QA"/>
              </w:rPr>
              <w:t>المال هو مفتاح نجاح المبادر</w:t>
            </w:r>
            <w:r w:rsidRPr="0023017C">
              <w:rPr>
                <w:rFonts w:ascii="Arial" w:hAnsi="Arial" w:cs="Arial"/>
                <w:rtl/>
              </w:rPr>
              <w:t xml:space="preserve">؛ </w:t>
            </w:r>
            <w:r w:rsidRPr="0023017C">
              <w:rPr>
                <w:rFonts w:ascii="Arial" w:hAnsi="Arial" w:cs="Arial"/>
                <w:rtl/>
                <w:lang w:bidi="ar-QA"/>
              </w:rPr>
              <w:t xml:space="preserve"> المبادر هو شاب</w:t>
            </w:r>
            <w:r w:rsidRPr="0023017C">
              <w:rPr>
                <w:rFonts w:ascii="Arial" w:hAnsi="Arial" w:cs="Arial"/>
                <w:rtl/>
              </w:rPr>
              <w:t>؛</w:t>
            </w:r>
            <w:r w:rsidRPr="0023017C">
              <w:rPr>
                <w:rFonts w:ascii="Arial" w:hAnsi="Arial" w:cs="Arial"/>
                <w:rtl/>
                <w:lang w:bidi="ar-QA"/>
              </w:rPr>
              <w:t xml:space="preserve"> 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  <w:lang w:bidi="ar-QA"/>
              </w:rPr>
              <w:t>يحمل شهادة جامعية</w:t>
            </w:r>
            <w:r w:rsidRPr="0023017C">
              <w:rPr>
                <w:rFonts w:ascii="Arial" w:hAnsi="Arial" w:cs="Arial"/>
                <w:rtl/>
              </w:rPr>
              <w:t>.</w:t>
            </w:r>
            <w:r w:rsidRPr="0023017C">
              <w:rPr>
                <w:rFonts w:ascii="Arial" w:hAnsi="Arial" w:cs="Arial"/>
                <w:rtl/>
                <w:lang w:bidi="ar-QA"/>
              </w:rPr>
              <w:t xml:space="preserve"> </w:t>
            </w:r>
          </w:p>
          <w:p w:rsidR="004527D1" w:rsidRPr="00F15339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15339">
              <w:rPr>
                <w:rFonts w:ascii="Arial" w:hAnsi="Arial" w:cs="Arial"/>
                <w:color w:val="FF0000"/>
                <w:rtl/>
              </w:rPr>
              <w:t>جميع ما ذكر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المحاضرة الثالثة عشر : المقصود باتباع استراتيجية الممانعة في المسؤولية الاجتماعية هو</w:t>
            </w:r>
          </w:p>
          <w:p w:rsidR="004527D1" w:rsidRPr="00F15339" w:rsidRDefault="004527D1" w:rsidP="004527D1">
            <w:pPr>
              <w:pStyle w:val="a4"/>
              <w:numPr>
                <w:ilvl w:val="0"/>
                <w:numId w:val="36"/>
              </w:numPr>
              <w:rPr>
                <w:rFonts w:ascii="Arial" w:hAnsi="Arial" w:cs="Arial"/>
                <w:color w:val="FF0000"/>
                <w:rtl/>
              </w:rPr>
            </w:pPr>
            <w:r w:rsidRPr="00F15339">
              <w:rPr>
                <w:rFonts w:ascii="Arial" w:hAnsi="Arial" w:cs="Arial"/>
                <w:color w:val="FF0000"/>
                <w:rtl/>
              </w:rPr>
              <w:t>تحقيق الارباح فقط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6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القيام بالحد الادنى القانوني المفروض من الدور الاجتماعي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6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محاولة الوفاء بجوانب اقتصادية فقط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36"/>
              </w:numPr>
              <w:rPr>
                <w:rFonts w:ascii="Arial" w:hAnsi="Arial" w:cs="Arial"/>
                <w:rtl/>
              </w:rPr>
            </w:pPr>
            <w:r w:rsidRPr="0023017C">
              <w:rPr>
                <w:rFonts w:ascii="Arial" w:hAnsi="Arial" w:cs="Arial"/>
                <w:rtl/>
              </w:rPr>
              <w:t>الاهتمام بالجانب الاجتماعي بشكل كبير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الإستراتيجية الدفاعية في التعامل مع المسؤولية الاجتماعية هي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عدم وجود دور اجتماعي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الوفاء بجوانب اقتصادية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تبني دور اجتماعي واسع جدا</w:t>
            </w:r>
          </w:p>
          <w:p w:rsidR="004527D1" w:rsidRPr="00F15339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15339">
              <w:rPr>
                <w:rFonts w:ascii="Arial" w:hAnsi="Arial" w:cs="Arial"/>
                <w:color w:val="FF0000"/>
                <w:rtl/>
              </w:rPr>
              <w:t>القيام بالحد الأدنى القانوني المفروض من الدور الاجتماعي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تهتم المنظمة الدولية للشفافية بـ :</w:t>
            </w:r>
          </w:p>
          <w:p w:rsidR="004527D1" w:rsidRPr="00F15339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F15339">
              <w:rPr>
                <w:rFonts w:ascii="Arial" w:hAnsi="Arial" w:cs="Arial"/>
                <w:color w:val="FF0000"/>
                <w:rtl/>
              </w:rPr>
              <w:t>محاربة الفساد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معايير الجودة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التطور التكنولوجي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البحث والتطور</w:t>
            </w:r>
          </w:p>
          <w:p w:rsidR="004527D1" w:rsidRPr="0023017C" w:rsidRDefault="004527D1" w:rsidP="004527D1">
            <w:pPr>
              <w:pStyle w:val="a4"/>
              <w:numPr>
                <w:ilvl w:val="0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اللوبي يستخدم كثيرا من طرف المنظمات لتخفيف ضغط الحكومات ويقصد به :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دعم مالي أو عيني للتأثير بالمنظمات الحكومية</w:t>
            </w:r>
          </w:p>
          <w:p w:rsidR="004527D1" w:rsidRPr="003E2700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  <w:color w:val="FF0000"/>
              </w:rPr>
            </w:pPr>
            <w:r w:rsidRPr="003E2700">
              <w:rPr>
                <w:rFonts w:ascii="Arial" w:hAnsi="Arial" w:cs="Arial"/>
                <w:color w:val="FF0000"/>
                <w:rtl/>
              </w:rPr>
              <w:t>استخدام اشخاص أو مجموعات ممثلة للمنظمة بشكل رسمي للتفاوض والضغط على الحكومة .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تمويل لجان الدعم للمرشحين السياسيين</w:t>
            </w:r>
          </w:p>
          <w:p w:rsidR="004527D1" w:rsidRPr="0023017C" w:rsidRDefault="004527D1" w:rsidP="004527D1">
            <w:pPr>
              <w:pStyle w:val="a4"/>
              <w:numPr>
                <w:ilvl w:val="1"/>
                <w:numId w:val="13"/>
              </w:numPr>
              <w:spacing w:after="200" w:line="276" w:lineRule="auto"/>
              <w:rPr>
                <w:rFonts w:ascii="Arial" w:hAnsi="Arial" w:cs="Arial"/>
              </w:rPr>
            </w:pPr>
            <w:r w:rsidRPr="0023017C">
              <w:rPr>
                <w:rFonts w:ascii="Arial" w:hAnsi="Arial" w:cs="Arial"/>
                <w:rtl/>
              </w:rPr>
              <w:t>تكوين حزب سياسي</w:t>
            </w:r>
          </w:p>
          <w:p w:rsidR="004527D1" w:rsidRPr="004527D1" w:rsidRDefault="004527D1" w:rsidP="004527D1">
            <w:pPr>
              <w:rPr>
                <w:rFonts w:ascii="Arial" w:hAnsi="Arial" w:cs="Arial"/>
                <w:rtl/>
              </w:rPr>
            </w:pPr>
          </w:p>
        </w:tc>
      </w:tr>
    </w:tbl>
    <w:p w:rsidR="00F43009" w:rsidRPr="005D75EB" w:rsidRDefault="00F43009"/>
    <w:sectPr w:rsidR="00F43009" w:rsidRPr="005D75EB" w:rsidSect="00FA3EF2">
      <w:pgSz w:w="11906" w:h="16838"/>
      <w:pgMar w:top="284" w:right="1800" w:bottom="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3356E"/>
    <w:multiLevelType w:val="hybridMultilevel"/>
    <w:tmpl w:val="F4EA6A2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24675C8"/>
    <w:multiLevelType w:val="hybridMultilevel"/>
    <w:tmpl w:val="31D897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056ECA"/>
    <w:multiLevelType w:val="hybridMultilevel"/>
    <w:tmpl w:val="29588EB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BAC0612"/>
    <w:multiLevelType w:val="hybridMultilevel"/>
    <w:tmpl w:val="1A30E21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CBD4DB4"/>
    <w:multiLevelType w:val="hybridMultilevel"/>
    <w:tmpl w:val="8114667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EB321F5"/>
    <w:multiLevelType w:val="hybridMultilevel"/>
    <w:tmpl w:val="CC1000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3">
      <w:start w:val="1"/>
      <w:numFmt w:val="arabicAlpha"/>
      <w:lvlText w:val="%2-"/>
      <w:lvlJc w:val="center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B769CD"/>
    <w:multiLevelType w:val="hybridMultilevel"/>
    <w:tmpl w:val="5C60451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7C4008F"/>
    <w:multiLevelType w:val="hybridMultilevel"/>
    <w:tmpl w:val="2FBC96C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1AF024AA"/>
    <w:multiLevelType w:val="hybridMultilevel"/>
    <w:tmpl w:val="A4E2FEB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CED6836"/>
    <w:multiLevelType w:val="hybridMultilevel"/>
    <w:tmpl w:val="3538335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3E127E8"/>
    <w:multiLevelType w:val="hybridMultilevel"/>
    <w:tmpl w:val="35D467A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48E1414"/>
    <w:multiLevelType w:val="hybridMultilevel"/>
    <w:tmpl w:val="F7D422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3">
      <w:start w:val="1"/>
      <w:numFmt w:val="arabicAlpha"/>
      <w:lvlText w:val="%2-"/>
      <w:lvlJc w:val="center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0A11BC"/>
    <w:multiLevelType w:val="hybridMultilevel"/>
    <w:tmpl w:val="F5AC839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094680A"/>
    <w:multiLevelType w:val="hybridMultilevel"/>
    <w:tmpl w:val="318AE0F4"/>
    <w:lvl w:ilvl="0" w:tplc="04090013">
      <w:start w:val="1"/>
      <w:numFmt w:val="arabicAlpha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5C80166"/>
    <w:multiLevelType w:val="hybridMultilevel"/>
    <w:tmpl w:val="BBE0FF98"/>
    <w:lvl w:ilvl="0" w:tplc="04090013">
      <w:start w:val="1"/>
      <w:numFmt w:val="arabicAlpha"/>
      <w:lvlText w:val="%1-"/>
      <w:lvlJc w:val="center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EAF766B"/>
    <w:multiLevelType w:val="hybridMultilevel"/>
    <w:tmpl w:val="7F94D366"/>
    <w:lvl w:ilvl="0" w:tplc="04090013">
      <w:start w:val="1"/>
      <w:numFmt w:val="arabicAlpha"/>
      <w:lvlText w:val="%1-"/>
      <w:lvlJc w:val="center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03B4821"/>
    <w:multiLevelType w:val="hybridMultilevel"/>
    <w:tmpl w:val="75C43BB8"/>
    <w:lvl w:ilvl="0" w:tplc="744CE7FC">
      <w:start w:val="1"/>
      <w:numFmt w:val="bullet"/>
      <w:lvlText w:val=""/>
      <w:lvlJc w:val="left"/>
      <w:pPr>
        <w:ind w:left="324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7">
    <w:nsid w:val="41534D24"/>
    <w:multiLevelType w:val="hybridMultilevel"/>
    <w:tmpl w:val="4858E768"/>
    <w:lvl w:ilvl="0" w:tplc="04090013">
      <w:start w:val="1"/>
      <w:numFmt w:val="arabicAlpha"/>
      <w:lvlText w:val="%1-"/>
      <w:lvlJc w:val="center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9307DFB"/>
    <w:multiLevelType w:val="hybridMultilevel"/>
    <w:tmpl w:val="916ED6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C99248F"/>
    <w:multiLevelType w:val="hybridMultilevel"/>
    <w:tmpl w:val="8BB65E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9E2A98"/>
    <w:multiLevelType w:val="hybridMultilevel"/>
    <w:tmpl w:val="9B94107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FA918E9"/>
    <w:multiLevelType w:val="hybridMultilevel"/>
    <w:tmpl w:val="B24200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3">
      <w:start w:val="1"/>
      <w:numFmt w:val="arabicAlpha"/>
      <w:lvlText w:val="%2-"/>
      <w:lvlJc w:val="center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D15F0E"/>
    <w:multiLevelType w:val="hybridMultilevel"/>
    <w:tmpl w:val="DE76FC78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63F86E65"/>
    <w:multiLevelType w:val="hybridMultilevel"/>
    <w:tmpl w:val="F132C29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52D3D77"/>
    <w:multiLevelType w:val="hybridMultilevel"/>
    <w:tmpl w:val="7474F85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653F6778"/>
    <w:multiLevelType w:val="hybridMultilevel"/>
    <w:tmpl w:val="4AB21AA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6505F3E"/>
    <w:multiLevelType w:val="hybridMultilevel"/>
    <w:tmpl w:val="0E4A674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667142BF"/>
    <w:multiLevelType w:val="hybridMultilevel"/>
    <w:tmpl w:val="95706654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8EC7786"/>
    <w:multiLevelType w:val="hybridMultilevel"/>
    <w:tmpl w:val="26A4ADD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6E296C67"/>
    <w:multiLevelType w:val="hybridMultilevel"/>
    <w:tmpl w:val="0CC4056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6FC0724F"/>
    <w:multiLevelType w:val="hybridMultilevel"/>
    <w:tmpl w:val="05B09ED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70C750D6"/>
    <w:multiLevelType w:val="hybridMultilevel"/>
    <w:tmpl w:val="E918DFEA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7699139C"/>
    <w:multiLevelType w:val="hybridMultilevel"/>
    <w:tmpl w:val="EA181810"/>
    <w:lvl w:ilvl="0" w:tplc="04090013">
      <w:start w:val="1"/>
      <w:numFmt w:val="arabicAlpha"/>
      <w:lvlText w:val="%1-"/>
      <w:lvlJc w:val="center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8A1067A"/>
    <w:multiLevelType w:val="hybridMultilevel"/>
    <w:tmpl w:val="3DCC4980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7B815B35"/>
    <w:multiLevelType w:val="hybridMultilevel"/>
    <w:tmpl w:val="A98ABF5E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7E821AA3"/>
    <w:multiLevelType w:val="hybridMultilevel"/>
    <w:tmpl w:val="36EC84B6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8"/>
  </w:num>
  <w:num w:numId="2">
    <w:abstractNumId w:val="19"/>
  </w:num>
  <w:num w:numId="3">
    <w:abstractNumId w:val="5"/>
  </w:num>
  <w:num w:numId="4">
    <w:abstractNumId w:val="11"/>
  </w:num>
  <w:num w:numId="5">
    <w:abstractNumId w:val="16"/>
  </w:num>
  <w:num w:numId="6">
    <w:abstractNumId w:val="1"/>
  </w:num>
  <w:num w:numId="7">
    <w:abstractNumId w:val="32"/>
  </w:num>
  <w:num w:numId="8">
    <w:abstractNumId w:val="13"/>
  </w:num>
  <w:num w:numId="9">
    <w:abstractNumId w:val="3"/>
  </w:num>
  <w:num w:numId="10">
    <w:abstractNumId w:val="17"/>
  </w:num>
  <w:num w:numId="11">
    <w:abstractNumId w:val="15"/>
  </w:num>
  <w:num w:numId="12">
    <w:abstractNumId w:val="14"/>
  </w:num>
  <w:num w:numId="13">
    <w:abstractNumId w:val="21"/>
  </w:num>
  <w:num w:numId="14">
    <w:abstractNumId w:val="25"/>
  </w:num>
  <w:num w:numId="15">
    <w:abstractNumId w:val="12"/>
  </w:num>
  <w:num w:numId="16">
    <w:abstractNumId w:val="7"/>
  </w:num>
  <w:num w:numId="17">
    <w:abstractNumId w:val="31"/>
  </w:num>
  <w:num w:numId="18">
    <w:abstractNumId w:val="20"/>
  </w:num>
  <w:num w:numId="19">
    <w:abstractNumId w:val="4"/>
  </w:num>
  <w:num w:numId="20">
    <w:abstractNumId w:val="9"/>
  </w:num>
  <w:num w:numId="21">
    <w:abstractNumId w:val="2"/>
  </w:num>
  <w:num w:numId="22">
    <w:abstractNumId w:val="34"/>
  </w:num>
  <w:num w:numId="23">
    <w:abstractNumId w:val="23"/>
  </w:num>
  <w:num w:numId="24">
    <w:abstractNumId w:val="29"/>
  </w:num>
  <w:num w:numId="25">
    <w:abstractNumId w:val="30"/>
  </w:num>
  <w:num w:numId="26">
    <w:abstractNumId w:val="35"/>
  </w:num>
  <w:num w:numId="27">
    <w:abstractNumId w:val="0"/>
  </w:num>
  <w:num w:numId="28">
    <w:abstractNumId w:val="22"/>
  </w:num>
  <w:num w:numId="29">
    <w:abstractNumId w:val="28"/>
  </w:num>
  <w:num w:numId="30">
    <w:abstractNumId w:val="24"/>
  </w:num>
  <w:num w:numId="31">
    <w:abstractNumId w:val="8"/>
  </w:num>
  <w:num w:numId="32">
    <w:abstractNumId w:val="10"/>
  </w:num>
  <w:num w:numId="33">
    <w:abstractNumId w:val="27"/>
  </w:num>
  <w:num w:numId="34">
    <w:abstractNumId w:val="33"/>
  </w:num>
  <w:num w:numId="35">
    <w:abstractNumId w:val="6"/>
  </w:num>
  <w:num w:numId="3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5EB"/>
    <w:rsid w:val="00061C61"/>
    <w:rsid w:val="00145D1F"/>
    <w:rsid w:val="001A6E72"/>
    <w:rsid w:val="00242DFA"/>
    <w:rsid w:val="00262A0D"/>
    <w:rsid w:val="003528BE"/>
    <w:rsid w:val="003E2700"/>
    <w:rsid w:val="00400E38"/>
    <w:rsid w:val="0044337E"/>
    <w:rsid w:val="004527D1"/>
    <w:rsid w:val="00456F86"/>
    <w:rsid w:val="00484F45"/>
    <w:rsid w:val="004B5407"/>
    <w:rsid w:val="005B7A11"/>
    <w:rsid w:val="005C207E"/>
    <w:rsid w:val="005D75EB"/>
    <w:rsid w:val="0068779C"/>
    <w:rsid w:val="00762054"/>
    <w:rsid w:val="00866E08"/>
    <w:rsid w:val="009112E9"/>
    <w:rsid w:val="00925D1C"/>
    <w:rsid w:val="00A37B75"/>
    <w:rsid w:val="00A76DDC"/>
    <w:rsid w:val="00B110B6"/>
    <w:rsid w:val="00B6033F"/>
    <w:rsid w:val="00B95BAA"/>
    <w:rsid w:val="00C3288E"/>
    <w:rsid w:val="00C64786"/>
    <w:rsid w:val="00CC362B"/>
    <w:rsid w:val="00D06AEB"/>
    <w:rsid w:val="00D227E8"/>
    <w:rsid w:val="00EB4553"/>
    <w:rsid w:val="00EC167C"/>
    <w:rsid w:val="00F00A27"/>
    <w:rsid w:val="00F063D0"/>
    <w:rsid w:val="00F15339"/>
    <w:rsid w:val="00F237B6"/>
    <w:rsid w:val="00F43009"/>
    <w:rsid w:val="00FA3EF2"/>
    <w:rsid w:val="00FB3196"/>
    <w:rsid w:val="00FB4F1B"/>
    <w:rsid w:val="00FC5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5EB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75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75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5EB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75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D75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2475</Words>
  <Characters>14111</Characters>
  <Application>Microsoft Office Word</Application>
  <DocSecurity>0</DocSecurity>
  <Lines>117</Lines>
  <Paragraphs>33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bedr555@hotmail.com</dc:creator>
  <cp:lastModifiedBy>bedr555@hotmail.com</cp:lastModifiedBy>
  <cp:revision>2</cp:revision>
  <dcterms:created xsi:type="dcterms:W3CDTF">2014-05-15T09:31:00Z</dcterms:created>
  <dcterms:modified xsi:type="dcterms:W3CDTF">2014-05-15T09:31:00Z</dcterms:modified>
</cp:coreProperties>
</file>