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color w:val="FF0000"/>
          <w:kern w:val="24"/>
          <w:sz w:val="28"/>
          <w:szCs w:val="28"/>
        </w:rPr>
      </w:pPr>
      <w:r>
        <w:rPr>
          <w:rFonts w:ascii="Calibri" w:hAnsi="Times New Roman" w:hint="cs"/>
          <w:b/>
          <w:bCs/>
          <w:kern w:val="24"/>
          <w:sz w:val="28"/>
          <w:szCs w:val="28"/>
          <w:rtl/>
        </w:rPr>
        <w:t>المحاضره السابعه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br/>
      </w:r>
      <w:r>
        <w:rPr>
          <w:rFonts w:ascii="Calibri" w:hAnsi="Times New Roman" w:cs="Calibri"/>
          <w:b/>
          <w:bCs/>
          <w:i/>
          <w:iCs/>
          <w:color w:val="FF0000"/>
          <w:kern w:val="24"/>
          <w:sz w:val="28"/>
          <w:szCs w:val="28"/>
        </w:rPr>
        <w:t xml:space="preserve">   </w:t>
      </w:r>
      <w:r w:rsidRPr="00E90B88">
        <w:rPr>
          <w:rFonts w:ascii="Calibri" w:hAnsi="Times New Roman" w:cs="Calibri"/>
          <w:b/>
          <w:bCs/>
          <w:i/>
          <w:iCs/>
          <w:color w:val="FF0000"/>
          <w:kern w:val="24"/>
          <w:sz w:val="28"/>
          <w:szCs w:val="28"/>
        </w:rPr>
        <w:t>7</w:t>
      </w:r>
      <w:r w:rsidRPr="00E90B88">
        <w:rPr>
          <w:rFonts w:ascii="Calibri" w:hAnsi="Times New Roman" w:cs="Calibri"/>
          <w:b/>
          <w:bCs/>
          <w:i/>
          <w:iCs/>
          <w:color w:val="FF0000"/>
          <w:kern w:val="24"/>
          <w:sz w:val="28"/>
          <w:szCs w:val="28"/>
          <w:vertAlign w:val="superscript"/>
        </w:rPr>
        <w:t>th</w:t>
      </w:r>
      <w:r w:rsidRPr="00E90B88">
        <w:rPr>
          <w:rFonts w:ascii="Calibri" w:hAnsi="Times New Roman" w:cs="Calibri"/>
          <w:b/>
          <w:bCs/>
          <w:i/>
          <w:iCs/>
          <w:color w:val="FF0000"/>
          <w:kern w:val="24"/>
          <w:sz w:val="28"/>
          <w:szCs w:val="28"/>
        </w:rPr>
        <w:t xml:space="preserve">  Lecture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 xml:space="preserve">Grammar </w:t>
      </w:r>
      <w:r w:rsidRPr="00E90B88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>–</w:t>
      </w:r>
      <w:r w:rsidRPr="00E90B88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 xml:space="preserve"> Vocabulary </w:t>
      </w:r>
      <w:r w:rsidRPr="00E90B88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>–</w:t>
      </w:r>
      <w:r w:rsidRPr="00E90B88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 xml:space="preserve"> Reading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 xml:space="preserve">Elements of the Lecture </w:t>
      </w:r>
    </w:p>
    <w:p w:rsidR="00E90B88" w:rsidRPr="00E90B88" w:rsidRDefault="00E90B88" w:rsidP="00E90B8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>Question Formation (WH-Q)</w:t>
      </w:r>
    </w:p>
    <w:p w:rsidR="00E90B88" w:rsidRPr="00E90B88" w:rsidRDefault="00E90B88" w:rsidP="00E90B8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 xml:space="preserve">Reading Passage </w:t>
      </w:r>
    </w:p>
    <w:p w:rsidR="00E90B88" w:rsidRPr="00E90B88" w:rsidRDefault="00E90B88" w:rsidP="00E90B8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>Simple Past Tense</w:t>
      </w:r>
    </w:p>
    <w:p w:rsidR="00E90B88" w:rsidRPr="00E90B88" w:rsidRDefault="00E90B88" w:rsidP="00E90B8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 xml:space="preserve">Vocabulary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1. QUESTION FORMATION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WH Questions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???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color w:val="FF0000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color w:val="FF0000"/>
          <w:kern w:val="24"/>
          <w:sz w:val="28"/>
          <w:szCs w:val="28"/>
        </w:rPr>
        <w:t>WH Questions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b/>
          <w:bCs/>
          <w:kern w:val="24"/>
          <w:sz w:val="28"/>
          <w:szCs w:val="28"/>
        </w:rPr>
      </w:pPr>
      <w:r>
        <w:rPr>
          <w:rFonts w:ascii="Comic Sans MS" w:hAnsi="Times New Roman" w:cs="Comic Sans MS"/>
          <w:b/>
          <w:bCs/>
          <w:noProof/>
          <w:kern w:val="24"/>
          <w:sz w:val="28"/>
          <w:szCs w:val="28"/>
        </w:rPr>
        <w:pict>
          <v:rect id="_x0000_s1027" style="position:absolute;left:0;text-align:left;margin-left:-21pt;margin-top:.15pt;width:96.75pt;height:170.25pt;z-index:251659264">
            <v:textbox>
              <w:txbxContent>
                <w:p w:rsidR="00E90B88" w:rsidRPr="00E90B88" w:rsidRDefault="00E90B88" w:rsidP="00E90B88">
                  <w:r w:rsidRPr="00E90B88">
                    <w:rPr>
                      <w:b/>
                      <w:bCs/>
                    </w:rPr>
                    <w:t>Who</w:t>
                  </w:r>
                </w:p>
                <w:p w:rsidR="00E90B88" w:rsidRPr="00E90B88" w:rsidRDefault="00E90B88" w:rsidP="00E90B88">
                  <w:r w:rsidRPr="00E90B88">
                    <w:rPr>
                      <w:b/>
                      <w:bCs/>
                    </w:rPr>
                    <w:t>What</w:t>
                  </w:r>
                </w:p>
                <w:p w:rsidR="00E90B88" w:rsidRPr="00E90B88" w:rsidRDefault="00E90B88" w:rsidP="00E90B88">
                  <w:r w:rsidRPr="00E90B88">
                    <w:rPr>
                      <w:b/>
                      <w:bCs/>
                    </w:rPr>
                    <w:t>Where</w:t>
                  </w:r>
                </w:p>
                <w:p w:rsidR="00E90B88" w:rsidRPr="00E90B88" w:rsidRDefault="00E90B88" w:rsidP="00E90B88">
                  <w:r w:rsidRPr="00E90B88">
                    <w:rPr>
                      <w:b/>
                      <w:bCs/>
                    </w:rPr>
                    <w:t>Why</w:t>
                  </w:r>
                </w:p>
                <w:p w:rsidR="00E90B88" w:rsidRPr="00E90B88" w:rsidRDefault="00E90B88" w:rsidP="00E90B88">
                  <w:r w:rsidRPr="00E90B88">
                    <w:rPr>
                      <w:b/>
                      <w:bCs/>
                    </w:rPr>
                    <w:t>When</w:t>
                  </w:r>
                </w:p>
                <w:p w:rsidR="00E90B88" w:rsidRPr="00E90B88" w:rsidRDefault="00E90B88" w:rsidP="00E90B88">
                  <w:r w:rsidRPr="00E90B88">
                    <w:rPr>
                      <w:b/>
                      <w:bCs/>
                    </w:rPr>
                    <w:t>How</w:t>
                  </w:r>
                </w:p>
                <w:p w:rsidR="00E90B88" w:rsidRDefault="00E90B88" w:rsidP="00E90B88">
                  <w:r w:rsidRPr="00E90B88">
                    <w:rPr>
                      <w:b/>
                      <w:bCs/>
                    </w:rPr>
                    <w:t>Which</w:t>
                  </w:r>
                </w:p>
              </w:txbxContent>
            </v:textbox>
          </v:rect>
        </w:pict>
      </w:r>
      <w:r>
        <w:rPr>
          <w:rFonts w:ascii="Comic Sans MS" w:hAnsi="Times New Roman" w:cs="Comic Sans MS"/>
          <w:b/>
          <w:bCs/>
          <w:noProof/>
          <w:kern w:val="24"/>
          <w:sz w:val="28"/>
          <w:szCs w:val="28"/>
        </w:rPr>
        <w:pict>
          <v:rect id="_x0000_s1026" style="position:absolute;left:0;text-align:left;margin-left:134.25pt;margin-top:.15pt;width:110.25pt;height:148.5pt;z-index:251658240">
            <v:textbox style="mso-next-textbox:#_x0000_s1026">
              <w:txbxContent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  <w:t>Person</w:t>
                  </w:r>
                  <w:r w:rsidRPr="00E90B88">
                    <w:rPr>
                      <w:rFonts w:ascii="Comic Sans MS" w:hAnsi="Times New Roman" w:cs="Comic Sans MS"/>
                      <w:kern w:val="24"/>
                      <w:sz w:val="28"/>
                      <w:szCs w:val="28"/>
                    </w:rPr>
                    <w:tab/>
                  </w:r>
                </w:p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  <w:t>Things</w:t>
                  </w:r>
                </w:p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  <w:t>Place</w:t>
                  </w:r>
                </w:p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  <w:t>Reason</w:t>
                  </w:r>
                </w:p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  <w:t>Time</w:t>
                  </w:r>
                </w:p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  <w:t>Process</w:t>
                  </w:r>
                </w:p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  <w:t>Choose</w:t>
                  </w:r>
                </w:p>
                <w:p w:rsidR="00E90B88" w:rsidRPr="00E90B88" w:rsidRDefault="00E90B88" w:rsidP="00E90B8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rPr>
                      <w:rFonts w:ascii="Comic Sans MS" w:hAnsi="Times New Roman" w:cs="Comic Sans MS"/>
                      <w:b/>
                      <w:bCs/>
                      <w:kern w:val="24"/>
                      <w:sz w:val="28"/>
                      <w:szCs w:val="28"/>
                    </w:rPr>
                  </w:pPr>
                  <w:r w:rsidRPr="00E90B88">
                    <w:rPr>
                      <w:rFonts w:ascii="Calibri" w:hAnsi="Times New Roman" w:cs="Calibri"/>
                      <w:kern w:val="24"/>
                      <w:sz w:val="28"/>
                      <w:szCs w:val="28"/>
                    </w:rPr>
                    <w:t xml:space="preserve"> </w:t>
                  </w:r>
                </w:p>
                <w:p w:rsidR="00E90B88" w:rsidRDefault="00E90B88"/>
              </w:txbxContent>
            </v:textbox>
          </v:rect>
        </w:pict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Who</w:t>
      </w:r>
      <w:r>
        <w:rPr>
          <w:rFonts w:ascii="Comic Sans MS" w:hAnsi="Times New Roman" w:cs="Comic Sans MS" w:hint="cs"/>
          <w:b/>
          <w:bCs/>
          <w:kern w:val="24"/>
          <w:sz w:val="28"/>
          <w:szCs w:val="28"/>
          <w:rtl/>
        </w:rPr>
        <w:t xml:space="preserve">    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b/>
          <w:b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What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b/>
          <w:b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Where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b/>
          <w:b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Why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b/>
          <w:b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When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b/>
          <w:b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How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Which</w:t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</w:p>
    <w:p w:rsidR="00E90B88" w:rsidRPr="00E90B88" w:rsidRDefault="00F73D78" w:rsidP="00F73D78">
      <w:pPr>
        <w:autoSpaceDE w:val="0"/>
        <w:autoSpaceDN w:val="0"/>
        <w:adjustRightInd w:val="0"/>
        <w:spacing w:after="0" w:line="240" w:lineRule="auto"/>
        <w:ind w:left="1320" w:hanging="132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Arial Black" w:hAnsi="Times New Roman" w:cs="Arial Black"/>
          <w:noProof/>
          <w:kern w:val="24"/>
          <w:sz w:val="28"/>
          <w:szCs w:val="28"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30" type="#_x0000_t102" style="position:absolute;left:0;text-align:left;margin-left:121.5pt;margin-top:149.9pt;width:21.05pt;height:28.5pt;rotation:6229095fd;z-index:251660288"/>
        </w:pict>
      </w:r>
      <w:r>
        <w:rPr>
          <w:rFonts w:ascii="Comic Sans MS" w:hAnsi="Times New Roman" w:cs="Comic Sans MS"/>
          <w:b/>
          <w:bCs/>
          <w:noProof/>
          <w:kern w:val="24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248.25pt;margin-top:119.35pt;width:90.75pt;height:19.5pt;flip:x y;z-index:251664384" o:connectortype="straight"/>
        </w:pict>
      </w:r>
      <w:r>
        <w:rPr>
          <w:rFonts w:ascii="Comic Sans MS" w:hAnsi="Times New Roman" w:cs="Comic Sans MS"/>
          <w:b/>
          <w:bCs/>
          <w:noProof/>
          <w:kern w:val="24"/>
          <w:sz w:val="28"/>
          <w:szCs w:val="28"/>
        </w:rPr>
        <w:pict>
          <v:shape id="_x0000_s1034" type="#_x0000_t32" style="position:absolute;left:0;text-align:left;margin-left:187.5pt;margin-top:125.35pt;width:50.25pt;height:13.5pt;flip:x y;z-index:251663360" o:connectortype="straight"/>
        </w:pict>
      </w:r>
      <w:r>
        <w:rPr>
          <w:rFonts w:ascii="Comic Sans MS" w:hAnsi="Times New Roman" w:cs="Comic Sans MS"/>
          <w:b/>
          <w:bCs/>
          <w:noProof/>
          <w:kern w:val="24"/>
          <w:sz w:val="28"/>
          <w:szCs w:val="28"/>
        </w:rPr>
        <w:pict>
          <v:shape id="_x0000_s1033" type="#_x0000_t32" style="position:absolute;left:0;text-align:left;margin-left:147pt;margin-top:119.35pt;width:12pt;height:15pt;flip:x y;z-index:251662336" o:connectortype="straight"/>
        </w:pict>
      </w:r>
      <w:r>
        <w:rPr>
          <w:rFonts w:ascii="Comic Sans MS" w:hAnsi="Times New Roman" w:cs="Comic Sans MS"/>
          <w:b/>
          <w:bCs/>
          <w:noProof/>
          <w:kern w:val="24"/>
          <w:sz w:val="28"/>
          <w:szCs w:val="28"/>
        </w:rPr>
        <w:pict>
          <v:shape id="_x0000_s1032" type="#_x0000_t32" style="position:absolute;left:0;text-align:left;margin-left:96.75pt;margin-top:119.35pt;width:6.75pt;height:15pt;flip:y;z-index:251661312" o:connectortype="straight"/>
        </w:pict>
      </w:r>
      <w:r w:rsidR="00E90B88"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br/>
        <w:t xml:space="preserve"> 1) </w:t>
      </w:r>
      <w:r w:rsidR="00E90B88" w:rsidRPr="00E90B88">
        <w:rPr>
          <w:rFonts w:ascii="Comic Sans MS" w:hAnsi="Times New Roman" w:cs="Comic Sans MS"/>
          <w:b/>
          <w:bCs/>
          <w:color w:val="0070C0"/>
          <w:kern w:val="24"/>
          <w:sz w:val="28"/>
          <w:szCs w:val="28"/>
        </w:rPr>
        <w:t xml:space="preserve">Sentences </w:t>
      </w:r>
      <w:r w:rsidR="00E90B88" w:rsidRPr="00E90B88">
        <w:rPr>
          <w:rFonts w:ascii="Comic Sans MS" w:hAnsi="Times New Roman" w:cs="Comic Sans MS"/>
          <w:b/>
          <w:bCs/>
          <w:color w:val="0070C0"/>
          <w:kern w:val="24"/>
          <w:sz w:val="28"/>
          <w:szCs w:val="28"/>
          <w:u w:val="single"/>
        </w:rPr>
        <w:t>with</w:t>
      </w:r>
      <w:r w:rsidR="00E90B88" w:rsidRPr="00E90B88">
        <w:rPr>
          <w:rFonts w:ascii="Comic Sans MS" w:hAnsi="Times New Roman" w:cs="Comic Sans MS"/>
          <w:b/>
          <w:bCs/>
          <w:color w:val="0070C0"/>
          <w:kern w:val="24"/>
          <w:sz w:val="28"/>
          <w:szCs w:val="28"/>
        </w:rPr>
        <w:t xml:space="preserve"> helping verbs. </w:t>
      </w:r>
      <w:r w:rsidR="00E90B88" w:rsidRPr="00E90B88">
        <w:rPr>
          <w:rFonts w:ascii="Comic Sans MS" w:hAnsi="Times New Roman" w:cs="Comic Sans MS"/>
          <w:color w:val="0070C0"/>
          <w:kern w:val="24"/>
          <w:sz w:val="28"/>
          <w:szCs w:val="28"/>
        </w:rPr>
        <w:br/>
        <w:t xml:space="preserve">-You must </w:t>
      </w:r>
      <w:r w:rsidR="00E90B88" w:rsidRPr="00E90B88">
        <w:rPr>
          <w:rFonts w:ascii="Comic Sans MS" w:hAnsi="Times New Roman" w:cs="Comic Sans MS"/>
          <w:b/>
          <w:bCs/>
          <w:i/>
          <w:iCs/>
          <w:color w:val="0070C0"/>
          <w:kern w:val="24"/>
          <w:sz w:val="28"/>
          <w:szCs w:val="28"/>
        </w:rPr>
        <w:t>invert</w:t>
      </w:r>
      <w:r w:rsidR="00E90B88" w:rsidRPr="00E90B88">
        <w:rPr>
          <w:rFonts w:ascii="Comic Sans MS" w:hAnsi="Times New Roman" w:cs="Comic Sans MS"/>
          <w:color w:val="0070C0"/>
          <w:kern w:val="24"/>
          <w:sz w:val="28"/>
          <w:szCs w:val="28"/>
        </w:rPr>
        <w:t xml:space="preserve"> the </w:t>
      </w:r>
      <w:r w:rsidR="00E90B88" w:rsidRPr="00E90B88">
        <w:rPr>
          <w:rFonts w:ascii="Comic Sans MS" w:hAnsi="Times New Roman" w:cs="Comic Sans MS"/>
          <w:color w:val="FF0000"/>
          <w:kern w:val="24"/>
          <w:sz w:val="28"/>
          <w:szCs w:val="28"/>
          <w:u w:val="single"/>
        </w:rPr>
        <w:t>subject</w:t>
      </w:r>
      <w:r w:rsidR="00E90B88" w:rsidRPr="00E90B88">
        <w:rPr>
          <w:rFonts w:ascii="Comic Sans MS" w:hAnsi="Times New Roman" w:cs="Comic Sans MS"/>
          <w:color w:val="0070C0"/>
          <w:kern w:val="24"/>
          <w:sz w:val="28"/>
          <w:szCs w:val="28"/>
        </w:rPr>
        <w:t xml:space="preserve"> and the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="00E90B88" w:rsidRPr="00E90B88">
        <w:rPr>
          <w:rFonts w:ascii="Comic Sans MS" w:hAnsi="Times New Roman" w:cs="Comic Sans MS"/>
          <w:color w:val="FF0000"/>
          <w:kern w:val="24"/>
          <w:sz w:val="28"/>
          <w:szCs w:val="28"/>
          <w:u w:val="single"/>
        </w:rPr>
        <w:t>helping verb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following the 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>‘</w:t>
      </w:r>
      <w:r w:rsidR="00E90B88" w:rsidRPr="00E90B88">
        <w:rPr>
          <w:rFonts w:ascii="Comic Sans MS" w:hAnsi="Times New Roman" w:cs="Comic Sans MS"/>
          <w:color w:val="00B050"/>
          <w:kern w:val="24"/>
          <w:sz w:val="28"/>
          <w:szCs w:val="28"/>
        </w:rPr>
        <w:t>wh</w:t>
      </w:r>
      <w:r w:rsidR="00E90B88" w:rsidRPr="00E90B88">
        <w:rPr>
          <w:rFonts w:ascii="Comic Sans MS" w:hAnsi="Times New Roman" w:cs="Comic Sans MS"/>
          <w:color w:val="00B050"/>
          <w:kern w:val="24"/>
          <w:sz w:val="28"/>
          <w:szCs w:val="28"/>
        </w:rPr>
        <w:t>’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="00E90B88" w:rsidRPr="00E90B88">
        <w:rPr>
          <w:rFonts w:ascii="Comic Sans MS" w:hAnsi="Times New Roman" w:cs="Comic Sans MS"/>
          <w:color w:val="00B050"/>
          <w:kern w:val="24"/>
          <w:sz w:val="28"/>
          <w:szCs w:val="28"/>
        </w:rPr>
        <w:t>word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>.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</w:r>
      <w:r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</w:t>
      </w:r>
      <w:r w:rsidRPr="00F73D78">
        <w:rPr>
          <w:rFonts w:ascii="Comic Sans MS" w:hAnsi="Times New Roman" w:cs="Comic Sans MS"/>
          <w:kern w:val="24"/>
          <w:sz w:val="28"/>
          <w:szCs w:val="28"/>
        </w:rPr>
        <w:drawing>
          <wp:inline distT="0" distB="0" distL="0" distR="0">
            <wp:extent cx="447675" cy="180975"/>
            <wp:effectExtent l="1905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403350" cy="609600"/>
                      <a:chOff x="2743200" y="2971800"/>
                      <a:chExt cx="1403350" cy="609600"/>
                    </a:xfrm>
                  </a:grpSpPr>
                  <a:sp>
                    <a:nvSpPr>
                      <a:cNvPr id="5179" name="AutoShape 59"/>
                      <a:cNvSpPr>
                        <a:spLocks noChangeArrowheads="1"/>
                      </a:cNvSpPr>
                    </a:nvSpPr>
                    <a:spPr bwMode="auto">
                      <a:xfrm>
                        <a:off x="2743200" y="2971800"/>
                        <a:ext cx="1403350" cy="609600"/>
                      </a:xfrm>
                      <a:custGeom>
                        <a:avLst/>
                        <a:gdLst>
                          <a:gd name="G0" fmla="+- 0 0 0"/>
                          <a:gd name="G1" fmla="+- -11796480 0 0"/>
                          <a:gd name="G2" fmla="+- 0 0 -11796480"/>
                          <a:gd name="G3" fmla="+- 10800 0 0"/>
                          <a:gd name="G4" fmla="+- 0 0 0"/>
                          <a:gd name="T0" fmla="*/ 360 256 1"/>
                          <a:gd name="T1" fmla="*/ 0 256 1"/>
                          <a:gd name="G5" fmla="+- G2 T0 T1"/>
                          <a:gd name="G6" fmla="?: G2 G2 G5"/>
                          <a:gd name="G7" fmla="+- 0 0 G6"/>
                          <a:gd name="G8" fmla="+- 5400 0 0"/>
                          <a:gd name="G9" fmla="+- 0 0 -11796480"/>
                          <a:gd name="G10" fmla="+- 5400 0 2700"/>
                          <a:gd name="G11" fmla="cos G10 0"/>
                          <a:gd name="G12" fmla="sin G10 0"/>
                          <a:gd name="G13" fmla="cos 13500 0"/>
                          <a:gd name="G14" fmla="sin 13500 0"/>
                          <a:gd name="G15" fmla="+- G11 10800 0"/>
                          <a:gd name="G16" fmla="+- G12 10800 0"/>
                          <a:gd name="G17" fmla="+- G13 10800 0"/>
                          <a:gd name="G18" fmla="+- G14 10800 0"/>
                          <a:gd name="G19" fmla="*/ 5400 1 2"/>
                          <a:gd name="G20" fmla="+- G19 5400 0"/>
                          <a:gd name="G21" fmla="cos G20 0"/>
                          <a:gd name="G22" fmla="sin G20 0"/>
                          <a:gd name="G23" fmla="+- G21 10800 0"/>
                          <a:gd name="G24" fmla="+- G12 G23 G22"/>
                          <a:gd name="G25" fmla="+- G22 G23 G11"/>
                          <a:gd name="G26" fmla="cos 10800 0"/>
                          <a:gd name="G27" fmla="sin 10800 0"/>
                          <a:gd name="G28" fmla="cos 5400 0"/>
                          <a:gd name="G29" fmla="sin 5400 0"/>
                          <a:gd name="G30" fmla="+- G26 10800 0"/>
                          <a:gd name="G31" fmla="+- G27 10800 0"/>
                          <a:gd name="G32" fmla="+- G28 10800 0"/>
                          <a:gd name="G33" fmla="+- G29 10800 0"/>
                          <a:gd name="G34" fmla="+- G19 5400 0"/>
                          <a:gd name="G35" fmla="cos G34 -11796480"/>
                          <a:gd name="G36" fmla="sin G34 -11796480"/>
                          <a:gd name="G37" fmla="+/ -11796480 0 2"/>
                          <a:gd name="T2" fmla="*/ 180 256 1"/>
                          <a:gd name="T3" fmla="*/ 0 256 1"/>
                          <a:gd name="G38" fmla="+- G37 T2 T3"/>
                          <a:gd name="G39" fmla="?: G2 G37 G38"/>
                          <a:gd name="G40" fmla="cos 10800 G39"/>
                          <a:gd name="G41" fmla="sin 10800 G39"/>
                          <a:gd name="G42" fmla="cos 5400 G39"/>
                          <a:gd name="G43" fmla="sin 5400 G39"/>
                          <a:gd name="G44" fmla="+- G40 10800 0"/>
                          <a:gd name="G45" fmla="+- G41 10800 0"/>
                          <a:gd name="G46" fmla="+- G42 10800 0"/>
                          <a:gd name="G47" fmla="+- G43 10800 0"/>
                          <a:gd name="G48" fmla="+- G35 10800 0"/>
                          <a:gd name="G49" fmla="+- G36 10800 0"/>
                          <a:gd name="T4" fmla="*/ 10799 w 21600"/>
                          <a:gd name="T5" fmla="*/ 0 h 21600"/>
                          <a:gd name="T6" fmla="*/ 2700 w 21600"/>
                          <a:gd name="T7" fmla="*/ 10800 h 21600"/>
                          <a:gd name="T8" fmla="*/ 10799 w 21600"/>
                          <a:gd name="T9" fmla="*/ 5400 h 21600"/>
                          <a:gd name="T10" fmla="*/ 24300 w 21600"/>
                          <a:gd name="T11" fmla="*/ 10800 h 21600"/>
                          <a:gd name="T12" fmla="*/ 18900 w 21600"/>
                          <a:gd name="T13" fmla="*/ 16200 h 21600"/>
                          <a:gd name="T14" fmla="*/ 13500 w 21600"/>
                          <a:gd name="T15" fmla="*/ 10800 h 21600"/>
                          <a:gd name="T16" fmla="*/ 3163 w 21600"/>
                          <a:gd name="T17" fmla="*/ 3163 h 21600"/>
                          <a:gd name="T18" fmla="*/ 18437 w 21600"/>
                          <a:gd name="T19" fmla="*/ 18437 h 21600"/>
                        </a:gdLst>
                        <a:ahLst/>
                        <a:cxnLst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</a:cxnLst>
                        <a:rect l="T16" t="T17" r="T18" b="T19"/>
                        <a:pathLst>
                          <a:path w="21600" h="21600">
                            <a:moveTo>
                              <a:pt x="16200" y="10800"/>
                            </a:moveTo>
                            <a:cubicBezTo>
                              <a:pt x="16200" y="7817"/>
                              <a:pt x="13782" y="5400"/>
                              <a:pt x="10800" y="5400"/>
                            </a:cubicBezTo>
                            <a:cubicBezTo>
                              <a:pt x="7817" y="5400"/>
                              <a:pt x="5400" y="7817"/>
                              <a:pt x="5400" y="10800"/>
                            </a:cubicBezTo>
                            <a:lnTo>
                              <a:pt x="0" y="10800"/>
                            </a:lnTo>
                            <a:cubicBezTo>
                              <a:pt x="0" y="4835"/>
                              <a:pt x="4835" y="0"/>
                              <a:pt x="10800" y="0"/>
                            </a:cubicBezTo>
                            <a:cubicBezTo>
                              <a:pt x="16764" y="0"/>
                              <a:pt x="21599" y="4835"/>
                              <a:pt x="21600" y="10799"/>
                            </a:cubicBezTo>
                            <a:lnTo>
                              <a:pt x="21600" y="10800"/>
                            </a:lnTo>
                            <a:lnTo>
                              <a:pt x="24300" y="10800"/>
                            </a:lnTo>
                            <a:lnTo>
                              <a:pt x="18900" y="16200"/>
                            </a:lnTo>
                            <a:lnTo>
                              <a:pt x="13500" y="10800"/>
                            </a:lnTo>
                            <a:lnTo>
                              <a:pt x="16200" y="10800"/>
                            </a:lnTo>
                            <a:close/>
                          </a:path>
                        </a:pathLst>
                      </a:cu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</w:r>
      <w:r w:rsidR="00E90B88" w:rsidRPr="00F73D78">
        <w:rPr>
          <w:rFonts w:ascii="Comic Sans MS" w:hAnsi="Times New Roman" w:cs="Comic Sans MS"/>
          <w:color w:val="C00000"/>
          <w:kern w:val="24"/>
          <w:sz w:val="28"/>
          <w:szCs w:val="28"/>
        </w:rPr>
        <w:t>Sammy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  <w:u w:val="single"/>
        </w:rPr>
        <w:t>is going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to Florida.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</w:r>
      <w:r w:rsidR="00E90B88" w:rsidRPr="00F73D78">
        <w:rPr>
          <w:rFonts w:ascii="Comic Sans MS" w:hAnsi="Times New Roman" w:cs="Comic Sans MS"/>
          <w:color w:val="C00000"/>
          <w:kern w:val="24"/>
          <w:sz w:val="28"/>
          <w:szCs w:val="28"/>
        </w:rPr>
        <w:t>Subject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  Helping Verb  Main Verb      </w:t>
      </w:r>
      <w:r>
        <w:rPr>
          <w:rFonts w:ascii="Comic Sans MS" w:hAnsi="Times New Roman" w:cs="Comic Sans MS"/>
          <w:kern w:val="24"/>
          <w:sz w:val="28"/>
          <w:szCs w:val="28"/>
        </w:rPr>
        <w:t>Where?</w:t>
      </w:r>
      <w:r>
        <w:rPr>
          <w:rFonts w:ascii="Comic Sans MS" w:hAnsi="Times New Roman" w:cs="Comic Sans MS"/>
          <w:kern w:val="24"/>
          <w:sz w:val="28"/>
          <w:szCs w:val="28"/>
        </w:rPr>
        <w:br/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</w:r>
      <w:r w:rsidR="00E90B88" w:rsidRPr="00F73D78">
        <w:rPr>
          <w:rFonts w:ascii="Comic Sans MS" w:hAnsi="Times New Roman" w:cs="Comic Sans MS"/>
          <w:color w:val="00B050"/>
          <w:kern w:val="24"/>
          <w:sz w:val="28"/>
          <w:szCs w:val="28"/>
        </w:rPr>
        <w:t>Where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is </w:t>
      </w:r>
      <w:r w:rsidR="00E90B88" w:rsidRPr="00F73D78">
        <w:rPr>
          <w:rFonts w:ascii="Comic Sans MS" w:hAnsi="Times New Roman" w:cs="Comic Sans MS"/>
          <w:color w:val="C00000"/>
          <w:kern w:val="24"/>
          <w:sz w:val="28"/>
          <w:szCs w:val="28"/>
        </w:rPr>
        <w:t>Sammy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going?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lastRenderedPageBreak/>
        <w:br/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jc w:val="right"/>
        <w:rPr>
          <w:rFonts w:ascii="Arial Black" w:hAnsi="Times New Roman" w:cs="Arial Black"/>
          <w:kern w:val="24"/>
          <w:sz w:val="28"/>
          <w:szCs w:val="28"/>
        </w:rPr>
      </w:pPr>
      <w:r w:rsidRPr="00E90B88">
        <w:rPr>
          <w:rFonts w:ascii="Arial Black" w:hAnsi="Times New Roman" w:cs="Arial Black"/>
          <w:kern w:val="24"/>
          <w:sz w:val="28"/>
          <w:szCs w:val="28"/>
        </w:rPr>
        <w:tab/>
      </w:r>
      <w:r w:rsidRPr="00E90B88">
        <w:rPr>
          <w:rFonts w:ascii="Arial Black" w:hAnsi="Times New Roman" w:cs="Arial Black"/>
          <w:kern w:val="24"/>
          <w:sz w:val="28"/>
          <w:szCs w:val="28"/>
        </w:rPr>
        <w:tab/>
        <w:t xml:space="preserve">  </w:t>
      </w:r>
    </w:p>
    <w:p w:rsidR="00E90B88" w:rsidRPr="00F73D7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color w:val="0070C0"/>
          <w:kern w:val="24"/>
          <w:sz w:val="32"/>
          <w:szCs w:val="32"/>
        </w:rPr>
      </w:pPr>
      <w:r w:rsidRPr="00F73D78">
        <w:rPr>
          <w:rFonts w:ascii="Comic Sans MS" w:hAnsi="Times New Roman" w:cs="Comic Sans MS"/>
          <w:color w:val="0070C0"/>
          <w:kern w:val="24"/>
          <w:sz w:val="32"/>
          <w:szCs w:val="32"/>
        </w:rPr>
        <w:t>‘</w:t>
      </w:r>
      <w:r w:rsidRPr="00F73D78">
        <w:rPr>
          <w:rFonts w:ascii="Comic Sans MS" w:hAnsi="Times New Roman" w:cs="Comic Sans MS"/>
          <w:color w:val="0070C0"/>
          <w:kern w:val="24"/>
          <w:sz w:val="32"/>
          <w:szCs w:val="32"/>
        </w:rPr>
        <w:t>Do</w:t>
      </w:r>
      <w:r w:rsidRPr="00F73D78">
        <w:rPr>
          <w:rFonts w:ascii="Comic Sans MS" w:hAnsi="Times New Roman" w:cs="Comic Sans MS"/>
          <w:color w:val="0070C0"/>
          <w:kern w:val="24"/>
          <w:sz w:val="32"/>
          <w:szCs w:val="32"/>
        </w:rPr>
        <w:t>’</w:t>
      </w:r>
      <w:r w:rsidRPr="00F73D78">
        <w:rPr>
          <w:rFonts w:ascii="Comic Sans MS" w:hAnsi="Times New Roman" w:cs="Comic Sans MS"/>
          <w:color w:val="0070C0"/>
          <w:kern w:val="24"/>
          <w:sz w:val="32"/>
          <w:szCs w:val="32"/>
        </w:rPr>
        <w:t xml:space="preserve"> Markers</w:t>
      </w:r>
      <w:r w:rsidRPr="00F73D78">
        <w:rPr>
          <w:rFonts w:ascii="Comic Sans MS" w:hAnsi="Times New Roman" w:cs="Comic Sans MS"/>
          <w:color w:val="0070C0"/>
          <w:kern w:val="24"/>
          <w:sz w:val="32"/>
          <w:szCs w:val="32"/>
        </w:rPr>
        <w:br/>
        <w:t>-Present Tense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F73D78" w:rsidRPr="00E90B88" w:rsidRDefault="00E90B88" w:rsidP="00F73D7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I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  <w:t>do</w:t>
      </w:r>
      <w:r w:rsidR="00F73D78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   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>We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F73D78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F73D78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>do</w:t>
      </w:r>
    </w:p>
    <w:p w:rsidR="00E90B88" w:rsidRPr="00E90B88" w:rsidRDefault="00F73D7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F73D78" w:rsidRPr="00E90B88" w:rsidRDefault="00E90B88" w:rsidP="00F73D7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You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  <w:t>do</w:t>
      </w:r>
      <w:r w:rsidR="00F73D78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             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>You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ab/>
        <w:t>do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F73D78" w:rsidRPr="00E90B88" w:rsidRDefault="00E90B88" w:rsidP="00F73D7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He/She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  <w:t>does</w:t>
      </w:r>
      <w:r w:rsidR="00F73D78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>They</w:t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F73D78" w:rsidRPr="00E90B88">
        <w:rPr>
          <w:rFonts w:ascii="Comic Sans MS" w:hAnsi="Times New Roman" w:cs="Comic Sans MS"/>
          <w:kern w:val="24"/>
          <w:sz w:val="28"/>
          <w:szCs w:val="28"/>
        </w:rPr>
        <w:tab/>
        <w:t>do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It</w:t>
      </w:r>
    </w:p>
    <w:p w:rsidR="00E90B88" w:rsidRPr="00E90B88" w:rsidRDefault="009761A1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 w:hint="cs"/>
          <w:kern w:val="24"/>
          <w:sz w:val="28"/>
          <w:szCs w:val="28"/>
          <w:rtl/>
        </w:rPr>
        <w:t>------------------------------------------------------------</w:t>
      </w:r>
    </w:p>
    <w:p w:rsidR="00E90B88" w:rsidRPr="00F73D7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color w:val="C00000"/>
          <w:kern w:val="24"/>
          <w:sz w:val="40"/>
          <w:szCs w:val="40"/>
        </w:rPr>
      </w:pPr>
      <w:r w:rsidRPr="00F73D78">
        <w:rPr>
          <w:rFonts w:ascii="Comic Sans MS" w:hAnsi="Times New Roman" w:cs="Comic Sans MS"/>
          <w:color w:val="C00000"/>
          <w:kern w:val="24"/>
          <w:sz w:val="40"/>
          <w:szCs w:val="40"/>
        </w:rPr>
        <w:t>‘</w:t>
      </w:r>
      <w:r w:rsidRPr="00F73D78">
        <w:rPr>
          <w:rFonts w:ascii="Comic Sans MS" w:hAnsi="Times New Roman" w:cs="Comic Sans MS"/>
          <w:color w:val="C00000"/>
          <w:kern w:val="24"/>
          <w:sz w:val="40"/>
          <w:szCs w:val="40"/>
        </w:rPr>
        <w:t>Do</w:t>
      </w:r>
      <w:r w:rsidRPr="00F73D78">
        <w:rPr>
          <w:rFonts w:ascii="Comic Sans MS" w:hAnsi="Times New Roman" w:cs="Comic Sans MS"/>
          <w:color w:val="C00000"/>
          <w:kern w:val="24"/>
          <w:sz w:val="40"/>
          <w:szCs w:val="40"/>
        </w:rPr>
        <w:t>’</w:t>
      </w:r>
      <w:r w:rsidRPr="00F73D78">
        <w:rPr>
          <w:rFonts w:ascii="Comic Sans MS" w:hAnsi="Times New Roman" w:cs="Comic Sans MS"/>
          <w:color w:val="C00000"/>
          <w:kern w:val="24"/>
          <w:sz w:val="40"/>
          <w:szCs w:val="40"/>
        </w:rPr>
        <w:t xml:space="preserve"> Markers</w:t>
      </w:r>
      <w:r w:rsidRPr="00F73D78">
        <w:rPr>
          <w:rFonts w:ascii="Comic Sans MS" w:hAnsi="Times New Roman" w:cs="Comic Sans MS"/>
          <w:color w:val="C00000"/>
          <w:kern w:val="24"/>
          <w:sz w:val="40"/>
          <w:szCs w:val="40"/>
        </w:rPr>
        <w:br/>
        <w:t>-Past tense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omic Sans MS" w:hAnsi="Times New Roman" w:cs="Comic Sans MS"/>
          <w:kern w:val="24"/>
          <w:sz w:val="28"/>
          <w:szCs w:val="28"/>
        </w:rPr>
      </w:pPr>
    </w:p>
    <w:p w:rsidR="009761A1" w:rsidRPr="00E90B88" w:rsidRDefault="00E90B88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I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  <w:t>did</w:t>
      </w:r>
      <w:r w:rsidR="009761A1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         </w:t>
      </w:r>
      <w:r w:rsidR="009761A1">
        <w:rPr>
          <w:rFonts w:ascii="Comic Sans MS" w:hAnsi="Times New Roman" w:cs="Comic Sans MS"/>
          <w:kern w:val="24"/>
          <w:sz w:val="28"/>
          <w:szCs w:val="28"/>
        </w:rPr>
        <w:t>We</w:t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9761A1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  </w:t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>did</w:t>
      </w:r>
    </w:p>
    <w:p w:rsidR="00E90B88" w:rsidRPr="00E90B88" w:rsidRDefault="00E90B88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omic Sans MS" w:hAnsi="Times New Roman" w:cs="Comic Sans MS"/>
          <w:kern w:val="24"/>
          <w:sz w:val="28"/>
          <w:szCs w:val="28"/>
        </w:rPr>
      </w:pPr>
    </w:p>
    <w:p w:rsidR="009761A1" w:rsidRPr="00E90B88" w:rsidRDefault="00E90B88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You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  <w:t>did</w:t>
      </w:r>
      <w:r w:rsidR="009761A1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           </w:t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>You</w:t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ab/>
        <w:t>did</w:t>
      </w:r>
    </w:p>
    <w:p w:rsidR="00E90B88" w:rsidRPr="00E90B88" w:rsidRDefault="009761A1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         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omic Sans MS" w:hAnsi="Times New Roman" w:cs="Comic Sans MS"/>
          <w:kern w:val="24"/>
          <w:sz w:val="28"/>
          <w:szCs w:val="28"/>
        </w:rPr>
      </w:pPr>
    </w:p>
    <w:p w:rsidR="009761A1" w:rsidRPr="00E90B88" w:rsidRDefault="00E90B88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He/She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  <w:t>did</w:t>
      </w:r>
      <w:r w:rsidR="009761A1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           </w:t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>They</w:t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9761A1"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</w:t>
      </w:r>
      <w:r w:rsidR="009761A1" w:rsidRPr="00E90B88">
        <w:rPr>
          <w:rFonts w:ascii="Comic Sans MS" w:hAnsi="Times New Roman" w:cs="Comic Sans MS"/>
          <w:kern w:val="24"/>
          <w:sz w:val="28"/>
          <w:szCs w:val="28"/>
        </w:rPr>
        <w:t>did</w:t>
      </w:r>
    </w:p>
    <w:p w:rsidR="00E90B88" w:rsidRPr="00E90B88" w:rsidRDefault="00E90B88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9761A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It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9761A1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b/>
          <w:bCs/>
          <w:color w:val="C00000"/>
          <w:kern w:val="24"/>
          <w:sz w:val="28"/>
          <w:szCs w:val="28"/>
        </w:rPr>
      </w:pPr>
      <w:r w:rsidRPr="009761A1">
        <w:rPr>
          <w:rFonts w:ascii="Comic Sans MS" w:hAnsi="Times New Roman" w:cs="Comic Sans MS"/>
          <w:b/>
          <w:bCs/>
          <w:color w:val="C00000"/>
          <w:kern w:val="24"/>
          <w:sz w:val="28"/>
          <w:szCs w:val="28"/>
        </w:rPr>
        <w:lastRenderedPageBreak/>
        <w:t xml:space="preserve">2)  Sentences </w:t>
      </w:r>
      <w:r w:rsidRPr="009761A1">
        <w:rPr>
          <w:rFonts w:ascii="Comic Sans MS" w:hAnsi="Times New Roman" w:cs="Comic Sans MS"/>
          <w:b/>
          <w:bCs/>
          <w:color w:val="C00000"/>
          <w:kern w:val="24"/>
          <w:sz w:val="28"/>
          <w:szCs w:val="28"/>
          <w:u w:val="single"/>
        </w:rPr>
        <w:t>without</w:t>
      </w:r>
      <w:r w:rsidRPr="009761A1">
        <w:rPr>
          <w:rFonts w:ascii="Comic Sans MS" w:hAnsi="Times New Roman" w:cs="Comic Sans MS"/>
          <w:b/>
          <w:bCs/>
          <w:color w:val="C00000"/>
          <w:kern w:val="24"/>
          <w:sz w:val="28"/>
          <w:szCs w:val="28"/>
        </w:rPr>
        <w:t xml:space="preserve"> auxiliary verbs.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-Change the main verb to its Base form.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-Sentences without an auxiliary verb need to have a form of the verb 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“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do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”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inserted. 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-Place the </w:t>
      </w:r>
      <w:r w:rsidRPr="009761A1">
        <w:rPr>
          <w:rFonts w:ascii="Comic Sans MS" w:hAnsi="Times New Roman" w:cs="Comic Sans MS"/>
          <w:color w:val="00B050"/>
          <w:kern w:val="24"/>
          <w:sz w:val="28"/>
          <w:szCs w:val="28"/>
        </w:rPr>
        <w:t>wh word in the initial position</w:t>
      </w:r>
    </w:p>
    <w:p w:rsidR="00E90B88" w:rsidRPr="00E90B88" w:rsidRDefault="009761A1" w:rsidP="009761A1">
      <w:pPr>
        <w:tabs>
          <w:tab w:val="left" w:pos="3150"/>
        </w:tabs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/>
          <w:kern w:val="24"/>
          <w:sz w:val="28"/>
          <w:szCs w:val="28"/>
        </w:rPr>
        <w:tab/>
      </w:r>
      <w:r>
        <w:rPr>
          <w:rFonts w:ascii="Comic Sans MS" w:hAnsi="Times New Roman" w:cs="Comic Sans MS"/>
          <w:kern w:val="24"/>
          <w:sz w:val="28"/>
          <w:szCs w:val="28"/>
        </w:rPr>
        <w:tab/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 Black" w:hAnsi="Times New Roman" w:cs="Arial Black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Arial Black" w:hAnsi="Times New Roman" w:cs="Arial Black"/>
          <w:kern w:val="24"/>
          <w:sz w:val="28"/>
          <w:szCs w:val="28"/>
        </w:rPr>
        <w:t xml:space="preserve">The man </w:t>
      </w:r>
      <w:r w:rsidRPr="009761A1">
        <w:rPr>
          <w:rFonts w:ascii="Arial Black" w:hAnsi="Times New Roman" w:cs="Arial Black"/>
          <w:color w:val="FF0000"/>
          <w:kern w:val="24"/>
          <w:sz w:val="28"/>
          <w:szCs w:val="28"/>
        </w:rPr>
        <w:t>broke</w:t>
      </w:r>
      <w:r w:rsidRPr="00E90B88">
        <w:rPr>
          <w:rFonts w:ascii="Arial Black" w:hAnsi="Times New Roman" w:cs="Arial Black"/>
          <w:kern w:val="24"/>
          <w:sz w:val="28"/>
          <w:szCs w:val="28"/>
        </w:rPr>
        <w:t xml:space="preserve"> the window.</w:t>
      </w:r>
    </w:p>
    <w:p w:rsidR="00E90B88" w:rsidRPr="00E90B88" w:rsidRDefault="009761A1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/>
          <w:noProof/>
          <w:kern w:val="24"/>
          <w:sz w:val="28"/>
          <w:szCs w:val="28"/>
        </w:rPr>
        <w:pict>
          <v:shape id="_x0000_s1036" type="#_x0000_t32" style="position:absolute;left:0;text-align:left;margin-left:154.5pt;margin-top:.45pt;width:51.75pt;height:20.25pt;z-index:251665408" o:connectortype="straight">
            <v:stroke endarrow="block"/>
          </v:shape>
        </w:pict>
      </w:r>
    </w:p>
    <w:p w:rsidR="00E90B88" w:rsidRDefault="00E90B88" w:rsidP="00E90B88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960" w:hanging="960"/>
        <w:rPr>
          <w:rFonts w:ascii="Arial Black" w:hAnsi="Times New Roman" w:cs="Arial Black" w:hint="cs"/>
          <w:color w:val="FF0000"/>
          <w:kern w:val="24"/>
          <w:sz w:val="28"/>
          <w:szCs w:val="28"/>
          <w:rtl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ab/>
        <w:t xml:space="preserve">   </w:t>
      </w:r>
      <w:r w:rsidRPr="009761A1">
        <w:rPr>
          <w:rFonts w:ascii="Arial Black" w:hAnsi="Times New Roman" w:cs="Arial Black"/>
          <w:color w:val="00B050"/>
          <w:kern w:val="24"/>
          <w:sz w:val="28"/>
          <w:szCs w:val="28"/>
        </w:rPr>
        <w:t>What</w:t>
      </w:r>
      <w:r w:rsidRPr="00E90B88">
        <w:rPr>
          <w:rFonts w:ascii="Arial Black" w:hAnsi="Times New Roman" w:cs="Arial Black"/>
          <w:kern w:val="24"/>
          <w:sz w:val="28"/>
          <w:szCs w:val="28"/>
        </w:rPr>
        <w:t xml:space="preserve"> </w:t>
      </w:r>
      <w:r w:rsidRPr="009761A1">
        <w:rPr>
          <w:rFonts w:ascii="Arial Black" w:hAnsi="Times New Roman" w:cs="Arial Black"/>
          <w:b/>
          <w:bCs/>
          <w:color w:val="0070C0"/>
          <w:kern w:val="24"/>
          <w:sz w:val="28"/>
          <w:szCs w:val="28"/>
        </w:rPr>
        <w:t>did</w:t>
      </w:r>
      <w:r w:rsidRPr="00E90B88">
        <w:rPr>
          <w:rFonts w:ascii="Arial Black" w:hAnsi="Times New Roman" w:cs="Arial Black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Arial Black" w:hAnsi="Times New Roman" w:cs="Arial Black"/>
          <w:kern w:val="24"/>
          <w:sz w:val="28"/>
          <w:szCs w:val="28"/>
        </w:rPr>
        <w:t>the man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Pr="009761A1">
        <w:rPr>
          <w:rFonts w:ascii="Arial Black" w:hAnsi="Times New Roman" w:cs="Arial Black"/>
          <w:color w:val="FF0000"/>
          <w:kern w:val="24"/>
          <w:sz w:val="28"/>
          <w:szCs w:val="28"/>
        </w:rPr>
        <w:t>break</w:t>
      </w:r>
    </w:p>
    <w:p w:rsidR="009761A1" w:rsidRPr="009761A1" w:rsidRDefault="009761A1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 Black" w:hAnsi="Times New Roman" w:hint="cs"/>
          <w:kern w:val="24"/>
          <w:sz w:val="28"/>
          <w:szCs w:val="28"/>
          <w:rtl/>
        </w:rPr>
      </w:pPr>
    </w:p>
    <w:p w:rsidR="00E90B88" w:rsidRPr="009761A1" w:rsidRDefault="00E90B88" w:rsidP="00E90B88">
      <w:pPr>
        <w:autoSpaceDE w:val="0"/>
        <w:autoSpaceDN w:val="0"/>
        <w:adjustRightInd w:val="0"/>
        <w:spacing w:after="0" w:line="240" w:lineRule="auto"/>
        <w:ind w:left="3480" w:hanging="600"/>
        <w:rPr>
          <w:rFonts w:ascii="Comic Sans MS" w:hAnsi="Times New Roman" w:cs="Comic Sans MS"/>
          <w:b/>
          <w:bCs/>
          <w:color w:val="FF0000"/>
          <w:kern w:val="24"/>
          <w:sz w:val="32"/>
          <w:szCs w:val="32"/>
        </w:rPr>
      </w:pPr>
      <w:r w:rsidRPr="009761A1">
        <w:rPr>
          <w:rFonts w:ascii="Comic Sans MS" w:hAnsi="Times New Roman" w:cs="Comic Sans MS"/>
          <w:b/>
          <w:bCs/>
          <w:color w:val="FF0000"/>
          <w:kern w:val="24"/>
          <w:sz w:val="32"/>
          <w:szCs w:val="32"/>
        </w:rPr>
        <w:t>3)The subject is unknown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-when the </w:t>
      </w:r>
      <w:r w:rsidRPr="009761A1">
        <w:rPr>
          <w:rFonts w:ascii="Comic Sans MS" w:hAnsi="Times New Roman" w:cs="Comic Sans MS"/>
          <w:color w:val="C00000"/>
          <w:kern w:val="24"/>
          <w:sz w:val="28"/>
          <w:szCs w:val="28"/>
        </w:rPr>
        <w:t>subject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of the sentence is </w:t>
      </w:r>
      <w:r w:rsidRPr="009761A1">
        <w:rPr>
          <w:rFonts w:ascii="Comic Sans MS" w:hAnsi="Times New Roman" w:cs="Comic Sans MS"/>
          <w:color w:val="C00000"/>
          <w:kern w:val="24"/>
          <w:sz w:val="28"/>
          <w:szCs w:val="28"/>
        </w:rPr>
        <w:t>not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Pr="009761A1">
        <w:rPr>
          <w:rFonts w:ascii="Comic Sans MS" w:hAnsi="Times New Roman" w:cs="Comic Sans MS"/>
          <w:color w:val="C00000"/>
          <w:kern w:val="24"/>
          <w:sz w:val="28"/>
          <w:szCs w:val="28"/>
        </w:rPr>
        <w:t>known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, </w:t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</w:rPr>
        <w:t>there is no inversion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-Just add the wh word to take the place of the unknown subject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9761A1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 Black" w:hAnsi="Times New Roman" w:cs="Arial Black"/>
          <w:kern w:val="24"/>
          <w:sz w:val="28"/>
          <w:szCs w:val="28"/>
        </w:rPr>
      </w:pPr>
      <w:r>
        <w:rPr>
          <w:rFonts w:ascii="Arial Black" w:hAnsi="Times New Roman" w:cs="Arial Black"/>
          <w:noProof/>
          <w:kern w:val="24"/>
          <w:sz w:val="28"/>
          <w:szCs w:val="28"/>
        </w:rPr>
        <w:pict>
          <v:shape id="_x0000_s1038" type="#_x0000_t32" style="position:absolute;left:0;text-align:left;margin-left:175.5pt;margin-top:17pt;width:30.75pt;height:21.75pt;z-index:251667456" o:connectortype="straight">
            <v:stroke endarrow="block"/>
          </v:shape>
        </w:pict>
      </w:r>
      <w:r>
        <w:rPr>
          <w:rFonts w:ascii="Arial Black" w:hAnsi="Times New Roman" w:cs="Arial Black"/>
          <w:noProof/>
          <w:kern w:val="24"/>
          <w:sz w:val="28"/>
          <w:szCs w:val="28"/>
        </w:rPr>
        <w:pict>
          <v:shape id="_x0000_s1037" type="#_x0000_t32" style="position:absolute;left:0;text-align:left;margin-left:136.5pt;margin-top:17pt;width:24pt;height:21.75pt;z-index:251666432" o:connectortype="straight">
            <v:stroke endarrow="block"/>
          </v:shape>
        </w:pict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ab/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ab/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ab/>
        <w:t xml:space="preserve">  ? is </w:t>
      </w:r>
      <w:r w:rsidR="00E90B88" w:rsidRPr="009761A1">
        <w:rPr>
          <w:rFonts w:ascii="Arial Black" w:hAnsi="Times New Roman" w:cs="Arial Black"/>
          <w:color w:val="FF0000"/>
          <w:kern w:val="24"/>
          <w:sz w:val="28"/>
          <w:szCs w:val="28"/>
        </w:rPr>
        <w:t>feeling</w:t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 xml:space="preserve"> sick.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 Black" w:hAnsi="Times New Roman" w:cs="Arial Black"/>
          <w:kern w:val="24"/>
          <w:sz w:val="28"/>
          <w:szCs w:val="28"/>
        </w:rPr>
      </w:pPr>
    </w:p>
    <w:p w:rsidR="00E90B88" w:rsidRPr="00E90B88" w:rsidRDefault="009761A1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 Black" w:hAnsi="Times New Roman" w:cs="Arial Black"/>
          <w:kern w:val="24"/>
          <w:sz w:val="28"/>
          <w:szCs w:val="28"/>
        </w:rPr>
      </w:pPr>
      <w:r>
        <w:rPr>
          <w:rFonts w:ascii="Arial Black" w:hAnsi="Times New Roman" w:cs="Arial Black"/>
          <w:noProof/>
          <w:kern w:val="24"/>
          <w:sz w:val="28"/>
          <w:szCs w:val="28"/>
        </w:rPr>
        <w:pict>
          <v:shape id="_x0000_s1040" type="#_x0000_t32" style="position:absolute;left:0;text-align:left;margin-left:175.5pt;margin-top:15.75pt;width:15.75pt;height:8.25pt;z-index:251669504" o:connectortype="straight">
            <v:stroke endarrow="block"/>
          </v:shape>
        </w:pict>
      </w:r>
      <w:r>
        <w:rPr>
          <w:rFonts w:ascii="Arial Black" w:hAnsi="Times New Roman" w:cs="Arial Black"/>
          <w:noProof/>
          <w:kern w:val="24"/>
          <w:sz w:val="28"/>
          <w:szCs w:val="28"/>
        </w:rPr>
        <w:pict>
          <v:shape id="_x0000_s1039" type="#_x0000_t32" style="position:absolute;left:0;text-align:left;margin-left:234.75pt;margin-top:15.75pt;width:37.5pt;height:8.25pt;z-index:251668480" o:connectortype="straight">
            <v:stroke endarrow="block"/>
          </v:shape>
        </w:pict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ab/>
        <w:t xml:space="preserve">      </w:t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ab/>
        <w:t xml:space="preserve">    </w:t>
      </w:r>
      <w:r w:rsidR="00E90B88" w:rsidRPr="009761A1">
        <w:rPr>
          <w:rFonts w:ascii="Arial Black" w:hAnsi="Times New Roman" w:cs="Arial Black"/>
          <w:color w:val="C00000"/>
          <w:kern w:val="24"/>
          <w:sz w:val="28"/>
          <w:szCs w:val="28"/>
          <w:u w:val="single"/>
        </w:rPr>
        <w:t>Who</w:t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 xml:space="preserve"> is </w:t>
      </w:r>
      <w:r w:rsidR="00E90B88" w:rsidRPr="009761A1">
        <w:rPr>
          <w:rFonts w:ascii="Arial Black" w:hAnsi="Times New Roman" w:cs="Arial Black"/>
          <w:color w:val="FF0000"/>
          <w:kern w:val="24"/>
          <w:sz w:val="28"/>
          <w:szCs w:val="28"/>
        </w:rPr>
        <w:t>feeling</w:t>
      </w:r>
      <w:r w:rsidR="00E90B88" w:rsidRPr="00E90B88">
        <w:rPr>
          <w:rFonts w:ascii="Arial Black" w:hAnsi="Times New Roman" w:cs="Arial Black"/>
          <w:kern w:val="24"/>
          <w:sz w:val="28"/>
          <w:szCs w:val="28"/>
        </w:rPr>
        <w:t xml:space="preserve"> sick?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 Black" w:hAnsi="Times New Roman" w:cs="Arial Black"/>
          <w:kern w:val="24"/>
          <w:sz w:val="28"/>
          <w:szCs w:val="28"/>
        </w:rPr>
      </w:pPr>
      <w:r w:rsidRPr="00E90B88">
        <w:rPr>
          <w:rFonts w:ascii="Arial Black" w:hAnsi="Times New Roman" w:cs="Arial Black"/>
          <w:kern w:val="24"/>
          <w:sz w:val="28"/>
          <w:szCs w:val="28"/>
        </w:rPr>
        <w:tab/>
      </w:r>
      <w:r w:rsidRPr="00E90B88">
        <w:rPr>
          <w:rFonts w:ascii="Arial Black" w:hAnsi="Times New Roman" w:cs="Arial Black"/>
          <w:kern w:val="24"/>
          <w:sz w:val="28"/>
          <w:szCs w:val="28"/>
        </w:rPr>
        <w:tab/>
      </w:r>
      <w:r w:rsidRPr="00E90B88">
        <w:rPr>
          <w:rFonts w:ascii="Arial Black" w:hAnsi="Times New Roman" w:cs="Arial Black"/>
          <w:kern w:val="24"/>
          <w:sz w:val="28"/>
          <w:szCs w:val="28"/>
        </w:rPr>
        <w:tab/>
        <w:t xml:space="preserve">    helping verb </w:t>
      </w:r>
      <w:r w:rsidRPr="009761A1">
        <w:rPr>
          <w:rFonts w:ascii="Arial Black" w:hAnsi="Times New Roman" w:cs="Arial Black"/>
          <w:color w:val="FF0000"/>
          <w:kern w:val="24"/>
          <w:sz w:val="28"/>
          <w:szCs w:val="28"/>
        </w:rPr>
        <w:t>Main verb</w:t>
      </w:r>
      <w:r w:rsidRPr="009761A1">
        <w:rPr>
          <w:rFonts w:ascii="Arial Black" w:hAnsi="Times New Roman" w:cs="Arial Black"/>
          <w:color w:val="FF0000"/>
          <w:kern w:val="24"/>
          <w:sz w:val="28"/>
          <w:szCs w:val="28"/>
        </w:rPr>
        <w:tab/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</w:p>
    <w:p w:rsidR="00E90B88" w:rsidRPr="009761A1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9761A1">
        <w:rPr>
          <w:rFonts w:ascii="Comic Sans MS" w:hAnsi="Times New Roman" w:cs="Comic Sans MS"/>
          <w:color w:val="FF0000"/>
          <w:kern w:val="24"/>
          <w:sz w:val="28"/>
          <w:szCs w:val="28"/>
        </w:rPr>
        <w:tab/>
      </w:r>
      <w:r w:rsidRPr="009761A1">
        <w:rPr>
          <w:rFonts w:ascii="Comic Sans MS" w:hAnsi="Times New Roman" w:cs="Comic Sans MS"/>
          <w:color w:val="FF0000"/>
          <w:kern w:val="24"/>
          <w:sz w:val="28"/>
          <w:szCs w:val="28"/>
        </w:rPr>
        <w:tab/>
        <w:t xml:space="preserve">   Examples</w:t>
      </w:r>
      <w:r w:rsidRPr="009761A1">
        <w:rPr>
          <w:rFonts w:ascii="Comic Sans MS" w:hAnsi="Times New Roman" w:cs="Comic Sans MS"/>
          <w:color w:val="FF0000"/>
          <w:kern w:val="24"/>
          <w:sz w:val="28"/>
          <w:szCs w:val="28"/>
        </w:rPr>
        <w:t>…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9761A1">
        <w:rPr>
          <w:rFonts w:ascii="Comic Sans MS" w:hAnsi="Times New Roman" w:cs="Comic Sans MS"/>
          <w:color w:val="C00000"/>
          <w:kern w:val="24"/>
          <w:sz w:val="28"/>
          <w:szCs w:val="28"/>
        </w:rPr>
        <w:t>Jenny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went to the store.</w:t>
      </w:r>
    </w:p>
    <w:p w:rsidR="00E90B88" w:rsidRPr="00E90B88" w:rsidRDefault="00622999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/>
          <w:noProof/>
          <w:kern w:val="24"/>
          <w:sz w:val="28"/>
          <w:szCs w:val="28"/>
        </w:rPr>
        <w:pict>
          <v:shape id="_x0000_s1041" type="#_x0000_t32" style="position:absolute;left:0;text-align:left;margin-left:90pt;margin-top:.4pt;width:54pt;height:99.75pt;flip:x y;z-index:251670528" o:connectortype="straight">
            <v:stroke endarrow="block"/>
          </v:shape>
        </w:pic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ab/>
        <w:t>no helping verb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Who: People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</w:p>
    <w:p w:rsidR="00E90B88" w:rsidRPr="00E90B88" w:rsidRDefault="00622999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/>
          <w:noProof/>
          <w:kern w:val="24"/>
          <w:sz w:val="28"/>
          <w:szCs w:val="28"/>
        </w:rPr>
        <w:pict>
          <v:shape id="_x0000_s1042" type="#_x0000_t32" style="position:absolute;left:0;text-align:left;margin-left:272.25pt;margin-top:7.9pt;width:72.75pt;height:59.25pt;z-index:251671552" o:connectortype="straight"/>
        </w:pict>
      </w:r>
      <w:r>
        <w:rPr>
          <w:rFonts w:ascii="Comic Sans MS" w:hAnsi="Times New Roman" w:cs="Comic Sans MS"/>
          <w:noProof/>
          <w:kern w:val="24"/>
          <w:sz w:val="28"/>
          <w:szCs w:val="28"/>
        </w:rPr>
        <w:pict>
          <v:shape id="_x0000_s1043" type="#_x0000_t32" style="position:absolute;left:0;text-align:left;margin-left:272.25pt;margin-top:2.65pt;width:66.75pt;height:68.25pt;flip:y;z-index:251672576" o:connectortype="straight"/>
        </w:pict>
      </w:r>
    </w:p>
    <w:p w:rsidR="00E90B88" w:rsidRPr="00E90B88" w:rsidRDefault="00E90B88" w:rsidP="0062299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i/>
          <w:i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i/>
          <w:iCs/>
          <w:kern w:val="24"/>
          <w:sz w:val="28"/>
          <w:szCs w:val="28"/>
        </w:rPr>
        <w:t>Rule?</w:t>
      </w:r>
      <w:r w:rsidR="00622999" w:rsidRPr="00622999">
        <w:rPr>
          <w:noProof/>
        </w:rPr>
        <w:t xml:space="preserve"> </w:t>
      </w:r>
      <w:r w:rsidR="00622999">
        <w:rPr>
          <w:rFonts w:ascii="Comic Sans MS" w:hAnsi="Times New Roman" w:cs="Comic Sans MS" w:hint="cs"/>
          <w:i/>
          <w:iCs/>
          <w:kern w:val="24"/>
          <w:sz w:val="28"/>
          <w:szCs w:val="28"/>
          <w:rtl/>
        </w:rPr>
        <w:t xml:space="preserve">                                                           </w:t>
      </w:r>
      <w:r w:rsidR="00622999" w:rsidRPr="00622999">
        <w:rPr>
          <w:rFonts w:ascii="Comic Sans MS" w:hAnsi="Times New Roman" w:cs="Comic Sans MS"/>
          <w:i/>
          <w:iCs/>
          <w:kern w:val="24"/>
          <w:sz w:val="28"/>
          <w:szCs w:val="28"/>
        </w:rPr>
        <w:drawing>
          <wp:inline distT="0" distB="0" distL="0" distR="0">
            <wp:extent cx="619125" cy="304800"/>
            <wp:effectExtent l="1905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57672" cy="976313"/>
                      <a:chOff x="6851651" y="3886201"/>
                      <a:chExt cx="1057672" cy="976313"/>
                    </a:xfrm>
                  </a:grpSpPr>
                  <a:sp>
                    <a:nvSpPr>
                      <a:cNvPr id="14340" name="AutoShape 4"/>
                      <a:cNvSpPr>
                        <a:spLocks noChangeArrowheads="1"/>
                      </a:cNvSpPr>
                    </a:nvSpPr>
                    <a:spPr bwMode="auto">
                      <a:xfrm>
                        <a:off x="6851651" y="3886201"/>
                        <a:ext cx="1057672" cy="976313"/>
                      </a:xfrm>
                      <a:custGeom>
                        <a:avLst/>
                        <a:gdLst>
                          <a:gd name="G0" fmla="+- 0 0 0"/>
                          <a:gd name="G1" fmla="+- -11796480 0 0"/>
                          <a:gd name="G2" fmla="+- 0 0 -11796480"/>
                          <a:gd name="G3" fmla="+- 10800 0 0"/>
                          <a:gd name="G4" fmla="+- 0 0 0"/>
                          <a:gd name="T0" fmla="*/ 360 256 1"/>
                          <a:gd name="T1" fmla="*/ 0 256 1"/>
                          <a:gd name="G5" fmla="+- G2 T0 T1"/>
                          <a:gd name="G6" fmla="?: G2 G2 G5"/>
                          <a:gd name="G7" fmla="+- 0 0 G6"/>
                          <a:gd name="G8" fmla="+- 5400 0 0"/>
                          <a:gd name="G9" fmla="+- 0 0 -11796480"/>
                          <a:gd name="G10" fmla="+- 5400 0 2700"/>
                          <a:gd name="G11" fmla="cos G10 0"/>
                          <a:gd name="G12" fmla="sin G10 0"/>
                          <a:gd name="G13" fmla="cos 13500 0"/>
                          <a:gd name="G14" fmla="sin 13500 0"/>
                          <a:gd name="G15" fmla="+- G11 10800 0"/>
                          <a:gd name="G16" fmla="+- G12 10800 0"/>
                          <a:gd name="G17" fmla="+- G13 10800 0"/>
                          <a:gd name="G18" fmla="+- G14 10800 0"/>
                          <a:gd name="G19" fmla="*/ 5400 1 2"/>
                          <a:gd name="G20" fmla="+- G19 5400 0"/>
                          <a:gd name="G21" fmla="cos G20 0"/>
                          <a:gd name="G22" fmla="sin G20 0"/>
                          <a:gd name="G23" fmla="+- G21 10800 0"/>
                          <a:gd name="G24" fmla="+- G12 G23 G22"/>
                          <a:gd name="G25" fmla="+- G22 G23 G11"/>
                          <a:gd name="G26" fmla="cos 10800 0"/>
                          <a:gd name="G27" fmla="sin 10800 0"/>
                          <a:gd name="G28" fmla="cos 5400 0"/>
                          <a:gd name="G29" fmla="sin 5400 0"/>
                          <a:gd name="G30" fmla="+- G26 10800 0"/>
                          <a:gd name="G31" fmla="+- G27 10800 0"/>
                          <a:gd name="G32" fmla="+- G28 10800 0"/>
                          <a:gd name="G33" fmla="+- G29 10800 0"/>
                          <a:gd name="G34" fmla="+- G19 5400 0"/>
                          <a:gd name="G35" fmla="cos G34 -11796480"/>
                          <a:gd name="G36" fmla="sin G34 -11796480"/>
                          <a:gd name="G37" fmla="+/ -11796480 0 2"/>
                          <a:gd name="T2" fmla="*/ 180 256 1"/>
                          <a:gd name="T3" fmla="*/ 0 256 1"/>
                          <a:gd name="G38" fmla="+- G37 T2 T3"/>
                          <a:gd name="G39" fmla="?: G2 G37 G38"/>
                          <a:gd name="G40" fmla="cos 10800 G39"/>
                          <a:gd name="G41" fmla="sin 10800 G39"/>
                          <a:gd name="G42" fmla="cos 5400 G39"/>
                          <a:gd name="G43" fmla="sin 5400 G39"/>
                          <a:gd name="G44" fmla="+- G40 10800 0"/>
                          <a:gd name="G45" fmla="+- G41 10800 0"/>
                          <a:gd name="G46" fmla="+- G42 10800 0"/>
                          <a:gd name="G47" fmla="+- G43 10800 0"/>
                          <a:gd name="G48" fmla="+- G35 10800 0"/>
                          <a:gd name="G49" fmla="+- G36 10800 0"/>
                          <a:gd name="T4" fmla="*/ 10799 w 21600"/>
                          <a:gd name="T5" fmla="*/ 0 h 21600"/>
                          <a:gd name="T6" fmla="*/ 2700 w 21600"/>
                          <a:gd name="T7" fmla="*/ 10800 h 21600"/>
                          <a:gd name="T8" fmla="*/ 10799 w 21600"/>
                          <a:gd name="T9" fmla="*/ 5400 h 21600"/>
                          <a:gd name="T10" fmla="*/ 24300 w 21600"/>
                          <a:gd name="T11" fmla="*/ 10800 h 21600"/>
                          <a:gd name="T12" fmla="*/ 18900 w 21600"/>
                          <a:gd name="T13" fmla="*/ 16200 h 21600"/>
                          <a:gd name="T14" fmla="*/ 13500 w 21600"/>
                          <a:gd name="T15" fmla="*/ 10800 h 21600"/>
                          <a:gd name="T16" fmla="*/ 3163 w 21600"/>
                          <a:gd name="T17" fmla="*/ 3163 h 21600"/>
                          <a:gd name="T18" fmla="*/ 18437 w 21600"/>
                          <a:gd name="T19" fmla="*/ 18437 h 21600"/>
                        </a:gdLst>
                        <a:ahLst/>
                        <a:cxnLst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</a:cxnLst>
                        <a:rect l="T16" t="T17" r="T18" b="T19"/>
                        <a:pathLst>
                          <a:path w="21600" h="21600">
                            <a:moveTo>
                              <a:pt x="16200" y="10800"/>
                            </a:moveTo>
                            <a:cubicBezTo>
                              <a:pt x="16200" y="7817"/>
                              <a:pt x="13782" y="5400"/>
                              <a:pt x="10800" y="5400"/>
                            </a:cubicBezTo>
                            <a:cubicBezTo>
                              <a:pt x="7817" y="5400"/>
                              <a:pt x="5400" y="7817"/>
                              <a:pt x="5400" y="10800"/>
                            </a:cubicBezTo>
                            <a:lnTo>
                              <a:pt x="0" y="10800"/>
                            </a:lnTo>
                            <a:cubicBezTo>
                              <a:pt x="0" y="4835"/>
                              <a:pt x="4835" y="0"/>
                              <a:pt x="10800" y="0"/>
                            </a:cubicBezTo>
                            <a:cubicBezTo>
                              <a:pt x="16764" y="0"/>
                              <a:pt x="21599" y="4835"/>
                              <a:pt x="21600" y="10799"/>
                            </a:cubicBezTo>
                            <a:lnTo>
                              <a:pt x="21600" y="10800"/>
                            </a:lnTo>
                            <a:lnTo>
                              <a:pt x="24300" y="10800"/>
                            </a:lnTo>
                            <a:lnTo>
                              <a:pt x="18900" y="16200"/>
                            </a:lnTo>
                            <a:lnTo>
                              <a:pt x="13500" y="10800"/>
                            </a:lnTo>
                            <a:lnTo>
                              <a:pt x="16200" y="10800"/>
                            </a:lnTo>
                            <a:close/>
                          </a:path>
                        </a:pathLst>
                      </a:cu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There is no change b/c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…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-there is no helping verb!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9761A1">
        <w:rPr>
          <w:rFonts w:ascii="Comic Sans MS" w:hAnsi="Times New Roman" w:cs="Comic Sans MS"/>
          <w:color w:val="C00000"/>
          <w:kern w:val="24"/>
          <w:sz w:val="28"/>
          <w:szCs w:val="28"/>
        </w:rPr>
        <w:t>Who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went to the store?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(</w:t>
      </w:r>
      <w:r w:rsidRPr="009761A1">
        <w:rPr>
          <w:rFonts w:ascii="Comic Sans MS" w:hAnsi="Times New Roman" w:cs="Comic Sans MS"/>
          <w:color w:val="C00000"/>
          <w:kern w:val="24"/>
          <w:sz w:val="28"/>
          <w:szCs w:val="28"/>
        </w:rPr>
        <w:t>Jenny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)</w:t>
      </w:r>
    </w:p>
    <w:p w:rsidR="00E90B88" w:rsidRPr="00E90B88" w:rsidRDefault="00622999" w:rsidP="0062299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omic Sans MS" w:hAnsi="Times New Roman" w:cs="Comic Sans MS" w:hint="cs"/>
          <w:kern w:val="24"/>
          <w:sz w:val="28"/>
          <w:szCs w:val="28"/>
          <w:rtl/>
        </w:rPr>
        <w:lastRenderedPageBreak/>
        <w:t xml:space="preserve">          </w:t>
      </w:r>
      <w:r w:rsidRPr="00622999">
        <w:rPr>
          <w:rFonts w:ascii="Comic Sans MS" w:hAnsi="Times New Roman" w:cs="Comic Sans MS"/>
          <w:kern w:val="24"/>
          <w:sz w:val="28"/>
          <w:szCs w:val="28"/>
        </w:rPr>
        <w:drawing>
          <wp:inline distT="0" distB="0" distL="0" distR="0">
            <wp:extent cx="390525" cy="361950"/>
            <wp:effectExtent l="19050" t="0" r="0" b="0"/>
            <wp:docPr id="3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143000" cy="1143000"/>
                      <a:chOff x="457200" y="0"/>
                      <a:chExt cx="1143000" cy="1143000"/>
                    </a:xfrm>
                  </a:grpSpPr>
                  <a:sp>
                    <a:nvSpPr>
                      <a:cNvPr id="21508" name="AutoShape 4"/>
                      <a:cNvSpPr>
                        <a:spLocks noChangeArrowheads="1"/>
                      </a:cNvSpPr>
                    </a:nvSpPr>
                    <a:spPr bwMode="auto">
                      <a:xfrm>
                        <a:off x="457200" y="0"/>
                        <a:ext cx="1143000" cy="1143000"/>
                      </a:xfrm>
                      <a:custGeom>
                        <a:avLst/>
                        <a:gdLst>
                          <a:gd name="G0" fmla="+- 0 0 0"/>
                          <a:gd name="G1" fmla="+- -11796480 0 0"/>
                          <a:gd name="G2" fmla="+- 0 0 -11796480"/>
                          <a:gd name="G3" fmla="+- 10800 0 0"/>
                          <a:gd name="G4" fmla="+- 0 0 0"/>
                          <a:gd name="T0" fmla="*/ 360 256 1"/>
                          <a:gd name="T1" fmla="*/ 0 256 1"/>
                          <a:gd name="G5" fmla="+- G2 T0 T1"/>
                          <a:gd name="G6" fmla="?: G2 G2 G5"/>
                          <a:gd name="G7" fmla="+- 0 0 G6"/>
                          <a:gd name="G8" fmla="+- 5400 0 0"/>
                          <a:gd name="G9" fmla="+- 0 0 -11796480"/>
                          <a:gd name="G10" fmla="+- 5400 0 2700"/>
                          <a:gd name="G11" fmla="cos G10 0"/>
                          <a:gd name="G12" fmla="sin G10 0"/>
                          <a:gd name="G13" fmla="cos 13500 0"/>
                          <a:gd name="G14" fmla="sin 13500 0"/>
                          <a:gd name="G15" fmla="+- G11 10800 0"/>
                          <a:gd name="G16" fmla="+- G12 10800 0"/>
                          <a:gd name="G17" fmla="+- G13 10800 0"/>
                          <a:gd name="G18" fmla="+- G14 10800 0"/>
                          <a:gd name="G19" fmla="*/ 5400 1 2"/>
                          <a:gd name="G20" fmla="+- G19 5400 0"/>
                          <a:gd name="G21" fmla="cos G20 0"/>
                          <a:gd name="G22" fmla="sin G20 0"/>
                          <a:gd name="G23" fmla="+- G21 10800 0"/>
                          <a:gd name="G24" fmla="+- G12 G23 G22"/>
                          <a:gd name="G25" fmla="+- G22 G23 G11"/>
                          <a:gd name="G26" fmla="cos 10800 0"/>
                          <a:gd name="G27" fmla="sin 10800 0"/>
                          <a:gd name="G28" fmla="cos 5400 0"/>
                          <a:gd name="G29" fmla="sin 5400 0"/>
                          <a:gd name="G30" fmla="+- G26 10800 0"/>
                          <a:gd name="G31" fmla="+- G27 10800 0"/>
                          <a:gd name="G32" fmla="+- G28 10800 0"/>
                          <a:gd name="G33" fmla="+- G29 10800 0"/>
                          <a:gd name="G34" fmla="+- G19 5400 0"/>
                          <a:gd name="G35" fmla="cos G34 -11796480"/>
                          <a:gd name="G36" fmla="sin G34 -11796480"/>
                          <a:gd name="G37" fmla="+/ -11796480 0 2"/>
                          <a:gd name="T2" fmla="*/ 180 256 1"/>
                          <a:gd name="T3" fmla="*/ 0 256 1"/>
                          <a:gd name="G38" fmla="+- G37 T2 T3"/>
                          <a:gd name="G39" fmla="?: G2 G37 G38"/>
                          <a:gd name="G40" fmla="cos 10800 G39"/>
                          <a:gd name="G41" fmla="sin 10800 G39"/>
                          <a:gd name="G42" fmla="cos 5400 G39"/>
                          <a:gd name="G43" fmla="sin 5400 G39"/>
                          <a:gd name="G44" fmla="+- G40 10800 0"/>
                          <a:gd name="G45" fmla="+- G41 10800 0"/>
                          <a:gd name="G46" fmla="+- G42 10800 0"/>
                          <a:gd name="G47" fmla="+- G43 10800 0"/>
                          <a:gd name="G48" fmla="+- G35 10800 0"/>
                          <a:gd name="G49" fmla="+- G36 10800 0"/>
                          <a:gd name="T4" fmla="*/ 10799 w 21600"/>
                          <a:gd name="T5" fmla="*/ 0 h 21600"/>
                          <a:gd name="T6" fmla="*/ 2700 w 21600"/>
                          <a:gd name="T7" fmla="*/ 10800 h 21600"/>
                          <a:gd name="T8" fmla="*/ 10799 w 21600"/>
                          <a:gd name="T9" fmla="*/ 5400 h 21600"/>
                          <a:gd name="T10" fmla="*/ 24300 w 21600"/>
                          <a:gd name="T11" fmla="*/ 10800 h 21600"/>
                          <a:gd name="T12" fmla="*/ 18900 w 21600"/>
                          <a:gd name="T13" fmla="*/ 16200 h 21600"/>
                          <a:gd name="T14" fmla="*/ 13500 w 21600"/>
                          <a:gd name="T15" fmla="*/ 10800 h 21600"/>
                          <a:gd name="T16" fmla="*/ 3163 w 21600"/>
                          <a:gd name="T17" fmla="*/ 3163 h 21600"/>
                          <a:gd name="T18" fmla="*/ 18437 w 21600"/>
                          <a:gd name="T19" fmla="*/ 18437 h 21600"/>
                        </a:gdLst>
                        <a:ahLst/>
                        <a:cxnLst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</a:cxnLst>
                        <a:rect l="T16" t="T17" r="T18" b="T19"/>
                        <a:pathLst>
                          <a:path w="21600" h="21600">
                            <a:moveTo>
                              <a:pt x="16200" y="10800"/>
                            </a:moveTo>
                            <a:cubicBezTo>
                              <a:pt x="16200" y="7817"/>
                              <a:pt x="13782" y="5400"/>
                              <a:pt x="10800" y="5400"/>
                            </a:cubicBezTo>
                            <a:cubicBezTo>
                              <a:pt x="7817" y="5400"/>
                              <a:pt x="5400" y="7817"/>
                              <a:pt x="5400" y="10800"/>
                            </a:cubicBezTo>
                            <a:lnTo>
                              <a:pt x="0" y="10800"/>
                            </a:lnTo>
                            <a:cubicBezTo>
                              <a:pt x="0" y="4835"/>
                              <a:pt x="4835" y="0"/>
                              <a:pt x="10800" y="0"/>
                            </a:cubicBezTo>
                            <a:cubicBezTo>
                              <a:pt x="16764" y="0"/>
                              <a:pt x="21599" y="4835"/>
                              <a:pt x="21600" y="10799"/>
                            </a:cubicBezTo>
                            <a:lnTo>
                              <a:pt x="21600" y="10800"/>
                            </a:lnTo>
                            <a:lnTo>
                              <a:pt x="24300" y="10800"/>
                            </a:lnTo>
                            <a:lnTo>
                              <a:pt x="18900" y="16200"/>
                            </a:lnTo>
                            <a:lnTo>
                              <a:pt x="13500" y="10800"/>
                            </a:lnTo>
                            <a:lnTo>
                              <a:pt x="16200" y="10800"/>
                            </a:lnTo>
                            <a:close/>
                          </a:path>
                        </a:pathLst>
                      </a:cu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</w:r>
      <w:r w:rsidR="00E90B88" w:rsidRPr="00622999">
        <w:rPr>
          <w:rFonts w:ascii="Comic Sans MS" w:hAnsi="Times New Roman" w:cs="Comic Sans MS"/>
          <w:color w:val="C00000"/>
          <w:kern w:val="24"/>
          <w:sz w:val="28"/>
          <w:szCs w:val="28"/>
        </w:rPr>
        <w:t>Matt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  <w:u w:val="single"/>
        </w:rPr>
        <w:t>is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going to the mall 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  <w:u w:val="single"/>
        </w:rPr>
        <w:t>tonight</w:t>
      </w:r>
      <w:r w:rsidR="00E90B88" w:rsidRPr="00E90B88">
        <w:rPr>
          <w:rFonts w:ascii="Calibri" w:hAnsi="Times New Roman" w:cs="Calibri"/>
          <w:kern w:val="24"/>
          <w:sz w:val="28"/>
          <w:szCs w:val="28"/>
        </w:rPr>
        <w:t>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3240" w:hanging="36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When: Time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i/>
          <w:i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i/>
          <w:iCs/>
          <w:kern w:val="24"/>
          <w:sz w:val="28"/>
          <w:szCs w:val="28"/>
        </w:rPr>
        <w:t>Rule?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We must </w:t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  <w:u w:val="single"/>
        </w:rPr>
        <w:t>invert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the </w:t>
      </w:r>
      <w:r w:rsidRPr="00622999">
        <w:rPr>
          <w:rFonts w:ascii="Comic Sans MS" w:hAnsi="Times New Roman" w:cs="Comic Sans MS"/>
          <w:color w:val="C00000"/>
          <w:kern w:val="24"/>
          <w:sz w:val="28"/>
          <w:szCs w:val="28"/>
        </w:rPr>
        <w:t>subject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and the helping verb.  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i/>
          <w:i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i/>
          <w:iCs/>
          <w:kern w:val="24"/>
          <w:sz w:val="28"/>
          <w:szCs w:val="28"/>
        </w:rPr>
        <w:t>Why?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B/c there is a helping verb in the sentence.</w:t>
      </w:r>
    </w:p>
    <w:p w:rsidR="00E90B88" w:rsidRPr="00E90B88" w:rsidRDefault="00622999" w:rsidP="0062299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 w:hint="cs"/>
          <w:kern w:val="24"/>
          <w:sz w:val="28"/>
          <w:szCs w:val="28"/>
          <w:rtl/>
        </w:rPr>
        <w:t xml:space="preserve">          </w:t>
      </w:r>
      <w:r w:rsidRPr="00622999">
        <w:rPr>
          <w:rFonts w:ascii="Comic Sans MS" w:hAnsi="Times New Roman" w:cs="Comic Sans MS"/>
          <w:kern w:val="24"/>
          <w:sz w:val="28"/>
          <w:szCs w:val="28"/>
        </w:rPr>
        <w:drawing>
          <wp:inline distT="0" distB="0" distL="0" distR="0">
            <wp:extent cx="257175" cy="304800"/>
            <wp:effectExtent l="1905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651000" cy="914400"/>
                      <a:chOff x="2362200" y="4343400"/>
                      <a:chExt cx="1651000" cy="914400"/>
                    </a:xfrm>
                  </a:grpSpPr>
                  <a:sp>
                    <a:nvSpPr>
                      <a:cNvPr id="21511" name="AutoShape 7"/>
                      <a:cNvSpPr>
                        <a:spLocks noChangeArrowheads="1"/>
                      </a:cNvSpPr>
                    </a:nvSpPr>
                    <a:spPr bwMode="auto">
                      <a:xfrm flipH="1">
                        <a:off x="2362200" y="4343400"/>
                        <a:ext cx="1651000" cy="914400"/>
                      </a:xfrm>
                      <a:custGeom>
                        <a:avLst/>
                        <a:gdLst>
                          <a:gd name="G0" fmla="+- 0 0 0"/>
                          <a:gd name="G1" fmla="+- -11796480 0 0"/>
                          <a:gd name="G2" fmla="+- 0 0 -11796480"/>
                          <a:gd name="G3" fmla="+- 10800 0 0"/>
                          <a:gd name="G4" fmla="+- 0 0 0"/>
                          <a:gd name="T0" fmla="*/ 360 256 1"/>
                          <a:gd name="T1" fmla="*/ 0 256 1"/>
                          <a:gd name="G5" fmla="+- G2 T0 T1"/>
                          <a:gd name="G6" fmla="?: G2 G2 G5"/>
                          <a:gd name="G7" fmla="+- 0 0 G6"/>
                          <a:gd name="G8" fmla="+- 5400 0 0"/>
                          <a:gd name="G9" fmla="+- 0 0 -11796480"/>
                          <a:gd name="G10" fmla="+- 5400 0 2700"/>
                          <a:gd name="G11" fmla="cos G10 0"/>
                          <a:gd name="G12" fmla="sin G10 0"/>
                          <a:gd name="G13" fmla="cos 13500 0"/>
                          <a:gd name="G14" fmla="sin 13500 0"/>
                          <a:gd name="G15" fmla="+- G11 10800 0"/>
                          <a:gd name="G16" fmla="+- G12 10800 0"/>
                          <a:gd name="G17" fmla="+- G13 10800 0"/>
                          <a:gd name="G18" fmla="+- G14 10800 0"/>
                          <a:gd name="G19" fmla="*/ 5400 1 2"/>
                          <a:gd name="G20" fmla="+- G19 5400 0"/>
                          <a:gd name="G21" fmla="cos G20 0"/>
                          <a:gd name="G22" fmla="sin G20 0"/>
                          <a:gd name="G23" fmla="+- G21 10800 0"/>
                          <a:gd name="G24" fmla="+- G12 G23 G22"/>
                          <a:gd name="G25" fmla="+- G22 G23 G11"/>
                          <a:gd name="G26" fmla="cos 10800 0"/>
                          <a:gd name="G27" fmla="sin 10800 0"/>
                          <a:gd name="G28" fmla="cos 5400 0"/>
                          <a:gd name="G29" fmla="sin 5400 0"/>
                          <a:gd name="G30" fmla="+- G26 10800 0"/>
                          <a:gd name="G31" fmla="+- G27 10800 0"/>
                          <a:gd name="G32" fmla="+- G28 10800 0"/>
                          <a:gd name="G33" fmla="+- G29 10800 0"/>
                          <a:gd name="G34" fmla="+- G19 5400 0"/>
                          <a:gd name="G35" fmla="cos G34 -11796480"/>
                          <a:gd name="G36" fmla="sin G34 -11796480"/>
                          <a:gd name="G37" fmla="+/ -11796480 0 2"/>
                          <a:gd name="T2" fmla="*/ 180 256 1"/>
                          <a:gd name="T3" fmla="*/ 0 256 1"/>
                          <a:gd name="G38" fmla="+- G37 T2 T3"/>
                          <a:gd name="G39" fmla="?: G2 G37 G38"/>
                          <a:gd name="G40" fmla="cos 10800 G39"/>
                          <a:gd name="G41" fmla="sin 10800 G39"/>
                          <a:gd name="G42" fmla="cos 5400 G39"/>
                          <a:gd name="G43" fmla="sin 5400 G39"/>
                          <a:gd name="G44" fmla="+- G40 10800 0"/>
                          <a:gd name="G45" fmla="+- G41 10800 0"/>
                          <a:gd name="G46" fmla="+- G42 10800 0"/>
                          <a:gd name="G47" fmla="+- G43 10800 0"/>
                          <a:gd name="G48" fmla="+- G35 10800 0"/>
                          <a:gd name="G49" fmla="+- G36 10800 0"/>
                          <a:gd name="T4" fmla="*/ 10799 w 21600"/>
                          <a:gd name="T5" fmla="*/ 0 h 21600"/>
                          <a:gd name="T6" fmla="*/ 2700 w 21600"/>
                          <a:gd name="T7" fmla="*/ 10800 h 21600"/>
                          <a:gd name="T8" fmla="*/ 10799 w 21600"/>
                          <a:gd name="T9" fmla="*/ 5400 h 21600"/>
                          <a:gd name="T10" fmla="*/ 24300 w 21600"/>
                          <a:gd name="T11" fmla="*/ 10800 h 21600"/>
                          <a:gd name="T12" fmla="*/ 18900 w 21600"/>
                          <a:gd name="T13" fmla="*/ 16200 h 21600"/>
                          <a:gd name="T14" fmla="*/ 13500 w 21600"/>
                          <a:gd name="T15" fmla="*/ 10800 h 21600"/>
                          <a:gd name="T16" fmla="*/ 3163 w 21600"/>
                          <a:gd name="T17" fmla="*/ 3163 h 21600"/>
                          <a:gd name="T18" fmla="*/ 18437 w 21600"/>
                          <a:gd name="T19" fmla="*/ 18437 h 21600"/>
                        </a:gdLst>
                        <a:ahLst/>
                        <a:cxnLst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</a:cxnLst>
                        <a:rect l="T16" t="T17" r="T18" b="T19"/>
                        <a:pathLst>
                          <a:path w="21600" h="21600">
                            <a:moveTo>
                              <a:pt x="16200" y="10800"/>
                            </a:moveTo>
                            <a:cubicBezTo>
                              <a:pt x="16200" y="7817"/>
                              <a:pt x="13782" y="5400"/>
                              <a:pt x="10800" y="5400"/>
                            </a:cubicBezTo>
                            <a:cubicBezTo>
                              <a:pt x="7817" y="5400"/>
                              <a:pt x="5400" y="7817"/>
                              <a:pt x="5400" y="10800"/>
                            </a:cubicBezTo>
                            <a:lnTo>
                              <a:pt x="0" y="10800"/>
                            </a:lnTo>
                            <a:cubicBezTo>
                              <a:pt x="0" y="4835"/>
                              <a:pt x="4835" y="0"/>
                              <a:pt x="10800" y="0"/>
                            </a:cubicBezTo>
                            <a:cubicBezTo>
                              <a:pt x="16764" y="0"/>
                              <a:pt x="21599" y="4835"/>
                              <a:pt x="21600" y="10799"/>
                            </a:cubicBezTo>
                            <a:lnTo>
                              <a:pt x="21600" y="10800"/>
                            </a:lnTo>
                            <a:lnTo>
                              <a:pt x="24300" y="10800"/>
                            </a:lnTo>
                            <a:lnTo>
                              <a:pt x="18900" y="16200"/>
                            </a:lnTo>
                            <a:lnTo>
                              <a:pt x="13500" y="10800"/>
                            </a:lnTo>
                            <a:lnTo>
                              <a:pt x="16200" y="10800"/>
                            </a:lnTo>
                            <a:close/>
                          </a:path>
                        </a:pathLst>
                      </a:cu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622999">
        <w:rPr>
          <w:rFonts w:ascii="Comic Sans MS" w:hAnsi="Times New Roman" w:cs="Comic Sans MS"/>
          <w:color w:val="00B050"/>
          <w:kern w:val="24"/>
          <w:sz w:val="28"/>
          <w:szCs w:val="28"/>
        </w:rPr>
        <w:t>When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is </w:t>
      </w:r>
      <w:r w:rsidRPr="00622999">
        <w:rPr>
          <w:rFonts w:ascii="Comic Sans MS" w:hAnsi="Times New Roman" w:cs="Comic Sans MS"/>
          <w:color w:val="C00000"/>
          <w:kern w:val="24"/>
          <w:sz w:val="28"/>
          <w:szCs w:val="28"/>
        </w:rPr>
        <w:t>Matt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going to the mall?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(tonight)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  <w:r w:rsidRPr="00E90B88">
        <w:rPr>
          <w:rFonts w:ascii="Comic Sans MS" w:hAnsi="Times New Roman" w:cs="Comic Sans MS"/>
          <w:kern w:val="24"/>
          <w:sz w:val="28"/>
          <w:szCs w:val="28"/>
        </w:rPr>
        <w:tab/>
      </w:r>
    </w:p>
    <w:p w:rsidR="00E90B88" w:rsidRPr="00E90B88" w:rsidRDefault="00622999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omic Sans MS" w:hAnsi="Times New Roman" w:cs="Comic Sans MS" w:hint="cs"/>
          <w:kern w:val="24"/>
          <w:sz w:val="28"/>
          <w:szCs w:val="28"/>
          <w:rtl/>
        </w:rPr>
        <w:t>----------------------------------------------------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br/>
        <w:t xml:space="preserve">Bob </w:t>
      </w:r>
      <w:r w:rsidR="00E90B88" w:rsidRPr="00622999">
        <w:rPr>
          <w:rFonts w:ascii="Comic Sans MS" w:hAnsi="Times New Roman" w:cs="Comic Sans MS"/>
          <w:color w:val="FFC000"/>
          <w:kern w:val="24"/>
          <w:sz w:val="28"/>
          <w:szCs w:val="28"/>
        </w:rPr>
        <w:t>brought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  <w:u w:val="single"/>
        </w:rPr>
        <w:t>cookies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to school</w:t>
      </w:r>
      <w:r w:rsidR="00E90B88" w:rsidRPr="00E90B88">
        <w:rPr>
          <w:rFonts w:ascii="Calibri" w:hAnsi="Times New Roman" w:cs="Calibri"/>
          <w:kern w:val="24"/>
          <w:sz w:val="28"/>
          <w:szCs w:val="28"/>
        </w:rPr>
        <w:t>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What: Thing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i/>
          <w:iCs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i/>
          <w:iCs/>
          <w:kern w:val="24"/>
          <w:sz w:val="28"/>
          <w:szCs w:val="28"/>
        </w:rPr>
        <w:t>Rule?</w:t>
      </w:r>
    </w:p>
    <w:p w:rsidR="00E90B88" w:rsidRPr="00E90B88" w:rsidRDefault="00622999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/>
          <w:noProof/>
          <w:kern w:val="24"/>
          <w:sz w:val="28"/>
          <w:szCs w:val="28"/>
        </w:rPr>
        <w:pict>
          <v:shape id="_x0000_s1046" type="#_x0000_t32" style="position:absolute;left:0;text-align:left;margin-left:116.25pt;margin-top:14.1pt;width:1in;height:47.25pt;flip:x;z-index:251675648" o:connectortype="straight">
            <v:stroke endarrow="block"/>
          </v:shape>
        </w:pic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Change the </w:t>
      </w:r>
      <w:r w:rsidR="00E90B88" w:rsidRPr="00622999">
        <w:rPr>
          <w:rFonts w:ascii="Comic Sans MS" w:hAnsi="Times New Roman" w:cs="Comic Sans MS"/>
          <w:color w:val="FFC000"/>
          <w:kern w:val="24"/>
          <w:sz w:val="28"/>
          <w:szCs w:val="28"/>
        </w:rPr>
        <w:t>verb to the present tense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>.</w:t>
      </w:r>
    </w:p>
    <w:p w:rsidR="00E90B88" w:rsidRPr="00E90B88" w:rsidRDefault="00622999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/>
          <w:noProof/>
          <w:kern w:val="24"/>
          <w:sz w:val="28"/>
          <w:szCs w:val="28"/>
        </w:rPr>
        <w:pict>
          <v:shape id="_x0000_s1045" type="#_x0000_t32" style="position:absolute;left:0;text-align:left;margin-left:51.75pt;margin-top:15.6pt;width:10.5pt;height:21pt;flip:x;z-index:251674624" o:connectortype="straight">
            <v:stroke endarrow="block"/>
          </v:shape>
        </w:pict>
      </w:r>
      <w:r>
        <w:rPr>
          <w:rFonts w:ascii="Comic Sans MS" w:hAnsi="Times New Roman" w:cs="Comic Sans MS"/>
          <w:noProof/>
          <w:kern w:val="24"/>
          <w:sz w:val="28"/>
          <w:szCs w:val="28"/>
        </w:rPr>
        <w:pict>
          <v:shape id="_x0000_s1044" type="#_x0000_t32" style="position:absolute;left:0;text-align:left;margin-left:62.25pt;margin-top:15.6pt;width:0;height:0;z-index:251673600" o:connectortype="straight">
            <v:stroke endarrow="block"/>
          </v:shape>
        </w:pic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Needs 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>‘</w:t>
      </w:r>
      <w:r w:rsidR="00E90B88" w:rsidRPr="00622999">
        <w:rPr>
          <w:rFonts w:ascii="Comic Sans MS" w:hAnsi="Times New Roman" w:cs="Comic Sans MS"/>
          <w:color w:val="0070C0"/>
          <w:kern w:val="24"/>
          <w:sz w:val="28"/>
          <w:szCs w:val="28"/>
        </w:rPr>
        <w:t>do</w:t>
      </w:r>
      <w:r w:rsidR="00E90B88" w:rsidRPr="00622999">
        <w:rPr>
          <w:rFonts w:ascii="Comic Sans MS" w:hAnsi="Times New Roman" w:cs="Comic Sans MS"/>
          <w:color w:val="0070C0"/>
          <w:kern w:val="24"/>
          <w:sz w:val="28"/>
          <w:szCs w:val="28"/>
        </w:rPr>
        <w:t>’</w:t>
      </w:r>
      <w:r w:rsidR="00E90B88" w:rsidRPr="00E90B88">
        <w:rPr>
          <w:rFonts w:ascii="Comic Sans MS" w:hAnsi="Times New Roman" w:cs="Comic Sans MS"/>
          <w:kern w:val="24"/>
          <w:sz w:val="28"/>
          <w:szCs w:val="28"/>
        </w:rPr>
        <w:t xml:space="preserve"> support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622999">
        <w:rPr>
          <w:rFonts w:ascii="Comic Sans MS" w:hAnsi="Times New Roman" w:cs="Comic Sans MS"/>
          <w:color w:val="00B050"/>
          <w:kern w:val="24"/>
          <w:sz w:val="28"/>
          <w:szCs w:val="28"/>
        </w:rPr>
        <w:t>What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</w:t>
      </w:r>
      <w:r w:rsidRPr="00622999">
        <w:rPr>
          <w:rFonts w:ascii="Comic Sans MS" w:hAnsi="Times New Roman" w:cs="Comic Sans MS"/>
          <w:color w:val="0070C0"/>
          <w:kern w:val="24"/>
          <w:sz w:val="28"/>
          <w:szCs w:val="28"/>
        </w:rPr>
        <w:t>did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Bob </w:t>
      </w:r>
      <w:r w:rsidRPr="00622999">
        <w:rPr>
          <w:rFonts w:ascii="Comic Sans MS" w:hAnsi="Times New Roman" w:cs="Comic Sans MS"/>
          <w:color w:val="FFC000"/>
          <w:kern w:val="24"/>
          <w:sz w:val="28"/>
          <w:szCs w:val="28"/>
        </w:rPr>
        <w:t>bring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to school?</w:t>
      </w:r>
    </w:p>
    <w:p w:rsid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 w:hint="cs"/>
          <w:kern w:val="24"/>
          <w:sz w:val="28"/>
          <w:szCs w:val="28"/>
          <w:rtl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(cookies)</w:t>
      </w:r>
    </w:p>
    <w:p w:rsidR="00622999" w:rsidRPr="00E90B88" w:rsidRDefault="00622999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>
        <w:rPr>
          <w:rFonts w:ascii="Comic Sans MS" w:hAnsi="Times New Roman" w:cs="Comic Sans MS" w:hint="cs"/>
          <w:kern w:val="24"/>
          <w:sz w:val="28"/>
          <w:szCs w:val="28"/>
          <w:rtl/>
        </w:rPr>
        <w:t>---------------------------------------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Remember!!!!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br/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- Sentences </w:t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  <w:u w:val="single"/>
        </w:rPr>
        <w:t>with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helping verbs.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  <w:u w:val="single"/>
        </w:rPr>
        <w:t>Invert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the </w:t>
      </w:r>
      <w:r w:rsidRPr="00622999">
        <w:rPr>
          <w:rFonts w:ascii="Comic Sans MS" w:hAnsi="Times New Roman" w:cs="Comic Sans MS"/>
          <w:color w:val="C00000"/>
          <w:kern w:val="24"/>
          <w:sz w:val="28"/>
          <w:szCs w:val="28"/>
        </w:rPr>
        <w:t>subject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and helping verb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-Sentences </w:t>
      </w:r>
      <w:r w:rsidRPr="00E90B88">
        <w:rPr>
          <w:rFonts w:ascii="Comic Sans MS" w:hAnsi="Times New Roman" w:cs="Comic Sans MS"/>
          <w:b/>
          <w:bCs/>
          <w:kern w:val="24"/>
          <w:sz w:val="28"/>
          <w:szCs w:val="28"/>
          <w:u w:val="single"/>
        </w:rPr>
        <w:t>without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 helping verbs.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Needs 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‘</w:t>
      </w:r>
      <w:r w:rsidRPr="00622999">
        <w:rPr>
          <w:rFonts w:ascii="Comic Sans MS" w:hAnsi="Times New Roman" w:cs="Comic Sans MS"/>
          <w:color w:val="00B050"/>
          <w:kern w:val="24"/>
          <w:sz w:val="28"/>
          <w:szCs w:val="28"/>
        </w:rPr>
        <w:t>do</w:t>
      </w:r>
      <w:r w:rsidRPr="00622999">
        <w:rPr>
          <w:rFonts w:ascii="Comic Sans MS" w:hAnsi="Times New Roman" w:cs="Comic Sans MS"/>
          <w:color w:val="00B050"/>
          <w:kern w:val="24"/>
          <w:sz w:val="28"/>
          <w:szCs w:val="28"/>
        </w:rPr>
        <w:t>’</w:t>
      </w:r>
      <w:r w:rsidRPr="00622999">
        <w:rPr>
          <w:rFonts w:ascii="Comic Sans MS" w:hAnsi="Times New Roman" w:cs="Comic Sans MS"/>
          <w:color w:val="00B050"/>
          <w:kern w:val="24"/>
          <w:sz w:val="28"/>
          <w:szCs w:val="28"/>
        </w:rPr>
        <w:t xml:space="preserve"> support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Change </w:t>
      </w:r>
      <w:r w:rsidRPr="00622999">
        <w:rPr>
          <w:rFonts w:ascii="Comic Sans MS" w:hAnsi="Times New Roman" w:cs="Comic Sans MS"/>
          <w:color w:val="FFC000"/>
          <w:kern w:val="24"/>
          <w:sz w:val="28"/>
          <w:szCs w:val="28"/>
        </w:rPr>
        <w:t>verb to its present form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 xml:space="preserve">-Unknown </w:t>
      </w:r>
      <w:r w:rsidRPr="00622999">
        <w:rPr>
          <w:rFonts w:ascii="Comic Sans MS" w:hAnsi="Times New Roman" w:cs="Comic Sans MS"/>
          <w:color w:val="C00000"/>
          <w:kern w:val="24"/>
          <w:sz w:val="28"/>
          <w:szCs w:val="28"/>
        </w:rPr>
        <w:t>Subject</w:t>
      </w:r>
      <w:r w:rsidRPr="00E90B88">
        <w:rPr>
          <w:rFonts w:ascii="Comic Sans MS" w:hAnsi="Times New Roman" w:cs="Comic Sans MS"/>
          <w:kern w:val="24"/>
          <w:sz w:val="28"/>
          <w:szCs w:val="28"/>
        </w:rPr>
        <w:t>?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  <w:r w:rsidRPr="00E90B88">
        <w:rPr>
          <w:rFonts w:ascii="Comic Sans MS" w:hAnsi="Times New Roman" w:cs="Comic Sans MS"/>
          <w:kern w:val="24"/>
          <w:sz w:val="28"/>
          <w:szCs w:val="28"/>
        </w:rPr>
        <w:t>Leave them alone!!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omic Sans MS" w:hAnsi="Times New Roman" w:cs="Comic Sans MS"/>
          <w:kern w:val="24"/>
          <w:sz w:val="28"/>
          <w:szCs w:val="28"/>
        </w:rPr>
      </w:pPr>
    </w:p>
    <w:p w:rsidR="00E90B88" w:rsidRPr="00622999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FF0000"/>
          <w:kern w:val="24"/>
          <w:sz w:val="36"/>
          <w:szCs w:val="36"/>
        </w:rPr>
      </w:pPr>
      <w:r w:rsidRPr="00622999">
        <w:rPr>
          <w:rFonts w:ascii="Calibri" w:hAnsi="Times New Roman" w:cs="Calibri"/>
          <w:b/>
          <w:bCs/>
          <w:color w:val="FF0000"/>
          <w:kern w:val="24"/>
          <w:sz w:val="36"/>
          <w:szCs w:val="36"/>
        </w:rPr>
        <w:t>2 .Scan and Skim the reading passage ( page 89)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 xml:space="preserve"> 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ab/>
      </w:r>
      <w:r w:rsidRPr="00E90B88">
        <w:rPr>
          <w:rFonts w:ascii="Calibri" w:hAnsi="Times New Roman" w:cs="Calibri"/>
          <w:kern w:val="24"/>
          <w:sz w:val="28"/>
          <w:szCs w:val="28"/>
        </w:rPr>
        <w:tab/>
        <w:t xml:space="preserve">Marriage is often not easy. Maybe man and woman  love each other, but they 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  <w:t>argue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. They get angry. Later they apologize, but it happens again and again. What</w:t>
      </w:r>
      <w:r w:rsidRPr="00E90B88">
        <w:rPr>
          <w:rFonts w:ascii="Calibri" w:hAnsi="Times New Roman" w:cs="Calibri"/>
          <w:kern w:val="24"/>
          <w:sz w:val="28"/>
          <w:szCs w:val="28"/>
        </w:rPr>
        <w:t>’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s the problem? Are men and women really very different.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i/>
          <w:iCs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ab/>
      </w:r>
      <w:r w:rsidRPr="00E90B88">
        <w:rPr>
          <w:rFonts w:ascii="Calibri" w:hAnsi="Times New Roman" w:cs="Calibri"/>
          <w:kern w:val="24"/>
          <w:sz w:val="28"/>
          <w:szCs w:val="28"/>
        </w:rPr>
        <w:tab/>
        <w:t xml:space="preserve">  Deborah Tannen says yes, men and women are very  different. Tannen teaches at Georgetown University in Washington, D.C. 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  <w:t>She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writes books about the ways people talk. She believes that men and women talk- and think- in different ways. She tells about some differences in her book,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</w:rPr>
        <w:t xml:space="preserve"> You Just Don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</w:rPr>
        <w:t>’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</w:rPr>
        <w:t>t Understand.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i/>
          <w:i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kern w:val="24"/>
          <w:sz w:val="28"/>
          <w:szCs w:val="28"/>
        </w:rPr>
        <w:tab/>
      </w:r>
      <w:r w:rsidRPr="00E90B88">
        <w:rPr>
          <w:rFonts w:ascii="Calibri" w:hAnsi="Times New Roman" w:cs="Calibri"/>
          <w:kern w:val="24"/>
          <w:sz w:val="28"/>
          <w:szCs w:val="28"/>
        </w:rPr>
        <w:tab/>
        <w:t xml:space="preserve"> The differences, Tannen says, begin when men and women are children. Very young boys and girls are similar to each other. In other words, 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  <w:t>they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 like many of the same things and play in the same ways. They aren</w:t>
      </w:r>
      <w:r w:rsidRPr="00E90B88">
        <w:rPr>
          <w:rFonts w:ascii="Calibri" w:hAnsi="Times New Roman" w:cs="Calibri"/>
          <w:kern w:val="24"/>
          <w:sz w:val="28"/>
          <w:szCs w:val="28"/>
        </w:rPr>
        <w:t>’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t very different. But  then there is a change. When children in the United States are five or six years  old, boys usually play in large groups. One boy gives  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  <w:t>orders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. For example, he  says,</w:t>
      </w:r>
      <w:r w:rsidRPr="00E90B88">
        <w:rPr>
          <w:rFonts w:ascii="Calibri" w:hAnsi="Times New Roman" w:cs="Calibri"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Take this,</w:t>
      </w:r>
      <w:r w:rsidRPr="00E90B88">
        <w:rPr>
          <w:rFonts w:ascii="Calibri" w:hAnsi="Times New Roman" w:cs="Calibri"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kern w:val="24"/>
          <w:sz w:val="28"/>
          <w:szCs w:val="28"/>
        </w:rPr>
        <w:t>‘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Go over there</w:t>
      </w:r>
      <w:r w:rsidRPr="00E90B88">
        <w:rPr>
          <w:rFonts w:ascii="Calibri" w:hAnsi="Times New Roman" w:cs="Calibri"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. 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  <w:t>He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is the leader. Boys also 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  <w:t>brag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. In other words, they say good thing about themselves. But girls </w:t>
      </w:r>
      <w:r w:rsidRPr="00E90B88"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  <w:t>there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usually play in small groups or with one other girl. A girl</w:t>
      </w:r>
      <w:r w:rsidRPr="00E90B88">
        <w:rPr>
          <w:rFonts w:ascii="Calibri" w:hAnsi="Times New Roman" w:cs="Calibri"/>
          <w:kern w:val="24"/>
          <w:sz w:val="28"/>
          <w:szCs w:val="28"/>
        </w:rPr>
        <w:t>’</w:t>
      </w:r>
      <w:r w:rsidRPr="00E90B88">
        <w:rPr>
          <w:rFonts w:ascii="Calibri" w:hAnsi="Times New Roman" w:cs="Calibri"/>
          <w:kern w:val="24"/>
          <w:sz w:val="28"/>
          <w:szCs w:val="28"/>
        </w:rPr>
        <w:t>s best friend is her very good friend and important to her. Girls often don</w:t>
      </w:r>
      <w:r w:rsidRPr="00E90B88">
        <w:rPr>
          <w:rFonts w:ascii="Calibri" w:hAnsi="Times New Roman" w:cs="Calibri"/>
          <w:kern w:val="24"/>
          <w:sz w:val="28"/>
          <w:szCs w:val="28"/>
        </w:rPr>
        <w:t>’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t give orders; they give suggestions.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i/>
          <w:iCs/>
          <w:kern w:val="24"/>
          <w:sz w:val="28"/>
          <w:szCs w:val="28"/>
          <w:u w:val="single"/>
        </w:rPr>
      </w:pP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 xml:space="preserve">  </w:t>
      </w:r>
      <w:r w:rsidR="00622999">
        <w:rPr>
          <w:rFonts w:ascii="Calibri" w:hAnsi="Times New Roman" w:cs="Calibri" w:hint="cs"/>
          <w:kern w:val="24"/>
          <w:sz w:val="28"/>
          <w:szCs w:val="28"/>
          <w:rtl/>
        </w:rPr>
        <w:t>----------------------------------------------------------</w:t>
      </w:r>
    </w:p>
    <w:p w:rsidR="00E90B88" w:rsidRPr="00E90B88" w:rsidRDefault="00E90B88" w:rsidP="0062299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  <w:lang w:val="en-GB"/>
        </w:rPr>
        <w:t xml:space="preserve"> </w:t>
      </w:r>
      <w:r w:rsidRPr="00E90B88">
        <w:rPr>
          <w:rFonts w:ascii="Calibri" w:hAnsi="Times New Roman" w:cs="Calibri"/>
          <w:kern w:val="24"/>
          <w:sz w:val="28"/>
          <w:szCs w:val="28"/>
        </w:rPr>
        <w:t xml:space="preserve">     </w:t>
      </w:r>
      <w:r w:rsidRPr="00E90B88">
        <w:rPr>
          <w:rFonts w:ascii="Calibri" w:hAnsi="Times New Roman" w:cs="Calibri"/>
          <w:kern w:val="24"/>
          <w:sz w:val="28"/>
          <w:szCs w:val="28"/>
          <w:lang w:val="en-GB"/>
        </w:rPr>
        <w:t xml:space="preserve">     </w:t>
      </w:r>
      <w:r w:rsidRPr="006C2DDA">
        <w:rPr>
          <w:rFonts w:ascii="Calibri" w:hAnsi="Times New Roman" w:cs="Calibri"/>
          <w:b/>
          <w:bCs/>
          <w:color w:val="C00000"/>
          <w:kern w:val="24"/>
          <w:sz w:val="32"/>
          <w:szCs w:val="32"/>
        </w:rPr>
        <w:t>Sample questions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( 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>page 89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)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1.The differences between men and women begin _______________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>A. at the age of sixteen                                    B. when they are old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when they are babies                                   D. when they are children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2. The underlined pronoun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“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u w:val="single"/>
        </w:rPr>
        <w:t>she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Line 5 refers to____________________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>A. woman                                                     B. man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Deborah Tannen                                     D. a girl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3. Where does Deborah Tannen work? ________________________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A. At  school                                                 B. At hospital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At  university                                           D. At restaurant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lastRenderedPageBreak/>
        <w:t xml:space="preserve">  4. The underlined word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“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u w:val="single"/>
        </w:rPr>
        <w:t>argue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line 1 means________________________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A. discuss angrily                                        B. cry loudly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speak slowly                                            D. listen carefully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5. ____________ gives orders while playing in groups.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A. A man                           B. A girl               C. A boy                              D. A woman </w:t>
      </w:r>
    </w:p>
    <w:p w:rsidR="00E90B88" w:rsidRPr="00E90B88" w:rsidRDefault="00E90B88" w:rsidP="0042322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</w:p>
    <w:p w:rsidR="00E90B88" w:rsidRPr="006C2DDA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C00000"/>
          <w:kern w:val="24"/>
          <w:sz w:val="36"/>
          <w:szCs w:val="36"/>
        </w:rPr>
      </w:pPr>
      <w:r w:rsidRPr="006C2DDA">
        <w:rPr>
          <w:rFonts w:ascii="Calibri" w:hAnsi="Times New Roman" w:cs="Calibri"/>
          <w:b/>
          <w:bCs/>
          <w:color w:val="C00000"/>
          <w:kern w:val="24"/>
          <w:sz w:val="36"/>
          <w:szCs w:val="36"/>
        </w:rPr>
        <w:t>Sample questions ( page 89)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6. A word in paragraph ONE  which has the opposite meaning of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“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b/>
          <w:bCs/>
          <w:i/>
          <w:iCs/>
          <w:kern w:val="24"/>
          <w:sz w:val="28"/>
          <w:szCs w:val="28"/>
          <w:u w:val="single"/>
        </w:rPr>
        <w:t>similar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is_____________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>A. apologize                                                  B. problem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different                                                   D. angry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7. The underlined pronoun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“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b/>
          <w:bCs/>
          <w:i/>
          <w:iCs/>
          <w:kern w:val="24"/>
          <w:sz w:val="28"/>
          <w:szCs w:val="28"/>
          <w:u w:val="single"/>
        </w:rPr>
        <w:t xml:space="preserve">they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Line 9 refers to____________________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>A. women                                                     B. men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boys                                                          D. young boys and girls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8. Who gives suggestions? ___________________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A. Girls                                                          B. Boys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Deborah Tannen                                     D. The men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9. Which country does Deborah live in? ________________________</w:t>
      </w:r>
    </w:p>
    <w:p w:rsidR="00E90B88" w:rsidRPr="006C2DDA" w:rsidRDefault="006C2DDA" w:rsidP="006C2DDA">
      <w:pPr>
        <w:tabs>
          <w:tab w:val="left" w:pos="1620"/>
          <w:tab w:val="right" w:pos="8100"/>
        </w:tabs>
        <w:autoSpaceDE w:val="0"/>
        <w:autoSpaceDN w:val="0"/>
        <w:bidi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ab/>
      </w: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ab/>
      </w:r>
      <w:r w:rsidR="00E90B88"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A. Japan                                                       B. Europe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C. America                                                  D. Saudi Arabia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10. The underlined word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“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brag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”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means ____________________.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A. cry                               B. talk proudly        C. play                               D. laugh</w:t>
      </w:r>
    </w:p>
    <w:p w:rsidR="00E90B88" w:rsidRPr="00E90B88" w:rsidRDefault="006C2DDA" w:rsidP="006C2DD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autoSpaceDE w:val="0"/>
        <w:autoSpaceDN w:val="0"/>
        <w:bidi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 w:rsidR="00E90B88"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  <w:r>
        <w:rPr>
          <w:rFonts w:ascii="Calibri" w:hAnsi="Times New Roman" w:cs="Calibri"/>
          <w:b/>
          <w:bCs/>
          <w:kern w:val="24"/>
          <w:sz w:val="28"/>
          <w:szCs w:val="28"/>
        </w:rPr>
        <w:tab/>
      </w:r>
    </w:p>
    <w:p w:rsidR="00E90B88" w:rsidRPr="00423222" w:rsidRDefault="00E90B88" w:rsidP="00423222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Times New Roman"/>
          <w:b/>
          <w:bCs/>
          <w:kern w:val="24"/>
          <w:sz w:val="28"/>
          <w:szCs w:val="28"/>
          <w:lang w:bidi="ar-EG"/>
        </w:rPr>
      </w:pPr>
      <w:r w:rsidRPr="006C2DDA">
        <w:rPr>
          <w:rFonts w:ascii="Arial Black" w:hAnsi="Times New Roman" w:cs="Arial Black"/>
          <w:color w:val="FF0000"/>
          <w:kern w:val="24"/>
          <w:sz w:val="28"/>
          <w:szCs w:val="28"/>
        </w:rPr>
        <w:t xml:space="preserve">3. Simple Past Tense                                                                                      </w:t>
      </w:r>
      <w:r w:rsidR="006C2DDA">
        <w:rPr>
          <w:rFonts w:ascii="Arial Black" w:hAnsi="Times New Roman" w:cs="Arial Black"/>
          <w:color w:val="FF0000"/>
          <w:kern w:val="24"/>
          <w:sz w:val="28"/>
          <w:szCs w:val="28"/>
        </w:rPr>
        <w:t xml:space="preserve">                    </w:t>
      </w:r>
      <w:r w:rsidRPr="006C2DDA">
        <w:rPr>
          <w:rFonts w:ascii="Arial Black" w:hAnsi="Times New Roman" w:cs="Arial Black"/>
          <w:color w:val="FF0000"/>
          <w:kern w:val="24"/>
          <w:sz w:val="28"/>
          <w:szCs w:val="28"/>
        </w:rPr>
        <w:t xml:space="preserve">                                                                         Chapter 8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6C2DDA">
        <w:rPr>
          <w:rFonts w:ascii="Calibri" w:hAnsi="Times New Roman" w:cs="Calibri"/>
          <w:b/>
          <w:bCs/>
          <w:color w:val="C00000"/>
          <w:kern w:val="24"/>
          <w:sz w:val="28"/>
          <w:szCs w:val="28"/>
          <w:u w:val="single"/>
        </w:rPr>
        <w:t>Simple Past Tense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u w:val="single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is an action or event that happened in the past ; before now.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1. The verb is in the second form </w:t>
      </w:r>
      <w:r w:rsidRPr="006C2DDA">
        <w:rPr>
          <w:rFonts w:ascii="Calibri" w:hAnsi="Times New Roman" w:cs="Calibri"/>
          <w:b/>
          <w:bCs/>
          <w:color w:val="B2A1C7" w:themeColor="accent4" w:themeTint="99"/>
          <w:kern w:val="24"/>
          <w:sz w:val="28"/>
          <w:szCs w:val="28"/>
        </w:rPr>
        <w:t>( play- played/ go-went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) 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2.  The indicators ( </w:t>
      </w:r>
      <w:r w:rsidRPr="006C2DDA">
        <w:rPr>
          <w:rFonts w:ascii="Calibri" w:hAnsi="Times New Roman" w:cs="Calibri"/>
          <w:b/>
          <w:bCs/>
          <w:color w:val="B2A1C7" w:themeColor="accent4" w:themeTint="99"/>
          <w:kern w:val="24"/>
          <w:sz w:val="28"/>
          <w:szCs w:val="28"/>
        </w:rPr>
        <w:t>ago, yesterday, in the past, last , any date in the past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)  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3. No helping verbs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4. We use 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didn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’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t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in forming Negative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5. We use 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did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u w:val="single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in forming questions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  <w:u w:val="single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u w:val="single"/>
        </w:rPr>
        <w:t>We have 2 kinds of verbs: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A- Regular verbs: end with 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>–</w:t>
      </w:r>
      <w:r w:rsidRPr="006C2DDA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>ed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in past tense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B- Irregular verbs: they end with different forms in past tense</w:t>
      </w:r>
    </w:p>
    <w:p w:rsidR="00E90B88" w:rsidRPr="00E90B88" w:rsidRDefault="00E90B88" w:rsidP="0042322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lastRenderedPageBreak/>
        <w:t xml:space="preserve">       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  <w:r w:rsidR="00423222">
        <w:rPr>
          <w:rFonts w:ascii="Calibri" w:hAnsi="Times New Roman" w:cs="Calibri" w:hint="cs"/>
          <w:b/>
          <w:bCs/>
          <w:kern w:val="24"/>
          <w:sz w:val="28"/>
          <w:szCs w:val="28"/>
          <w:rtl/>
          <w:lang w:val="en-GB"/>
        </w:rPr>
        <w:t>----------------------------------------------------------------------------------------</w:t>
      </w:r>
    </w:p>
    <w:p w:rsidR="00E90B88" w:rsidRPr="00E90B88" w:rsidRDefault="00E90B88" w:rsidP="0042322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6C2DDA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Sample questions  </w:t>
      </w:r>
      <w:r w:rsidR="006C2DDA">
        <w:rPr>
          <w:rFonts w:ascii="Arial Black" w:hAnsi="Times New Roman" w:cs="Arial Black" w:hint="cs"/>
          <w:color w:val="C00000"/>
          <w:kern w:val="24"/>
          <w:sz w:val="28"/>
          <w:szCs w:val="28"/>
          <w:rtl/>
        </w:rPr>
        <w:t xml:space="preserve">             </w:t>
      </w:r>
      <w:r w:rsidRPr="006C2DDA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 </w:t>
      </w:r>
      <w:r w:rsidR="006C2DDA">
        <w:rPr>
          <w:rFonts w:ascii="Arial Black" w:hAnsi="Times New Roman" w:cs="Arial Black" w:hint="cs"/>
          <w:color w:val="C00000"/>
          <w:kern w:val="24"/>
          <w:sz w:val="28"/>
          <w:szCs w:val="28"/>
          <w:rtl/>
        </w:rPr>
        <w:t xml:space="preserve">   </w:t>
      </w:r>
      <w:r w:rsidR="006C2DDA" w:rsidRPr="006C2DDA">
        <w:rPr>
          <w:rFonts w:ascii="Arial Black" w:hAnsi="Times New Roman" w:cs="Arial Black"/>
          <w:color w:val="C00000"/>
          <w:kern w:val="24"/>
          <w:sz w:val="28"/>
          <w:szCs w:val="28"/>
        </w:rPr>
        <w:t>Chapter 8</w:t>
      </w:r>
      <w:r w:rsidR="006C2DDA">
        <w:rPr>
          <w:rFonts w:ascii="Arial Black" w:hAnsi="Times New Roman" w:cs="Arial Black" w:hint="cs"/>
          <w:color w:val="C00000"/>
          <w:kern w:val="24"/>
          <w:sz w:val="28"/>
          <w:szCs w:val="28"/>
          <w:rtl/>
        </w:rPr>
        <w:t xml:space="preserve"> </w:t>
      </w:r>
      <w:r w:rsidR="006C2DDA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  </w:t>
      </w:r>
      <w:r w:rsidRPr="006C2DDA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                                                              </w:t>
      </w:r>
      <w:r w:rsidR="00423222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                                   </w:t>
      </w:r>
      <w:r w:rsidR="006C2DDA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                </w:t>
      </w:r>
      <w:r w:rsidRPr="006C2DDA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                           </w:t>
      </w:r>
      <w:r w:rsidRPr="006C2DDA">
        <w:rPr>
          <w:rFonts w:ascii="Arial Black" w:hAnsi="Times New Roman" w:cs="Arial Black"/>
          <w:b/>
          <w:bCs/>
          <w:color w:val="C00000"/>
          <w:kern w:val="24"/>
          <w:sz w:val="28"/>
          <w:szCs w:val="28"/>
        </w:rPr>
        <w:br/>
      </w:r>
      <w:r w:rsidRPr="00E90B88">
        <w:rPr>
          <w:rFonts w:ascii="Calibri" w:hAnsi="Times New Roman" w:cs="Times New Roman"/>
          <w:b/>
          <w:bCs/>
          <w:kern w:val="24"/>
          <w:sz w:val="28"/>
          <w:szCs w:val="28"/>
          <w:rtl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1. The students ___________ the homework last week.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a. do                               b. did                              c. will do                        d. are doing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2. We ________ to the new shopping mall yesterday.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a. go                                b. are going                    c. didn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’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t go                   d. didn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’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t went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3.  ________ he _________ the accident two days ago?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a. Does/ see                  b. Does/ saw                   c. Did / saw                 d. Did/ see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4. The doctor________________ busy when I phoned him.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a. was                             b. is                                   c. did                              d. are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5. She___________ a meeting with the doctor at university last Monday. 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a. has                              b. doesn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’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t have              c. had                             d. hadn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’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t           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6. When he came, I __________ here.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a. didn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’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t was                  b. wasn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’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t                          c. am not                       d. didn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’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t do</w:t>
      </w:r>
    </w:p>
    <w:p w:rsidR="00E90B88" w:rsidRPr="006C2DDA" w:rsidRDefault="00E90B88" w:rsidP="0042322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C00000"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="00423222"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  <w:t>------------------------------------------------------------------------------------------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</w:t>
      </w:r>
      <w:r w:rsidR="00423222">
        <w:rPr>
          <w:rFonts w:ascii="Calibri" w:hAnsi="Times New Roman" w:cs="Calibri" w:hint="cs"/>
          <w:b/>
          <w:bCs/>
          <w:kern w:val="24"/>
          <w:sz w:val="28"/>
          <w:szCs w:val="28"/>
          <w:rtl/>
          <w:lang w:val="en-GB"/>
        </w:rPr>
        <w:t>------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6C2DDA">
        <w:rPr>
          <w:rFonts w:ascii="Calibri" w:hAnsi="Times New Roman" w:cs="Calibri"/>
          <w:b/>
          <w:bCs/>
          <w:color w:val="C00000"/>
          <w:kern w:val="24"/>
          <w:sz w:val="28"/>
          <w:szCs w:val="28"/>
        </w:rPr>
        <w:t>Sample Questions ( Wh- Questions)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Circle the most suitable answer a, b, c or d for each of the following 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1.  __________ was the reason of the car accident?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–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It was the very high speed.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A. Why                                B. Where                          C. What                     D. How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2. Could you please tell me __________ will be the final test ?  - Next Monday.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A. Where                             B. When                           C. How                       D. Who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Times New Roman"/>
          <w:b/>
          <w:bCs/>
          <w:kern w:val="24"/>
          <w:sz w:val="28"/>
          <w:szCs w:val="28"/>
          <w:rtl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3. _____________ do you eat a day?  - Only twice.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Times New Roman"/>
          <w:b/>
          <w:bCs/>
          <w:color w:val="0070C0"/>
          <w:kern w:val="24"/>
          <w:sz w:val="24"/>
          <w:szCs w:val="24"/>
          <w:rtl/>
        </w:rPr>
        <w:t xml:space="preserve"> 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A. How  far                         B. How long                      C. How often            D. How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4.  How long did it take you to finish doing the homework? - __________________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A. Three kilometers         B. Two hours                    C. Four children         D. Yesterday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5. ____________ is knocking at the door? __ It is Rami</w:t>
      </w:r>
    </w:p>
    <w:p w:rsidR="00E90B88" w:rsidRPr="006C2DDA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>A. How                               B. When                             C. Why                       D. Who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6. I really don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’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t know_________ the football match begins.</w:t>
      </w:r>
    </w:p>
    <w:p w:rsidR="00E90B88" w:rsidRPr="00423222" w:rsidRDefault="00E90B88" w:rsidP="0042322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hint="cs"/>
          <w:b/>
          <w:bCs/>
          <w:color w:val="0070C0"/>
          <w:kern w:val="24"/>
          <w:sz w:val="24"/>
          <w:szCs w:val="24"/>
          <w:rtl/>
        </w:rPr>
      </w:pPr>
      <w:r w:rsidRPr="006C2DDA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A. when                              b. who                                C. what                       D. whose</w:t>
      </w:r>
    </w:p>
    <w:p w:rsidR="00E90B88" w:rsidRPr="00423222" w:rsidRDefault="00E90B88" w:rsidP="0042322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  <w:sz w:val="28"/>
          <w:szCs w:val="28"/>
          <w:rtl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</w:t>
      </w:r>
      <w:r w:rsidR="0006557E"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  <w:t>------------------------------------------------------------------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</w:p>
    <w:p w:rsidR="00E90B88" w:rsidRPr="0006557E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C00000"/>
          <w:kern w:val="24"/>
          <w:sz w:val="28"/>
          <w:szCs w:val="28"/>
        </w:rPr>
      </w:pPr>
      <w:r w:rsidRPr="0006557E">
        <w:rPr>
          <w:rFonts w:ascii="Calibri" w:hAnsi="Times New Roman" w:cs="Calibri"/>
          <w:b/>
          <w:bCs/>
          <w:color w:val="C00000"/>
          <w:kern w:val="24"/>
          <w:sz w:val="28"/>
          <w:szCs w:val="28"/>
        </w:rPr>
        <w:t>Sample Questions ( Wh- Questions)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7. How _________ is the hospital from the police station?  _ Three kms.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</w:pPr>
      <w:r w:rsidRPr="0006557E">
        <w:rPr>
          <w:rFonts w:ascii="Calibri" w:hAnsi="Times New Roman" w:cs="Calibri"/>
          <w:b/>
          <w:bCs/>
          <w:color w:val="0070C0"/>
          <w:kern w:val="24"/>
          <w:sz w:val="28"/>
          <w:szCs w:val="28"/>
        </w:rPr>
        <w:t xml:space="preserve">          A. long                        B. often                     C. much                          D. far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Times New Roman"/>
          <w:b/>
          <w:bCs/>
          <w:kern w:val="24"/>
          <w:sz w:val="28"/>
          <w:szCs w:val="28"/>
          <w:rtl/>
        </w:rPr>
        <w:t xml:space="preserve">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8. ____________ did she say?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–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Nothing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06557E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  A. Who                       B. Why                       C. What                           D. When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lastRenderedPageBreak/>
        <w:t xml:space="preserve">    9. I need your help please. I don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’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t know__________ to start this machine.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06557E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 A. who                        B. how                       C. what                            D. whose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10. _______________ house is that beautiful one?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–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Its mine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06557E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 A. Who                       B. What                    C. Whose                         D. Where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11. _________ colour do you prefer Aysha ?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>–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The red one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06557E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 A. Which                    B. Who                      C. When                           D. how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12. How ____________ are you Abdullah? _ 178 cm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06557E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     A. long                        B. tall                          C. far                                D. old</w:t>
      </w:r>
    </w:p>
    <w:p w:rsidR="00E90B88" w:rsidRPr="00E90B88" w:rsidRDefault="00E90B88" w:rsidP="0042322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      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</w:p>
    <w:p w:rsidR="00E90B88" w:rsidRPr="0006557E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C00000"/>
          <w:kern w:val="24"/>
          <w:sz w:val="28"/>
          <w:szCs w:val="28"/>
        </w:rPr>
      </w:pPr>
      <w:r w:rsidRPr="0006557E">
        <w:rPr>
          <w:rFonts w:ascii="Calibri" w:hAnsi="Times New Roman" w:cs="Calibri"/>
          <w:b/>
          <w:bCs/>
          <w:color w:val="C00000"/>
          <w:kern w:val="24"/>
          <w:sz w:val="28"/>
          <w:szCs w:val="28"/>
        </w:rPr>
        <w:t xml:space="preserve">4. Vocabulary  Previewing </w:t>
      </w:r>
      <w:r w:rsidRPr="0006557E">
        <w:rPr>
          <w:rFonts w:ascii="Arial Black" w:hAnsi="Times New Roman" w:cs="Arial Black"/>
          <w:b/>
          <w:bCs/>
          <w:color w:val="C00000"/>
          <w:kern w:val="24"/>
          <w:sz w:val="28"/>
          <w:szCs w:val="28"/>
        </w:rPr>
        <w:t xml:space="preserve"> ( pages 88 / 99  )</w:t>
      </w:r>
      <w:r w:rsidRPr="0006557E">
        <w:rPr>
          <w:rFonts w:ascii="Arial Black" w:hAnsi="Times New Roman" w:cs="Arial Black"/>
          <w:color w:val="C00000"/>
          <w:kern w:val="24"/>
          <w:sz w:val="28"/>
          <w:szCs w:val="28"/>
        </w:rPr>
        <w:t xml:space="preserve"> </w:t>
      </w:r>
    </w:p>
    <w:tbl>
      <w:tblPr>
        <w:tblStyle w:val="a4"/>
        <w:bidiVisual/>
        <w:tblW w:w="0" w:type="auto"/>
        <w:tblLook w:val="04A0"/>
      </w:tblPr>
      <w:tblGrid>
        <w:gridCol w:w="2038"/>
        <w:gridCol w:w="1928"/>
        <w:gridCol w:w="1798"/>
        <w:gridCol w:w="1769"/>
        <w:gridCol w:w="1323"/>
      </w:tblGrid>
      <w:tr w:rsidR="0006557E" w:rsidTr="0006557E">
        <w:tc>
          <w:tcPr>
            <w:tcW w:w="2038" w:type="dxa"/>
            <w:shd w:val="clear" w:color="auto" w:fill="E5B8B7" w:themeFill="accent2" w:themeFillTint="66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 xml:space="preserve">Adverbs </w:t>
            </w:r>
          </w:p>
        </w:tc>
        <w:tc>
          <w:tcPr>
            <w:tcW w:w="1928" w:type="dxa"/>
            <w:shd w:val="clear" w:color="auto" w:fill="E5B8B7" w:themeFill="accent2" w:themeFillTint="66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Adjectives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98" w:type="dxa"/>
            <w:shd w:val="clear" w:color="auto" w:fill="E5B8B7" w:themeFill="accent2" w:themeFillTint="66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 xml:space="preserve"> Verbs </w:t>
            </w:r>
          </w:p>
        </w:tc>
        <w:tc>
          <w:tcPr>
            <w:tcW w:w="1769" w:type="dxa"/>
            <w:shd w:val="clear" w:color="auto" w:fill="E5B8B7" w:themeFill="accent2" w:themeFillTint="66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Nouns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323" w:type="dxa"/>
            <w:shd w:val="clear" w:color="auto" w:fill="E5B8B7" w:themeFill="accent2" w:themeFillTint="66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No.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</w:tr>
      <w:tr w:rsidR="0006557E" w:rsidTr="0006557E">
        <w:tc>
          <w:tcPr>
            <w:tcW w:w="203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According to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92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active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9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apologize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69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feelings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323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1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</w:tr>
      <w:tr w:rsidR="0006557E" w:rsidTr="0006557E">
        <w:tc>
          <w:tcPr>
            <w:tcW w:w="203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never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92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equal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9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brag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69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hierarchy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323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2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</w:tr>
      <w:tr w:rsidR="0006557E" w:rsidTr="0006557E">
        <w:tc>
          <w:tcPr>
            <w:tcW w:w="203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sometimes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92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private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9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fix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69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orders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323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3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</w:tr>
      <w:tr w:rsidR="0006557E" w:rsidTr="0006557E">
        <w:tc>
          <w:tcPr>
            <w:tcW w:w="2038" w:type="dxa"/>
          </w:tcPr>
          <w:p w:rsidR="0006557E" w:rsidRPr="0006557E" w:rsidRDefault="0006557E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2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public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98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love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69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position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323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4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</w:tr>
      <w:tr w:rsidR="0006557E" w:rsidTr="0006557E">
        <w:tc>
          <w:tcPr>
            <w:tcW w:w="2038" w:type="dxa"/>
          </w:tcPr>
          <w:p w:rsidR="0006557E" w:rsidRPr="0006557E" w:rsidRDefault="0006557E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28" w:type="dxa"/>
          </w:tcPr>
          <w:p w:rsidR="0006557E" w:rsidRPr="0006557E" w:rsidRDefault="0006557E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98" w:type="dxa"/>
          </w:tcPr>
          <w:p w:rsidR="0006557E" w:rsidRPr="0006557E" w:rsidRDefault="0006557E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69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phrase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323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5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</w:tr>
      <w:tr w:rsidR="0006557E" w:rsidTr="0006557E">
        <w:tc>
          <w:tcPr>
            <w:tcW w:w="2038" w:type="dxa"/>
          </w:tcPr>
          <w:p w:rsidR="0006557E" w:rsidRPr="0006557E" w:rsidRDefault="0006557E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28" w:type="dxa"/>
          </w:tcPr>
          <w:p w:rsidR="0006557E" w:rsidRPr="0006557E" w:rsidRDefault="0006557E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98" w:type="dxa"/>
          </w:tcPr>
          <w:p w:rsidR="0006557E" w:rsidRPr="0006557E" w:rsidRDefault="0006557E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69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shopping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323" w:type="dxa"/>
          </w:tcPr>
          <w:p w:rsidR="0006557E" w:rsidRPr="0006557E" w:rsidRDefault="0006557E">
            <w:pPr>
              <w:pStyle w:val="a5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</w:rPr>
              <w:t>6</w:t>
            </w:r>
            <w:r w:rsidRPr="0006557E">
              <w:rPr>
                <w:rFonts w:ascii="Calibri" w:hAnsi="Calibri" w:cs="Arial"/>
                <w:b/>
                <w:bCs/>
                <w:color w:val="000000"/>
                <w:kern w:val="24"/>
                <w:sz w:val="32"/>
                <w:szCs w:val="32"/>
                <w:rtl/>
              </w:rPr>
              <w:t xml:space="preserve"> </w:t>
            </w:r>
          </w:p>
        </w:tc>
      </w:tr>
    </w:tbl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E90B88" w:rsidRPr="0006557E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  <w:sz w:val="28"/>
          <w:szCs w:val="28"/>
        </w:rPr>
      </w:pPr>
      <w:r w:rsidRPr="0006557E">
        <w:rPr>
          <w:rFonts w:ascii="Arial Black" w:hAnsi="Times New Roman" w:cs="Arial Black"/>
          <w:color w:val="FF0000"/>
          <w:kern w:val="24"/>
          <w:sz w:val="28"/>
          <w:szCs w:val="28"/>
        </w:rPr>
        <w:t>Vocabulary Exercise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1. The word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‘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___________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means a group of words but not a sentence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 a. phrase                   b. hierarchy                    c. beverage     d. meal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2.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________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is the opposite of hate.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    </w:t>
      </w: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a. Eat                                                              b. Love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c. relax                                                           d. watch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Times New Roman"/>
          <w:b/>
          <w:bCs/>
          <w:kern w:val="24"/>
          <w:sz w:val="28"/>
          <w:szCs w:val="28"/>
          <w:rtl/>
        </w:rPr>
        <w:t xml:space="preserve"> 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3. The word that has the same meaning as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moving around doing   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     many things, is __________ . 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wealthy                         b. sick              c. active           d. fond of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4.  We enjoyed  ___________ last Thursday. We bought new clothes.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swimming                 b. shopping           c. playing        d. driving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5.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__________________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is the opposite meaning of private. 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Relaxed                  b. serious                  c. public        d. high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Times New Roman"/>
          <w:b/>
          <w:bCs/>
          <w:color w:val="0070C0"/>
          <w:kern w:val="24"/>
          <w:sz w:val="24"/>
          <w:szCs w:val="24"/>
          <w:rtl/>
        </w:rPr>
      </w:pP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</w:t>
      </w:r>
      <w:r w:rsidR="0006557E">
        <w:rPr>
          <w:rFonts w:ascii="Arial" w:hAnsi="Times New Roman" w:cs="Arial" w:hint="cs"/>
          <w:b/>
          <w:bCs/>
          <w:color w:val="0070C0"/>
          <w:kern w:val="24"/>
          <w:sz w:val="24"/>
          <w:szCs w:val="24"/>
          <w:rtl/>
        </w:rPr>
        <w:t>-------------------------------------------------------------------------------------------------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</w:p>
    <w:p w:rsidR="00E90B88" w:rsidRPr="0006557E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  <w:sz w:val="28"/>
          <w:szCs w:val="28"/>
        </w:rPr>
      </w:pPr>
      <w:r w:rsidRPr="0006557E">
        <w:rPr>
          <w:rFonts w:ascii="Arial Black" w:hAnsi="Times New Roman" w:cs="Arial Black"/>
          <w:color w:val="FF0000"/>
          <w:kern w:val="24"/>
          <w:sz w:val="28"/>
          <w:szCs w:val="28"/>
        </w:rPr>
        <w:lastRenderedPageBreak/>
        <w:t>Vocabulary Exercise</w:t>
      </w:r>
    </w:p>
    <w:p w:rsidR="00E90B88" w:rsidRPr="00E90B88" w:rsidRDefault="0006557E" w:rsidP="0006557E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                                  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Calibri" w:hAnsi="Times New Roman" w:cs="Calibri"/>
          <w:kern w:val="24"/>
          <w:sz w:val="28"/>
          <w:szCs w:val="28"/>
        </w:rPr>
        <w:t>7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. The phrase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get older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means ___________. 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 a. age                   b. to be young                  c. fat              d. strong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8.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________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means not even once.</w:t>
      </w:r>
    </w:p>
    <w:p w:rsidR="00E90B88" w:rsidRPr="0006557E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    </w:t>
      </w:r>
      <w:r w:rsidRPr="0006557E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a. Always             b. never                  c. sometimes           d. rarely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Times New Roman"/>
          <w:b/>
          <w:bCs/>
          <w:kern w:val="24"/>
          <w:sz w:val="28"/>
          <w:szCs w:val="28"/>
          <w:rtl/>
        </w:rPr>
        <w:t xml:space="preserve"> 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9. The word that has the same meaning as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drinks of all kinds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is___ . </w:t>
      </w:r>
    </w:p>
    <w:p w:rsidR="00E90B88" w:rsidRPr="00423222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    </w:t>
      </w:r>
      <w:r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a. water                         b. food              c. vegetables      d. beverages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10. 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Unhealthy things to eat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means__________________.</w:t>
      </w:r>
    </w:p>
    <w:p w:rsidR="00E90B88" w:rsidRPr="00423222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overweight              b. junk food       c. honey          d. milk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11.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__________________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means find an answer. </w:t>
      </w:r>
    </w:p>
    <w:p w:rsidR="00E90B88" w:rsidRPr="00423222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    </w:t>
      </w:r>
      <w:r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a. solve                      b. shake                  c. draw        d. watch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12. The opposite meaning of 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“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Physical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”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 xml:space="preserve"> is  ________________.</w:t>
      </w:r>
    </w:p>
    <w:p w:rsidR="00E90B88" w:rsidRPr="00423222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successful           b. happy                       c. healthy          d. mental</w:t>
      </w:r>
    </w:p>
    <w:p w:rsidR="00E90B88" w:rsidRPr="00E90B88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8"/>
          <w:szCs w:val="28"/>
        </w:rPr>
      </w:pP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13. He doesn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’</w:t>
      </w:r>
      <w:r w:rsidRPr="00E90B88">
        <w:rPr>
          <w:rFonts w:ascii="Arial" w:hAnsi="Times New Roman" w:cs="Arial"/>
          <w:b/>
          <w:bCs/>
          <w:kern w:val="24"/>
          <w:sz w:val="28"/>
          <w:szCs w:val="28"/>
        </w:rPr>
        <w:t>t like anyone. He has a cold hear . A cold heart means___________</w:t>
      </w:r>
    </w:p>
    <w:p w:rsidR="00E90B88" w:rsidRPr="00423222" w:rsidRDefault="00E90B88" w:rsidP="00E90B88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Times New Roman"/>
          <w:b/>
          <w:bCs/>
          <w:color w:val="0070C0"/>
          <w:kern w:val="24"/>
          <w:sz w:val="24"/>
          <w:szCs w:val="24"/>
          <w:rtl/>
        </w:rPr>
      </w:pPr>
      <w:r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very sad               b. mean                 c. in the middle of     d. a new feeling</w:t>
      </w:r>
    </w:p>
    <w:p w:rsidR="00E90B88" w:rsidRPr="00423222" w:rsidRDefault="00E90B88" w:rsidP="00423222">
      <w:pPr>
        <w:tabs>
          <w:tab w:val="left" w:pos="1335"/>
        </w:tabs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</w:t>
      </w:r>
      <w:r w:rsidR="00423222"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ab/>
      </w:r>
      <w:r w:rsidR="00423222" w:rsidRPr="00423222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ab/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E90B88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</w:p>
    <w:p w:rsidR="00E90B88" w:rsidRPr="00E90B88" w:rsidRDefault="00E90B88" w:rsidP="00E90B88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</w:p>
    <w:p w:rsidR="00A169D9" w:rsidRPr="00E90B88" w:rsidRDefault="00A169D9">
      <w:pPr>
        <w:rPr>
          <w:sz w:val="28"/>
          <w:szCs w:val="28"/>
        </w:rPr>
      </w:pPr>
    </w:p>
    <w:sectPr w:rsidR="00A169D9" w:rsidRPr="00E90B88" w:rsidSect="00544E4D">
      <w:footerReference w:type="default" r:id="rId7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CE6" w:rsidRDefault="00745CE6" w:rsidP="00423222">
      <w:pPr>
        <w:spacing w:after="0" w:line="240" w:lineRule="auto"/>
      </w:pPr>
      <w:r>
        <w:separator/>
      </w:r>
    </w:p>
  </w:endnote>
  <w:endnote w:type="continuationSeparator" w:id="1">
    <w:p w:rsidR="00745CE6" w:rsidRDefault="00745CE6" w:rsidP="00423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21110"/>
      <w:docPartObj>
        <w:docPartGallery w:val="Page Numbers (Bottom of Page)"/>
        <w:docPartUnique/>
      </w:docPartObj>
    </w:sdtPr>
    <w:sdtContent>
      <w:p w:rsidR="00423222" w:rsidRDefault="00423222">
        <w:pPr>
          <w:pStyle w:val="a7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423222" w:rsidRDefault="00423222">
    <w:pPr>
      <w:pStyle w:val="a7"/>
    </w:pPr>
    <w:r>
      <w:rPr>
        <w:rFonts w:hint="cs"/>
        <w:rtl/>
      </w:rPr>
      <w:t>شعاع النور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CE6" w:rsidRDefault="00745CE6" w:rsidP="00423222">
      <w:pPr>
        <w:spacing w:after="0" w:line="240" w:lineRule="auto"/>
      </w:pPr>
      <w:r>
        <w:separator/>
      </w:r>
    </w:p>
  </w:footnote>
  <w:footnote w:type="continuationSeparator" w:id="1">
    <w:p w:rsidR="00745CE6" w:rsidRDefault="00745CE6" w:rsidP="004232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87CC5C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0B88"/>
    <w:rsid w:val="0006557E"/>
    <w:rsid w:val="00423222"/>
    <w:rsid w:val="00622999"/>
    <w:rsid w:val="006C2DDA"/>
    <w:rsid w:val="00745CE6"/>
    <w:rsid w:val="009761A1"/>
    <w:rsid w:val="00A169D9"/>
    <w:rsid w:val="00E90B88"/>
    <w:rsid w:val="00F73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2"/>
        <o:r id="V:Rule4" type="connector" idref="#_x0000_s1033"/>
        <o:r id="V:Rule6" type="connector" idref="#_x0000_s1034"/>
        <o:r id="V:Rule8" type="connector" idref="#_x0000_s1035"/>
        <o:r id="V:Rule10" type="connector" idref="#_x0000_s1036"/>
        <o:r id="V:Rule12" type="connector" idref="#_x0000_s1037"/>
        <o:r id="V:Rule14" type="connector" idref="#_x0000_s1038"/>
        <o:r id="V:Rule16" type="connector" idref="#_x0000_s1039"/>
        <o:r id="V:Rule18" type="connector" idref="#_x0000_s1040"/>
        <o:r id="V:Rule20" type="connector" idref="#_x0000_s1041"/>
        <o:r id="V:Rule22" type="connector" idref="#_x0000_s1042"/>
        <o:r id="V:Rule24" type="connector" idref="#_x0000_s1043"/>
        <o:r id="V:Rule26" type="connector" idref="#_x0000_s1044"/>
        <o:r id="V:Rule28" type="connector" idref="#_x0000_s1045"/>
        <o:r id="V:Rule30" type="connector" idref="#_x0000_s104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9D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3D78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0655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065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42322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423222"/>
  </w:style>
  <w:style w:type="paragraph" w:styleId="a7">
    <w:name w:val="footer"/>
    <w:basedOn w:val="a"/>
    <w:link w:val="Char1"/>
    <w:uiPriority w:val="99"/>
    <w:unhideWhenUsed/>
    <w:rsid w:val="0042322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4232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1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1907</Words>
  <Characters>10875</Characters>
  <Application>Microsoft Office Word</Application>
  <DocSecurity>0</DocSecurity>
  <Lines>90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29-9-2011</Company>
  <LinksUpToDate>false</LinksUpToDate>
  <CharactersWithSpaces>12757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na@@m</dc:creator>
  <cp:keywords/>
  <dc:description/>
  <cp:lastModifiedBy>na@@m</cp:lastModifiedBy>
  <cp:revision>1</cp:revision>
  <dcterms:created xsi:type="dcterms:W3CDTF">2011-10-24T13:15:00Z</dcterms:created>
  <dcterms:modified xsi:type="dcterms:W3CDTF">2011-10-24T14:27:00Z</dcterms:modified>
</cp:coreProperties>
</file>