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774E" w:rsidRPr="004E30AB" w:rsidRDefault="00C2774E" w:rsidP="004E30AB">
      <w:pPr>
        <w:spacing w:line="240" w:lineRule="auto"/>
        <w:rPr>
          <w:rFonts w:asciiTheme="minorBidi" w:hAnsiTheme="minorBidi"/>
          <w:b/>
          <w:bCs/>
          <w:sz w:val="24"/>
          <w:szCs w:val="24"/>
        </w:rPr>
      </w:pPr>
      <w:r w:rsidRPr="004E30AB">
        <w:rPr>
          <w:rFonts w:asciiTheme="minorBidi" w:hAnsiTheme="minorBidi"/>
          <w:b/>
          <w:bCs/>
          <w:sz w:val="24"/>
          <w:szCs w:val="24"/>
          <w:u w:val="single"/>
          <w:rtl/>
        </w:rPr>
        <w:t>تعريف مصطلح التحرير العربي :</w:t>
      </w:r>
      <w:r w:rsidRPr="004E30AB">
        <w:rPr>
          <w:rFonts w:asciiTheme="minorBidi" w:hAnsiTheme="minorBidi"/>
          <w:b/>
          <w:bCs/>
          <w:sz w:val="24"/>
          <w:szCs w:val="24"/>
          <w:u w:val="single"/>
        </w:rPr>
        <w:t xml:space="preserve"> </w:t>
      </w:r>
    </w:p>
    <w:p w:rsidR="00C2774E" w:rsidRPr="004E30AB" w:rsidRDefault="00C2774E" w:rsidP="004E30AB">
      <w:pPr>
        <w:spacing w:line="240" w:lineRule="auto"/>
        <w:rPr>
          <w:rFonts w:asciiTheme="minorBidi" w:hAnsiTheme="minorBidi"/>
          <w:sz w:val="24"/>
          <w:szCs w:val="24"/>
        </w:rPr>
      </w:pPr>
      <w:r w:rsidRPr="004E30AB">
        <w:rPr>
          <w:rFonts w:asciiTheme="minorBidi" w:hAnsiTheme="minorBidi"/>
          <w:sz w:val="24"/>
          <w:szCs w:val="24"/>
          <w:rtl/>
        </w:rPr>
        <w:t>فن الكتابة العربية الصحيحة ، ونعني به الصياغةَ المحكمةَ التي تؤدي المعنى المرادَ التعبيرَ عنه.</w:t>
      </w:r>
      <w:r w:rsidRPr="004E30AB">
        <w:rPr>
          <w:rFonts w:asciiTheme="minorBidi" w:hAnsiTheme="minorBidi"/>
          <w:sz w:val="24"/>
          <w:szCs w:val="24"/>
        </w:rPr>
        <w:t xml:space="preserve"> </w:t>
      </w:r>
    </w:p>
    <w:p w:rsidR="00C2774E" w:rsidRPr="004E30AB" w:rsidRDefault="003E5E36" w:rsidP="004E30AB">
      <w:pPr>
        <w:spacing w:line="240" w:lineRule="auto"/>
        <w:rPr>
          <w:rFonts w:asciiTheme="minorBidi" w:hAnsiTheme="minorBidi"/>
          <w:sz w:val="24"/>
          <w:szCs w:val="24"/>
          <w:rtl/>
        </w:rPr>
      </w:pPr>
      <w:r w:rsidRPr="004E30AB">
        <w:rPr>
          <w:rFonts w:asciiTheme="minorBidi" w:hAnsiTheme="minorBidi"/>
          <w:b/>
          <w:bCs/>
          <w:sz w:val="24"/>
          <w:szCs w:val="24"/>
          <w:rtl/>
        </w:rPr>
        <w:t>أنواع التأليف</w:t>
      </w:r>
      <w:r w:rsidR="00C2774E" w:rsidRPr="004E30AB">
        <w:rPr>
          <w:rFonts w:asciiTheme="minorBidi" w:hAnsiTheme="minorBidi"/>
          <w:sz w:val="24"/>
          <w:szCs w:val="24"/>
          <w:rtl/>
        </w:rPr>
        <w:t>:</w:t>
      </w:r>
      <w:r w:rsidR="00C2774E" w:rsidRPr="004E30AB">
        <w:rPr>
          <w:rFonts w:asciiTheme="minorBidi" w:hAnsiTheme="minorBidi"/>
          <w:sz w:val="24"/>
          <w:szCs w:val="24"/>
        </w:rPr>
        <w:t xml:space="preserve"> </w:t>
      </w:r>
      <w:r w:rsidR="00C2774E" w:rsidRPr="004E30AB">
        <w:rPr>
          <w:rFonts w:asciiTheme="minorBidi" w:hAnsiTheme="minorBidi"/>
          <w:sz w:val="24"/>
          <w:szCs w:val="24"/>
          <w:rtl/>
        </w:rPr>
        <w:t>التأليف القائم على الجمع والابداعي والمنهجي</w:t>
      </w:r>
    </w:p>
    <w:p w:rsidR="00C2774E" w:rsidRPr="004E30AB" w:rsidRDefault="00C2774E" w:rsidP="004E30AB">
      <w:pPr>
        <w:spacing w:line="240" w:lineRule="auto"/>
        <w:rPr>
          <w:rFonts w:asciiTheme="minorBidi" w:hAnsiTheme="minorBidi"/>
          <w:sz w:val="24"/>
          <w:szCs w:val="24"/>
          <w:rtl/>
        </w:rPr>
      </w:pPr>
      <w:r w:rsidRPr="004E30AB">
        <w:rPr>
          <w:rFonts w:asciiTheme="minorBidi" w:hAnsiTheme="minorBidi"/>
          <w:b/>
          <w:bCs/>
          <w:sz w:val="24"/>
          <w:szCs w:val="24"/>
          <w:rtl/>
        </w:rPr>
        <w:t>أقسام الكتابة بوصفها جنساً أدبياً</w:t>
      </w:r>
      <w:r w:rsidRPr="004E30AB">
        <w:rPr>
          <w:rFonts w:asciiTheme="minorBidi" w:hAnsiTheme="minorBidi"/>
          <w:sz w:val="24"/>
          <w:szCs w:val="24"/>
          <w:rtl/>
        </w:rPr>
        <w:t xml:space="preserve"> :</w:t>
      </w:r>
      <w:r w:rsidRPr="004E30AB">
        <w:rPr>
          <w:rFonts w:asciiTheme="minorBidi" w:hAnsiTheme="minorBidi"/>
          <w:sz w:val="24"/>
          <w:szCs w:val="24"/>
        </w:rPr>
        <w:t xml:space="preserve"> </w:t>
      </w:r>
      <w:r w:rsidRPr="004E30AB">
        <w:rPr>
          <w:rFonts w:asciiTheme="minorBidi" w:hAnsiTheme="minorBidi"/>
          <w:sz w:val="24"/>
          <w:szCs w:val="24"/>
          <w:rtl/>
        </w:rPr>
        <w:t>1. كتابة إجرائية ؛ ومنها: التلخيص التقرير الشكوى الطلب</w:t>
      </w:r>
    </w:p>
    <w:p w:rsidR="00E112B2" w:rsidRPr="004E30AB" w:rsidRDefault="00E112B2" w:rsidP="004E30AB">
      <w:pPr>
        <w:spacing w:line="240" w:lineRule="auto"/>
        <w:rPr>
          <w:rFonts w:asciiTheme="minorBidi" w:hAnsiTheme="minorBidi"/>
          <w:sz w:val="24"/>
          <w:szCs w:val="24"/>
          <w:rtl/>
        </w:rPr>
      </w:pPr>
      <w:r w:rsidRPr="004E30AB">
        <w:rPr>
          <w:rFonts w:asciiTheme="minorBidi" w:hAnsiTheme="minorBidi"/>
          <w:sz w:val="24"/>
          <w:szCs w:val="24"/>
          <w:rtl/>
        </w:rPr>
        <w:t>2. كتابة إبداعية ؛ ومنها : الشعر الرواية القصة المسرحية</w:t>
      </w:r>
    </w:p>
    <w:p w:rsidR="00E112B2" w:rsidRPr="004E30AB" w:rsidRDefault="00E112B2" w:rsidP="004E30AB">
      <w:pPr>
        <w:spacing w:line="240" w:lineRule="auto"/>
        <w:rPr>
          <w:rFonts w:asciiTheme="minorBidi" w:hAnsiTheme="minorBidi"/>
          <w:sz w:val="24"/>
          <w:szCs w:val="24"/>
        </w:rPr>
      </w:pPr>
      <w:r w:rsidRPr="004E30AB">
        <w:rPr>
          <w:rFonts w:asciiTheme="minorBidi" w:hAnsiTheme="minorBidi"/>
          <w:b/>
          <w:bCs/>
          <w:sz w:val="24"/>
          <w:szCs w:val="24"/>
          <w:rtl/>
        </w:rPr>
        <w:t>اللغة العربية</w:t>
      </w:r>
      <w:r w:rsidRPr="004E30AB">
        <w:rPr>
          <w:rFonts w:asciiTheme="minorBidi" w:hAnsiTheme="minorBidi"/>
          <w:sz w:val="24"/>
          <w:szCs w:val="24"/>
          <w:rtl/>
        </w:rPr>
        <w:t xml:space="preserve">:هي الكلمات ( المركبة في جملة ) يعبر بها العرب عن مكنون أنفسهم ، والجملة هي الكلام المفيد ، وتتألف من فعل وفاعل ، أو مبتدأ وخبر ، والكلمة لفظ يدل على معنى مفرد ، وهي ثلاثة أنواع : </w:t>
      </w:r>
    </w:p>
    <w:p w:rsidR="00E112B2" w:rsidRPr="004E30AB" w:rsidRDefault="00E112B2" w:rsidP="004E30AB">
      <w:pPr>
        <w:spacing w:line="240" w:lineRule="auto"/>
        <w:rPr>
          <w:rFonts w:asciiTheme="minorBidi" w:hAnsiTheme="minorBidi"/>
          <w:sz w:val="24"/>
          <w:szCs w:val="24"/>
          <w:rtl/>
        </w:rPr>
      </w:pPr>
      <w:r w:rsidRPr="004E30AB">
        <w:rPr>
          <w:rFonts w:asciiTheme="minorBidi" w:hAnsiTheme="minorBidi"/>
          <w:sz w:val="24"/>
          <w:szCs w:val="24"/>
          <w:u w:val="single"/>
          <w:rtl/>
        </w:rPr>
        <w:t>الاسم</w:t>
      </w:r>
      <w:r w:rsidRPr="004E30AB">
        <w:rPr>
          <w:rFonts w:asciiTheme="minorBidi" w:hAnsiTheme="minorBidi"/>
          <w:sz w:val="24"/>
          <w:szCs w:val="24"/>
          <w:rtl/>
        </w:rPr>
        <w:t xml:space="preserve"> : هو ما دل عل</w:t>
      </w:r>
      <w:r w:rsidR="00721864" w:rsidRPr="004E30AB">
        <w:rPr>
          <w:rFonts w:asciiTheme="minorBidi" w:hAnsiTheme="minorBidi"/>
          <w:sz w:val="24"/>
          <w:szCs w:val="24"/>
          <w:rtl/>
        </w:rPr>
        <w:t xml:space="preserve">ى معنى في نفسه ولم يقترن بزمان  </w:t>
      </w:r>
      <w:r w:rsidRPr="004E30AB">
        <w:rPr>
          <w:rFonts w:asciiTheme="minorBidi" w:hAnsiTheme="minorBidi"/>
          <w:sz w:val="24"/>
          <w:szCs w:val="24"/>
          <w:rtl/>
        </w:rPr>
        <w:t>مثل : رجل ، فرس ، جبل .</w:t>
      </w:r>
      <w:r w:rsidRPr="004E30AB">
        <w:rPr>
          <w:rFonts w:asciiTheme="minorBidi" w:hAnsiTheme="minorBidi"/>
          <w:sz w:val="24"/>
          <w:szCs w:val="24"/>
        </w:rPr>
        <w:t xml:space="preserve"> </w:t>
      </w:r>
    </w:p>
    <w:p w:rsidR="00E112B2" w:rsidRPr="004E30AB" w:rsidRDefault="00E112B2" w:rsidP="004E30AB">
      <w:pPr>
        <w:spacing w:line="240" w:lineRule="auto"/>
        <w:rPr>
          <w:rFonts w:asciiTheme="minorBidi" w:hAnsiTheme="minorBidi"/>
          <w:sz w:val="24"/>
          <w:szCs w:val="24"/>
          <w:rtl/>
        </w:rPr>
      </w:pPr>
      <w:r w:rsidRPr="004E30AB">
        <w:rPr>
          <w:rFonts w:asciiTheme="minorBidi" w:hAnsiTheme="minorBidi"/>
          <w:sz w:val="24"/>
          <w:szCs w:val="24"/>
          <w:u w:val="single"/>
          <w:rtl/>
        </w:rPr>
        <w:t xml:space="preserve">الفعل </w:t>
      </w:r>
      <w:r w:rsidRPr="004E30AB">
        <w:rPr>
          <w:rFonts w:asciiTheme="minorBidi" w:hAnsiTheme="minorBidi"/>
          <w:sz w:val="24"/>
          <w:szCs w:val="24"/>
          <w:rtl/>
        </w:rPr>
        <w:t>: هو ما دل على معنى في نفسه واقترن بزمان . مثل : قام ، يقوم ، قم .</w:t>
      </w:r>
    </w:p>
    <w:p w:rsidR="00E112B2" w:rsidRPr="004E30AB" w:rsidRDefault="00E112B2" w:rsidP="004E30AB">
      <w:pPr>
        <w:spacing w:line="240" w:lineRule="auto"/>
        <w:rPr>
          <w:rFonts w:asciiTheme="minorBidi" w:hAnsiTheme="minorBidi"/>
          <w:sz w:val="24"/>
          <w:szCs w:val="24"/>
          <w:rtl/>
        </w:rPr>
      </w:pPr>
      <w:r w:rsidRPr="004E30AB">
        <w:rPr>
          <w:rFonts w:asciiTheme="minorBidi" w:hAnsiTheme="minorBidi"/>
          <w:sz w:val="24"/>
          <w:szCs w:val="24"/>
          <w:u w:val="single"/>
          <w:rtl/>
        </w:rPr>
        <w:t xml:space="preserve">الحرف </w:t>
      </w:r>
      <w:r w:rsidRPr="004E30AB">
        <w:rPr>
          <w:rFonts w:asciiTheme="minorBidi" w:hAnsiTheme="minorBidi"/>
          <w:sz w:val="24"/>
          <w:szCs w:val="24"/>
          <w:rtl/>
        </w:rPr>
        <w:t xml:space="preserve">: هو ما دل على معنى في غيره ولم يقترن بزمان . مثل : هل ، قد ، مِن . </w:t>
      </w:r>
    </w:p>
    <w:p w:rsidR="00E112B2" w:rsidRPr="004E30AB" w:rsidRDefault="00E112B2" w:rsidP="004E30AB">
      <w:pPr>
        <w:spacing w:line="240" w:lineRule="auto"/>
        <w:rPr>
          <w:rFonts w:asciiTheme="minorBidi" w:hAnsiTheme="minorBidi"/>
          <w:sz w:val="24"/>
          <w:szCs w:val="24"/>
          <w:rtl/>
        </w:rPr>
      </w:pPr>
      <w:r w:rsidRPr="004E30AB">
        <w:rPr>
          <w:rFonts w:asciiTheme="minorBidi" w:hAnsiTheme="minorBidi"/>
          <w:sz w:val="24"/>
          <w:szCs w:val="24"/>
          <w:rtl/>
        </w:rPr>
        <w:t>كيف نميز الاسم من بين أنواع الكلمة ؟</w:t>
      </w:r>
    </w:p>
    <w:tbl>
      <w:tblPr>
        <w:tblW w:w="5529" w:type="dxa"/>
        <w:tblInd w:w="1278" w:type="dxa"/>
        <w:tblCellMar>
          <w:left w:w="0" w:type="dxa"/>
          <w:right w:w="0" w:type="dxa"/>
        </w:tblCellMar>
        <w:tblLook w:val="04A0"/>
      </w:tblPr>
      <w:tblGrid>
        <w:gridCol w:w="2410"/>
        <w:gridCol w:w="3119"/>
      </w:tblGrid>
      <w:tr w:rsidR="000F1BA0" w:rsidRPr="004E30AB" w:rsidTr="004E30AB">
        <w:trPr>
          <w:trHeight w:val="82"/>
        </w:trPr>
        <w:tc>
          <w:tcPr>
            <w:tcW w:w="2410" w:type="dxa"/>
            <w:tcBorders>
              <w:top w:val="single" w:sz="1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color w:val="17365D" w:themeColor="text2" w:themeShade="BF"/>
                <w:sz w:val="24"/>
                <w:szCs w:val="24"/>
              </w:rPr>
            </w:pPr>
            <w:r w:rsidRPr="004E30AB">
              <w:rPr>
                <w:rFonts w:asciiTheme="minorBidi" w:eastAsia="Times New Roman" w:hAnsiTheme="minorBidi"/>
                <w:color w:val="17365D" w:themeColor="text2" w:themeShade="BF"/>
                <w:kern w:val="24"/>
                <w:position w:val="1"/>
                <w:sz w:val="24"/>
                <w:szCs w:val="24"/>
                <w:rtl/>
              </w:rPr>
              <w:t>مثال</w:t>
            </w:r>
            <w:r w:rsidRPr="004E30AB">
              <w:rPr>
                <w:rFonts w:asciiTheme="minorBidi" w:eastAsia="Times New Roman" w:hAnsiTheme="minorBidi"/>
                <w:color w:val="17365D" w:themeColor="text2" w:themeShade="BF"/>
                <w:kern w:val="24"/>
                <w:position w:val="1"/>
                <w:sz w:val="24"/>
                <w:szCs w:val="24"/>
              </w:rPr>
              <w:t xml:space="preserve"> </w:t>
            </w:r>
          </w:p>
        </w:tc>
        <w:tc>
          <w:tcPr>
            <w:tcW w:w="3119" w:type="dxa"/>
            <w:tcBorders>
              <w:top w:val="single" w:sz="1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color w:val="17365D" w:themeColor="text2" w:themeShade="BF"/>
                <w:sz w:val="24"/>
                <w:szCs w:val="24"/>
              </w:rPr>
            </w:pPr>
            <w:r w:rsidRPr="004E30AB">
              <w:rPr>
                <w:rFonts w:asciiTheme="minorBidi" w:eastAsia="Times New Roman" w:hAnsiTheme="minorBidi"/>
                <w:color w:val="17365D" w:themeColor="text2" w:themeShade="BF"/>
                <w:kern w:val="24"/>
                <w:position w:val="1"/>
                <w:sz w:val="24"/>
                <w:szCs w:val="24"/>
                <w:rtl/>
              </w:rPr>
              <w:t>يقبل:</w:t>
            </w:r>
            <w:r w:rsidRPr="004E30AB">
              <w:rPr>
                <w:rFonts w:asciiTheme="minorBidi" w:eastAsia="Times New Roman" w:hAnsiTheme="minorBidi"/>
                <w:color w:val="17365D" w:themeColor="text2" w:themeShade="BF"/>
                <w:kern w:val="24"/>
                <w:position w:val="1"/>
                <w:sz w:val="24"/>
                <w:szCs w:val="24"/>
              </w:rPr>
              <w:t xml:space="preserve"> </w:t>
            </w:r>
          </w:p>
        </w:tc>
      </w:tr>
      <w:tr w:rsidR="000F1BA0" w:rsidRPr="004E30AB" w:rsidTr="004E30AB">
        <w:trPr>
          <w:trHeight w:val="45"/>
        </w:trPr>
        <w:tc>
          <w:tcPr>
            <w:tcW w:w="241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position w:val="1"/>
                <w:sz w:val="24"/>
                <w:szCs w:val="24"/>
                <w:rtl/>
              </w:rPr>
              <w:t>يا</w:t>
            </w:r>
            <w:r w:rsidRPr="004E30AB">
              <w:rPr>
                <w:rFonts w:asciiTheme="minorBidi" w:eastAsia="Times New Roman" w:hAnsiTheme="minorBidi"/>
                <w:color w:val="376092"/>
                <w:kern w:val="24"/>
                <w:position w:val="1"/>
                <w:sz w:val="24"/>
                <w:szCs w:val="24"/>
                <w:rtl/>
              </w:rPr>
              <w:t xml:space="preserve"> زيد</w:t>
            </w:r>
            <w:r w:rsidRPr="004E30AB">
              <w:rPr>
                <w:rFonts w:asciiTheme="minorBidi" w:eastAsia="Times New Roman" w:hAnsiTheme="minorBidi"/>
                <w:color w:val="376092"/>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النداء</w:t>
            </w:r>
            <w:r w:rsidRPr="004E30AB">
              <w:rPr>
                <w:rFonts w:asciiTheme="minorBidi" w:eastAsia="Times New Roman" w:hAnsiTheme="minorBidi"/>
                <w:color w:val="376092"/>
                <w:kern w:val="24"/>
                <w:position w:val="1"/>
                <w:sz w:val="24"/>
                <w:szCs w:val="24"/>
              </w:rPr>
              <w:t xml:space="preserve"> </w:t>
            </w:r>
          </w:p>
        </w:tc>
      </w:tr>
      <w:tr w:rsidR="000F1BA0" w:rsidRPr="004E30AB" w:rsidTr="004E30AB">
        <w:trPr>
          <w:trHeight w:val="18"/>
        </w:trPr>
        <w:tc>
          <w:tcPr>
            <w:tcW w:w="241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بي</w:t>
            </w:r>
            <w:r w:rsidRPr="004E30AB">
              <w:rPr>
                <w:rFonts w:asciiTheme="minorBidi" w:eastAsia="Times New Roman" w:hAnsiTheme="minorBidi"/>
                <w:color w:val="FF0000"/>
                <w:kern w:val="24"/>
                <w:position w:val="1"/>
                <w:sz w:val="24"/>
                <w:szCs w:val="24"/>
                <w:rtl/>
              </w:rPr>
              <w:t>تٌ</w:t>
            </w:r>
            <w:r w:rsidRPr="004E30AB">
              <w:rPr>
                <w:rFonts w:asciiTheme="minorBidi" w:eastAsia="Times New Roman" w:hAnsiTheme="minorBidi"/>
                <w:color w:val="FF0000"/>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التنوين</w:t>
            </w:r>
            <w:r w:rsidRPr="004E30AB">
              <w:rPr>
                <w:rFonts w:asciiTheme="minorBidi" w:eastAsia="Times New Roman" w:hAnsiTheme="minorBidi"/>
                <w:color w:val="376092"/>
                <w:kern w:val="24"/>
                <w:position w:val="1"/>
                <w:sz w:val="24"/>
                <w:szCs w:val="24"/>
              </w:rPr>
              <w:t xml:space="preserve"> </w:t>
            </w:r>
          </w:p>
        </w:tc>
      </w:tr>
      <w:tr w:rsidR="000F1BA0" w:rsidRPr="004E30AB" w:rsidTr="00721864">
        <w:trPr>
          <w:trHeight w:val="559"/>
        </w:trPr>
        <w:tc>
          <w:tcPr>
            <w:tcW w:w="241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 xml:space="preserve">مررت </w:t>
            </w:r>
            <w:r w:rsidRPr="004E30AB">
              <w:rPr>
                <w:rFonts w:asciiTheme="minorBidi" w:eastAsia="Times New Roman" w:hAnsiTheme="minorBidi"/>
                <w:color w:val="FF0000"/>
                <w:kern w:val="24"/>
                <w:position w:val="1"/>
                <w:sz w:val="24"/>
                <w:szCs w:val="24"/>
                <w:rtl/>
              </w:rPr>
              <w:t>بم</w:t>
            </w:r>
            <w:r w:rsidRPr="004E30AB">
              <w:rPr>
                <w:rFonts w:asciiTheme="minorBidi" w:eastAsia="Times New Roman" w:hAnsiTheme="minorBidi"/>
                <w:color w:val="376092"/>
                <w:kern w:val="24"/>
                <w:position w:val="1"/>
                <w:sz w:val="24"/>
                <w:szCs w:val="24"/>
                <w:rtl/>
              </w:rPr>
              <w:t>حمد</w:t>
            </w:r>
            <w:r w:rsidRPr="004E30AB">
              <w:rPr>
                <w:rFonts w:asciiTheme="minorBidi" w:eastAsia="Times New Roman" w:hAnsiTheme="minorBidi"/>
                <w:color w:val="376092"/>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الجر</w:t>
            </w:r>
            <w:r w:rsidRPr="004E30AB">
              <w:rPr>
                <w:rFonts w:asciiTheme="minorBidi" w:eastAsia="Times New Roman" w:hAnsiTheme="minorBidi"/>
                <w:color w:val="376092"/>
                <w:kern w:val="24"/>
                <w:position w:val="1"/>
                <w:sz w:val="24"/>
                <w:szCs w:val="24"/>
              </w:rPr>
              <w:t xml:space="preserve"> </w:t>
            </w:r>
          </w:p>
        </w:tc>
      </w:tr>
      <w:tr w:rsidR="000F1BA0" w:rsidRPr="004E30AB" w:rsidTr="00721864">
        <w:trPr>
          <w:trHeight w:val="458"/>
        </w:trPr>
        <w:tc>
          <w:tcPr>
            <w:tcW w:w="241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position w:val="1"/>
                <w:sz w:val="24"/>
                <w:szCs w:val="24"/>
                <w:rtl/>
              </w:rPr>
              <w:t>الم</w:t>
            </w:r>
            <w:r w:rsidRPr="004E30AB">
              <w:rPr>
                <w:rFonts w:asciiTheme="minorBidi" w:eastAsia="Times New Roman" w:hAnsiTheme="minorBidi"/>
                <w:color w:val="376092"/>
                <w:kern w:val="24"/>
                <w:position w:val="1"/>
                <w:sz w:val="24"/>
                <w:szCs w:val="24"/>
                <w:rtl/>
              </w:rPr>
              <w:t>سجد</w:t>
            </w:r>
            <w:r w:rsidRPr="004E30AB">
              <w:rPr>
                <w:rFonts w:asciiTheme="minorBidi" w:eastAsia="Times New Roman" w:hAnsiTheme="minorBidi"/>
                <w:color w:val="376092"/>
                <w:kern w:val="24"/>
                <w:position w:val="1"/>
                <w:sz w:val="24"/>
                <w:szCs w:val="24"/>
              </w:rPr>
              <w:t xml:space="preserve"> </w:t>
            </w:r>
          </w:p>
        </w:tc>
        <w:tc>
          <w:tcPr>
            <w:tcW w:w="3119"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أل التعريف</w:t>
            </w:r>
            <w:r w:rsidRPr="004E30AB">
              <w:rPr>
                <w:rFonts w:asciiTheme="minorBidi" w:eastAsia="Times New Roman" w:hAnsiTheme="minorBidi"/>
                <w:color w:val="376092"/>
                <w:kern w:val="24"/>
                <w:position w:val="1"/>
                <w:sz w:val="24"/>
                <w:szCs w:val="24"/>
              </w:rPr>
              <w:t xml:space="preserve"> </w:t>
            </w:r>
          </w:p>
        </w:tc>
      </w:tr>
      <w:tr w:rsidR="000F1BA0" w:rsidRPr="004E30AB" w:rsidTr="004E30AB">
        <w:trPr>
          <w:trHeight w:val="26"/>
        </w:trPr>
        <w:tc>
          <w:tcPr>
            <w:tcW w:w="241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 xml:space="preserve">محمد </w:t>
            </w:r>
            <w:r w:rsidRPr="004E30AB">
              <w:rPr>
                <w:rFonts w:asciiTheme="minorBidi" w:eastAsia="Times New Roman" w:hAnsiTheme="minorBidi"/>
                <w:color w:val="FF0000"/>
                <w:kern w:val="24"/>
                <w:position w:val="1"/>
                <w:sz w:val="24"/>
                <w:szCs w:val="24"/>
                <w:rtl/>
              </w:rPr>
              <w:t>مجتهد</w:t>
            </w:r>
            <w:r w:rsidRPr="004E30AB">
              <w:rPr>
                <w:rFonts w:asciiTheme="minorBidi" w:eastAsia="Times New Roman" w:hAnsiTheme="minorBidi"/>
                <w:color w:val="FF0000"/>
                <w:kern w:val="24"/>
                <w:position w:val="1"/>
                <w:sz w:val="24"/>
                <w:szCs w:val="24"/>
              </w:rPr>
              <w:t xml:space="preserve"> </w:t>
            </w:r>
          </w:p>
        </w:tc>
        <w:tc>
          <w:tcPr>
            <w:tcW w:w="3119"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0F1BA0" w:rsidRPr="004E30AB" w:rsidRDefault="000F1BA0" w:rsidP="004E30AB">
            <w:pPr>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الاسناد</w:t>
            </w:r>
            <w:r w:rsidRPr="004E30AB">
              <w:rPr>
                <w:rFonts w:asciiTheme="minorBidi" w:eastAsia="Times New Roman" w:hAnsiTheme="minorBidi"/>
                <w:color w:val="376092"/>
                <w:kern w:val="24"/>
                <w:position w:val="1"/>
                <w:sz w:val="24"/>
                <w:szCs w:val="24"/>
              </w:rPr>
              <w:t xml:space="preserve"> </w:t>
            </w:r>
          </w:p>
        </w:tc>
      </w:tr>
    </w:tbl>
    <w:p w:rsidR="003E5E36" w:rsidRPr="004E30AB" w:rsidRDefault="003E5E36" w:rsidP="004E30AB">
      <w:pPr>
        <w:spacing w:line="240" w:lineRule="auto"/>
        <w:rPr>
          <w:rFonts w:asciiTheme="minorBidi" w:hAnsiTheme="minorBidi"/>
          <w:b/>
          <w:bCs/>
          <w:sz w:val="24"/>
          <w:szCs w:val="24"/>
          <w:u w:val="single"/>
          <w:rtl/>
        </w:rPr>
      </w:pPr>
    </w:p>
    <w:p w:rsidR="00E112B2" w:rsidRPr="004E30AB" w:rsidRDefault="00E112B2" w:rsidP="004E30AB">
      <w:pPr>
        <w:spacing w:line="240" w:lineRule="auto"/>
        <w:rPr>
          <w:rFonts w:asciiTheme="minorBidi" w:hAnsiTheme="minorBidi"/>
          <w:b/>
          <w:bCs/>
          <w:sz w:val="24"/>
          <w:szCs w:val="24"/>
        </w:rPr>
      </w:pPr>
      <w:r w:rsidRPr="004E30AB">
        <w:rPr>
          <w:rFonts w:asciiTheme="minorBidi" w:hAnsiTheme="minorBidi"/>
          <w:b/>
          <w:bCs/>
          <w:sz w:val="24"/>
          <w:szCs w:val="24"/>
          <w:u w:val="single"/>
          <w:rtl/>
        </w:rPr>
        <w:t>كيف نميز الفعل من بين أنواع الكلمة ؟</w:t>
      </w:r>
    </w:p>
    <w:tbl>
      <w:tblPr>
        <w:tblW w:w="8082" w:type="dxa"/>
        <w:tblCellMar>
          <w:left w:w="0" w:type="dxa"/>
          <w:right w:w="0" w:type="dxa"/>
        </w:tblCellMar>
        <w:tblLook w:val="04A0"/>
      </w:tblPr>
      <w:tblGrid>
        <w:gridCol w:w="1440"/>
        <w:gridCol w:w="4233"/>
        <w:gridCol w:w="2409"/>
      </w:tblGrid>
      <w:tr w:rsidR="000F1BA0" w:rsidRPr="004E30AB" w:rsidTr="004E30AB">
        <w:trPr>
          <w:trHeight w:val="333"/>
        </w:trPr>
        <w:tc>
          <w:tcPr>
            <w:tcW w:w="144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مثال</w:t>
            </w:r>
            <w:r w:rsidRPr="004E30AB">
              <w:rPr>
                <w:rFonts w:asciiTheme="minorBidi" w:eastAsia="Times New Roman" w:hAnsiTheme="minorBidi"/>
                <w:color w:val="000000"/>
                <w:kern w:val="24"/>
                <w:sz w:val="24"/>
                <w:szCs w:val="24"/>
              </w:rPr>
              <w:t xml:space="preserve"> </w:t>
            </w:r>
          </w:p>
        </w:tc>
        <w:tc>
          <w:tcPr>
            <w:tcW w:w="4233"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استعمالها</w:t>
            </w:r>
            <w:r w:rsidRPr="004E30AB">
              <w:rPr>
                <w:rFonts w:asciiTheme="minorBidi" w:eastAsia="Times New Roman" w:hAnsiTheme="minorBidi"/>
                <w:color w:val="376092"/>
                <w:kern w:val="24"/>
                <w:sz w:val="24"/>
                <w:szCs w:val="24"/>
              </w:rPr>
              <w:t xml:space="preserve"> </w:t>
            </w:r>
          </w:p>
        </w:tc>
        <w:tc>
          <w:tcPr>
            <w:tcW w:w="2409"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يقبل:</w:t>
            </w:r>
            <w:r w:rsidRPr="004E30AB">
              <w:rPr>
                <w:rFonts w:asciiTheme="minorBidi" w:eastAsia="Times New Roman" w:hAnsiTheme="minorBidi"/>
                <w:color w:val="376092"/>
                <w:kern w:val="24"/>
                <w:sz w:val="24"/>
                <w:szCs w:val="24"/>
              </w:rPr>
              <w:t xml:space="preserve"> </w:t>
            </w:r>
          </w:p>
        </w:tc>
      </w:tr>
      <w:tr w:rsidR="000F1BA0" w:rsidRPr="004E30AB" w:rsidTr="004E30AB">
        <w:trPr>
          <w:trHeight w:val="334"/>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قد</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376092"/>
                <w:kern w:val="24"/>
                <w:sz w:val="24"/>
                <w:szCs w:val="24"/>
                <w:rtl/>
              </w:rPr>
              <w:t xml:space="preserve">قام ، </w:t>
            </w:r>
            <w:r w:rsidRPr="004E30AB">
              <w:rPr>
                <w:rFonts w:asciiTheme="minorBidi" w:eastAsia="Times New Roman" w:hAnsiTheme="minorBidi"/>
                <w:color w:val="FF0000"/>
                <w:kern w:val="24"/>
                <w:sz w:val="24"/>
                <w:szCs w:val="24"/>
                <w:rtl/>
              </w:rPr>
              <w:t>قد</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376092"/>
                <w:kern w:val="24"/>
                <w:sz w:val="24"/>
                <w:szCs w:val="24"/>
                <w:rtl/>
              </w:rPr>
              <w:t>يقوم</w:t>
            </w:r>
            <w:r w:rsidRPr="004E30AB">
              <w:rPr>
                <w:rFonts w:asciiTheme="minorBidi" w:eastAsia="Times New Roman" w:hAnsiTheme="minorBidi"/>
                <w:color w:val="376092"/>
                <w:kern w:val="24"/>
                <w:sz w:val="24"/>
                <w:szCs w:val="24"/>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تدخل على الماضي والمضارع وهي حرف تحقيق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قد</w:t>
            </w:r>
            <w:r w:rsidRPr="004E30AB">
              <w:rPr>
                <w:rFonts w:asciiTheme="minorBidi" w:eastAsia="Times New Roman" w:hAnsiTheme="minorBidi"/>
                <w:color w:val="376092"/>
                <w:kern w:val="24"/>
                <w:sz w:val="24"/>
                <w:szCs w:val="24"/>
              </w:rPr>
              <w:t xml:space="preserve"> </w:t>
            </w:r>
          </w:p>
        </w:tc>
      </w:tr>
      <w:tr w:rsidR="000F1BA0" w:rsidRPr="004E30AB" w:rsidTr="004E30AB">
        <w:trPr>
          <w:trHeight w:val="548"/>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س</w:t>
            </w:r>
            <w:r w:rsidRPr="004E30AB">
              <w:rPr>
                <w:rFonts w:asciiTheme="minorBidi" w:eastAsia="Times New Roman" w:hAnsiTheme="minorBidi"/>
                <w:color w:val="376092"/>
                <w:kern w:val="24"/>
                <w:sz w:val="24"/>
                <w:szCs w:val="24"/>
                <w:rtl/>
              </w:rPr>
              <w:t xml:space="preserve">يقوم </w:t>
            </w:r>
            <w:r w:rsidRPr="004E30AB">
              <w:rPr>
                <w:rFonts w:asciiTheme="minorBidi" w:eastAsia="Times New Roman" w:hAnsiTheme="minorBidi"/>
                <w:color w:val="FF0000"/>
                <w:kern w:val="24"/>
                <w:sz w:val="24"/>
                <w:szCs w:val="24"/>
                <w:rtl/>
              </w:rPr>
              <w:t>سوف</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376092"/>
                <w:kern w:val="24"/>
                <w:sz w:val="24"/>
                <w:szCs w:val="24"/>
                <w:rtl/>
              </w:rPr>
              <w:t>يقوم</w:t>
            </w:r>
            <w:r w:rsidRPr="004E30AB">
              <w:rPr>
                <w:rFonts w:asciiTheme="minorBidi" w:eastAsia="Times New Roman" w:hAnsiTheme="minorBidi"/>
                <w:color w:val="376092"/>
                <w:kern w:val="24"/>
                <w:sz w:val="24"/>
                <w:szCs w:val="24"/>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تختصان بالمضارع </w:t>
            </w:r>
          </w:p>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376092"/>
                <w:kern w:val="24"/>
                <w:sz w:val="24"/>
                <w:szCs w:val="24"/>
                <w:rtl/>
              </w:rPr>
              <w:t xml:space="preserve">فالسين حرف تنفيس </w:t>
            </w:r>
          </w:p>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وسوف حرف تسويف</w:t>
            </w:r>
            <w:r w:rsidRPr="004E30AB">
              <w:rPr>
                <w:rFonts w:asciiTheme="minorBidi" w:eastAsia="Times New Roman" w:hAnsiTheme="minorBidi"/>
                <w:color w:val="376092"/>
                <w:kern w:val="24"/>
                <w:sz w:val="24"/>
                <w:szCs w:val="24"/>
              </w:rPr>
              <w:t xml:space="preserve">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السين  و سوف</w:t>
            </w:r>
            <w:r w:rsidRPr="004E30AB">
              <w:rPr>
                <w:rFonts w:asciiTheme="minorBidi" w:eastAsia="Times New Roman" w:hAnsiTheme="minorBidi"/>
                <w:color w:val="376092"/>
                <w:kern w:val="24"/>
                <w:sz w:val="24"/>
                <w:szCs w:val="24"/>
              </w:rPr>
              <w:t xml:space="preserve"> </w:t>
            </w:r>
          </w:p>
        </w:tc>
      </w:tr>
      <w:tr w:rsidR="000F1BA0" w:rsidRPr="004E30AB" w:rsidTr="004E30AB">
        <w:trPr>
          <w:trHeight w:val="523"/>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قام</w:t>
            </w:r>
            <w:r w:rsidRPr="004E30AB">
              <w:rPr>
                <w:rFonts w:asciiTheme="minorBidi" w:eastAsia="Times New Roman" w:hAnsiTheme="minorBidi"/>
                <w:color w:val="FF0000"/>
                <w:kern w:val="24"/>
                <w:sz w:val="24"/>
                <w:szCs w:val="24"/>
                <w:rtl/>
              </w:rPr>
              <w:t>تْ</w:t>
            </w:r>
            <w:r w:rsidR="00783B79"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376092"/>
                <w:kern w:val="24"/>
                <w:sz w:val="24"/>
                <w:szCs w:val="24"/>
                <w:rtl/>
              </w:rPr>
              <w:t>ضرب</w:t>
            </w:r>
            <w:r w:rsidRPr="004E30AB">
              <w:rPr>
                <w:rFonts w:asciiTheme="minorBidi" w:eastAsia="Times New Roman" w:hAnsiTheme="minorBidi"/>
                <w:color w:val="FF0000"/>
                <w:kern w:val="24"/>
                <w:sz w:val="24"/>
                <w:szCs w:val="24"/>
                <w:rtl/>
              </w:rPr>
              <w:t>تْ</w:t>
            </w:r>
            <w:r w:rsidRPr="004E30AB">
              <w:rPr>
                <w:rFonts w:asciiTheme="minorBidi" w:eastAsia="Times New Roman" w:hAnsiTheme="minorBidi"/>
                <w:color w:val="A50021"/>
                <w:kern w:val="24"/>
                <w:sz w:val="24"/>
                <w:szCs w:val="24"/>
                <w:rtl/>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تختص بالفعل الماضي</w:t>
            </w:r>
            <w:r w:rsidRPr="004E30AB">
              <w:rPr>
                <w:rFonts w:asciiTheme="minorBidi" w:eastAsia="Times New Roman" w:hAnsiTheme="minorBidi"/>
                <w:color w:val="376092"/>
                <w:kern w:val="24"/>
                <w:sz w:val="24"/>
                <w:szCs w:val="24"/>
              </w:rPr>
              <w:t xml:space="preserve">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تاء التأنيث الساكنة</w:t>
            </w:r>
            <w:r w:rsidRPr="004E30AB">
              <w:rPr>
                <w:rFonts w:asciiTheme="minorBidi" w:eastAsia="Times New Roman" w:hAnsiTheme="minorBidi"/>
                <w:color w:val="376092"/>
                <w:kern w:val="24"/>
                <w:sz w:val="24"/>
                <w:szCs w:val="24"/>
              </w:rPr>
              <w:t xml:space="preserve"> </w:t>
            </w:r>
          </w:p>
        </w:tc>
      </w:tr>
      <w:tr w:rsidR="000F1BA0" w:rsidRPr="004E30AB" w:rsidTr="004E30AB">
        <w:trPr>
          <w:trHeight w:val="351"/>
        </w:trPr>
        <w:tc>
          <w:tcPr>
            <w:tcW w:w="144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قم</w:t>
            </w:r>
            <w:r w:rsidRPr="004E30AB">
              <w:rPr>
                <w:rFonts w:asciiTheme="minorBidi" w:eastAsia="Times New Roman" w:hAnsiTheme="minorBidi"/>
                <w:color w:val="FF0000"/>
                <w:kern w:val="24"/>
                <w:sz w:val="24"/>
                <w:szCs w:val="24"/>
                <w:rtl/>
              </w:rPr>
              <w:t>تُ</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376092"/>
                <w:kern w:val="24"/>
                <w:sz w:val="24"/>
                <w:szCs w:val="24"/>
                <w:rtl/>
              </w:rPr>
              <w:t>ضرب</w:t>
            </w:r>
            <w:r w:rsidRPr="004E30AB">
              <w:rPr>
                <w:rFonts w:asciiTheme="minorBidi" w:eastAsia="Times New Roman" w:hAnsiTheme="minorBidi"/>
                <w:color w:val="FF0000"/>
                <w:kern w:val="24"/>
                <w:sz w:val="24"/>
                <w:szCs w:val="24"/>
                <w:rtl/>
              </w:rPr>
              <w:t>تُ</w:t>
            </w:r>
            <w:r w:rsidRPr="004E30AB">
              <w:rPr>
                <w:rFonts w:asciiTheme="minorBidi" w:eastAsia="Times New Roman" w:hAnsiTheme="minorBidi"/>
                <w:color w:val="FF0000"/>
                <w:kern w:val="24"/>
                <w:sz w:val="24"/>
                <w:szCs w:val="24"/>
              </w:rPr>
              <w:t xml:space="preserve"> </w:t>
            </w:r>
          </w:p>
        </w:tc>
        <w:tc>
          <w:tcPr>
            <w:tcW w:w="4233"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تختص بالفعل الماضي</w:t>
            </w:r>
            <w:r w:rsidRPr="004E30AB">
              <w:rPr>
                <w:rFonts w:asciiTheme="minorBidi" w:eastAsia="Times New Roman" w:hAnsiTheme="minorBidi"/>
                <w:color w:val="376092"/>
                <w:kern w:val="24"/>
                <w:sz w:val="24"/>
                <w:szCs w:val="24"/>
              </w:rPr>
              <w:t xml:space="preserve"> </w:t>
            </w:r>
          </w:p>
        </w:tc>
        <w:tc>
          <w:tcPr>
            <w:tcW w:w="2409"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تاء الفاعل</w:t>
            </w:r>
            <w:r w:rsidRPr="004E30AB">
              <w:rPr>
                <w:rFonts w:asciiTheme="minorBidi" w:eastAsia="Times New Roman" w:hAnsiTheme="minorBidi"/>
                <w:color w:val="376092"/>
                <w:kern w:val="24"/>
                <w:sz w:val="24"/>
                <w:szCs w:val="24"/>
              </w:rPr>
              <w:t xml:space="preserve"> </w:t>
            </w:r>
          </w:p>
        </w:tc>
      </w:tr>
      <w:tr w:rsidR="000F1BA0" w:rsidRPr="004E30AB" w:rsidTr="004E30AB">
        <w:trPr>
          <w:trHeight w:val="205"/>
        </w:trPr>
        <w:tc>
          <w:tcPr>
            <w:tcW w:w="144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783B79"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يذهبنّ</w:t>
            </w:r>
            <w:r w:rsidR="000F1BA0" w:rsidRPr="004E30AB">
              <w:rPr>
                <w:rFonts w:asciiTheme="minorBidi" w:eastAsia="Times New Roman" w:hAnsiTheme="minorBidi"/>
                <w:color w:val="376092"/>
                <w:kern w:val="24"/>
                <w:sz w:val="24"/>
                <w:szCs w:val="24"/>
                <w:rtl/>
              </w:rPr>
              <w:t xml:space="preserve"> اذهبنّ</w:t>
            </w:r>
            <w:r w:rsidR="000F1BA0" w:rsidRPr="004E30AB">
              <w:rPr>
                <w:rFonts w:asciiTheme="minorBidi" w:eastAsia="Times New Roman" w:hAnsiTheme="minorBidi"/>
                <w:color w:val="376092"/>
                <w:kern w:val="24"/>
                <w:sz w:val="24"/>
                <w:szCs w:val="24"/>
              </w:rPr>
              <w:t xml:space="preserve"> </w:t>
            </w:r>
          </w:p>
        </w:tc>
        <w:tc>
          <w:tcPr>
            <w:tcW w:w="4233"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تختص بالفعل المضارع والأمر</w:t>
            </w:r>
            <w:r w:rsidRPr="004E30AB">
              <w:rPr>
                <w:rFonts w:asciiTheme="minorBidi" w:eastAsia="Times New Roman" w:hAnsiTheme="minorBidi"/>
                <w:color w:val="376092"/>
                <w:kern w:val="24"/>
                <w:sz w:val="24"/>
                <w:szCs w:val="24"/>
              </w:rPr>
              <w:t xml:space="preserve"> </w:t>
            </w:r>
          </w:p>
        </w:tc>
        <w:tc>
          <w:tcPr>
            <w:tcW w:w="2409"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نون التوكيد</w:t>
            </w:r>
            <w:r w:rsidRPr="004E30AB">
              <w:rPr>
                <w:rFonts w:asciiTheme="minorBidi" w:eastAsia="Times New Roman" w:hAnsiTheme="minorBidi"/>
                <w:color w:val="376092"/>
                <w:kern w:val="24"/>
                <w:sz w:val="24"/>
                <w:szCs w:val="24"/>
              </w:rPr>
              <w:t xml:space="preserve"> </w:t>
            </w:r>
          </w:p>
        </w:tc>
      </w:tr>
    </w:tbl>
    <w:p w:rsidR="002D7096" w:rsidRPr="004E30AB" w:rsidRDefault="002D7096" w:rsidP="004E30AB">
      <w:pPr>
        <w:spacing w:line="240" w:lineRule="auto"/>
        <w:rPr>
          <w:rFonts w:asciiTheme="minorBidi" w:hAnsiTheme="minorBidi" w:hint="cs"/>
          <w:sz w:val="24"/>
          <w:szCs w:val="24"/>
          <w:rtl/>
        </w:rPr>
      </w:pPr>
    </w:p>
    <w:p w:rsidR="000F1BA0" w:rsidRPr="004E30AB" w:rsidRDefault="000F1BA0" w:rsidP="004E30AB">
      <w:pPr>
        <w:spacing w:line="240" w:lineRule="auto"/>
        <w:rPr>
          <w:rFonts w:asciiTheme="minorBidi" w:hAnsiTheme="minorBidi"/>
          <w:sz w:val="24"/>
          <w:szCs w:val="24"/>
        </w:rPr>
      </w:pPr>
      <w:r w:rsidRPr="004E30AB">
        <w:rPr>
          <w:rFonts w:asciiTheme="minorBidi" w:hAnsiTheme="minorBidi"/>
          <w:sz w:val="24"/>
          <w:szCs w:val="24"/>
          <w:rtl/>
        </w:rPr>
        <w:t>الجملة :</w:t>
      </w:r>
      <w:r w:rsidRPr="004E30AB">
        <w:rPr>
          <w:rFonts w:asciiTheme="minorBidi" w:eastAsia="+mn-ea" w:hAnsiTheme="minorBidi"/>
          <w:color w:val="000000"/>
          <w:kern w:val="24"/>
          <w:sz w:val="24"/>
          <w:szCs w:val="24"/>
          <w:rtl/>
        </w:rPr>
        <w:t xml:space="preserve"> </w:t>
      </w:r>
      <w:r w:rsidRPr="004E30AB">
        <w:rPr>
          <w:rFonts w:asciiTheme="minorBidi" w:hAnsiTheme="minorBidi"/>
          <w:sz w:val="24"/>
          <w:szCs w:val="24"/>
          <w:rtl/>
        </w:rPr>
        <w:t>هي اللفظ المركب تركيبا إسنادياً ، مثل : جاء زيد ، محمد مجتهد .</w:t>
      </w:r>
      <w:r w:rsidRPr="004E30AB">
        <w:rPr>
          <w:rFonts w:asciiTheme="minorBidi" w:hAnsiTheme="minorBidi"/>
          <w:sz w:val="24"/>
          <w:szCs w:val="24"/>
        </w:rPr>
        <w:t xml:space="preserve"> </w:t>
      </w:r>
    </w:p>
    <w:p w:rsidR="00721864" w:rsidRPr="004E30AB" w:rsidRDefault="000F1BA0" w:rsidP="004E30AB">
      <w:pPr>
        <w:spacing w:line="240" w:lineRule="auto"/>
        <w:rPr>
          <w:rFonts w:asciiTheme="minorBidi" w:hAnsiTheme="minorBidi"/>
          <w:b/>
          <w:bCs/>
          <w:sz w:val="24"/>
          <w:szCs w:val="24"/>
          <w:rtl/>
        </w:rPr>
      </w:pPr>
      <w:r w:rsidRPr="004E30AB">
        <w:rPr>
          <w:rFonts w:asciiTheme="minorBidi" w:hAnsiTheme="minorBidi"/>
          <w:b/>
          <w:bCs/>
          <w:sz w:val="24"/>
          <w:szCs w:val="24"/>
          <w:u w:val="single"/>
          <w:rtl/>
        </w:rPr>
        <w:t>أقسام الجملة :</w:t>
      </w:r>
      <w:r w:rsidRPr="004E30AB">
        <w:rPr>
          <w:rFonts w:asciiTheme="minorBidi" w:hAnsiTheme="minorBidi"/>
          <w:b/>
          <w:bCs/>
          <w:sz w:val="24"/>
          <w:szCs w:val="24"/>
        </w:rPr>
        <w:t xml:space="preserve"> </w:t>
      </w:r>
      <w:r w:rsidRPr="004E30AB">
        <w:rPr>
          <w:rFonts w:asciiTheme="minorBidi" w:hAnsiTheme="minorBidi"/>
          <w:sz w:val="24"/>
          <w:szCs w:val="24"/>
          <w:rtl/>
        </w:rPr>
        <w:t xml:space="preserve"> قسمين : جملة اسمية وجملة فعلية:</w:t>
      </w:r>
    </w:p>
    <w:p w:rsidR="000F1BA0" w:rsidRPr="004E30AB" w:rsidRDefault="000F1BA0" w:rsidP="004E30AB">
      <w:pPr>
        <w:spacing w:line="240" w:lineRule="auto"/>
        <w:rPr>
          <w:rFonts w:asciiTheme="minorBidi" w:hAnsiTheme="minorBidi"/>
          <w:sz w:val="24"/>
          <w:szCs w:val="24"/>
        </w:rPr>
      </w:pPr>
      <w:r w:rsidRPr="004E30AB">
        <w:rPr>
          <w:rFonts w:asciiTheme="minorBidi" w:hAnsiTheme="minorBidi"/>
          <w:b/>
          <w:bCs/>
          <w:sz w:val="24"/>
          <w:szCs w:val="24"/>
          <w:rtl/>
        </w:rPr>
        <w:t>الجملة الاسمية :</w:t>
      </w:r>
      <w:r w:rsidRPr="004E30AB">
        <w:rPr>
          <w:rFonts w:asciiTheme="minorBidi" w:hAnsiTheme="minorBidi"/>
          <w:sz w:val="24"/>
          <w:szCs w:val="24"/>
          <w:rtl/>
        </w:rPr>
        <w:t xml:space="preserve"> هي المتألفة من جزأين أصليين هما :المبتدأ والخبر وهي تبدأ باسم ؛ مثل : العلمُ نافعٌ ، إنّ علياً مجتهدٌ .</w:t>
      </w:r>
      <w:r w:rsidRPr="004E30AB">
        <w:rPr>
          <w:rFonts w:asciiTheme="minorBidi" w:hAnsiTheme="minorBidi"/>
          <w:sz w:val="24"/>
          <w:szCs w:val="24"/>
          <w:rtl/>
        </w:rPr>
        <w:br/>
      </w:r>
      <w:r w:rsidRPr="004E30AB">
        <w:rPr>
          <w:rFonts w:asciiTheme="minorBidi" w:hAnsiTheme="minorBidi"/>
          <w:b/>
          <w:bCs/>
          <w:sz w:val="24"/>
          <w:szCs w:val="24"/>
          <w:rtl/>
        </w:rPr>
        <w:t>الجملة الفعلية :</w:t>
      </w:r>
      <w:r w:rsidRPr="004E30AB">
        <w:rPr>
          <w:rFonts w:asciiTheme="minorBidi" w:hAnsiTheme="minorBidi"/>
          <w:sz w:val="24"/>
          <w:szCs w:val="24"/>
          <w:rtl/>
        </w:rPr>
        <w:t xml:space="preserve"> هي المتألفة من جزأين أصليين هما : الفعل والفاعل ، وهي تبدأ بفعل ؛ مثل : نجح المجتهد ، رسب الكسلان.</w:t>
      </w:r>
      <w:r w:rsidRPr="004E30AB">
        <w:rPr>
          <w:rFonts w:asciiTheme="minorBidi" w:hAnsiTheme="minorBidi"/>
          <w:sz w:val="24"/>
          <w:szCs w:val="24"/>
          <w:rtl/>
        </w:rPr>
        <w:br/>
        <w:t xml:space="preserve">أما شبه الجملة فتشمل الجار و المجرور ؛ مثل : ذهبت إلى المسجد . </w:t>
      </w:r>
      <w:r w:rsidRPr="004E30AB">
        <w:rPr>
          <w:rFonts w:asciiTheme="minorBidi" w:hAnsiTheme="minorBidi"/>
          <w:sz w:val="24"/>
          <w:szCs w:val="24"/>
          <w:rtl/>
        </w:rPr>
        <w:br/>
        <w:t>وظرف الزمان و المكان مثل : جلس صالح تحت المظلة .</w:t>
      </w:r>
      <w:r w:rsidRPr="004E30AB">
        <w:rPr>
          <w:rFonts w:asciiTheme="minorBidi" w:hAnsiTheme="minorBidi"/>
          <w:sz w:val="24"/>
          <w:szCs w:val="24"/>
        </w:rPr>
        <w:t xml:space="preserve"> </w:t>
      </w:r>
    </w:p>
    <w:p w:rsidR="000F1BA0" w:rsidRPr="004E30AB" w:rsidRDefault="000F1BA0" w:rsidP="004E30AB">
      <w:pPr>
        <w:spacing w:line="240" w:lineRule="auto"/>
        <w:rPr>
          <w:rFonts w:asciiTheme="minorBidi" w:hAnsiTheme="minorBidi"/>
          <w:sz w:val="24"/>
          <w:szCs w:val="24"/>
          <w:rtl/>
        </w:rPr>
      </w:pPr>
      <w:r w:rsidRPr="004E30AB">
        <w:rPr>
          <w:rFonts w:asciiTheme="minorBidi" w:hAnsiTheme="minorBidi"/>
          <w:sz w:val="24"/>
          <w:szCs w:val="24"/>
          <w:rtl/>
        </w:rPr>
        <w:t>أقسام الاسم :</w:t>
      </w:r>
      <w:r w:rsidRPr="004E30AB">
        <w:rPr>
          <w:rFonts w:asciiTheme="minorBidi" w:eastAsia="+mn-ea" w:hAnsiTheme="minorBidi"/>
          <w:color w:val="376092"/>
          <w:kern w:val="24"/>
          <w:sz w:val="24"/>
          <w:szCs w:val="24"/>
          <w:rtl/>
        </w:rPr>
        <w:t xml:space="preserve"> </w:t>
      </w:r>
      <w:r w:rsidRPr="004E30AB">
        <w:rPr>
          <w:rFonts w:asciiTheme="minorBidi" w:hAnsiTheme="minorBidi"/>
          <w:sz w:val="24"/>
          <w:szCs w:val="24"/>
          <w:rtl/>
        </w:rPr>
        <w:t xml:space="preserve">ينقسم الاسم الى قسمين : </w:t>
      </w:r>
      <w:r w:rsidR="00721864" w:rsidRPr="004E30AB">
        <w:rPr>
          <w:rFonts w:asciiTheme="minorBidi" w:hAnsiTheme="minorBidi"/>
          <w:sz w:val="24"/>
          <w:szCs w:val="24"/>
        </w:rPr>
        <w:t xml:space="preserve">  </w:t>
      </w:r>
      <w:r w:rsidRPr="004E30AB">
        <w:rPr>
          <w:rFonts w:asciiTheme="minorBidi" w:hAnsiTheme="minorBidi"/>
          <w:sz w:val="24"/>
          <w:szCs w:val="24"/>
          <w:rtl/>
        </w:rPr>
        <w:t>نكرة و معرفة</w:t>
      </w:r>
      <w:r w:rsidRPr="004E30AB">
        <w:rPr>
          <w:rFonts w:asciiTheme="minorBidi" w:hAnsiTheme="minorBidi"/>
          <w:sz w:val="24"/>
          <w:szCs w:val="24"/>
        </w:rPr>
        <w:t xml:space="preserve"> </w:t>
      </w:r>
    </w:p>
    <w:p w:rsidR="003E5E36" w:rsidRPr="004E30AB" w:rsidRDefault="00EF5492" w:rsidP="004E30AB">
      <w:pPr>
        <w:spacing w:line="240" w:lineRule="auto"/>
        <w:rPr>
          <w:rFonts w:asciiTheme="minorBidi" w:hAnsiTheme="minorBidi"/>
          <w:sz w:val="24"/>
          <w:szCs w:val="24"/>
          <w:rtl/>
        </w:rPr>
      </w:pPr>
      <w:r w:rsidRPr="004E30AB">
        <w:rPr>
          <w:rFonts w:asciiTheme="minorBidi" w:hAnsiTheme="minorBidi"/>
          <w:sz w:val="24"/>
          <w:szCs w:val="24"/>
          <w:rtl/>
        </w:rPr>
        <w:t xml:space="preserve">1/ </w:t>
      </w:r>
      <w:r w:rsidR="000F1BA0" w:rsidRPr="004E30AB">
        <w:rPr>
          <w:rFonts w:asciiTheme="minorBidi" w:hAnsiTheme="minorBidi"/>
          <w:sz w:val="24"/>
          <w:szCs w:val="24"/>
          <w:rtl/>
        </w:rPr>
        <w:t>النكرة : كل اسم لم يوضع لمعين مثل: رجل ، كتاب ، مسجد</w:t>
      </w:r>
      <w:r w:rsidR="000F1BA0" w:rsidRPr="004E30AB">
        <w:rPr>
          <w:rFonts w:asciiTheme="minorBidi" w:hAnsiTheme="minorBidi"/>
          <w:sz w:val="24"/>
          <w:szCs w:val="24"/>
          <w:rtl/>
        </w:rPr>
        <w:br/>
        <w:t>علامته دخول (ربّ) عليه نحو :ربّ رجل رأيته ، ربّ مسجد دخلته ، ربّ  كتاب قرأت فيه .</w:t>
      </w:r>
    </w:p>
    <w:p w:rsidR="000F1BA0" w:rsidRPr="004E30AB" w:rsidRDefault="00EF5492"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0F1BA0" w:rsidRPr="004E30AB">
        <w:rPr>
          <w:rFonts w:asciiTheme="minorBidi" w:hAnsiTheme="minorBidi"/>
          <w:sz w:val="24"/>
          <w:szCs w:val="24"/>
          <w:rtl/>
        </w:rPr>
        <w:t>المعرفة :</w:t>
      </w:r>
      <w:r w:rsidR="000F1BA0" w:rsidRPr="004E30AB">
        <w:rPr>
          <w:rFonts w:asciiTheme="minorBidi" w:hAnsiTheme="minorBidi"/>
          <w:sz w:val="24"/>
          <w:szCs w:val="24"/>
          <w:rtl/>
          <w:lang w:bidi="ar-EG"/>
        </w:rPr>
        <w:t xml:space="preserve"> </w:t>
      </w:r>
    </w:p>
    <w:tbl>
      <w:tblPr>
        <w:tblW w:w="9523" w:type="dxa"/>
        <w:tblInd w:w="286" w:type="dxa"/>
        <w:tblCellMar>
          <w:left w:w="0" w:type="dxa"/>
          <w:right w:w="0" w:type="dxa"/>
        </w:tblCellMar>
        <w:tblLook w:val="04A0"/>
      </w:tblPr>
      <w:tblGrid>
        <w:gridCol w:w="2434"/>
        <w:gridCol w:w="5362"/>
        <w:gridCol w:w="1727"/>
      </w:tblGrid>
      <w:tr w:rsidR="000F1BA0" w:rsidRPr="004E30AB" w:rsidTr="00783B79">
        <w:trPr>
          <w:trHeight w:val="359"/>
        </w:trPr>
        <w:tc>
          <w:tcPr>
            <w:tcW w:w="2434"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after="0" w:line="240" w:lineRule="auto"/>
              <w:rPr>
                <w:rFonts w:asciiTheme="minorBidi" w:eastAsia="Times New Roman" w:hAnsiTheme="minorBidi"/>
                <w:sz w:val="24"/>
                <w:szCs w:val="24"/>
              </w:rPr>
            </w:pPr>
          </w:p>
        </w:tc>
        <w:tc>
          <w:tcPr>
            <w:tcW w:w="5362"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تعريفها</w:t>
            </w:r>
            <w:r w:rsidRPr="004E30AB">
              <w:rPr>
                <w:rFonts w:asciiTheme="minorBidi" w:eastAsia="Times New Roman" w:hAnsiTheme="minorBidi"/>
                <w:color w:val="000000"/>
                <w:kern w:val="24"/>
                <w:sz w:val="24"/>
                <w:szCs w:val="24"/>
              </w:rPr>
              <w:t xml:space="preserve"> </w:t>
            </w:r>
          </w:p>
        </w:tc>
        <w:tc>
          <w:tcPr>
            <w:tcW w:w="1727"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انواع المعرفة</w:t>
            </w:r>
            <w:r w:rsidRPr="004E30AB">
              <w:rPr>
                <w:rFonts w:asciiTheme="minorBidi" w:eastAsia="Times New Roman" w:hAnsiTheme="minorBidi"/>
                <w:color w:val="000000"/>
                <w:kern w:val="24"/>
                <w:sz w:val="24"/>
                <w:szCs w:val="24"/>
              </w:rPr>
              <w:t xml:space="preserve"> </w:t>
            </w:r>
          </w:p>
        </w:tc>
      </w:tr>
      <w:tr w:rsidR="000F1BA0" w:rsidRPr="004E30AB" w:rsidTr="00721864">
        <w:trPr>
          <w:trHeight w:val="759"/>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مَيّ وسعاد وسعد ، سوريا وأميركا وتميم ودجلة ، وأوراس وغيرها.</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 xml:space="preserve">هو الاسم الذي يدل على اسم مسمى شخص أو شيء معين فيسمى </w:t>
            </w:r>
            <w:r w:rsidRPr="004E30AB">
              <w:rPr>
                <w:rFonts w:asciiTheme="minorBidi" w:eastAsia="Times New Roman" w:hAnsiTheme="minorBidi"/>
                <w:color w:val="000000"/>
                <w:kern w:val="24"/>
                <w:sz w:val="24"/>
                <w:szCs w:val="24"/>
                <w:rtl/>
              </w:rPr>
              <w:br/>
              <w:t>الشخص أو الشيء به ، ومنه أسماء الأعلام والبلدان والدول والقبائل والأنهار والبحار والجبال وغيرها</w:t>
            </w:r>
            <w:r w:rsidRPr="004E30AB">
              <w:rPr>
                <w:rFonts w:asciiTheme="minorBidi" w:eastAsia="Times New Roman" w:hAnsiTheme="minorBidi"/>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 xml:space="preserve"> اسم العلم </w:t>
            </w:r>
          </w:p>
        </w:tc>
      </w:tr>
      <w:tr w:rsidR="000F1BA0" w:rsidRPr="004E30AB" w:rsidTr="00EF5492">
        <w:trPr>
          <w:trHeight w:val="607"/>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المدرسة ، الرجل ، الجبل وغيرها</w:t>
            </w:r>
            <w:r w:rsidRPr="004E30AB">
              <w:rPr>
                <w:rFonts w:asciiTheme="minorBidi" w:eastAsia="Times New Roman" w:hAnsiTheme="minorBidi"/>
                <w:color w:val="FF0000"/>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after="0" w:line="240" w:lineRule="auto"/>
              <w:rPr>
                <w:rFonts w:asciiTheme="minorBidi" w:eastAsia="Times New Roman" w:hAnsiTheme="minorBidi"/>
                <w:sz w:val="24"/>
                <w:szCs w:val="24"/>
              </w:rPr>
            </w:pP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الاسم المعرّف بـِ (أل) التعريف</w:t>
            </w:r>
            <w:r w:rsidRPr="004E30AB">
              <w:rPr>
                <w:rFonts w:asciiTheme="minorBidi" w:eastAsia="Times New Roman" w:hAnsiTheme="minorBidi"/>
                <w:color w:val="0000FF"/>
                <w:kern w:val="24"/>
                <w:sz w:val="24"/>
                <w:szCs w:val="24"/>
              </w:rPr>
              <w:t xml:space="preserve"> </w:t>
            </w:r>
          </w:p>
        </w:tc>
      </w:tr>
      <w:tr w:rsidR="000F1BA0" w:rsidRPr="004E30AB" w:rsidTr="00EF5492">
        <w:trPr>
          <w:trHeight w:val="742"/>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هذا</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FF0000"/>
                <w:kern w:val="24"/>
                <w:sz w:val="24"/>
                <w:szCs w:val="24"/>
                <w:rtl/>
              </w:rPr>
              <w:t>بيتُ</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خالدٍ ، زُرتُ</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FF0000"/>
                <w:kern w:val="24"/>
                <w:sz w:val="24"/>
                <w:szCs w:val="24"/>
                <w:rtl/>
              </w:rPr>
              <w:t>بيت</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هذه</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البنت ، زُرتُ</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FF0000"/>
                <w:kern w:val="24"/>
                <w:sz w:val="24"/>
                <w:szCs w:val="24"/>
                <w:rtl/>
              </w:rPr>
              <w:t>بيت</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الذي تعرفه</w:t>
            </w:r>
            <w:r w:rsidRPr="004E30AB">
              <w:rPr>
                <w:rFonts w:asciiTheme="minorBidi" w:eastAsia="Times New Roman" w:hAnsiTheme="minorBidi"/>
                <w:color w:val="0000FF"/>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color w:val="000000"/>
                <w:kern w:val="24"/>
                <w:sz w:val="24"/>
                <w:szCs w:val="24"/>
              </w:rPr>
            </w:pPr>
            <w:r w:rsidRPr="004E30AB">
              <w:rPr>
                <w:rFonts w:asciiTheme="minorBidi" w:eastAsia="Times New Roman" w:hAnsiTheme="minorBidi"/>
                <w:color w:val="000000"/>
                <w:kern w:val="24"/>
                <w:sz w:val="24"/>
                <w:szCs w:val="24"/>
                <w:rtl/>
              </w:rPr>
              <w:t>هو كل اسم نكرة أضيف إلى واحد من المعارف</w:t>
            </w:r>
            <w:r w:rsidRPr="004E30AB">
              <w:rPr>
                <w:rFonts w:asciiTheme="minorBidi" w:eastAsia="Times New Roman" w:hAnsiTheme="minorBidi"/>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الاسم المعرّف بالإضافة</w:t>
            </w:r>
            <w:r w:rsidRPr="004E30AB">
              <w:rPr>
                <w:rFonts w:asciiTheme="minorBidi" w:eastAsia="Times New Roman" w:hAnsiTheme="minorBidi"/>
                <w:color w:val="0000FF"/>
                <w:kern w:val="24"/>
                <w:sz w:val="24"/>
                <w:szCs w:val="24"/>
              </w:rPr>
              <w:t xml:space="preserve"> </w:t>
            </w:r>
          </w:p>
        </w:tc>
      </w:tr>
      <w:tr w:rsidR="000F1BA0" w:rsidRPr="004E30AB" w:rsidTr="00721864">
        <w:trPr>
          <w:trHeight w:val="733"/>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هو ، أنت ، هي ، هن</w:t>
            </w:r>
            <w:r w:rsidRPr="004E30AB">
              <w:rPr>
                <w:rFonts w:asciiTheme="minorBidi" w:eastAsia="Times New Roman" w:hAnsiTheme="minorBidi"/>
                <w:color w:val="000000"/>
                <w:kern w:val="24"/>
                <w:sz w:val="24"/>
                <w:szCs w:val="24"/>
                <w:rtl/>
              </w:rPr>
              <w:t xml:space="preserve"> ... الخ .</w:t>
            </w:r>
            <w:r w:rsidRPr="004E30AB">
              <w:rPr>
                <w:rFonts w:asciiTheme="minorBidi" w:eastAsia="Times New Roman" w:hAnsiTheme="minorBidi"/>
                <w:color w:val="000000"/>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هي أسماء تُذكر لتدل على اسم مُسمى معلوم عند السامع ، اختصارا</w:t>
            </w:r>
            <w:r w:rsidRPr="004E30AB">
              <w:rPr>
                <w:rFonts w:asciiTheme="minorBidi" w:eastAsia="Times New Roman" w:hAnsiTheme="minorBidi"/>
                <w:color w:val="000000"/>
                <w:kern w:val="24"/>
                <w:sz w:val="24"/>
                <w:szCs w:val="24"/>
                <w:rtl/>
              </w:rPr>
              <w:br/>
              <w:t>لتكرار ذكر الاسم</w:t>
            </w:r>
            <w:r w:rsidRPr="004E30AB">
              <w:rPr>
                <w:rFonts w:asciiTheme="minorBidi" w:eastAsia="Times New Roman" w:hAnsiTheme="minorBidi"/>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الضمائر</w:t>
            </w:r>
            <w:r w:rsidRPr="004E30AB">
              <w:rPr>
                <w:rFonts w:asciiTheme="minorBidi" w:eastAsia="Times New Roman" w:hAnsiTheme="minorBidi"/>
                <w:color w:val="0000FF"/>
                <w:kern w:val="24"/>
                <w:sz w:val="24"/>
                <w:szCs w:val="24"/>
              </w:rPr>
              <w:t xml:space="preserve"> </w:t>
            </w:r>
          </w:p>
        </w:tc>
      </w:tr>
      <w:tr w:rsidR="000F1BA0" w:rsidRPr="004E30AB" w:rsidTr="00721864">
        <w:trPr>
          <w:trHeight w:val="1357"/>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التي</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سافرت مريمُ ،</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وا</w:t>
            </w:r>
            <w:r w:rsidRPr="004E30AB">
              <w:rPr>
                <w:rFonts w:asciiTheme="minorBidi" w:eastAsia="Times New Roman" w:hAnsiTheme="minorBidi"/>
                <w:color w:val="FF0000"/>
                <w:kern w:val="24"/>
                <w:sz w:val="24"/>
                <w:szCs w:val="24"/>
                <w:rtl/>
              </w:rPr>
              <w:t xml:space="preserve">للذان </w:t>
            </w:r>
            <w:r w:rsidRPr="004E30AB">
              <w:rPr>
                <w:rFonts w:asciiTheme="minorBidi" w:eastAsia="Times New Roman" w:hAnsiTheme="minorBidi"/>
                <w:color w:val="0000FF"/>
                <w:kern w:val="24"/>
                <w:sz w:val="24"/>
                <w:szCs w:val="24"/>
                <w:rtl/>
              </w:rPr>
              <w:t>شاركا</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في السباق أخوان ، ونَجَحَ</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FF0000"/>
                <w:kern w:val="24"/>
                <w:sz w:val="24"/>
                <w:szCs w:val="24"/>
                <w:rtl/>
              </w:rPr>
              <w:t>مَنْ</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صَبَر</w:t>
            </w:r>
            <w:r w:rsidRPr="004E30AB">
              <w:rPr>
                <w:rFonts w:asciiTheme="minorBidi" w:eastAsia="Times New Roman" w:hAnsiTheme="minorBidi"/>
                <w:color w:val="FFFF00"/>
                <w:kern w:val="24"/>
                <w:sz w:val="24"/>
                <w:szCs w:val="24"/>
                <w:rtl/>
              </w:rPr>
              <w:t>َ</w:t>
            </w:r>
            <w:r w:rsidRPr="004E30AB">
              <w:rPr>
                <w:rFonts w:asciiTheme="minorBidi" w:eastAsia="Times New Roman" w:hAnsiTheme="minorBidi"/>
                <w:color w:val="0000FF"/>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 xml:space="preserve">هي تدل على شخص أو شيء معين ، بواسطة جملة تذكر بعدها </w:t>
            </w:r>
            <w:r w:rsidRPr="004E30AB">
              <w:rPr>
                <w:rFonts w:asciiTheme="minorBidi" w:eastAsia="Times New Roman" w:hAnsiTheme="minorBidi"/>
                <w:color w:val="000000"/>
                <w:kern w:val="24"/>
                <w:sz w:val="24"/>
                <w:szCs w:val="24"/>
                <w:rtl/>
              </w:rPr>
              <w:br/>
              <w:t>تكمل المعنى</w:t>
            </w:r>
            <w:r w:rsidRPr="004E30AB">
              <w:rPr>
                <w:rFonts w:asciiTheme="minorBidi" w:eastAsia="Times New Roman" w:hAnsiTheme="minorBidi"/>
                <w:color w:val="000000"/>
                <w:kern w:val="24"/>
                <w:sz w:val="24"/>
                <w:szCs w:val="24"/>
              </w:rPr>
              <w:t xml:space="preserve">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الأسماء الموصولة</w:t>
            </w:r>
            <w:r w:rsidRPr="004E30AB">
              <w:rPr>
                <w:rFonts w:asciiTheme="minorBidi" w:eastAsia="Times New Roman" w:hAnsiTheme="minorBidi"/>
                <w:color w:val="0000FF"/>
                <w:kern w:val="24"/>
                <w:sz w:val="24"/>
                <w:szCs w:val="24"/>
              </w:rPr>
              <w:t xml:space="preserve"> </w:t>
            </w:r>
          </w:p>
        </w:tc>
      </w:tr>
      <w:tr w:rsidR="000F1BA0" w:rsidRPr="004E30AB" w:rsidTr="00721864">
        <w:trPr>
          <w:trHeight w:val="1225"/>
        </w:trPr>
        <w:tc>
          <w:tcPr>
            <w:tcW w:w="2434"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هذه</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 xml:space="preserve">بضاعة </w:t>
            </w:r>
            <w:r w:rsidRPr="004E30AB">
              <w:rPr>
                <w:rFonts w:asciiTheme="minorBidi" w:eastAsia="Times New Roman" w:hAnsiTheme="minorBidi"/>
                <w:color w:val="000000"/>
                <w:kern w:val="24"/>
                <w:sz w:val="24"/>
                <w:szCs w:val="24"/>
                <w:rtl/>
              </w:rPr>
              <w:t xml:space="preserve"> </w:t>
            </w:r>
          </w:p>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FF0000"/>
                <w:kern w:val="24"/>
                <w:sz w:val="24"/>
                <w:szCs w:val="24"/>
                <w:rtl/>
              </w:rPr>
              <w:t>هذا</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ظُلْمٌ .</w:t>
            </w:r>
            <w:r w:rsidRPr="004E30AB">
              <w:rPr>
                <w:rFonts w:asciiTheme="minorBidi" w:eastAsia="Times New Roman" w:hAnsiTheme="minorBidi"/>
                <w:color w:val="0000FF"/>
                <w:kern w:val="24"/>
                <w:sz w:val="24"/>
                <w:szCs w:val="24"/>
              </w:rPr>
              <w:t xml:space="preserve"> </w:t>
            </w:r>
          </w:p>
        </w:tc>
        <w:tc>
          <w:tcPr>
            <w:tcW w:w="536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هي ما يدل على شخص – شيء – معين ، بواسطة الإشارة الحسية</w:t>
            </w:r>
            <w:r w:rsidRPr="004E30AB">
              <w:rPr>
                <w:rFonts w:asciiTheme="minorBidi" w:eastAsia="Times New Roman" w:hAnsiTheme="minorBidi"/>
                <w:color w:val="000000"/>
                <w:kern w:val="24"/>
                <w:sz w:val="24"/>
                <w:szCs w:val="24"/>
                <w:rtl/>
              </w:rPr>
              <w:br/>
              <w:t xml:space="preserve">إليه باليد أو غيرها ، إن كان موجودا أو بإشارة معنوية إن كان </w:t>
            </w:r>
            <w:r w:rsidRPr="004E30AB">
              <w:rPr>
                <w:rFonts w:asciiTheme="minorBidi" w:eastAsia="Times New Roman" w:hAnsiTheme="minorBidi"/>
                <w:color w:val="000000"/>
                <w:kern w:val="24"/>
                <w:sz w:val="24"/>
                <w:szCs w:val="24"/>
                <w:rtl/>
              </w:rPr>
              <w:br/>
              <w:t xml:space="preserve">المشار إليه من الأشياء المعنوية </w:t>
            </w:r>
          </w:p>
        </w:tc>
        <w:tc>
          <w:tcPr>
            <w:tcW w:w="1727"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أسماء الإشارة</w:t>
            </w:r>
            <w:r w:rsidRPr="004E30AB">
              <w:rPr>
                <w:rFonts w:asciiTheme="minorBidi" w:eastAsia="Times New Roman" w:hAnsiTheme="minorBidi"/>
                <w:color w:val="0000FF"/>
                <w:kern w:val="24"/>
                <w:sz w:val="24"/>
                <w:szCs w:val="24"/>
              </w:rPr>
              <w:t xml:space="preserve"> </w:t>
            </w:r>
          </w:p>
        </w:tc>
      </w:tr>
      <w:tr w:rsidR="000F1BA0" w:rsidRPr="004E30AB" w:rsidTr="00EF5492">
        <w:trPr>
          <w:trHeight w:val="612"/>
        </w:trPr>
        <w:tc>
          <w:tcPr>
            <w:tcW w:w="2434"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يا</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FF0000"/>
                <w:kern w:val="24"/>
                <w:sz w:val="24"/>
                <w:szCs w:val="24"/>
                <w:rtl/>
              </w:rPr>
              <w:t>رجلُ</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 يا</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FF0000"/>
                <w:kern w:val="24"/>
                <w:sz w:val="24"/>
                <w:szCs w:val="24"/>
                <w:rtl/>
              </w:rPr>
              <w:t>بائعُ</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0000FF"/>
                <w:kern w:val="24"/>
                <w:sz w:val="24"/>
                <w:szCs w:val="24"/>
                <w:rtl/>
              </w:rPr>
              <w:t>، يا</w:t>
            </w:r>
            <w:r w:rsidRPr="004E30AB">
              <w:rPr>
                <w:rFonts w:asciiTheme="minorBidi" w:eastAsia="Times New Roman" w:hAnsiTheme="minorBidi"/>
                <w:color w:val="FFFF00"/>
                <w:kern w:val="24"/>
                <w:sz w:val="24"/>
                <w:szCs w:val="24"/>
                <w:rtl/>
              </w:rPr>
              <w:t xml:space="preserve"> </w:t>
            </w:r>
            <w:r w:rsidRPr="004E30AB">
              <w:rPr>
                <w:rFonts w:asciiTheme="minorBidi" w:eastAsia="Times New Roman" w:hAnsiTheme="minorBidi"/>
                <w:color w:val="FF0000"/>
                <w:kern w:val="24"/>
                <w:sz w:val="24"/>
                <w:szCs w:val="24"/>
                <w:rtl/>
              </w:rPr>
              <w:t>سائقُ</w:t>
            </w:r>
            <w:r w:rsidRPr="004E30AB">
              <w:rPr>
                <w:rFonts w:asciiTheme="minorBidi" w:eastAsia="Times New Roman" w:hAnsiTheme="minorBidi"/>
                <w:color w:val="0000FF"/>
                <w:kern w:val="24"/>
                <w:sz w:val="24"/>
                <w:szCs w:val="24"/>
              </w:rPr>
              <w:t xml:space="preserve"> </w:t>
            </w:r>
          </w:p>
        </w:tc>
        <w:tc>
          <w:tcPr>
            <w:tcW w:w="5362"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هو اسم نكرة قبل النداء ، وقد تم تعريفه عن طريق النداء ،</w:t>
            </w:r>
          </w:p>
        </w:tc>
        <w:tc>
          <w:tcPr>
            <w:tcW w:w="1727"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0F1BA0" w:rsidRPr="004E30AB" w:rsidRDefault="000F1BA0"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المنادى (النكرة) المقصود بالنداء</w:t>
            </w:r>
            <w:r w:rsidRPr="004E30AB">
              <w:rPr>
                <w:rFonts w:asciiTheme="minorBidi" w:eastAsia="Times New Roman" w:hAnsiTheme="minorBidi"/>
                <w:color w:val="0000FF"/>
                <w:kern w:val="24"/>
                <w:sz w:val="24"/>
                <w:szCs w:val="24"/>
              </w:rPr>
              <w:t xml:space="preserve"> </w:t>
            </w:r>
          </w:p>
        </w:tc>
      </w:tr>
    </w:tbl>
    <w:p w:rsidR="00EF5492" w:rsidRPr="004E30AB" w:rsidRDefault="00EF5492" w:rsidP="004E30AB">
      <w:pPr>
        <w:spacing w:line="240" w:lineRule="auto"/>
        <w:rPr>
          <w:rFonts w:asciiTheme="minorBidi" w:hAnsiTheme="minorBidi"/>
          <w:sz w:val="24"/>
          <w:szCs w:val="24"/>
          <w:rtl/>
        </w:rPr>
      </w:pPr>
    </w:p>
    <w:p w:rsidR="004E30AB" w:rsidRDefault="004E30AB" w:rsidP="004E30AB">
      <w:pPr>
        <w:spacing w:line="240" w:lineRule="auto"/>
        <w:rPr>
          <w:rFonts w:asciiTheme="minorBidi" w:hAnsiTheme="minorBidi"/>
          <w:b/>
          <w:bCs/>
          <w:sz w:val="24"/>
          <w:szCs w:val="24"/>
          <w:rtl/>
        </w:rPr>
      </w:pPr>
    </w:p>
    <w:p w:rsidR="00EF5492" w:rsidRPr="004E30AB" w:rsidRDefault="00EF5492" w:rsidP="004E30AB">
      <w:pPr>
        <w:spacing w:line="240" w:lineRule="auto"/>
        <w:rPr>
          <w:rFonts w:asciiTheme="minorBidi" w:hAnsiTheme="minorBidi"/>
          <w:b/>
          <w:bCs/>
          <w:sz w:val="24"/>
          <w:szCs w:val="24"/>
          <w:rtl/>
        </w:rPr>
      </w:pPr>
      <w:r w:rsidRPr="004E30AB">
        <w:rPr>
          <w:rFonts w:asciiTheme="minorBidi" w:hAnsiTheme="minorBidi"/>
          <w:b/>
          <w:bCs/>
          <w:sz w:val="24"/>
          <w:szCs w:val="24"/>
          <w:rtl/>
        </w:rPr>
        <w:lastRenderedPageBreak/>
        <w:t>أقسام الفعل :</w:t>
      </w:r>
    </w:p>
    <w:tbl>
      <w:tblPr>
        <w:tblW w:w="6521" w:type="dxa"/>
        <w:tblInd w:w="853" w:type="dxa"/>
        <w:tblCellMar>
          <w:left w:w="0" w:type="dxa"/>
          <w:right w:w="0" w:type="dxa"/>
        </w:tblCellMar>
        <w:tblLook w:val="04A0"/>
      </w:tblPr>
      <w:tblGrid>
        <w:gridCol w:w="1247"/>
        <w:gridCol w:w="3856"/>
        <w:gridCol w:w="1418"/>
      </w:tblGrid>
      <w:tr w:rsidR="00EF5492" w:rsidRPr="004E30AB" w:rsidTr="00783B79">
        <w:trPr>
          <w:trHeight w:val="23"/>
        </w:trPr>
        <w:tc>
          <w:tcPr>
            <w:tcW w:w="1247"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أمثلة</w:t>
            </w:r>
            <w:r w:rsidRPr="004E30AB">
              <w:rPr>
                <w:rFonts w:asciiTheme="minorBidi" w:eastAsia="Times New Roman" w:hAnsiTheme="minorBidi"/>
                <w:color w:val="376092"/>
                <w:kern w:val="24"/>
                <w:sz w:val="24"/>
                <w:szCs w:val="24"/>
              </w:rPr>
              <w:t xml:space="preserve"> </w:t>
            </w:r>
          </w:p>
        </w:tc>
        <w:tc>
          <w:tcPr>
            <w:tcW w:w="3856"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تعريفه</w:t>
            </w:r>
            <w:r w:rsidRPr="004E30AB">
              <w:rPr>
                <w:rFonts w:asciiTheme="minorBidi" w:eastAsia="Times New Roman" w:hAnsiTheme="minorBidi"/>
                <w:color w:val="376092"/>
                <w:kern w:val="24"/>
                <w:sz w:val="24"/>
                <w:szCs w:val="24"/>
              </w:rPr>
              <w:t xml:space="preserve"> </w:t>
            </w:r>
          </w:p>
        </w:tc>
        <w:tc>
          <w:tcPr>
            <w:tcW w:w="1418"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الفعل</w:t>
            </w:r>
            <w:r w:rsidRPr="004E30AB">
              <w:rPr>
                <w:rFonts w:asciiTheme="minorBidi" w:eastAsia="Times New Roman" w:hAnsiTheme="minorBidi"/>
                <w:color w:val="376092"/>
                <w:kern w:val="24"/>
                <w:sz w:val="24"/>
                <w:szCs w:val="24"/>
              </w:rPr>
              <w:t xml:space="preserve"> </w:t>
            </w:r>
          </w:p>
        </w:tc>
      </w:tr>
      <w:tr w:rsidR="00EF5492" w:rsidRPr="004E30AB" w:rsidTr="00783B79">
        <w:trPr>
          <w:trHeight w:val="81"/>
        </w:trPr>
        <w:tc>
          <w:tcPr>
            <w:tcW w:w="124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783B79"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ذهب </w:t>
            </w:r>
            <w:r w:rsidR="00EF5492" w:rsidRPr="004E30AB">
              <w:rPr>
                <w:rFonts w:asciiTheme="minorBidi" w:eastAsia="Times New Roman" w:hAnsiTheme="minorBidi"/>
                <w:color w:val="376092"/>
                <w:kern w:val="24"/>
                <w:sz w:val="24"/>
                <w:szCs w:val="24"/>
                <w:rtl/>
              </w:rPr>
              <w:t>أكل</w:t>
            </w:r>
          </w:p>
        </w:tc>
        <w:tc>
          <w:tcPr>
            <w:tcW w:w="385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ما دل على حدث مضى وانقضى</w:t>
            </w:r>
            <w:r w:rsidRPr="004E30AB">
              <w:rPr>
                <w:rFonts w:asciiTheme="minorBidi" w:eastAsia="Times New Roman" w:hAnsiTheme="minorBidi"/>
                <w:color w:val="376092"/>
                <w:kern w:val="24"/>
                <w:sz w:val="24"/>
                <w:szCs w:val="24"/>
              </w:rPr>
              <w:t xml:space="preserve"> </w:t>
            </w:r>
          </w:p>
        </w:tc>
        <w:tc>
          <w:tcPr>
            <w:tcW w:w="1418"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الماضي</w:t>
            </w:r>
            <w:r w:rsidRPr="004E30AB">
              <w:rPr>
                <w:rFonts w:asciiTheme="minorBidi" w:eastAsia="Times New Roman" w:hAnsiTheme="minorBidi"/>
                <w:color w:val="376092"/>
                <w:kern w:val="24"/>
                <w:sz w:val="24"/>
                <w:szCs w:val="24"/>
              </w:rPr>
              <w:t xml:space="preserve"> </w:t>
            </w:r>
          </w:p>
        </w:tc>
      </w:tr>
      <w:tr w:rsidR="00EF5492" w:rsidRPr="004E30AB" w:rsidTr="00783B79">
        <w:trPr>
          <w:trHeight w:val="516"/>
        </w:trPr>
        <w:tc>
          <w:tcPr>
            <w:tcW w:w="124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783B79"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يذهب </w:t>
            </w:r>
            <w:r w:rsidR="00EF5492" w:rsidRPr="004E30AB">
              <w:rPr>
                <w:rFonts w:asciiTheme="minorBidi" w:eastAsia="Times New Roman" w:hAnsiTheme="minorBidi"/>
                <w:color w:val="376092"/>
                <w:kern w:val="24"/>
                <w:sz w:val="24"/>
                <w:szCs w:val="24"/>
                <w:rtl/>
              </w:rPr>
              <w:t>يأكل</w:t>
            </w:r>
            <w:r w:rsidR="00EF5492" w:rsidRPr="004E30AB">
              <w:rPr>
                <w:rFonts w:asciiTheme="minorBidi" w:eastAsia="Times New Roman" w:hAnsiTheme="minorBidi"/>
                <w:color w:val="376092"/>
                <w:kern w:val="24"/>
                <w:sz w:val="24"/>
                <w:szCs w:val="24"/>
              </w:rPr>
              <w:t xml:space="preserve"> </w:t>
            </w:r>
          </w:p>
        </w:tc>
        <w:tc>
          <w:tcPr>
            <w:tcW w:w="385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ما دل على حدث يقبل الحال والاستقبال</w:t>
            </w:r>
            <w:r w:rsidRPr="004E30AB">
              <w:rPr>
                <w:rFonts w:asciiTheme="minorBidi" w:eastAsia="Times New Roman" w:hAnsiTheme="minorBidi"/>
                <w:color w:val="376092"/>
                <w:kern w:val="24"/>
                <w:sz w:val="24"/>
                <w:szCs w:val="24"/>
              </w:rPr>
              <w:t xml:space="preserve"> </w:t>
            </w:r>
          </w:p>
        </w:tc>
        <w:tc>
          <w:tcPr>
            <w:tcW w:w="1418"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المضارع</w:t>
            </w:r>
            <w:r w:rsidRPr="004E30AB">
              <w:rPr>
                <w:rFonts w:asciiTheme="minorBidi" w:eastAsia="Times New Roman" w:hAnsiTheme="minorBidi"/>
                <w:color w:val="376092"/>
                <w:kern w:val="24"/>
                <w:sz w:val="24"/>
                <w:szCs w:val="24"/>
              </w:rPr>
              <w:t xml:space="preserve"> </w:t>
            </w:r>
          </w:p>
        </w:tc>
      </w:tr>
      <w:tr w:rsidR="00EF5492" w:rsidRPr="004E30AB" w:rsidTr="00783B79">
        <w:trPr>
          <w:trHeight w:val="412"/>
        </w:trPr>
        <w:tc>
          <w:tcPr>
            <w:tcW w:w="1247"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783B79"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اذهبي </w:t>
            </w:r>
            <w:r w:rsidR="00EF5492" w:rsidRPr="004E30AB">
              <w:rPr>
                <w:rFonts w:asciiTheme="minorBidi" w:eastAsia="Times New Roman" w:hAnsiTheme="minorBidi"/>
                <w:color w:val="376092"/>
                <w:kern w:val="24"/>
                <w:sz w:val="24"/>
                <w:szCs w:val="24"/>
                <w:rtl/>
              </w:rPr>
              <w:t>كلي</w:t>
            </w:r>
            <w:r w:rsidR="00EF5492" w:rsidRPr="004E30AB">
              <w:rPr>
                <w:rFonts w:asciiTheme="minorBidi" w:eastAsia="Times New Roman" w:hAnsiTheme="minorBidi"/>
                <w:color w:val="376092"/>
                <w:kern w:val="24"/>
                <w:sz w:val="24"/>
                <w:szCs w:val="24"/>
              </w:rPr>
              <w:t xml:space="preserve"> </w:t>
            </w:r>
          </w:p>
        </w:tc>
        <w:tc>
          <w:tcPr>
            <w:tcW w:w="3856"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ما دل على حدث في الاستقبال</w:t>
            </w:r>
            <w:r w:rsidRPr="004E30AB">
              <w:rPr>
                <w:rFonts w:asciiTheme="minorBidi" w:eastAsia="Times New Roman" w:hAnsiTheme="minorBidi"/>
                <w:color w:val="376092"/>
                <w:kern w:val="24"/>
                <w:sz w:val="24"/>
                <w:szCs w:val="24"/>
              </w:rPr>
              <w:t xml:space="preserve"> </w:t>
            </w:r>
          </w:p>
        </w:tc>
        <w:tc>
          <w:tcPr>
            <w:tcW w:w="1418"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الأمر</w:t>
            </w:r>
            <w:r w:rsidRPr="004E30AB">
              <w:rPr>
                <w:rFonts w:asciiTheme="minorBidi" w:eastAsia="Times New Roman" w:hAnsiTheme="minorBidi"/>
                <w:color w:val="376092"/>
                <w:kern w:val="24"/>
                <w:sz w:val="24"/>
                <w:szCs w:val="24"/>
              </w:rPr>
              <w:t xml:space="preserve"> </w:t>
            </w:r>
          </w:p>
        </w:tc>
      </w:tr>
    </w:tbl>
    <w:p w:rsidR="00EF5492" w:rsidRPr="004E30AB" w:rsidRDefault="00EF5492" w:rsidP="004E30AB">
      <w:pPr>
        <w:spacing w:line="240" w:lineRule="auto"/>
        <w:rPr>
          <w:rFonts w:asciiTheme="minorBidi" w:hAnsiTheme="minorBidi"/>
          <w:sz w:val="24"/>
          <w:szCs w:val="24"/>
          <w:rtl/>
        </w:rPr>
      </w:pPr>
    </w:p>
    <w:p w:rsidR="00EF5492" w:rsidRPr="004E30AB" w:rsidRDefault="00EF5492" w:rsidP="004E30AB">
      <w:pPr>
        <w:spacing w:line="240" w:lineRule="auto"/>
        <w:rPr>
          <w:rFonts w:asciiTheme="minorBidi" w:hAnsiTheme="minorBidi"/>
          <w:b/>
          <w:bCs/>
          <w:sz w:val="24"/>
          <w:szCs w:val="24"/>
          <w:rtl/>
        </w:rPr>
      </w:pPr>
      <w:r w:rsidRPr="004E30AB">
        <w:rPr>
          <w:rFonts w:asciiTheme="minorBidi" w:hAnsiTheme="minorBidi"/>
          <w:b/>
          <w:bCs/>
          <w:sz w:val="24"/>
          <w:szCs w:val="24"/>
          <w:u w:val="single"/>
          <w:rtl/>
        </w:rPr>
        <w:t>المفرد ، والمثنى ، والجمع :</w:t>
      </w:r>
      <w:r w:rsidRPr="004E30AB">
        <w:rPr>
          <w:rFonts w:asciiTheme="minorBidi" w:hAnsiTheme="minorBidi"/>
          <w:b/>
          <w:bCs/>
          <w:sz w:val="24"/>
          <w:szCs w:val="24"/>
          <w:u w:val="single"/>
        </w:rPr>
        <w:t xml:space="preserve"> </w:t>
      </w:r>
      <w:r w:rsidRPr="004E30AB">
        <w:rPr>
          <w:rFonts w:asciiTheme="minorBidi" w:hAnsiTheme="minorBidi"/>
          <w:b/>
          <w:bCs/>
          <w:sz w:val="24"/>
          <w:szCs w:val="24"/>
          <w:rtl/>
        </w:rPr>
        <w:t xml:space="preserve"> المفرد : ما دلّ على واحد ؛ مثل : جدار ، رجل ، امرأة .</w:t>
      </w:r>
    </w:p>
    <w:tbl>
      <w:tblPr>
        <w:tblW w:w="9120" w:type="dxa"/>
        <w:tblCellMar>
          <w:left w:w="0" w:type="dxa"/>
          <w:right w:w="0" w:type="dxa"/>
        </w:tblCellMar>
        <w:tblLook w:val="04A0"/>
      </w:tblPr>
      <w:tblGrid>
        <w:gridCol w:w="2687"/>
        <w:gridCol w:w="2926"/>
        <w:gridCol w:w="2445"/>
        <w:gridCol w:w="1062"/>
      </w:tblGrid>
      <w:tr w:rsidR="00EF5492" w:rsidRPr="004E30AB" w:rsidTr="00783B79">
        <w:trPr>
          <w:trHeight w:val="465"/>
        </w:trPr>
        <w:tc>
          <w:tcPr>
            <w:tcW w:w="268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أمثلة</w:t>
            </w:r>
            <w:r w:rsidRPr="004E30AB">
              <w:rPr>
                <w:rFonts w:asciiTheme="minorBidi" w:eastAsia="Times New Roman" w:hAnsiTheme="minorBidi"/>
                <w:color w:val="376092"/>
                <w:kern w:val="24"/>
                <w:sz w:val="24"/>
                <w:szCs w:val="24"/>
              </w:rPr>
              <w:t xml:space="preserve"> </w:t>
            </w:r>
          </w:p>
        </w:tc>
        <w:tc>
          <w:tcPr>
            <w:tcW w:w="292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علامة إعرابه</w:t>
            </w:r>
            <w:r w:rsidRPr="004E30AB">
              <w:rPr>
                <w:rFonts w:asciiTheme="minorBidi" w:eastAsia="Times New Roman" w:hAnsiTheme="minorBidi"/>
                <w:color w:val="376092"/>
                <w:kern w:val="24"/>
                <w:sz w:val="24"/>
                <w:szCs w:val="24"/>
              </w:rPr>
              <w:t xml:space="preserve"> </w:t>
            </w:r>
          </w:p>
        </w:tc>
        <w:tc>
          <w:tcPr>
            <w:tcW w:w="24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تعريفه</w:t>
            </w:r>
            <w:r w:rsidRPr="004E30AB">
              <w:rPr>
                <w:rFonts w:asciiTheme="minorBidi" w:eastAsia="Times New Roman" w:hAnsiTheme="minorBidi"/>
                <w:color w:val="376092"/>
                <w:kern w:val="24"/>
                <w:sz w:val="24"/>
                <w:szCs w:val="24"/>
              </w:rPr>
              <w:t xml:space="preserve"> </w:t>
            </w:r>
          </w:p>
        </w:tc>
        <w:tc>
          <w:tcPr>
            <w:tcW w:w="1060"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جاءَ الطالبان</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يرفع بالألف نيابة عن الضمة</w:t>
            </w:r>
            <w:r w:rsidRPr="004E30AB">
              <w:rPr>
                <w:rFonts w:asciiTheme="minorBidi" w:eastAsia="Times New Roman" w:hAnsiTheme="minorBidi"/>
                <w:color w:val="376092"/>
                <w:kern w:val="24"/>
                <w:sz w:val="24"/>
                <w:szCs w:val="24"/>
              </w:rPr>
              <w:t xml:space="preserve"> </w:t>
            </w:r>
          </w:p>
        </w:tc>
        <w:tc>
          <w:tcPr>
            <w:tcW w:w="24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لفظ دل على اثنين أو اثنتين بزيادة ألف ونون أو ياء ونون على مفرده</w:t>
            </w:r>
            <w:r w:rsidRPr="004E30AB">
              <w:rPr>
                <w:rFonts w:asciiTheme="minorBidi" w:eastAsia="Times New Roman" w:hAnsiTheme="minorBidi"/>
                <w:color w:val="376092"/>
                <w:kern w:val="24"/>
                <w:sz w:val="24"/>
                <w:szCs w:val="24"/>
              </w:rPr>
              <w:t xml:space="preserve"> </w:t>
            </w:r>
          </w:p>
        </w:tc>
        <w:tc>
          <w:tcPr>
            <w:tcW w:w="106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المثنى</w:t>
            </w:r>
            <w:r w:rsidRPr="004E30AB">
              <w:rPr>
                <w:rFonts w:asciiTheme="minorBidi" w:eastAsia="Times New Roman" w:hAnsiTheme="minorBidi"/>
                <w:color w:val="376092"/>
                <w:kern w:val="24"/>
                <w:sz w:val="24"/>
                <w:szCs w:val="24"/>
              </w:rPr>
              <w:t xml:space="preserve"> </w:t>
            </w:r>
          </w:p>
        </w:tc>
      </w:tr>
      <w:tr w:rsidR="00EF5492" w:rsidRPr="004E30AB" w:rsidTr="00EF5492">
        <w:trPr>
          <w:trHeight w:val="506"/>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كافأ المدرسُ الطالبين</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وينصب بالياء نيابة عن الفتحة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ذهبتُ مع الطالبين</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ويجر بالياء نيابة عن الكسرة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المساجدُ بيوتُ الله</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يرفع بالضمة</w:t>
            </w:r>
            <w:r w:rsidRPr="004E30AB">
              <w:rPr>
                <w:rFonts w:asciiTheme="minorBidi" w:eastAsia="Times New Roman" w:hAnsiTheme="minorBidi"/>
                <w:color w:val="376092"/>
                <w:kern w:val="24"/>
                <w:sz w:val="24"/>
                <w:szCs w:val="24"/>
              </w:rPr>
              <w:t xml:space="preserve"> </w:t>
            </w:r>
          </w:p>
        </w:tc>
        <w:tc>
          <w:tcPr>
            <w:tcW w:w="24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لفظ دل على أكثر من اثنين أواثنتين مع تغيّر في بناء مفرده</w:t>
            </w:r>
            <w:r w:rsidRPr="004E30AB">
              <w:rPr>
                <w:rFonts w:asciiTheme="minorBidi" w:eastAsia="Times New Roman" w:hAnsiTheme="minorBidi"/>
                <w:color w:val="376092"/>
                <w:kern w:val="24"/>
                <w:sz w:val="24"/>
                <w:szCs w:val="24"/>
              </w:rPr>
              <w:t xml:space="preserve"> </w:t>
            </w:r>
          </w:p>
        </w:tc>
        <w:tc>
          <w:tcPr>
            <w:tcW w:w="106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جمع التكسير</w:t>
            </w:r>
            <w:r w:rsidRPr="004E30AB">
              <w:rPr>
                <w:rFonts w:asciiTheme="minorBidi" w:eastAsia="Times New Roman" w:hAnsiTheme="minorBidi"/>
                <w:color w:val="376092"/>
                <w:kern w:val="24"/>
                <w:sz w:val="24"/>
                <w:szCs w:val="24"/>
              </w:rPr>
              <w:t xml:space="preserve"> </w:t>
            </w:r>
          </w:p>
        </w:tc>
      </w:tr>
      <w:tr w:rsidR="00EF5492" w:rsidRPr="004E30AB"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أنشأتْ الحكومةُ المساجدَ</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وينصب بالفتحة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783B79">
        <w:trPr>
          <w:trHeight w:val="385"/>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يصلي المسلمون في المساجدِ</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ويجر بالكسرة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اجتهدتْ الطالباتُ</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يرفع بالضمة</w:t>
            </w:r>
            <w:r w:rsidRPr="004E30AB">
              <w:rPr>
                <w:rFonts w:asciiTheme="minorBidi" w:eastAsia="Times New Roman" w:hAnsiTheme="minorBidi"/>
                <w:color w:val="376092"/>
                <w:kern w:val="24"/>
                <w:sz w:val="24"/>
                <w:szCs w:val="24"/>
              </w:rPr>
              <w:t xml:space="preserve"> </w:t>
            </w:r>
          </w:p>
        </w:tc>
        <w:tc>
          <w:tcPr>
            <w:tcW w:w="244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لفظ دل على أكثر من اثنتين بزيادة ألف وتاء على مفرده</w:t>
            </w:r>
            <w:r w:rsidRPr="004E30AB">
              <w:rPr>
                <w:rFonts w:asciiTheme="minorBidi" w:eastAsia="Times New Roman" w:hAnsiTheme="minorBidi"/>
                <w:color w:val="376092"/>
                <w:kern w:val="24"/>
                <w:sz w:val="24"/>
                <w:szCs w:val="24"/>
              </w:rPr>
              <w:t xml:space="preserve"> </w:t>
            </w:r>
          </w:p>
        </w:tc>
        <w:tc>
          <w:tcPr>
            <w:tcW w:w="106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جمع المؤنث السالم</w:t>
            </w:r>
            <w:r w:rsidRPr="004E30AB">
              <w:rPr>
                <w:rFonts w:asciiTheme="minorBidi" w:eastAsia="Times New Roman" w:hAnsiTheme="minorBidi"/>
                <w:color w:val="376092"/>
                <w:kern w:val="24"/>
                <w:sz w:val="24"/>
                <w:szCs w:val="24"/>
              </w:rPr>
              <w:t xml:space="preserve"> </w:t>
            </w:r>
          </w:p>
        </w:tc>
      </w:tr>
      <w:tr w:rsidR="00EF5492" w:rsidRPr="004E30AB"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حدثت هندٌ الطالباتِ</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وينصب بالكسرة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783B79">
        <w:trPr>
          <w:trHeight w:val="316"/>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رحبتْ المعلمةُ بالطالباتِ</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ويجر بالكسرة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EF5492">
        <w:trPr>
          <w:trHeight w:val="506"/>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رجعَ المسافرون</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يرفع بالواو نيابة عن الضمة</w:t>
            </w:r>
            <w:r w:rsidRPr="004E30AB">
              <w:rPr>
                <w:rFonts w:asciiTheme="minorBidi" w:eastAsia="Times New Roman" w:hAnsiTheme="minorBidi"/>
                <w:color w:val="376092"/>
                <w:kern w:val="24"/>
                <w:sz w:val="24"/>
                <w:szCs w:val="24"/>
              </w:rPr>
              <w:t xml:space="preserve"> </w:t>
            </w:r>
          </w:p>
        </w:tc>
        <w:tc>
          <w:tcPr>
            <w:tcW w:w="2440" w:type="dxa"/>
            <w:vMerge w:val="restart"/>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لفظ دل على أكثر من اثنين بزيادة واو ونون أو ياء ونون على مفرده</w:t>
            </w:r>
            <w:r w:rsidRPr="004E30AB">
              <w:rPr>
                <w:rFonts w:asciiTheme="minorBidi" w:eastAsia="Times New Roman" w:hAnsiTheme="minorBidi"/>
                <w:color w:val="376092"/>
                <w:kern w:val="24"/>
                <w:sz w:val="24"/>
                <w:szCs w:val="24"/>
              </w:rPr>
              <w:t xml:space="preserve"> </w:t>
            </w:r>
          </w:p>
        </w:tc>
        <w:tc>
          <w:tcPr>
            <w:tcW w:w="1060"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جمع المذكر السالم</w:t>
            </w:r>
            <w:r w:rsidRPr="004E30AB">
              <w:rPr>
                <w:rFonts w:asciiTheme="minorBidi" w:eastAsia="Times New Roman" w:hAnsiTheme="minorBidi"/>
                <w:color w:val="376092"/>
                <w:kern w:val="24"/>
                <w:sz w:val="24"/>
                <w:szCs w:val="24"/>
              </w:rPr>
              <w:t xml:space="preserve"> </w:t>
            </w:r>
          </w:p>
        </w:tc>
      </w:tr>
      <w:tr w:rsidR="00EF5492" w:rsidRPr="004E30AB" w:rsidTr="00EF5492">
        <w:trPr>
          <w:trHeight w:val="492"/>
        </w:trPr>
        <w:tc>
          <w:tcPr>
            <w:tcW w:w="26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نظّم المضيفُ المسافرين</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وينصب يالياء نيابة عن الفتحة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1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r w:rsidR="00EF5492" w:rsidRPr="004E30AB" w:rsidTr="00EF5492">
        <w:trPr>
          <w:trHeight w:val="492"/>
        </w:trPr>
        <w:tc>
          <w:tcPr>
            <w:tcW w:w="268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رجعتُ مع المسافرين</w:t>
            </w:r>
            <w:r w:rsidRPr="004E30AB">
              <w:rPr>
                <w:rFonts w:asciiTheme="minorBidi" w:eastAsia="Times New Roman" w:hAnsiTheme="minorBidi"/>
                <w:color w:val="376092"/>
                <w:kern w:val="24"/>
                <w:sz w:val="24"/>
                <w:szCs w:val="24"/>
              </w:rPr>
              <w:t xml:space="preserve"> </w:t>
            </w:r>
          </w:p>
        </w:tc>
        <w:tc>
          <w:tcPr>
            <w:tcW w:w="292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EF5492" w:rsidRPr="004E30AB" w:rsidRDefault="00EF5492" w:rsidP="004E30AB">
            <w:pPr>
              <w:bidi w:val="0"/>
              <w:spacing w:before="7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ويجر بالياء نيابة عن الكسرة</w:t>
            </w:r>
            <w:r w:rsidRPr="004E30AB">
              <w:rPr>
                <w:rFonts w:asciiTheme="minorBidi" w:eastAsia="Times New Roman" w:hAnsiTheme="minorBidi"/>
                <w:color w:val="376092"/>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18" w:space="0" w:color="000000"/>
              <w:right w:val="single" w:sz="18" w:space="0" w:color="000000"/>
            </w:tcBorders>
            <w:vAlign w:val="center"/>
            <w:hideMark/>
          </w:tcPr>
          <w:p w:rsidR="00EF5492" w:rsidRPr="004E30AB" w:rsidRDefault="00EF5492" w:rsidP="004E30AB">
            <w:pPr>
              <w:bidi w:val="0"/>
              <w:spacing w:after="0" w:line="240" w:lineRule="auto"/>
              <w:rPr>
                <w:rFonts w:asciiTheme="minorBidi" w:eastAsia="Times New Roman" w:hAnsiTheme="minorBidi"/>
                <w:sz w:val="24"/>
                <w:szCs w:val="24"/>
              </w:rPr>
            </w:pPr>
          </w:p>
        </w:tc>
      </w:tr>
    </w:tbl>
    <w:p w:rsidR="00EF5492" w:rsidRPr="004E30AB" w:rsidRDefault="00EF5492" w:rsidP="004E30AB">
      <w:pPr>
        <w:spacing w:line="240" w:lineRule="auto"/>
        <w:rPr>
          <w:rFonts w:asciiTheme="minorBidi" w:hAnsiTheme="minorBidi"/>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EF5492" w:rsidP="004E30AB">
      <w:pPr>
        <w:spacing w:line="240" w:lineRule="auto"/>
        <w:rPr>
          <w:rFonts w:asciiTheme="minorBidi" w:hAnsiTheme="minorBidi"/>
          <w:b/>
          <w:bCs/>
          <w:sz w:val="24"/>
          <w:szCs w:val="24"/>
          <w:rtl/>
        </w:rPr>
      </w:pPr>
      <w:r w:rsidRPr="004E30AB">
        <w:rPr>
          <w:rFonts w:asciiTheme="minorBidi" w:hAnsiTheme="minorBidi"/>
          <w:b/>
          <w:bCs/>
          <w:sz w:val="24"/>
          <w:szCs w:val="24"/>
          <w:rtl/>
        </w:rPr>
        <w:lastRenderedPageBreak/>
        <w:t>الأسماء الخمسة :</w:t>
      </w:r>
      <w:r w:rsidR="00783B79" w:rsidRPr="004E30AB">
        <w:rPr>
          <w:rFonts w:asciiTheme="minorBidi" w:hAnsiTheme="minorBidi"/>
          <w:b/>
          <w:bCs/>
          <w:sz w:val="24"/>
          <w:szCs w:val="24"/>
          <w:rtl/>
        </w:rPr>
        <w:t xml:space="preserve"> </w:t>
      </w:r>
      <w:r w:rsidRPr="004E30AB">
        <w:rPr>
          <w:rFonts w:asciiTheme="minorBidi" w:hAnsiTheme="minorBidi"/>
          <w:sz w:val="24"/>
          <w:szCs w:val="24"/>
          <w:rtl/>
        </w:rPr>
        <w:t>مما يعرب بالحروف نيابة عن الحركات الإعرابية الأسماء الخمسة وهي:</w:t>
      </w:r>
      <w:r w:rsidRPr="004E30AB">
        <w:rPr>
          <w:rFonts w:asciiTheme="minorBidi" w:hAnsiTheme="minorBidi"/>
          <w:sz w:val="24"/>
          <w:szCs w:val="24"/>
        </w:rPr>
        <w:t xml:space="preserve"> </w:t>
      </w:r>
    </w:p>
    <w:p w:rsidR="00EF5492" w:rsidRPr="004E30AB" w:rsidRDefault="00EF5492" w:rsidP="004E30AB">
      <w:pPr>
        <w:spacing w:line="240" w:lineRule="auto"/>
        <w:rPr>
          <w:rFonts w:asciiTheme="minorBidi" w:hAnsiTheme="minorBidi"/>
          <w:b/>
          <w:bCs/>
          <w:sz w:val="24"/>
          <w:szCs w:val="24"/>
          <w:rtl/>
        </w:rPr>
      </w:pPr>
      <w:r w:rsidRPr="004E30AB">
        <w:rPr>
          <w:rFonts w:asciiTheme="minorBidi" w:hAnsiTheme="minorBidi"/>
          <w:sz w:val="24"/>
          <w:szCs w:val="24"/>
          <w:rtl/>
        </w:rPr>
        <w:t xml:space="preserve">أب ، أخ ، حم ، فو ، ذو </w:t>
      </w:r>
    </w:p>
    <w:p w:rsidR="00783B79" w:rsidRPr="004E30AB" w:rsidRDefault="00EF5492" w:rsidP="004E30AB">
      <w:pPr>
        <w:spacing w:line="240" w:lineRule="auto"/>
        <w:rPr>
          <w:rFonts w:asciiTheme="minorBidi" w:hAnsiTheme="minorBidi"/>
          <w:sz w:val="24"/>
          <w:szCs w:val="24"/>
        </w:rPr>
      </w:pPr>
      <w:r w:rsidRPr="004E30AB">
        <w:rPr>
          <w:rFonts w:asciiTheme="minorBidi" w:hAnsiTheme="minorBidi"/>
          <w:sz w:val="24"/>
          <w:szCs w:val="24"/>
          <w:rtl/>
        </w:rPr>
        <w:t>حكمها : أن ترفع بالواو نيابة عن الضمة ، وتنصب بالألف نيابة عن الفتحة ،وتجر بالياء نيابة عن الكسرة ؛ مثل : جاء أبوك ، ورأيت أباك ، ومررت بأبيك .</w:t>
      </w:r>
    </w:p>
    <w:p w:rsidR="00783B79" w:rsidRPr="004E30AB" w:rsidRDefault="00EF5492"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 xml:space="preserve">لإعراب هذه الأسماء بالحروف أربعة شروط </w:t>
      </w:r>
    </w:p>
    <w:p w:rsidR="00EF5492" w:rsidRPr="004E30AB" w:rsidRDefault="00EF5492" w:rsidP="004E30AB">
      <w:pPr>
        <w:spacing w:line="240" w:lineRule="auto"/>
        <w:rPr>
          <w:rFonts w:asciiTheme="minorBidi" w:hAnsiTheme="minorBidi"/>
          <w:sz w:val="24"/>
          <w:szCs w:val="24"/>
          <w:rtl/>
        </w:rPr>
      </w:pPr>
      <w:r w:rsidRPr="004E30AB">
        <w:rPr>
          <w:rFonts w:asciiTheme="minorBidi" w:hAnsiTheme="minorBidi"/>
          <w:sz w:val="24"/>
          <w:szCs w:val="24"/>
          <w:rtl/>
        </w:rPr>
        <w:t xml:space="preserve">1. أن تكون مضافة ؛ مثل: أبوك كريم . </w:t>
      </w:r>
    </w:p>
    <w:p w:rsidR="00EF5492" w:rsidRPr="004E30AB" w:rsidRDefault="00783B79" w:rsidP="004E30AB">
      <w:pPr>
        <w:spacing w:line="240" w:lineRule="auto"/>
        <w:rPr>
          <w:rFonts w:asciiTheme="minorBidi" w:hAnsiTheme="minorBidi"/>
          <w:sz w:val="24"/>
          <w:szCs w:val="24"/>
          <w:rtl/>
        </w:rPr>
      </w:pPr>
      <w:r w:rsidRPr="004E30AB">
        <w:rPr>
          <w:rFonts w:asciiTheme="minorBidi" w:hAnsiTheme="minorBidi"/>
          <w:sz w:val="24"/>
          <w:szCs w:val="24"/>
          <w:rtl/>
        </w:rPr>
        <w:t>2</w:t>
      </w:r>
      <w:r w:rsidR="00EF5492" w:rsidRPr="004E30AB">
        <w:rPr>
          <w:rFonts w:asciiTheme="minorBidi" w:hAnsiTheme="minorBidi"/>
          <w:sz w:val="24"/>
          <w:szCs w:val="24"/>
          <w:rtl/>
        </w:rPr>
        <w:t>. أن تكون مفردة ؛ مثل: إن أخاك مجتهد .</w:t>
      </w:r>
      <w:r w:rsidR="00EF5492" w:rsidRPr="004E30AB">
        <w:rPr>
          <w:rFonts w:asciiTheme="minorBidi" w:hAnsiTheme="minorBidi"/>
          <w:sz w:val="24"/>
          <w:szCs w:val="24"/>
        </w:rPr>
        <w:t xml:space="preserve">  </w:t>
      </w:r>
    </w:p>
    <w:p w:rsidR="00EF5492" w:rsidRPr="004E30AB" w:rsidRDefault="00EF5492" w:rsidP="004E30AB">
      <w:pPr>
        <w:spacing w:line="240" w:lineRule="auto"/>
        <w:rPr>
          <w:rFonts w:asciiTheme="minorBidi" w:hAnsiTheme="minorBidi"/>
          <w:sz w:val="24"/>
          <w:szCs w:val="24"/>
          <w:rtl/>
        </w:rPr>
      </w:pPr>
      <w:r w:rsidRPr="004E30AB">
        <w:rPr>
          <w:rFonts w:asciiTheme="minorBidi" w:hAnsiTheme="minorBidi"/>
          <w:sz w:val="24"/>
          <w:szCs w:val="24"/>
          <w:rtl/>
        </w:rPr>
        <w:t>3. أن تكون إضافتها إلى غير ياءالمتكلم.</w:t>
      </w:r>
    </w:p>
    <w:p w:rsidR="00783B79" w:rsidRPr="004E30AB" w:rsidRDefault="00783B79" w:rsidP="004E30AB">
      <w:pPr>
        <w:spacing w:line="240" w:lineRule="auto"/>
        <w:rPr>
          <w:rFonts w:asciiTheme="minorBidi" w:hAnsiTheme="minorBidi"/>
          <w:sz w:val="24"/>
          <w:szCs w:val="24"/>
          <w:rtl/>
        </w:rPr>
      </w:pPr>
      <w:r w:rsidRPr="004E30AB">
        <w:rPr>
          <w:rFonts w:asciiTheme="minorBidi" w:hAnsiTheme="minorBidi"/>
          <w:sz w:val="24"/>
          <w:szCs w:val="24"/>
          <w:rtl/>
        </w:rPr>
        <w:t>4</w:t>
      </w:r>
      <w:r w:rsidR="00EF5492" w:rsidRPr="004E30AB">
        <w:rPr>
          <w:rFonts w:asciiTheme="minorBidi" w:hAnsiTheme="minorBidi"/>
          <w:sz w:val="24"/>
          <w:szCs w:val="24"/>
          <w:rtl/>
        </w:rPr>
        <w:t>. أن تكون مكبرة (غير</w:t>
      </w:r>
      <w:r w:rsidRPr="004E30AB">
        <w:rPr>
          <w:rFonts w:asciiTheme="minorBidi" w:hAnsiTheme="minorBidi"/>
          <w:sz w:val="24"/>
          <w:szCs w:val="24"/>
          <w:rtl/>
        </w:rPr>
        <w:t xml:space="preserve"> مصغرة :أخيّ) ، ويشترط في </w:t>
      </w:r>
      <w:r w:rsidR="00EF5492" w:rsidRPr="004E30AB">
        <w:rPr>
          <w:rFonts w:asciiTheme="minorBidi" w:hAnsiTheme="minorBidi"/>
          <w:sz w:val="24"/>
          <w:szCs w:val="24"/>
          <w:rtl/>
        </w:rPr>
        <w:t xml:space="preserve">(فم) زوال الميم منه مثل: </w:t>
      </w:r>
      <w:r w:rsidRPr="004E30AB">
        <w:rPr>
          <w:rFonts w:asciiTheme="minorBidi" w:hAnsiTheme="minorBidi"/>
          <w:sz w:val="24"/>
          <w:szCs w:val="24"/>
          <w:rtl/>
        </w:rPr>
        <w:t xml:space="preserve">لا فُضّ فوك ، وفي (ذو) أن </w:t>
      </w:r>
      <w:r w:rsidR="00EF5492" w:rsidRPr="004E30AB">
        <w:rPr>
          <w:rFonts w:asciiTheme="minorBidi" w:hAnsiTheme="minorBidi"/>
          <w:sz w:val="24"/>
          <w:szCs w:val="24"/>
          <w:rtl/>
        </w:rPr>
        <w:t>تكون بمعنى صاحب مثل كل ذي خلق محبوبٌ.</w:t>
      </w:r>
      <w:r w:rsidR="00EF5492" w:rsidRPr="004E30AB">
        <w:rPr>
          <w:rFonts w:asciiTheme="minorBidi" w:hAnsiTheme="minorBidi"/>
          <w:sz w:val="24"/>
          <w:szCs w:val="24"/>
        </w:rPr>
        <w:t xml:space="preserve"> </w:t>
      </w:r>
    </w:p>
    <w:p w:rsidR="00EF5492" w:rsidRPr="004E30AB" w:rsidRDefault="00EF5492" w:rsidP="004E30AB">
      <w:pPr>
        <w:spacing w:line="240" w:lineRule="auto"/>
        <w:rPr>
          <w:rFonts w:asciiTheme="minorBidi" w:hAnsiTheme="minorBidi"/>
          <w:sz w:val="24"/>
          <w:szCs w:val="24"/>
          <w:rtl/>
        </w:rPr>
      </w:pPr>
      <w:r w:rsidRPr="004E30AB">
        <w:rPr>
          <w:rFonts w:asciiTheme="minorBidi" w:hAnsiTheme="minorBidi"/>
          <w:b/>
          <w:bCs/>
          <w:sz w:val="24"/>
          <w:szCs w:val="24"/>
          <w:rtl/>
        </w:rPr>
        <w:t xml:space="preserve">الأفعال الخمسة </w:t>
      </w:r>
      <w:r w:rsidRPr="004E30AB">
        <w:rPr>
          <w:rFonts w:asciiTheme="minorBidi" w:hAnsiTheme="minorBidi"/>
          <w:sz w:val="24"/>
          <w:szCs w:val="24"/>
          <w:rtl/>
        </w:rPr>
        <w:t>:</w:t>
      </w:r>
      <w:r w:rsidR="00783B79" w:rsidRPr="004E30AB">
        <w:rPr>
          <w:rFonts w:asciiTheme="minorBidi" w:hAnsiTheme="minorBidi"/>
          <w:sz w:val="24"/>
          <w:szCs w:val="24"/>
          <w:rtl/>
        </w:rPr>
        <w:t xml:space="preserve"> </w:t>
      </w:r>
      <w:r w:rsidRPr="004E30AB">
        <w:rPr>
          <w:rFonts w:asciiTheme="minorBidi" w:hAnsiTheme="minorBidi"/>
          <w:sz w:val="24"/>
          <w:szCs w:val="24"/>
          <w:rtl/>
        </w:rPr>
        <w:t>هي كل فعل مضارع اتصل به:</w:t>
      </w:r>
      <w:r w:rsidR="00783B79" w:rsidRPr="004E30AB">
        <w:rPr>
          <w:rFonts w:asciiTheme="minorBidi" w:hAnsiTheme="minorBidi"/>
          <w:sz w:val="24"/>
          <w:szCs w:val="24"/>
          <w:rtl/>
        </w:rPr>
        <w:t xml:space="preserve"> </w:t>
      </w:r>
      <w:r w:rsidRPr="004E30AB">
        <w:rPr>
          <w:rFonts w:asciiTheme="minorBidi" w:hAnsiTheme="minorBidi"/>
          <w:sz w:val="24"/>
          <w:szCs w:val="24"/>
          <w:rtl/>
        </w:rPr>
        <w:t>ألف الاثنين مثل: تفعلان ويفعلان .</w:t>
      </w:r>
      <w:r w:rsidR="00783B79" w:rsidRPr="004E30AB">
        <w:rPr>
          <w:rFonts w:asciiTheme="minorBidi" w:hAnsiTheme="minorBidi"/>
          <w:sz w:val="24"/>
          <w:szCs w:val="24"/>
          <w:rtl/>
        </w:rPr>
        <w:t xml:space="preserve"> </w:t>
      </w:r>
      <w:r w:rsidRPr="004E30AB">
        <w:rPr>
          <w:rFonts w:asciiTheme="minorBidi" w:hAnsiTheme="minorBidi"/>
          <w:sz w:val="24"/>
          <w:szCs w:val="24"/>
          <w:rtl/>
        </w:rPr>
        <w:t>أو واو الجماعة مثل: تفعلون ويفعلون .أو ياء المخاطبة مثل: تفعلين .</w:t>
      </w:r>
    </w:p>
    <w:p w:rsidR="00EF5492" w:rsidRPr="004E30AB" w:rsidRDefault="00EF5492" w:rsidP="004E30AB">
      <w:pPr>
        <w:spacing w:line="240" w:lineRule="auto"/>
        <w:rPr>
          <w:rFonts w:asciiTheme="minorBidi" w:hAnsiTheme="minorBidi"/>
          <w:sz w:val="24"/>
          <w:szCs w:val="24"/>
          <w:rtl/>
        </w:rPr>
      </w:pPr>
      <w:r w:rsidRPr="004E30AB">
        <w:rPr>
          <w:rFonts w:asciiTheme="minorBidi" w:hAnsiTheme="minorBidi"/>
          <w:sz w:val="24"/>
          <w:szCs w:val="24"/>
          <w:rtl/>
        </w:rPr>
        <w:t>حكمها :أنها ترفع بثبوت النون ، وتنصب وتجزم بحذفها ؛ مثل ، الطالبان يكتبان ، الطلاب لن يكتبوا ، لماذا لم تكتبي ؟ .</w:t>
      </w:r>
      <w:r w:rsidRPr="004E30AB">
        <w:rPr>
          <w:rFonts w:asciiTheme="minorBidi" w:hAnsiTheme="minorBidi"/>
          <w:sz w:val="24"/>
          <w:szCs w:val="24"/>
        </w:rPr>
        <w:t xml:space="preserve"> </w:t>
      </w:r>
    </w:p>
    <w:p w:rsidR="00EF5492" w:rsidRPr="004E30AB" w:rsidRDefault="00EF5492" w:rsidP="004E30AB">
      <w:pPr>
        <w:spacing w:line="240" w:lineRule="auto"/>
        <w:rPr>
          <w:rFonts w:asciiTheme="minorBidi" w:hAnsiTheme="minorBidi"/>
          <w:b/>
          <w:bCs/>
          <w:sz w:val="24"/>
          <w:szCs w:val="24"/>
          <w:rtl/>
        </w:rPr>
      </w:pPr>
      <w:r w:rsidRPr="004E30AB">
        <w:rPr>
          <w:rFonts w:asciiTheme="minorBidi" w:hAnsiTheme="minorBidi"/>
          <w:b/>
          <w:bCs/>
          <w:sz w:val="24"/>
          <w:szCs w:val="24"/>
          <w:rtl/>
        </w:rPr>
        <w:t>الضمائر المتصلة :</w:t>
      </w:r>
    </w:p>
    <w:tbl>
      <w:tblPr>
        <w:tblW w:w="5812" w:type="dxa"/>
        <w:tblInd w:w="853" w:type="dxa"/>
        <w:tblCellMar>
          <w:left w:w="0" w:type="dxa"/>
          <w:right w:w="0" w:type="dxa"/>
        </w:tblCellMar>
        <w:tblLook w:val="04A0"/>
      </w:tblPr>
      <w:tblGrid>
        <w:gridCol w:w="1487"/>
        <w:gridCol w:w="2340"/>
        <w:gridCol w:w="1985"/>
      </w:tblGrid>
      <w:tr w:rsidR="00EF5492" w:rsidRPr="004E30AB" w:rsidTr="00AD0B5C">
        <w:trPr>
          <w:trHeight w:val="651"/>
        </w:trPr>
        <w:tc>
          <w:tcPr>
            <w:tcW w:w="1487" w:type="dxa"/>
            <w:tcBorders>
              <w:top w:val="single" w:sz="1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ضمير الرفع و النصب والجر</w:t>
            </w:r>
            <w:r w:rsidRPr="004E30AB">
              <w:rPr>
                <w:rFonts w:asciiTheme="minorBidi" w:eastAsia="Times New Roman" w:hAnsiTheme="minorBidi"/>
                <w:color w:val="376092"/>
                <w:kern w:val="24"/>
                <w:sz w:val="24"/>
                <w:szCs w:val="24"/>
              </w:rPr>
              <w:t xml:space="preserve"> </w:t>
            </w:r>
          </w:p>
        </w:tc>
        <w:tc>
          <w:tcPr>
            <w:tcW w:w="2340" w:type="dxa"/>
            <w:tcBorders>
              <w:top w:val="single" w:sz="1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ضمائر النصب و الجر </w:t>
            </w:r>
          </w:p>
        </w:tc>
        <w:tc>
          <w:tcPr>
            <w:tcW w:w="1985" w:type="dxa"/>
            <w:tcBorders>
              <w:top w:val="single" w:sz="1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ضمائر الرفع</w:t>
            </w:r>
            <w:r w:rsidRPr="004E30AB">
              <w:rPr>
                <w:rFonts w:asciiTheme="minorBidi" w:eastAsia="Times New Roman" w:hAnsiTheme="minorBidi"/>
                <w:color w:val="376092"/>
                <w:kern w:val="24"/>
                <w:sz w:val="24"/>
                <w:szCs w:val="24"/>
              </w:rPr>
              <w:t xml:space="preserve"> </w:t>
            </w:r>
          </w:p>
        </w:tc>
      </w:tr>
      <w:tr w:rsidR="00EF5492" w:rsidRPr="004E30AB" w:rsidTr="00AD0B5C">
        <w:trPr>
          <w:trHeight w:val="864"/>
        </w:trPr>
        <w:tc>
          <w:tcPr>
            <w:tcW w:w="1487"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نا {رَبَّنا إِنَّنا سَمِعْنا}.</w:t>
            </w:r>
            <w:r w:rsidRPr="004E30AB">
              <w:rPr>
                <w:rFonts w:asciiTheme="minorBidi" w:eastAsia="Times New Roman" w:hAnsiTheme="minorBidi"/>
                <w:color w:val="376092"/>
                <w:kern w:val="24"/>
                <w:sz w:val="24"/>
                <w:szCs w:val="24"/>
              </w:rPr>
              <w:t xml:space="preserve"> </w:t>
            </w:r>
          </w:p>
        </w:tc>
        <w:tc>
          <w:tcPr>
            <w:tcW w:w="23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AD0B5C" w:rsidRPr="004E30AB" w:rsidRDefault="00EF5492" w:rsidP="004E30AB">
            <w:pPr>
              <w:bidi w:val="0"/>
              <w:spacing w:before="67" w:after="0" w:line="240" w:lineRule="auto"/>
              <w:jc w:val="center"/>
              <w:textAlignment w:val="baseline"/>
              <w:rPr>
                <w:rFonts w:asciiTheme="minorBidi" w:eastAsia="Times New Roman" w:hAnsiTheme="minorBidi"/>
                <w:color w:val="376092"/>
                <w:kern w:val="24"/>
                <w:sz w:val="24"/>
                <w:szCs w:val="24"/>
              </w:rPr>
            </w:pPr>
            <w:r w:rsidRPr="004E30AB">
              <w:rPr>
                <w:rFonts w:asciiTheme="minorBidi" w:eastAsia="Times New Roman" w:hAnsiTheme="minorBidi"/>
                <w:color w:val="376092"/>
                <w:kern w:val="24"/>
                <w:sz w:val="24"/>
                <w:szCs w:val="24"/>
                <w:rtl/>
              </w:rPr>
              <w:t>ياء المتكلم</w:t>
            </w:r>
            <w:r w:rsidR="00AD0B5C" w:rsidRPr="004E30AB">
              <w:rPr>
                <w:rFonts w:asciiTheme="minorBidi" w:eastAsia="Times New Roman" w:hAnsiTheme="minorBidi"/>
                <w:color w:val="376092"/>
                <w:kern w:val="24"/>
                <w:sz w:val="24"/>
                <w:szCs w:val="24"/>
                <w:rtl/>
              </w:rPr>
              <w:t xml:space="preserve"> </w:t>
            </w:r>
          </w:p>
          <w:p w:rsidR="00EF5492" w:rsidRPr="004E30AB" w:rsidRDefault="00AD0B5C"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ربي </w:t>
            </w:r>
            <w:r w:rsidR="00EF5492" w:rsidRPr="004E30AB">
              <w:rPr>
                <w:rFonts w:asciiTheme="minorBidi" w:eastAsia="Times New Roman" w:hAnsiTheme="minorBidi"/>
                <w:color w:val="376092"/>
                <w:kern w:val="24"/>
                <w:sz w:val="24"/>
                <w:szCs w:val="24"/>
                <w:rtl/>
              </w:rPr>
              <w:t>أَكرمني</w:t>
            </w:r>
          </w:p>
        </w:tc>
        <w:tc>
          <w:tcPr>
            <w:tcW w:w="1985"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ind w:left="187"/>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تاء المتكلم والمخاطب:</w:t>
            </w:r>
          </w:p>
          <w:p w:rsidR="00EF5492" w:rsidRPr="004E30AB" w:rsidRDefault="00EF5492" w:rsidP="004E30AB">
            <w:pPr>
              <w:bidi w:val="0"/>
              <w:spacing w:before="67" w:after="0" w:line="240" w:lineRule="auto"/>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قمتُ، قمتَ، قمتِ. </w:t>
            </w:r>
          </w:p>
        </w:tc>
      </w:tr>
      <w:tr w:rsidR="00EF5492" w:rsidRPr="004E30AB" w:rsidTr="00AD0B5C">
        <w:trPr>
          <w:trHeight w:val="925"/>
        </w:trPr>
        <w:tc>
          <w:tcPr>
            <w:tcW w:w="1487"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كاف الخطاب</w:t>
            </w:r>
          </w:p>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{ما وَدَّعَكَ رَبُّكَ وَما قَلَى} </w:t>
            </w:r>
          </w:p>
        </w:tc>
        <w:tc>
          <w:tcPr>
            <w:tcW w:w="1985"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ind w:left="187"/>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واو الجماعة: </w:t>
            </w:r>
          </w:p>
          <w:p w:rsidR="00EF5492" w:rsidRPr="004E30AB" w:rsidRDefault="00EF5492" w:rsidP="004E30AB">
            <w:pPr>
              <w:bidi w:val="0"/>
              <w:spacing w:before="67" w:after="0" w:line="240" w:lineRule="auto"/>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أكرموا ضيوفكم.</w:t>
            </w:r>
            <w:r w:rsidRPr="004E30AB">
              <w:rPr>
                <w:rFonts w:asciiTheme="minorBidi" w:eastAsia="Times New Roman" w:hAnsiTheme="minorBidi"/>
                <w:color w:val="376092"/>
                <w:kern w:val="24"/>
                <w:sz w:val="24"/>
                <w:szCs w:val="24"/>
              </w:rPr>
              <w:t xml:space="preserve"> </w:t>
            </w:r>
          </w:p>
        </w:tc>
      </w:tr>
      <w:tr w:rsidR="00EF5492" w:rsidRPr="004E30AB" w:rsidTr="00AD0B5C">
        <w:trPr>
          <w:trHeight w:val="505"/>
        </w:trPr>
        <w:tc>
          <w:tcPr>
            <w:tcW w:w="1487"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هاء الغيبة </w:t>
            </w:r>
            <w:r w:rsidRPr="004E30AB">
              <w:rPr>
                <w:rFonts w:asciiTheme="minorBidi" w:eastAsia="Times New Roman" w:hAnsiTheme="minorBidi"/>
                <w:color w:val="376092"/>
                <w:kern w:val="24"/>
                <w:sz w:val="24"/>
                <w:szCs w:val="24"/>
                <w:rtl/>
              </w:rPr>
              <w:tab/>
            </w:r>
          </w:p>
          <w:p w:rsidR="00EF5492" w:rsidRPr="004E30AB" w:rsidRDefault="00EF549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جازهم على أعمالهم</w:t>
            </w:r>
            <w:r w:rsidRPr="004E30AB">
              <w:rPr>
                <w:rFonts w:asciiTheme="minorBidi" w:eastAsia="Times New Roman" w:hAnsiTheme="minorBidi"/>
                <w:color w:val="376092"/>
                <w:kern w:val="24"/>
                <w:sz w:val="24"/>
                <w:szCs w:val="24"/>
              </w:rPr>
              <w:t xml:space="preserve"> </w:t>
            </w:r>
          </w:p>
        </w:tc>
        <w:tc>
          <w:tcPr>
            <w:tcW w:w="1985"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ind w:left="187"/>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نون النسوة: </w:t>
            </w:r>
          </w:p>
          <w:p w:rsidR="00EF5492" w:rsidRPr="004E30AB" w:rsidRDefault="00EF5492" w:rsidP="004E30AB">
            <w:pPr>
              <w:bidi w:val="0"/>
              <w:spacing w:before="67" w:after="0" w:line="240" w:lineRule="auto"/>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أكرمن الضيوف.</w:t>
            </w:r>
            <w:r w:rsidRPr="004E30AB">
              <w:rPr>
                <w:rFonts w:asciiTheme="minorBidi" w:eastAsia="Times New Roman" w:hAnsiTheme="minorBidi"/>
                <w:color w:val="376092"/>
                <w:kern w:val="24"/>
                <w:sz w:val="24"/>
                <w:szCs w:val="24"/>
              </w:rPr>
              <w:t xml:space="preserve"> </w:t>
            </w:r>
          </w:p>
        </w:tc>
      </w:tr>
      <w:tr w:rsidR="00EF5492" w:rsidRPr="004E30AB" w:rsidTr="00AD0B5C">
        <w:trPr>
          <w:trHeight w:val="395"/>
        </w:trPr>
        <w:tc>
          <w:tcPr>
            <w:tcW w:w="1487"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234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1985"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ind w:left="187"/>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ياء المخاطبة:</w:t>
            </w:r>
          </w:p>
          <w:p w:rsidR="00EF5492" w:rsidRPr="004E30AB" w:rsidRDefault="00EF5492" w:rsidP="004E30AB">
            <w:pPr>
              <w:bidi w:val="0"/>
              <w:spacing w:before="67" w:after="0" w:line="240" w:lineRule="auto"/>
              <w:ind w:left="187"/>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اصدقي الحديث.</w:t>
            </w:r>
            <w:r w:rsidRPr="004E30AB">
              <w:rPr>
                <w:rFonts w:asciiTheme="minorBidi" w:eastAsia="Times New Roman" w:hAnsiTheme="minorBidi"/>
                <w:color w:val="376092"/>
                <w:kern w:val="24"/>
                <w:sz w:val="24"/>
                <w:szCs w:val="24"/>
              </w:rPr>
              <w:t xml:space="preserve"> </w:t>
            </w:r>
          </w:p>
        </w:tc>
      </w:tr>
      <w:tr w:rsidR="00EF5492" w:rsidRPr="004E30AB" w:rsidTr="00AD0B5C">
        <w:trPr>
          <w:trHeight w:val="18"/>
        </w:trPr>
        <w:tc>
          <w:tcPr>
            <w:tcW w:w="1487" w:type="dxa"/>
            <w:tcBorders>
              <w:top w:val="single" w:sz="8" w:space="0" w:color="000000"/>
              <w:left w:val="single" w:sz="1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2340" w:type="dxa"/>
            <w:tcBorders>
              <w:top w:val="single" w:sz="8" w:space="0" w:color="000000"/>
              <w:left w:val="single" w:sz="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after="0" w:line="240" w:lineRule="auto"/>
              <w:rPr>
                <w:rFonts w:asciiTheme="minorBidi" w:eastAsia="Times New Roman" w:hAnsiTheme="minorBidi"/>
                <w:sz w:val="24"/>
                <w:szCs w:val="24"/>
              </w:rPr>
            </w:pPr>
          </w:p>
        </w:tc>
        <w:tc>
          <w:tcPr>
            <w:tcW w:w="1985" w:type="dxa"/>
            <w:tcBorders>
              <w:top w:val="single" w:sz="8" w:space="0" w:color="000000"/>
              <w:left w:val="single" w:sz="8" w:space="0" w:color="000000"/>
              <w:bottom w:val="single" w:sz="18" w:space="0" w:color="000000"/>
              <w:right w:val="single" w:sz="18" w:space="0" w:color="000000"/>
            </w:tcBorders>
            <w:shd w:val="clear" w:color="auto" w:fill="FFFFFF" w:themeFill="background1"/>
            <w:tcMar>
              <w:top w:w="72" w:type="dxa"/>
              <w:left w:w="144" w:type="dxa"/>
              <w:bottom w:w="72" w:type="dxa"/>
              <w:right w:w="144" w:type="dxa"/>
            </w:tcMar>
            <w:hideMark/>
          </w:tcPr>
          <w:p w:rsidR="00EF5492" w:rsidRPr="004E30AB" w:rsidRDefault="00EF5492" w:rsidP="004E30AB">
            <w:pPr>
              <w:bidi w:val="0"/>
              <w:spacing w:before="67" w:after="0" w:line="240" w:lineRule="auto"/>
              <w:ind w:left="187"/>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أَلف التثنية: </w:t>
            </w:r>
            <w:r w:rsidRPr="004E30AB">
              <w:rPr>
                <w:rFonts w:asciiTheme="minorBidi" w:eastAsia="Times New Roman" w:hAnsiTheme="minorBidi"/>
                <w:color w:val="376092"/>
                <w:kern w:val="24"/>
                <w:sz w:val="24"/>
                <w:szCs w:val="24"/>
                <w:rtl/>
              </w:rPr>
              <w:tab/>
            </w:r>
          </w:p>
          <w:p w:rsidR="00EF5492" w:rsidRPr="004E30AB" w:rsidRDefault="00EF5492" w:rsidP="004E30AB">
            <w:pPr>
              <w:bidi w:val="0"/>
              <w:spacing w:before="67" w:after="0" w:line="240" w:lineRule="auto"/>
              <w:ind w:left="187"/>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اصدقا القول.</w:t>
            </w:r>
            <w:r w:rsidRPr="004E30AB">
              <w:rPr>
                <w:rFonts w:asciiTheme="minorBidi" w:eastAsia="Times New Roman" w:hAnsiTheme="minorBidi"/>
                <w:color w:val="376092"/>
                <w:kern w:val="24"/>
                <w:sz w:val="24"/>
                <w:szCs w:val="24"/>
              </w:rPr>
              <w:t xml:space="preserve"> </w:t>
            </w:r>
          </w:p>
        </w:tc>
      </w:tr>
    </w:tbl>
    <w:p w:rsidR="00EF5492" w:rsidRPr="004E30AB" w:rsidRDefault="00EF5492" w:rsidP="004E30AB">
      <w:pPr>
        <w:spacing w:line="240" w:lineRule="auto"/>
        <w:rPr>
          <w:rFonts w:asciiTheme="minorBidi" w:hAnsiTheme="minorBidi"/>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2D17C2" w:rsidRPr="004E30AB" w:rsidRDefault="002D17C2" w:rsidP="004E30AB">
      <w:pPr>
        <w:spacing w:line="240" w:lineRule="auto"/>
        <w:rPr>
          <w:rFonts w:asciiTheme="minorBidi" w:hAnsiTheme="minorBidi"/>
          <w:b/>
          <w:bCs/>
          <w:sz w:val="24"/>
          <w:szCs w:val="24"/>
          <w:rtl/>
        </w:rPr>
      </w:pPr>
      <w:r w:rsidRPr="004E30AB">
        <w:rPr>
          <w:rFonts w:asciiTheme="minorBidi" w:hAnsiTheme="minorBidi"/>
          <w:b/>
          <w:bCs/>
          <w:sz w:val="24"/>
          <w:szCs w:val="24"/>
          <w:rtl/>
        </w:rPr>
        <w:lastRenderedPageBreak/>
        <w:t>الضمائر المنفصلة :</w:t>
      </w:r>
    </w:p>
    <w:tbl>
      <w:tblPr>
        <w:tblW w:w="9120" w:type="dxa"/>
        <w:tblCellMar>
          <w:left w:w="0" w:type="dxa"/>
          <w:right w:w="0" w:type="dxa"/>
        </w:tblCellMar>
        <w:tblLook w:val="04A0"/>
      </w:tblPr>
      <w:tblGrid>
        <w:gridCol w:w="5040"/>
        <w:gridCol w:w="4080"/>
      </w:tblGrid>
      <w:tr w:rsidR="002D17C2" w:rsidRPr="004E30AB" w:rsidTr="00783B79">
        <w:trPr>
          <w:trHeight w:val="1616"/>
        </w:trPr>
        <w:tc>
          <w:tcPr>
            <w:tcW w:w="5040" w:type="dxa"/>
            <w:tcBorders>
              <w:top w:val="single" w:sz="1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16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ضمير نصب وهو (إيا) المتصل بما يدل على غيبة ، أو تكلم ، أَو خطاب :</w:t>
            </w:r>
          </w:p>
          <w:p w:rsidR="002D17C2" w:rsidRPr="004E30AB" w:rsidRDefault="002D17C2" w:rsidP="004E30AB">
            <w:pPr>
              <w:bidi w:val="0"/>
              <w:spacing w:before="16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 xml:space="preserve">إياي ، إيانا ، إياكَ ، إياكِ ، إياكما ، إياكم ، إياكن ، إياه ، إياها ، إياهما ، إياهم ، إياهن . </w:t>
            </w:r>
          </w:p>
        </w:tc>
        <w:tc>
          <w:tcPr>
            <w:tcW w:w="4080" w:type="dxa"/>
            <w:tcBorders>
              <w:top w:val="single" w:sz="1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16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position w:val="1"/>
                <w:sz w:val="24"/>
                <w:szCs w:val="24"/>
                <w:rtl/>
              </w:rPr>
              <w:t>ضمائر الرفع وهي :</w:t>
            </w:r>
          </w:p>
          <w:p w:rsidR="002D17C2" w:rsidRPr="004E30AB" w:rsidRDefault="002D17C2" w:rsidP="004E30AB">
            <w:pPr>
              <w:bidi w:val="0"/>
              <w:spacing w:before="163"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376092"/>
                <w:kern w:val="24"/>
                <w:position w:val="1"/>
                <w:sz w:val="24"/>
                <w:szCs w:val="24"/>
                <w:rtl/>
              </w:rPr>
              <w:t xml:space="preserve"> أنا ، أَنت، هو، هما، هم، هي، هما، هنَّ، أَنتَ، أَنتما، أَنتم، أَنتِ، أَنتما، أَنتن، أَنا، نحن.</w:t>
            </w:r>
          </w:p>
        </w:tc>
      </w:tr>
    </w:tbl>
    <w:p w:rsidR="00AD0B5C" w:rsidRPr="004E30AB" w:rsidRDefault="00AD0B5C" w:rsidP="004E30AB">
      <w:pPr>
        <w:spacing w:line="240" w:lineRule="auto"/>
        <w:rPr>
          <w:rFonts w:asciiTheme="minorBidi" w:hAnsiTheme="minorBidi"/>
          <w:sz w:val="24"/>
          <w:szCs w:val="24"/>
          <w:rtl/>
        </w:rPr>
      </w:pPr>
    </w:p>
    <w:p w:rsidR="002D17C2" w:rsidRPr="004E30AB" w:rsidRDefault="002D17C2" w:rsidP="004E30AB">
      <w:pPr>
        <w:spacing w:line="240" w:lineRule="auto"/>
        <w:rPr>
          <w:rFonts w:asciiTheme="minorBidi" w:hAnsiTheme="minorBidi"/>
          <w:b/>
          <w:bCs/>
          <w:sz w:val="24"/>
          <w:szCs w:val="24"/>
          <w:rtl/>
        </w:rPr>
      </w:pPr>
      <w:r w:rsidRPr="004E30AB">
        <w:rPr>
          <w:rFonts w:asciiTheme="minorBidi" w:hAnsiTheme="minorBidi"/>
          <w:b/>
          <w:bCs/>
          <w:sz w:val="24"/>
          <w:szCs w:val="24"/>
          <w:rtl/>
        </w:rPr>
        <w:t>ما يدخل على الجملة الاسمية :</w:t>
      </w:r>
      <w:r w:rsidR="00783B79" w:rsidRPr="004E30AB">
        <w:rPr>
          <w:rFonts w:asciiTheme="minorBidi" w:hAnsiTheme="minorBidi"/>
          <w:b/>
          <w:bCs/>
          <w:sz w:val="24"/>
          <w:szCs w:val="24"/>
          <w:rtl/>
        </w:rPr>
        <w:t xml:space="preserve"> </w:t>
      </w:r>
      <w:r w:rsidRPr="004E30AB">
        <w:rPr>
          <w:rFonts w:asciiTheme="minorBidi" w:hAnsiTheme="minorBidi"/>
          <w:b/>
          <w:bCs/>
          <w:sz w:val="24"/>
          <w:szCs w:val="24"/>
          <w:rtl/>
        </w:rPr>
        <w:t xml:space="preserve">كان وأخواتها: ترفع المبتدأ ، وتنصب الخبر . </w:t>
      </w:r>
    </w:p>
    <w:tbl>
      <w:tblPr>
        <w:bidiVisual/>
        <w:tblW w:w="8674" w:type="dxa"/>
        <w:tblInd w:w="86" w:type="dxa"/>
        <w:tblCellMar>
          <w:left w:w="0" w:type="dxa"/>
          <w:right w:w="0" w:type="dxa"/>
        </w:tblCellMar>
        <w:tblLook w:val="04A0"/>
      </w:tblPr>
      <w:tblGrid>
        <w:gridCol w:w="2694"/>
        <w:gridCol w:w="3543"/>
        <w:gridCol w:w="2437"/>
      </w:tblGrid>
      <w:tr w:rsidR="002D17C2" w:rsidRPr="004E30AB" w:rsidTr="002D17C2">
        <w:trPr>
          <w:trHeight w:val="229"/>
        </w:trPr>
        <w:tc>
          <w:tcPr>
            <w:tcW w:w="2694" w:type="dxa"/>
            <w:tcBorders>
              <w:top w:val="single" w:sz="1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الأداة</w:t>
            </w:r>
            <w:r w:rsidRPr="004E30AB">
              <w:rPr>
                <w:rFonts w:asciiTheme="minorBidi" w:eastAsia="Times New Roman" w:hAnsiTheme="minorBidi"/>
                <w:color w:val="376092"/>
                <w:kern w:val="24"/>
                <w:sz w:val="24"/>
                <w:szCs w:val="24"/>
              </w:rPr>
              <w:t xml:space="preserve"> </w:t>
            </w:r>
          </w:p>
        </w:tc>
        <w:tc>
          <w:tcPr>
            <w:tcW w:w="3543" w:type="dxa"/>
            <w:tcBorders>
              <w:top w:val="single" w:sz="1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فائدتـــــــــها</w:t>
            </w:r>
            <w:r w:rsidRPr="004E30AB">
              <w:rPr>
                <w:rFonts w:asciiTheme="minorBidi" w:eastAsia="Times New Roman" w:hAnsiTheme="minorBidi"/>
                <w:color w:val="376092"/>
                <w:kern w:val="24"/>
                <w:sz w:val="24"/>
                <w:szCs w:val="24"/>
              </w:rPr>
              <w:t xml:space="preserve"> </w:t>
            </w:r>
          </w:p>
        </w:tc>
        <w:tc>
          <w:tcPr>
            <w:tcW w:w="2437" w:type="dxa"/>
            <w:tcBorders>
              <w:top w:val="single" w:sz="1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أمثـــــــلة</w:t>
            </w:r>
            <w:r w:rsidRPr="004E30AB">
              <w:rPr>
                <w:rFonts w:asciiTheme="minorBidi" w:eastAsia="Times New Roman" w:hAnsiTheme="minorBidi"/>
                <w:color w:val="376092"/>
                <w:kern w:val="24"/>
                <w:sz w:val="24"/>
                <w:szCs w:val="24"/>
              </w:rPr>
              <w:t xml:space="preserve"> </w:t>
            </w:r>
          </w:p>
        </w:tc>
      </w:tr>
      <w:tr w:rsidR="002D17C2" w:rsidRPr="004E30AB" w:rsidTr="002D17C2">
        <w:trPr>
          <w:trHeight w:val="764"/>
        </w:trPr>
        <w:tc>
          <w:tcPr>
            <w:tcW w:w="2694"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كان، أَصبح، أَضحى، ظل، أَمسى، بات</w:t>
            </w:r>
            <w:r w:rsidRPr="004E30AB">
              <w:rPr>
                <w:rFonts w:asciiTheme="minorBidi" w:eastAsia="Times New Roman" w:hAnsiTheme="minorBidi"/>
                <w:color w:val="376092"/>
                <w:kern w:val="24"/>
                <w:sz w:val="24"/>
                <w:szCs w:val="24"/>
              </w:rPr>
              <w:t xml:space="preserve"> </w:t>
            </w:r>
          </w:p>
        </w:tc>
        <w:tc>
          <w:tcPr>
            <w:tcW w:w="35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تقيّد الحدث بوقت مخصوص</w:t>
            </w:r>
            <w:r w:rsidRPr="004E30AB">
              <w:rPr>
                <w:rFonts w:asciiTheme="minorBidi" w:eastAsia="Times New Roman" w:hAnsiTheme="minorBidi"/>
                <w:color w:val="376092"/>
                <w:kern w:val="24"/>
                <w:sz w:val="24"/>
                <w:szCs w:val="24"/>
              </w:rPr>
              <w:t xml:space="preserve"> </w:t>
            </w:r>
          </w:p>
        </w:tc>
        <w:tc>
          <w:tcPr>
            <w:tcW w:w="2437"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كان زيدٌ ذا نظر</w:t>
            </w:r>
          </w:p>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أَصبحتٌ بارعاً</w:t>
            </w:r>
            <w:r w:rsidRPr="004E30AB">
              <w:rPr>
                <w:rFonts w:asciiTheme="minorBidi" w:eastAsia="Times New Roman" w:hAnsiTheme="minorBidi"/>
                <w:color w:val="376092"/>
                <w:kern w:val="24"/>
                <w:sz w:val="24"/>
                <w:szCs w:val="24"/>
              </w:rPr>
              <w:t xml:space="preserve"> </w:t>
            </w:r>
          </w:p>
        </w:tc>
      </w:tr>
      <w:tr w:rsidR="002D17C2" w:rsidRPr="004E30AB" w:rsidTr="00783B79">
        <w:trPr>
          <w:trHeight w:val="241"/>
        </w:trPr>
        <w:tc>
          <w:tcPr>
            <w:tcW w:w="2694"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صار</w:t>
            </w:r>
            <w:r w:rsidRPr="004E30AB">
              <w:rPr>
                <w:rFonts w:asciiTheme="minorBidi" w:eastAsia="Times New Roman" w:hAnsiTheme="minorBidi"/>
                <w:color w:val="376092"/>
                <w:kern w:val="24"/>
                <w:sz w:val="24"/>
                <w:szCs w:val="24"/>
              </w:rPr>
              <w:t xml:space="preserve"> </w:t>
            </w:r>
          </w:p>
        </w:tc>
        <w:tc>
          <w:tcPr>
            <w:tcW w:w="35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تفيد التحول</w:t>
            </w:r>
            <w:r w:rsidRPr="004E30AB">
              <w:rPr>
                <w:rFonts w:asciiTheme="minorBidi" w:eastAsia="Times New Roman" w:hAnsiTheme="minorBidi"/>
                <w:color w:val="376092"/>
                <w:kern w:val="24"/>
                <w:sz w:val="24"/>
                <w:szCs w:val="24"/>
              </w:rPr>
              <w:t xml:space="preserve"> </w:t>
            </w:r>
          </w:p>
        </w:tc>
        <w:tc>
          <w:tcPr>
            <w:tcW w:w="2437"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صار الماءُ جليداً</w:t>
            </w:r>
            <w:r w:rsidRPr="004E30AB">
              <w:rPr>
                <w:rFonts w:asciiTheme="minorBidi" w:eastAsia="Times New Roman" w:hAnsiTheme="minorBidi"/>
                <w:color w:val="376092"/>
                <w:kern w:val="24"/>
                <w:sz w:val="24"/>
                <w:szCs w:val="24"/>
              </w:rPr>
              <w:t xml:space="preserve"> </w:t>
            </w:r>
          </w:p>
        </w:tc>
      </w:tr>
      <w:tr w:rsidR="002D17C2" w:rsidRPr="004E30AB" w:rsidTr="002D17C2">
        <w:trPr>
          <w:trHeight w:val="1133"/>
        </w:trPr>
        <w:tc>
          <w:tcPr>
            <w:tcW w:w="2694"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دام</w:t>
            </w:r>
            <w:r w:rsidRPr="004E30AB">
              <w:rPr>
                <w:rFonts w:asciiTheme="minorBidi" w:eastAsia="Times New Roman" w:hAnsiTheme="minorBidi"/>
                <w:color w:val="376092"/>
                <w:kern w:val="24"/>
                <w:sz w:val="24"/>
                <w:szCs w:val="24"/>
              </w:rPr>
              <w:t xml:space="preserve"> </w:t>
            </w:r>
          </w:p>
        </w:tc>
        <w:tc>
          <w:tcPr>
            <w:tcW w:w="3543"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376092"/>
                <w:kern w:val="24"/>
                <w:sz w:val="24"/>
                <w:szCs w:val="24"/>
                <w:rtl/>
              </w:rPr>
              <w:t xml:space="preserve">تقيد الحدث بحالة مخصوصة </w:t>
            </w:r>
          </w:p>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ويشترط أَن تتقدمها (ما) المصدرية الظرفية و هي تأتي في صيغة الماضي فقط</w:t>
            </w:r>
            <w:r w:rsidRPr="004E30AB">
              <w:rPr>
                <w:rFonts w:asciiTheme="minorBidi" w:eastAsia="Times New Roman" w:hAnsiTheme="minorBidi"/>
                <w:color w:val="376092"/>
                <w:kern w:val="24"/>
                <w:sz w:val="24"/>
                <w:szCs w:val="24"/>
              </w:rPr>
              <w:t xml:space="preserve"> </w:t>
            </w:r>
          </w:p>
        </w:tc>
        <w:tc>
          <w:tcPr>
            <w:tcW w:w="2437"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أَقرأ ما دمتُ نشيطاً</w:t>
            </w:r>
            <w:r w:rsidRPr="004E30AB">
              <w:rPr>
                <w:rFonts w:asciiTheme="minorBidi" w:eastAsia="Times New Roman" w:hAnsiTheme="minorBidi"/>
                <w:color w:val="376092"/>
                <w:kern w:val="24"/>
                <w:sz w:val="24"/>
                <w:szCs w:val="24"/>
              </w:rPr>
              <w:t xml:space="preserve"> </w:t>
            </w:r>
          </w:p>
        </w:tc>
      </w:tr>
      <w:tr w:rsidR="002D17C2" w:rsidRPr="004E30AB" w:rsidTr="002D17C2">
        <w:trPr>
          <w:trHeight w:val="1073"/>
        </w:trPr>
        <w:tc>
          <w:tcPr>
            <w:tcW w:w="2694" w:type="dxa"/>
            <w:tcBorders>
              <w:top w:val="single" w:sz="8" w:space="0" w:color="000000"/>
              <w:left w:val="single" w:sz="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انفك، زال، فتئ</w:t>
            </w:r>
            <w:r w:rsidRPr="004E30AB">
              <w:rPr>
                <w:rFonts w:asciiTheme="minorBidi" w:eastAsia="Times New Roman" w:hAnsiTheme="minorBidi"/>
                <w:color w:val="376092"/>
                <w:kern w:val="24"/>
                <w:sz w:val="24"/>
                <w:szCs w:val="24"/>
              </w:rPr>
              <w:t xml:space="preserve"> </w:t>
            </w:r>
          </w:p>
        </w:tc>
        <w:tc>
          <w:tcPr>
            <w:tcW w:w="3543" w:type="dxa"/>
            <w:tcBorders>
              <w:top w:val="single" w:sz="8" w:space="0" w:color="000000"/>
              <w:left w:val="single" w:sz="1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تفيد الاستمرار</w:t>
            </w:r>
            <w:r w:rsidRPr="004E30AB">
              <w:rPr>
                <w:rFonts w:asciiTheme="minorBidi" w:eastAsia="Times New Roman" w:hAnsiTheme="minorBidi"/>
                <w:color w:val="376092"/>
                <w:kern w:val="24"/>
                <w:sz w:val="24"/>
                <w:szCs w:val="24"/>
              </w:rPr>
              <w:t xml:space="preserve"> </w:t>
            </w:r>
          </w:p>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 يشترط أَن يتقدمها نفي وهي تأتي في صيغة الماضي و المضارع فقط</w:t>
            </w:r>
            <w:r w:rsidRPr="004E30AB">
              <w:rPr>
                <w:rFonts w:asciiTheme="minorBidi" w:eastAsia="Times New Roman" w:hAnsiTheme="minorBidi"/>
                <w:color w:val="376092"/>
                <w:kern w:val="24"/>
                <w:sz w:val="24"/>
                <w:szCs w:val="24"/>
              </w:rPr>
              <w:t xml:space="preserve"> </w:t>
            </w:r>
          </w:p>
        </w:tc>
        <w:tc>
          <w:tcPr>
            <w:tcW w:w="2437" w:type="dxa"/>
            <w:tcBorders>
              <w:top w:val="single" w:sz="8" w:space="0" w:color="000000"/>
              <w:left w:val="single" w:sz="8" w:space="0" w:color="000000"/>
              <w:bottom w:val="single" w:sz="1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ما زال أَخوك غاضباً</w:t>
            </w:r>
          </w:p>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 لا تفتأ ذاكراً عهدك</w:t>
            </w:r>
            <w:r w:rsidRPr="004E30AB">
              <w:rPr>
                <w:rFonts w:asciiTheme="minorBidi" w:eastAsia="Times New Roman" w:hAnsiTheme="minorBidi"/>
                <w:color w:val="376092"/>
                <w:kern w:val="24"/>
                <w:sz w:val="24"/>
                <w:szCs w:val="24"/>
              </w:rPr>
              <w:t xml:space="preserve"> </w:t>
            </w:r>
          </w:p>
        </w:tc>
      </w:tr>
      <w:tr w:rsidR="002D17C2" w:rsidRPr="004E30AB" w:rsidTr="00783B79">
        <w:trPr>
          <w:trHeight w:val="138"/>
        </w:trPr>
        <w:tc>
          <w:tcPr>
            <w:tcW w:w="2694" w:type="dxa"/>
            <w:tcBorders>
              <w:top w:val="single" w:sz="18" w:space="0" w:color="000000"/>
              <w:left w:val="single" w:sz="8" w:space="0" w:color="000000"/>
              <w:bottom w:val="single" w:sz="1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ليس</w:t>
            </w:r>
            <w:r w:rsidRPr="004E30AB">
              <w:rPr>
                <w:rFonts w:asciiTheme="minorBidi" w:eastAsia="Times New Roman" w:hAnsiTheme="minorBidi"/>
                <w:color w:val="376092"/>
                <w:kern w:val="24"/>
                <w:sz w:val="24"/>
                <w:szCs w:val="24"/>
              </w:rPr>
              <w:t xml:space="preserve"> </w:t>
            </w:r>
          </w:p>
        </w:tc>
        <w:tc>
          <w:tcPr>
            <w:tcW w:w="3543" w:type="dxa"/>
            <w:tcBorders>
              <w:top w:val="single" w:sz="18" w:space="0" w:color="000000"/>
              <w:left w:val="single" w:sz="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نفي الحال</w:t>
            </w:r>
            <w:r w:rsidRPr="004E30AB">
              <w:rPr>
                <w:rFonts w:asciiTheme="minorBidi" w:eastAsia="Times New Roman" w:hAnsiTheme="minorBidi"/>
                <w:color w:val="376092"/>
                <w:kern w:val="24"/>
                <w:sz w:val="24"/>
                <w:szCs w:val="24"/>
              </w:rPr>
              <w:t xml:space="preserve"> </w:t>
            </w:r>
          </w:p>
        </w:tc>
        <w:tc>
          <w:tcPr>
            <w:tcW w:w="2437" w:type="dxa"/>
            <w:tcBorders>
              <w:top w:val="single" w:sz="18" w:space="0" w:color="000000"/>
              <w:left w:val="single" w:sz="1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لستُ منصرفاً</w:t>
            </w:r>
            <w:r w:rsidRPr="004E30AB">
              <w:rPr>
                <w:rFonts w:asciiTheme="minorBidi" w:eastAsia="Times New Roman" w:hAnsiTheme="minorBidi"/>
                <w:color w:val="376092"/>
                <w:kern w:val="24"/>
                <w:sz w:val="24"/>
                <w:szCs w:val="24"/>
              </w:rPr>
              <w:t xml:space="preserve"> </w:t>
            </w:r>
          </w:p>
        </w:tc>
      </w:tr>
    </w:tbl>
    <w:p w:rsidR="002D17C2" w:rsidRPr="004E30AB" w:rsidRDefault="002D17C2" w:rsidP="004E30AB">
      <w:pPr>
        <w:spacing w:line="240" w:lineRule="auto"/>
        <w:rPr>
          <w:rFonts w:asciiTheme="minorBidi" w:hAnsiTheme="minorBidi"/>
          <w:b/>
          <w:bCs/>
          <w:sz w:val="24"/>
          <w:szCs w:val="24"/>
        </w:rPr>
      </w:pPr>
      <w:r w:rsidRPr="004E30AB">
        <w:rPr>
          <w:rFonts w:asciiTheme="minorBidi" w:hAnsiTheme="minorBidi"/>
          <w:b/>
          <w:bCs/>
          <w:sz w:val="24"/>
          <w:szCs w:val="24"/>
          <w:rtl/>
        </w:rPr>
        <w:t>كاد وأخواتها</w:t>
      </w:r>
      <w:r w:rsidR="00783B79" w:rsidRPr="004E30AB">
        <w:rPr>
          <w:rFonts w:asciiTheme="minorBidi" w:hAnsiTheme="minorBidi"/>
          <w:b/>
          <w:bCs/>
          <w:sz w:val="24"/>
          <w:szCs w:val="24"/>
          <w:rtl/>
        </w:rPr>
        <w:t xml:space="preserve">: ترفع المبتدأ ، وتنصب الخبر .  </w:t>
      </w:r>
      <w:r w:rsidRPr="004E30AB">
        <w:rPr>
          <w:rFonts w:asciiTheme="minorBidi" w:hAnsiTheme="minorBidi"/>
          <w:b/>
          <w:bCs/>
          <w:sz w:val="24"/>
          <w:szCs w:val="24"/>
          <w:rtl/>
        </w:rPr>
        <w:t xml:space="preserve">( يجب أن يكون خبرها مضارعا ). </w:t>
      </w:r>
    </w:p>
    <w:tbl>
      <w:tblPr>
        <w:bidiVisual/>
        <w:tblW w:w="7229" w:type="dxa"/>
        <w:tblInd w:w="512" w:type="dxa"/>
        <w:tblCellMar>
          <w:left w:w="0" w:type="dxa"/>
          <w:right w:w="0" w:type="dxa"/>
        </w:tblCellMar>
        <w:tblLook w:val="04A0"/>
      </w:tblPr>
      <w:tblGrid>
        <w:gridCol w:w="2835"/>
        <w:gridCol w:w="1842"/>
        <w:gridCol w:w="2552"/>
      </w:tblGrid>
      <w:tr w:rsidR="002D17C2" w:rsidRPr="004E30AB" w:rsidTr="002D17C2">
        <w:trPr>
          <w:trHeight w:val="668"/>
        </w:trPr>
        <w:tc>
          <w:tcPr>
            <w:tcW w:w="283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كاد، كرب، أَوشك</w:t>
            </w:r>
            <w:r w:rsidRPr="004E30AB">
              <w:rPr>
                <w:rFonts w:asciiTheme="minorBidi" w:eastAsia="Times New Roman" w:hAnsiTheme="minorBidi"/>
                <w:color w:val="376092"/>
                <w:kern w:val="24"/>
                <w:sz w:val="24"/>
                <w:szCs w:val="24"/>
              </w:rPr>
              <w:t xml:space="preserve"> </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أَفعال المقاربة</w:t>
            </w:r>
            <w:r w:rsidRPr="004E30AB">
              <w:rPr>
                <w:rFonts w:asciiTheme="minorBidi" w:eastAsia="Times New Roman" w:hAnsiTheme="minorBidi"/>
                <w:color w:val="376092"/>
                <w:kern w:val="24"/>
                <w:sz w:val="24"/>
                <w:szCs w:val="24"/>
              </w:rPr>
              <w:t xml:space="preserve"> </w:t>
            </w:r>
          </w:p>
        </w:tc>
        <w:tc>
          <w:tcPr>
            <w:tcW w:w="255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كدتُ أَراك</w:t>
            </w:r>
          </w:p>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كرب المطرُ يهطل</w:t>
            </w:r>
            <w:r w:rsidRPr="004E30AB">
              <w:rPr>
                <w:rFonts w:asciiTheme="minorBidi" w:eastAsia="Times New Roman" w:hAnsiTheme="minorBidi"/>
                <w:color w:val="376092"/>
                <w:kern w:val="24"/>
                <w:sz w:val="24"/>
                <w:szCs w:val="24"/>
              </w:rPr>
              <w:t xml:space="preserve"> </w:t>
            </w:r>
          </w:p>
        </w:tc>
      </w:tr>
      <w:tr w:rsidR="002D17C2" w:rsidRPr="004E30AB" w:rsidTr="002D17C2">
        <w:trPr>
          <w:trHeight w:val="694"/>
        </w:trPr>
        <w:tc>
          <w:tcPr>
            <w:tcW w:w="2835"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عسى، حرى، اخلولق</w:t>
            </w:r>
            <w:r w:rsidRPr="004E30AB">
              <w:rPr>
                <w:rFonts w:asciiTheme="minorBidi" w:eastAsia="Times New Roman" w:hAnsiTheme="minorBidi"/>
                <w:color w:val="376092"/>
                <w:kern w:val="24"/>
                <w:sz w:val="24"/>
                <w:szCs w:val="24"/>
              </w:rPr>
              <w:t xml:space="preserve"> </w:t>
            </w:r>
          </w:p>
        </w:tc>
        <w:tc>
          <w:tcPr>
            <w:tcW w:w="18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أفعال الرجاء</w:t>
            </w:r>
            <w:r w:rsidRPr="004E30AB">
              <w:rPr>
                <w:rFonts w:asciiTheme="minorBidi" w:eastAsia="Times New Roman" w:hAnsiTheme="minorBidi"/>
                <w:color w:val="376092"/>
                <w:kern w:val="24"/>
                <w:sz w:val="24"/>
                <w:szCs w:val="24"/>
              </w:rPr>
              <w:t xml:space="preserve"> </w:t>
            </w:r>
          </w:p>
        </w:tc>
        <w:tc>
          <w:tcPr>
            <w:tcW w:w="255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عسى اللهُ أن يشفيك</w:t>
            </w:r>
          </w:p>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اخلولق الكربُ أَن ينفرج</w:t>
            </w:r>
            <w:r w:rsidRPr="004E30AB">
              <w:rPr>
                <w:rFonts w:asciiTheme="minorBidi" w:eastAsia="Times New Roman" w:hAnsiTheme="minorBidi"/>
                <w:color w:val="376092"/>
                <w:kern w:val="24"/>
                <w:sz w:val="24"/>
                <w:szCs w:val="24"/>
              </w:rPr>
              <w:t xml:space="preserve"> </w:t>
            </w:r>
          </w:p>
        </w:tc>
      </w:tr>
      <w:tr w:rsidR="002D17C2" w:rsidRPr="004E30AB" w:rsidTr="002D17C2">
        <w:trPr>
          <w:trHeight w:val="692"/>
        </w:trPr>
        <w:tc>
          <w:tcPr>
            <w:tcW w:w="2835"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شرع، أَنشأً، طفق، قام، هبَّ، جعل، علِق، أَخذ، بدأَ، انبرى </w:t>
            </w:r>
          </w:p>
        </w:tc>
        <w:tc>
          <w:tcPr>
            <w:tcW w:w="1842"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أَفعال الشروع</w:t>
            </w:r>
            <w:r w:rsidRPr="004E30AB">
              <w:rPr>
                <w:rFonts w:asciiTheme="minorBidi" w:eastAsia="Times New Roman" w:hAnsiTheme="minorBidi"/>
                <w:color w:val="376092"/>
                <w:kern w:val="24"/>
                <w:sz w:val="24"/>
                <w:szCs w:val="24"/>
              </w:rPr>
              <w:t xml:space="preserve"> </w:t>
            </w:r>
          </w:p>
        </w:tc>
        <w:tc>
          <w:tcPr>
            <w:tcW w:w="2552"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طفق الزارعُ يحصد</w:t>
            </w:r>
          </w:p>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انبرى المتسابقون يعْدون</w:t>
            </w:r>
            <w:r w:rsidRPr="004E30AB">
              <w:rPr>
                <w:rFonts w:asciiTheme="minorBidi" w:eastAsia="Times New Roman" w:hAnsiTheme="minorBidi"/>
                <w:color w:val="376092"/>
                <w:kern w:val="24"/>
                <w:sz w:val="24"/>
                <w:szCs w:val="24"/>
              </w:rPr>
              <w:t xml:space="preserve"> </w:t>
            </w:r>
          </w:p>
        </w:tc>
      </w:tr>
    </w:tbl>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2D17C2" w:rsidRPr="004E30AB" w:rsidRDefault="002D17C2" w:rsidP="004E30AB">
      <w:pPr>
        <w:spacing w:line="240" w:lineRule="auto"/>
        <w:rPr>
          <w:rFonts w:asciiTheme="minorBidi" w:hAnsiTheme="minorBidi"/>
          <w:b/>
          <w:bCs/>
          <w:sz w:val="24"/>
          <w:szCs w:val="24"/>
          <w:rtl/>
        </w:rPr>
      </w:pPr>
      <w:r w:rsidRPr="004E30AB">
        <w:rPr>
          <w:rFonts w:asciiTheme="minorBidi" w:hAnsiTheme="minorBidi"/>
          <w:b/>
          <w:bCs/>
          <w:sz w:val="24"/>
          <w:szCs w:val="24"/>
          <w:rtl/>
        </w:rPr>
        <w:lastRenderedPageBreak/>
        <w:t xml:space="preserve">إن وأخواتها: تنصب المبتدأ ، وترفع الخبر . </w:t>
      </w:r>
    </w:p>
    <w:tbl>
      <w:tblPr>
        <w:bidiVisual/>
        <w:tblW w:w="6749" w:type="dxa"/>
        <w:tblCellMar>
          <w:left w:w="0" w:type="dxa"/>
          <w:right w:w="0" w:type="dxa"/>
        </w:tblCellMar>
        <w:tblLook w:val="04A0"/>
      </w:tblPr>
      <w:tblGrid>
        <w:gridCol w:w="1360"/>
        <w:gridCol w:w="2760"/>
        <w:gridCol w:w="2629"/>
      </w:tblGrid>
      <w:tr w:rsidR="002D17C2" w:rsidRPr="004E30AB" w:rsidTr="00AD0B5C">
        <w:trPr>
          <w:trHeight w:val="251"/>
        </w:trPr>
        <w:tc>
          <w:tcPr>
            <w:tcW w:w="1360" w:type="dxa"/>
            <w:tcBorders>
              <w:top w:val="single" w:sz="1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الأداة</w:t>
            </w:r>
            <w:r w:rsidRPr="004E30AB">
              <w:rPr>
                <w:rFonts w:asciiTheme="minorBidi" w:eastAsia="Times New Roman" w:hAnsiTheme="minorBidi"/>
                <w:color w:val="376092"/>
                <w:kern w:val="24"/>
                <w:sz w:val="24"/>
                <w:szCs w:val="24"/>
              </w:rPr>
              <w:t xml:space="preserve"> </w:t>
            </w:r>
          </w:p>
        </w:tc>
        <w:tc>
          <w:tcPr>
            <w:tcW w:w="2760" w:type="dxa"/>
            <w:tcBorders>
              <w:top w:val="single" w:sz="1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فائدتـــها</w:t>
            </w:r>
            <w:r w:rsidRPr="004E30AB">
              <w:rPr>
                <w:rFonts w:asciiTheme="minorBidi" w:eastAsia="Times New Roman" w:hAnsiTheme="minorBidi"/>
                <w:color w:val="376092"/>
                <w:kern w:val="24"/>
                <w:sz w:val="24"/>
                <w:szCs w:val="24"/>
              </w:rPr>
              <w:t xml:space="preserve"> </w:t>
            </w:r>
          </w:p>
        </w:tc>
        <w:tc>
          <w:tcPr>
            <w:tcW w:w="2629" w:type="dxa"/>
            <w:tcBorders>
              <w:top w:val="single" w:sz="1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أمثــــلة</w:t>
            </w:r>
            <w:r w:rsidRPr="004E30AB">
              <w:rPr>
                <w:rFonts w:asciiTheme="minorBidi" w:eastAsia="Times New Roman" w:hAnsiTheme="minorBidi"/>
                <w:color w:val="376092"/>
                <w:kern w:val="24"/>
                <w:sz w:val="24"/>
                <w:szCs w:val="24"/>
              </w:rPr>
              <w:t xml:space="preserve"> </w:t>
            </w:r>
          </w:p>
        </w:tc>
      </w:tr>
      <w:tr w:rsidR="002D17C2" w:rsidRPr="004E30AB" w:rsidTr="00AD0B5C">
        <w:trPr>
          <w:trHeight w:val="129"/>
        </w:trPr>
        <w:tc>
          <w:tcPr>
            <w:tcW w:w="1360"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إنَ</w:t>
            </w:r>
            <w:r w:rsidRPr="004E30AB">
              <w:rPr>
                <w:rFonts w:asciiTheme="minorBidi" w:eastAsia="Times New Roman" w:hAnsiTheme="minorBidi"/>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التأكيد</w:t>
            </w:r>
            <w:r w:rsidRPr="004E30AB">
              <w:rPr>
                <w:rFonts w:asciiTheme="minorBidi" w:eastAsia="Times New Roman" w:hAnsiTheme="minorBidi"/>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إنّ زيداً ذو نظر</w:t>
            </w:r>
            <w:r w:rsidRPr="004E30AB">
              <w:rPr>
                <w:rFonts w:asciiTheme="minorBidi" w:eastAsia="Times New Roman" w:hAnsiTheme="minorBidi"/>
                <w:color w:val="376092"/>
                <w:kern w:val="24"/>
                <w:sz w:val="24"/>
                <w:szCs w:val="24"/>
              </w:rPr>
              <w:t xml:space="preserve"> </w:t>
            </w:r>
          </w:p>
        </w:tc>
      </w:tr>
      <w:tr w:rsidR="002D17C2" w:rsidRPr="004E30AB" w:rsidTr="00AD0B5C">
        <w:trPr>
          <w:trHeight w:val="137"/>
        </w:trPr>
        <w:tc>
          <w:tcPr>
            <w:tcW w:w="1360"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كأنَّ</w:t>
            </w:r>
            <w:r w:rsidRPr="004E30AB">
              <w:rPr>
                <w:rFonts w:asciiTheme="minorBidi" w:eastAsia="Times New Roman" w:hAnsiTheme="minorBidi"/>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التشبيه</w:t>
            </w:r>
            <w:r w:rsidRPr="004E30AB">
              <w:rPr>
                <w:rFonts w:asciiTheme="minorBidi" w:eastAsia="Times New Roman" w:hAnsiTheme="minorBidi"/>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كأنّ الطفلَ قمرٌ</w:t>
            </w:r>
            <w:r w:rsidRPr="004E30AB">
              <w:rPr>
                <w:rFonts w:asciiTheme="minorBidi" w:eastAsia="Times New Roman" w:hAnsiTheme="minorBidi"/>
                <w:color w:val="376092"/>
                <w:kern w:val="24"/>
                <w:sz w:val="24"/>
                <w:szCs w:val="24"/>
              </w:rPr>
              <w:t xml:space="preserve"> </w:t>
            </w:r>
          </w:p>
        </w:tc>
      </w:tr>
      <w:tr w:rsidR="002D17C2" w:rsidRPr="004E30AB" w:rsidTr="00AD0B5C">
        <w:trPr>
          <w:trHeight w:val="18"/>
        </w:trPr>
        <w:tc>
          <w:tcPr>
            <w:tcW w:w="1360"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لكنَّ</w:t>
            </w:r>
            <w:r w:rsidRPr="004E30AB">
              <w:rPr>
                <w:rFonts w:asciiTheme="minorBidi" w:eastAsia="Times New Roman" w:hAnsiTheme="minorBidi"/>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الاستدراك</w:t>
            </w:r>
            <w:r w:rsidRPr="004E30AB">
              <w:rPr>
                <w:rFonts w:asciiTheme="minorBidi" w:eastAsia="Times New Roman" w:hAnsiTheme="minorBidi"/>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جاءَ أحمدُ لكنّ علياً غائبٌ</w:t>
            </w:r>
            <w:r w:rsidRPr="004E30AB">
              <w:rPr>
                <w:rFonts w:asciiTheme="minorBidi" w:eastAsia="Times New Roman" w:hAnsiTheme="minorBidi"/>
                <w:color w:val="376092"/>
                <w:kern w:val="24"/>
                <w:sz w:val="24"/>
                <w:szCs w:val="24"/>
              </w:rPr>
              <w:t xml:space="preserve"> </w:t>
            </w:r>
          </w:p>
        </w:tc>
      </w:tr>
      <w:tr w:rsidR="002D17C2" w:rsidRPr="004E30AB" w:rsidTr="00AD0B5C">
        <w:trPr>
          <w:trHeight w:val="195"/>
        </w:trPr>
        <w:tc>
          <w:tcPr>
            <w:tcW w:w="1360" w:type="dxa"/>
            <w:tcBorders>
              <w:top w:val="single" w:sz="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لعل</w:t>
            </w:r>
            <w:r w:rsidRPr="004E30AB">
              <w:rPr>
                <w:rFonts w:asciiTheme="minorBidi" w:eastAsia="Times New Roman" w:hAnsiTheme="minorBidi"/>
                <w:color w:val="376092"/>
                <w:kern w:val="24"/>
                <w:sz w:val="24"/>
                <w:szCs w:val="24"/>
              </w:rPr>
              <w:t xml:space="preserve"> </w:t>
            </w:r>
          </w:p>
        </w:tc>
        <w:tc>
          <w:tcPr>
            <w:tcW w:w="2760" w:type="dxa"/>
            <w:tcBorders>
              <w:top w:val="single" w:sz="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الترجي و التوقع</w:t>
            </w:r>
            <w:r w:rsidRPr="004E30AB">
              <w:rPr>
                <w:rFonts w:asciiTheme="minorBidi" w:eastAsia="Times New Roman" w:hAnsiTheme="minorBidi"/>
                <w:color w:val="376092"/>
                <w:kern w:val="24"/>
                <w:sz w:val="24"/>
                <w:szCs w:val="24"/>
              </w:rPr>
              <w:t xml:space="preserve"> </w:t>
            </w:r>
          </w:p>
        </w:tc>
        <w:tc>
          <w:tcPr>
            <w:tcW w:w="2629" w:type="dxa"/>
            <w:tcBorders>
              <w:top w:val="single" w:sz="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376092"/>
                <w:kern w:val="24"/>
                <w:sz w:val="24"/>
                <w:szCs w:val="24"/>
                <w:rtl/>
              </w:rPr>
              <w:t xml:space="preserve">لعل اللهَ أن يرحمنا </w:t>
            </w:r>
          </w:p>
        </w:tc>
      </w:tr>
      <w:tr w:rsidR="002D17C2" w:rsidRPr="004E30AB" w:rsidTr="00AD0B5C">
        <w:trPr>
          <w:trHeight w:val="192"/>
        </w:trPr>
        <w:tc>
          <w:tcPr>
            <w:tcW w:w="1360" w:type="dxa"/>
            <w:tcBorders>
              <w:top w:val="single" w:sz="8" w:space="0" w:color="000000"/>
              <w:left w:val="single" w:sz="8" w:space="0" w:color="000000"/>
              <w:bottom w:val="single" w:sz="1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ليت</w:t>
            </w:r>
            <w:r w:rsidRPr="004E30AB">
              <w:rPr>
                <w:rFonts w:asciiTheme="minorBidi" w:eastAsia="Times New Roman" w:hAnsiTheme="minorBidi"/>
                <w:color w:val="376092"/>
                <w:kern w:val="24"/>
                <w:sz w:val="24"/>
                <w:szCs w:val="24"/>
              </w:rPr>
              <w:t xml:space="preserve"> </w:t>
            </w:r>
          </w:p>
        </w:tc>
        <w:tc>
          <w:tcPr>
            <w:tcW w:w="2760" w:type="dxa"/>
            <w:tcBorders>
              <w:top w:val="single" w:sz="8" w:space="0" w:color="000000"/>
              <w:left w:val="single" w:sz="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التمني</w:t>
            </w:r>
            <w:r w:rsidRPr="004E30AB">
              <w:rPr>
                <w:rFonts w:asciiTheme="minorBidi" w:eastAsia="Times New Roman" w:hAnsiTheme="minorBidi"/>
                <w:color w:val="376092"/>
                <w:kern w:val="24"/>
                <w:sz w:val="24"/>
                <w:szCs w:val="24"/>
              </w:rPr>
              <w:t xml:space="preserve"> </w:t>
            </w:r>
          </w:p>
        </w:tc>
        <w:tc>
          <w:tcPr>
            <w:tcW w:w="2629" w:type="dxa"/>
            <w:tcBorders>
              <w:top w:val="single" w:sz="8" w:space="0" w:color="000000"/>
              <w:left w:val="single" w:sz="18" w:space="0" w:color="000000"/>
              <w:bottom w:val="single" w:sz="1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ليت الربيعَ يطولُ</w:t>
            </w:r>
            <w:r w:rsidRPr="004E30AB">
              <w:rPr>
                <w:rFonts w:asciiTheme="minorBidi" w:eastAsia="Times New Roman" w:hAnsiTheme="minorBidi"/>
                <w:color w:val="376092"/>
                <w:kern w:val="24"/>
                <w:sz w:val="24"/>
                <w:szCs w:val="24"/>
              </w:rPr>
              <w:t xml:space="preserve"> </w:t>
            </w:r>
          </w:p>
        </w:tc>
      </w:tr>
    </w:tbl>
    <w:p w:rsidR="002D17C2" w:rsidRPr="004E30AB" w:rsidRDefault="002D17C2" w:rsidP="004E30AB">
      <w:pPr>
        <w:spacing w:line="240" w:lineRule="auto"/>
        <w:rPr>
          <w:rFonts w:asciiTheme="minorBidi" w:hAnsiTheme="minorBidi"/>
          <w:sz w:val="24"/>
          <w:szCs w:val="24"/>
          <w:rtl/>
        </w:rPr>
      </w:pPr>
    </w:p>
    <w:p w:rsidR="002D17C2" w:rsidRPr="004E30AB" w:rsidRDefault="002D17C2" w:rsidP="004E30AB">
      <w:pPr>
        <w:spacing w:line="240" w:lineRule="auto"/>
        <w:rPr>
          <w:rFonts w:asciiTheme="minorBidi" w:hAnsiTheme="minorBidi"/>
          <w:b/>
          <w:bCs/>
          <w:sz w:val="24"/>
          <w:szCs w:val="24"/>
        </w:rPr>
      </w:pPr>
      <w:r w:rsidRPr="004E30AB">
        <w:rPr>
          <w:rFonts w:asciiTheme="minorBidi" w:hAnsiTheme="minorBidi"/>
          <w:b/>
          <w:bCs/>
          <w:sz w:val="24"/>
          <w:szCs w:val="24"/>
          <w:rtl/>
        </w:rPr>
        <w:t xml:space="preserve">ظن وأخواتها: تنصب المبتدأ والخبر ؛ ليكونا مفعوليها. </w:t>
      </w:r>
    </w:p>
    <w:tbl>
      <w:tblPr>
        <w:bidiVisual/>
        <w:tblW w:w="6182" w:type="dxa"/>
        <w:tblCellMar>
          <w:left w:w="0" w:type="dxa"/>
          <w:right w:w="0" w:type="dxa"/>
        </w:tblCellMar>
        <w:tblLook w:val="04A0"/>
      </w:tblPr>
      <w:tblGrid>
        <w:gridCol w:w="1776"/>
        <w:gridCol w:w="1537"/>
        <w:gridCol w:w="2869"/>
      </w:tblGrid>
      <w:tr w:rsidR="002D17C2" w:rsidRPr="004E30AB" w:rsidTr="002D17C2">
        <w:trPr>
          <w:trHeight w:val="1207"/>
        </w:trPr>
        <w:tc>
          <w:tcPr>
            <w:tcW w:w="1776"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376092"/>
                <w:kern w:val="24"/>
                <w:sz w:val="24"/>
                <w:szCs w:val="24"/>
                <w:rtl/>
              </w:rPr>
              <w:t>ظن ، حسب ، زعم</w:t>
            </w:r>
          </w:p>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خال ،</w:t>
            </w:r>
            <w:r w:rsidRPr="004E30AB">
              <w:rPr>
                <w:rFonts w:asciiTheme="minorBidi" w:eastAsia="Times New Roman" w:hAnsiTheme="minorBidi"/>
                <w:color w:val="376092"/>
                <w:kern w:val="24"/>
                <w:sz w:val="24"/>
                <w:szCs w:val="24"/>
              </w:rPr>
              <w:t xml:space="preserve"> </w:t>
            </w:r>
          </w:p>
        </w:tc>
        <w:tc>
          <w:tcPr>
            <w:tcW w:w="153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الرجحان</w:t>
            </w:r>
            <w:r w:rsidRPr="004E30AB">
              <w:rPr>
                <w:rFonts w:asciiTheme="minorBidi" w:eastAsia="Times New Roman" w:hAnsiTheme="minorBidi"/>
                <w:color w:val="376092"/>
                <w:kern w:val="24"/>
                <w:sz w:val="24"/>
                <w:szCs w:val="24"/>
              </w:rPr>
              <w:t xml:space="preserve"> </w:t>
            </w:r>
          </w:p>
        </w:tc>
        <w:tc>
          <w:tcPr>
            <w:tcW w:w="286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ظن عمرٌ السيارةَ جديدةً ، حسبتُ خالداً مجتهداً </w:t>
            </w:r>
          </w:p>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زعم زيد الكتابَ مفيداً</w:t>
            </w:r>
            <w:r w:rsidRPr="004E30AB">
              <w:rPr>
                <w:rFonts w:asciiTheme="minorBidi" w:eastAsia="Times New Roman" w:hAnsiTheme="minorBidi"/>
                <w:color w:val="376092"/>
                <w:kern w:val="24"/>
                <w:sz w:val="24"/>
                <w:szCs w:val="24"/>
              </w:rPr>
              <w:t xml:space="preserve"> </w:t>
            </w:r>
          </w:p>
        </w:tc>
      </w:tr>
      <w:tr w:rsidR="002D17C2" w:rsidRPr="004E30AB" w:rsidTr="002D17C2">
        <w:trPr>
          <w:trHeight w:val="1113"/>
        </w:trPr>
        <w:tc>
          <w:tcPr>
            <w:tcW w:w="1776"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رأى بمعنى : علم وجد ، علم ، تعلم درى</w:t>
            </w:r>
            <w:r w:rsidRPr="004E30AB">
              <w:rPr>
                <w:rFonts w:asciiTheme="minorBidi" w:eastAsia="Times New Roman" w:hAnsiTheme="minorBidi"/>
                <w:color w:val="376092"/>
                <w:kern w:val="24"/>
                <w:sz w:val="24"/>
                <w:szCs w:val="24"/>
              </w:rPr>
              <w:t xml:space="preserve"> </w:t>
            </w:r>
          </w:p>
        </w:tc>
        <w:tc>
          <w:tcPr>
            <w:tcW w:w="1537"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اليقين</w:t>
            </w:r>
            <w:r w:rsidRPr="004E30AB">
              <w:rPr>
                <w:rFonts w:asciiTheme="minorBidi" w:eastAsia="Times New Roman" w:hAnsiTheme="minorBidi"/>
                <w:color w:val="376092"/>
                <w:kern w:val="24"/>
                <w:sz w:val="24"/>
                <w:szCs w:val="24"/>
              </w:rPr>
              <w:t xml:space="preserve"> </w:t>
            </w:r>
          </w:p>
        </w:tc>
        <w:tc>
          <w:tcPr>
            <w:tcW w:w="2869"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 xml:space="preserve">رأيت الحقيقةَ واضحةً ، علم محمود الشتاء بارداً </w:t>
            </w:r>
          </w:p>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وجد خالد الليل طويلاً</w:t>
            </w:r>
            <w:r w:rsidRPr="004E30AB">
              <w:rPr>
                <w:rFonts w:asciiTheme="minorBidi" w:eastAsia="Times New Roman" w:hAnsiTheme="minorBidi"/>
                <w:color w:val="376092"/>
                <w:kern w:val="24"/>
                <w:sz w:val="24"/>
                <w:szCs w:val="24"/>
              </w:rPr>
              <w:t xml:space="preserve"> </w:t>
            </w:r>
          </w:p>
        </w:tc>
      </w:tr>
      <w:tr w:rsidR="002D17C2" w:rsidRPr="004E30AB" w:rsidTr="002D17C2">
        <w:trPr>
          <w:trHeight w:val="820"/>
        </w:trPr>
        <w:tc>
          <w:tcPr>
            <w:tcW w:w="1776"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اتخذ ، صيَّر ، جعل</w:t>
            </w:r>
            <w:r w:rsidRPr="004E30AB">
              <w:rPr>
                <w:rFonts w:asciiTheme="minorBidi" w:eastAsia="Times New Roman" w:hAnsiTheme="minorBidi"/>
                <w:color w:val="376092"/>
                <w:kern w:val="24"/>
                <w:sz w:val="24"/>
                <w:szCs w:val="24"/>
              </w:rPr>
              <w:t xml:space="preserve"> </w:t>
            </w:r>
          </w:p>
        </w:tc>
        <w:tc>
          <w:tcPr>
            <w:tcW w:w="1537"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التحويل</w:t>
            </w:r>
            <w:r w:rsidRPr="004E30AB">
              <w:rPr>
                <w:rFonts w:asciiTheme="minorBidi" w:eastAsia="Times New Roman" w:hAnsiTheme="minorBidi"/>
                <w:color w:val="376092"/>
                <w:kern w:val="24"/>
                <w:sz w:val="24"/>
                <w:szCs w:val="24"/>
              </w:rPr>
              <w:t xml:space="preserve"> </w:t>
            </w:r>
          </w:p>
        </w:tc>
        <w:tc>
          <w:tcPr>
            <w:tcW w:w="2869"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جعل المهندس البناء عالياً</w:t>
            </w:r>
            <w:r w:rsidRPr="004E30AB">
              <w:rPr>
                <w:rFonts w:asciiTheme="minorBidi" w:eastAsia="Times New Roman" w:hAnsiTheme="minorBidi"/>
                <w:color w:val="376092"/>
                <w:kern w:val="24"/>
                <w:sz w:val="24"/>
                <w:szCs w:val="24"/>
              </w:rPr>
              <w:t xml:space="preserve"> </w:t>
            </w:r>
          </w:p>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اتخذت المال وسيلة</w:t>
            </w:r>
            <w:r w:rsidRPr="004E30AB">
              <w:rPr>
                <w:rFonts w:asciiTheme="minorBidi" w:eastAsia="Times New Roman" w:hAnsiTheme="minorBidi"/>
                <w:color w:val="376092"/>
                <w:kern w:val="24"/>
                <w:sz w:val="24"/>
                <w:szCs w:val="24"/>
              </w:rPr>
              <w:t xml:space="preserve"> </w:t>
            </w:r>
          </w:p>
        </w:tc>
      </w:tr>
    </w:tbl>
    <w:p w:rsidR="002D17C2" w:rsidRPr="004E30AB" w:rsidRDefault="002D17C2" w:rsidP="004E30AB">
      <w:pPr>
        <w:spacing w:line="240" w:lineRule="auto"/>
        <w:rPr>
          <w:rFonts w:asciiTheme="minorBidi" w:hAnsiTheme="minorBidi"/>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2D17C2" w:rsidRPr="004E30AB" w:rsidRDefault="002D17C2"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ما يدخل على الجملة الفعلية :</w:t>
      </w:r>
      <w:r w:rsidR="00783B79" w:rsidRPr="004E30AB">
        <w:rPr>
          <w:rFonts w:asciiTheme="minorBidi" w:hAnsiTheme="minorBidi"/>
          <w:sz w:val="24"/>
          <w:szCs w:val="24"/>
          <w:rtl/>
        </w:rPr>
        <w:t xml:space="preserve">  </w:t>
      </w:r>
      <w:r w:rsidRPr="004E30AB">
        <w:rPr>
          <w:rFonts w:asciiTheme="minorBidi" w:hAnsiTheme="minorBidi"/>
          <w:sz w:val="24"/>
          <w:szCs w:val="24"/>
          <w:rtl/>
        </w:rPr>
        <w:t xml:space="preserve">نواصب وجوازم الفعل المضارع </w:t>
      </w:r>
    </w:p>
    <w:tbl>
      <w:tblPr>
        <w:bidiVisual/>
        <w:tblW w:w="7741" w:type="dxa"/>
        <w:tblCellMar>
          <w:left w:w="0" w:type="dxa"/>
          <w:right w:w="0" w:type="dxa"/>
        </w:tblCellMar>
        <w:tblLook w:val="04A0"/>
      </w:tblPr>
      <w:tblGrid>
        <w:gridCol w:w="1080"/>
        <w:gridCol w:w="1416"/>
        <w:gridCol w:w="2644"/>
        <w:gridCol w:w="2601"/>
      </w:tblGrid>
      <w:tr w:rsidR="002D17C2" w:rsidRPr="004E30AB" w:rsidTr="00783B79">
        <w:trPr>
          <w:trHeight w:val="220"/>
        </w:trPr>
        <w:tc>
          <w:tcPr>
            <w:tcW w:w="1080" w:type="dxa"/>
            <w:tcBorders>
              <w:top w:val="single" w:sz="18" w:space="0" w:color="000000"/>
              <w:left w:val="single" w:sz="8" w:space="0" w:color="000000"/>
              <w:bottom w:val="single" w:sz="8" w:space="0" w:color="000000"/>
              <w:right w:val="single" w:sz="1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after="0" w:line="240" w:lineRule="auto"/>
              <w:rPr>
                <w:rFonts w:asciiTheme="minorBidi" w:eastAsia="Times New Roman" w:hAnsiTheme="minorBidi"/>
                <w:sz w:val="24"/>
                <w:szCs w:val="24"/>
              </w:rPr>
            </w:pPr>
          </w:p>
        </w:tc>
        <w:tc>
          <w:tcPr>
            <w:tcW w:w="1416" w:type="dxa"/>
            <w:tcBorders>
              <w:top w:val="single" w:sz="1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الأداة</w:t>
            </w:r>
            <w:r w:rsidRPr="004E30AB">
              <w:rPr>
                <w:rFonts w:asciiTheme="minorBidi" w:eastAsia="Times New Roman" w:hAnsiTheme="minorBidi"/>
                <w:color w:val="376092"/>
                <w:kern w:val="24"/>
                <w:sz w:val="24"/>
                <w:szCs w:val="24"/>
              </w:rPr>
              <w:t xml:space="preserve"> </w:t>
            </w:r>
          </w:p>
        </w:tc>
        <w:tc>
          <w:tcPr>
            <w:tcW w:w="2644" w:type="dxa"/>
            <w:tcBorders>
              <w:top w:val="single" w:sz="18" w:space="0" w:color="000000"/>
              <w:left w:val="single" w:sz="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فائدتـــــــــها</w:t>
            </w:r>
            <w:r w:rsidRPr="004E30AB">
              <w:rPr>
                <w:rFonts w:asciiTheme="minorBidi" w:eastAsia="Times New Roman" w:hAnsiTheme="minorBidi"/>
                <w:color w:val="376092"/>
                <w:kern w:val="24"/>
                <w:sz w:val="24"/>
                <w:szCs w:val="24"/>
              </w:rPr>
              <w:t xml:space="preserve"> </w:t>
            </w:r>
          </w:p>
        </w:tc>
        <w:tc>
          <w:tcPr>
            <w:tcW w:w="2601" w:type="dxa"/>
            <w:tcBorders>
              <w:top w:val="single" w:sz="18" w:space="0" w:color="000000"/>
              <w:left w:val="single" w:sz="18" w:space="0" w:color="000000"/>
              <w:bottom w:val="single" w:sz="8" w:space="0" w:color="000000"/>
              <w:right w:val="single" w:sz="8" w:space="0" w:color="000000"/>
            </w:tcBorders>
            <w:shd w:val="clear" w:color="auto" w:fill="FFFFFF" w:themeFill="background1"/>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أمثـــــــلة</w:t>
            </w:r>
            <w:r w:rsidRPr="004E30AB">
              <w:rPr>
                <w:rFonts w:asciiTheme="minorBidi" w:eastAsia="Times New Roman" w:hAnsiTheme="minorBidi"/>
                <w:color w:val="376092"/>
                <w:kern w:val="24"/>
                <w:sz w:val="24"/>
                <w:szCs w:val="24"/>
              </w:rPr>
              <w:t xml:space="preserve"> </w:t>
            </w:r>
          </w:p>
        </w:tc>
      </w:tr>
      <w:tr w:rsidR="002D17C2" w:rsidRPr="004E30AB" w:rsidTr="00783B79">
        <w:trPr>
          <w:trHeight w:val="20"/>
        </w:trPr>
        <w:tc>
          <w:tcPr>
            <w:tcW w:w="1080" w:type="dxa"/>
            <w:vMerge w:val="restart"/>
            <w:tcBorders>
              <w:top w:val="single" w:sz="8" w:space="0" w:color="000000"/>
              <w:left w:val="single" w:sz="8" w:space="0" w:color="000000"/>
              <w:bottom w:val="single" w:sz="24"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الجزم</w:t>
            </w:r>
            <w:r w:rsidRPr="004E30AB">
              <w:rPr>
                <w:rFonts w:asciiTheme="minorBidi" w:eastAsia="Times New Roman" w:hAnsiTheme="minorBidi"/>
                <w:color w:val="376092"/>
                <w:kern w:val="24"/>
                <w:sz w:val="24"/>
                <w:szCs w:val="24"/>
              </w:rPr>
              <w:t xml:space="preserve"> </w:t>
            </w: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لم</w:t>
            </w:r>
            <w:r w:rsidRPr="004E30AB">
              <w:rPr>
                <w:rFonts w:asciiTheme="minorBidi" w:eastAsia="Times New Roman" w:hAnsiTheme="minorBidi"/>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حرف نفي وجزم وقلب</w:t>
            </w:r>
            <w:r w:rsidRPr="004E30AB">
              <w:rPr>
                <w:rFonts w:asciiTheme="minorBidi" w:eastAsia="Times New Roman" w:hAnsiTheme="minorBidi"/>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لم أُبارحْ مكاني</w:t>
            </w:r>
            <w:r w:rsidRPr="004E30AB">
              <w:rPr>
                <w:rFonts w:asciiTheme="minorBidi" w:eastAsia="Times New Roman" w:hAnsiTheme="minorBidi"/>
                <w:color w:val="376092"/>
                <w:kern w:val="24"/>
                <w:sz w:val="24"/>
                <w:szCs w:val="24"/>
              </w:rPr>
              <w:t xml:space="preserve"> </w:t>
            </w:r>
          </w:p>
        </w:tc>
      </w:tr>
      <w:tr w:rsidR="002D17C2" w:rsidRPr="004E30AB" w:rsidTr="000379D6">
        <w:trPr>
          <w:trHeight w:val="415"/>
        </w:trPr>
        <w:tc>
          <w:tcPr>
            <w:tcW w:w="0" w:type="auto"/>
            <w:vMerge/>
            <w:tcBorders>
              <w:top w:val="single" w:sz="8" w:space="0" w:color="000000"/>
              <w:left w:val="single" w:sz="8" w:space="0" w:color="000000"/>
              <w:bottom w:val="single" w:sz="24" w:space="0" w:color="000000"/>
              <w:right w:val="single" w:sz="18" w:space="0" w:color="000000"/>
            </w:tcBorders>
            <w:vAlign w:val="center"/>
            <w:hideMark/>
          </w:tcPr>
          <w:p w:rsidR="002D17C2" w:rsidRPr="004E30AB" w:rsidRDefault="002D17C2" w:rsidP="004E30AB">
            <w:pPr>
              <w:bidi w:val="0"/>
              <w:spacing w:after="0" w:line="240" w:lineRule="auto"/>
              <w:rPr>
                <w:rFonts w:asciiTheme="minorBidi" w:eastAsia="Times New Roman" w:hAnsiTheme="minorBidi"/>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لما</w:t>
            </w:r>
            <w:r w:rsidRPr="004E30AB">
              <w:rPr>
                <w:rFonts w:asciiTheme="minorBidi" w:eastAsia="Times New Roman" w:hAnsiTheme="minorBidi"/>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حرف نفي وجزم وقلب</w:t>
            </w:r>
            <w:r w:rsidRPr="004E30AB">
              <w:rPr>
                <w:rFonts w:asciiTheme="minorBidi" w:eastAsia="Times New Roman" w:hAnsiTheme="minorBidi"/>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لما يحضرْ أَخي</w:t>
            </w:r>
            <w:r w:rsidRPr="004E30AB">
              <w:rPr>
                <w:rFonts w:asciiTheme="minorBidi" w:eastAsia="Times New Roman" w:hAnsiTheme="minorBidi"/>
                <w:color w:val="376092"/>
                <w:kern w:val="24"/>
                <w:sz w:val="24"/>
                <w:szCs w:val="24"/>
              </w:rPr>
              <w:t xml:space="preserve"> </w:t>
            </w:r>
          </w:p>
        </w:tc>
      </w:tr>
      <w:tr w:rsidR="002D17C2" w:rsidRPr="004E30AB" w:rsidTr="00783B79">
        <w:trPr>
          <w:trHeight w:val="160"/>
        </w:trPr>
        <w:tc>
          <w:tcPr>
            <w:tcW w:w="0" w:type="auto"/>
            <w:vMerge/>
            <w:tcBorders>
              <w:top w:val="single" w:sz="8" w:space="0" w:color="000000"/>
              <w:left w:val="single" w:sz="8" w:space="0" w:color="000000"/>
              <w:bottom w:val="single" w:sz="24" w:space="0" w:color="000000"/>
              <w:right w:val="single" w:sz="18" w:space="0" w:color="000000"/>
            </w:tcBorders>
            <w:vAlign w:val="center"/>
            <w:hideMark/>
          </w:tcPr>
          <w:p w:rsidR="002D17C2" w:rsidRPr="004E30AB" w:rsidRDefault="002D17C2" w:rsidP="004E30AB">
            <w:pPr>
              <w:bidi w:val="0"/>
              <w:spacing w:after="0" w:line="240" w:lineRule="auto"/>
              <w:rPr>
                <w:rFonts w:asciiTheme="minorBidi" w:eastAsia="Times New Roman" w:hAnsiTheme="minorBidi"/>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لام الأمر</w:t>
            </w:r>
            <w:r w:rsidRPr="004E30AB">
              <w:rPr>
                <w:rFonts w:asciiTheme="minorBidi" w:eastAsia="Times New Roman" w:hAnsiTheme="minorBidi"/>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يطلب بها حصول الفعل</w:t>
            </w:r>
            <w:r w:rsidRPr="004E30AB">
              <w:rPr>
                <w:rFonts w:asciiTheme="minorBidi" w:eastAsia="Times New Roman" w:hAnsiTheme="minorBidi"/>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ليذهبْ أَخوك</w:t>
            </w:r>
            <w:r w:rsidRPr="004E30AB">
              <w:rPr>
                <w:rFonts w:asciiTheme="minorBidi" w:eastAsia="Times New Roman" w:hAnsiTheme="minorBidi"/>
                <w:color w:val="376092"/>
                <w:kern w:val="24"/>
                <w:sz w:val="24"/>
                <w:szCs w:val="24"/>
              </w:rPr>
              <w:t xml:space="preserve"> </w:t>
            </w:r>
          </w:p>
        </w:tc>
      </w:tr>
      <w:tr w:rsidR="002D17C2" w:rsidRPr="004E30AB" w:rsidTr="000379D6">
        <w:trPr>
          <w:trHeight w:val="631"/>
        </w:trPr>
        <w:tc>
          <w:tcPr>
            <w:tcW w:w="0" w:type="auto"/>
            <w:vMerge/>
            <w:tcBorders>
              <w:top w:val="single" w:sz="8" w:space="0" w:color="000000"/>
              <w:left w:val="single" w:sz="8" w:space="0" w:color="000000"/>
              <w:bottom w:val="single" w:sz="24" w:space="0" w:color="000000"/>
              <w:right w:val="single" w:sz="18" w:space="0" w:color="000000"/>
            </w:tcBorders>
            <w:vAlign w:val="center"/>
            <w:hideMark/>
          </w:tcPr>
          <w:p w:rsidR="002D17C2" w:rsidRPr="004E30AB" w:rsidRDefault="002D17C2" w:rsidP="004E30AB">
            <w:pPr>
              <w:bidi w:val="0"/>
              <w:spacing w:after="0" w:line="240" w:lineRule="auto"/>
              <w:rPr>
                <w:rFonts w:asciiTheme="minorBidi" w:eastAsia="Times New Roman" w:hAnsiTheme="minorBidi"/>
                <w:sz w:val="24"/>
                <w:szCs w:val="24"/>
              </w:rPr>
            </w:pPr>
          </w:p>
        </w:tc>
        <w:tc>
          <w:tcPr>
            <w:tcW w:w="1416"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لا الناهية</w:t>
            </w:r>
            <w:r w:rsidRPr="004E30AB">
              <w:rPr>
                <w:rFonts w:asciiTheme="minorBidi" w:eastAsia="Times New Roman" w:hAnsiTheme="minorBidi"/>
                <w:color w:val="376092"/>
                <w:kern w:val="24"/>
                <w:sz w:val="24"/>
                <w:szCs w:val="24"/>
              </w:rPr>
              <w:t xml:space="preserve"> </w:t>
            </w:r>
          </w:p>
        </w:tc>
        <w:tc>
          <w:tcPr>
            <w:tcW w:w="2644"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يطلب بها الكف عن الفعل</w:t>
            </w:r>
            <w:r w:rsidRPr="004E30AB">
              <w:rPr>
                <w:rFonts w:asciiTheme="minorBidi" w:eastAsia="Times New Roman" w:hAnsiTheme="minorBidi"/>
                <w:color w:val="376092"/>
                <w:kern w:val="24"/>
                <w:sz w:val="24"/>
                <w:szCs w:val="24"/>
              </w:rPr>
              <w:t xml:space="preserve"> </w:t>
            </w:r>
          </w:p>
        </w:tc>
        <w:tc>
          <w:tcPr>
            <w:tcW w:w="2597" w:type="dxa"/>
            <w:tcBorders>
              <w:top w:val="single" w:sz="8" w:space="0" w:color="000000"/>
              <w:left w:val="single" w:sz="18" w:space="0" w:color="000000"/>
              <w:bottom w:val="single" w:sz="24"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لا تكذبْ</w:t>
            </w:r>
            <w:r w:rsidRPr="004E30AB">
              <w:rPr>
                <w:rFonts w:asciiTheme="minorBidi" w:eastAsia="Times New Roman" w:hAnsiTheme="minorBidi"/>
                <w:color w:val="376092"/>
                <w:kern w:val="24"/>
                <w:sz w:val="24"/>
                <w:szCs w:val="24"/>
              </w:rPr>
              <w:t xml:space="preserve"> </w:t>
            </w:r>
          </w:p>
        </w:tc>
      </w:tr>
      <w:tr w:rsidR="002D17C2" w:rsidRPr="004E30AB" w:rsidTr="00783B79">
        <w:trPr>
          <w:trHeight w:val="410"/>
        </w:trPr>
        <w:tc>
          <w:tcPr>
            <w:tcW w:w="1080" w:type="dxa"/>
            <w:vMerge w:val="restart"/>
            <w:tcBorders>
              <w:top w:val="single" w:sz="24"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376092"/>
                <w:kern w:val="24"/>
                <w:sz w:val="24"/>
                <w:szCs w:val="24"/>
                <w:rtl/>
              </w:rPr>
              <w:t>النصب</w:t>
            </w:r>
          </w:p>
        </w:tc>
        <w:tc>
          <w:tcPr>
            <w:tcW w:w="1416" w:type="dxa"/>
            <w:tcBorders>
              <w:top w:val="single" w:sz="24"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لن</w:t>
            </w:r>
          </w:p>
        </w:tc>
        <w:tc>
          <w:tcPr>
            <w:tcW w:w="2644" w:type="dxa"/>
            <w:tcBorders>
              <w:top w:val="single" w:sz="24"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حرف نفي ونصب واستقبال</w:t>
            </w:r>
            <w:r w:rsidRPr="004E30AB">
              <w:rPr>
                <w:rFonts w:asciiTheme="minorBidi" w:eastAsia="Times New Roman" w:hAnsiTheme="minorBidi"/>
                <w:color w:val="376092"/>
                <w:kern w:val="24"/>
                <w:sz w:val="24"/>
                <w:szCs w:val="24"/>
              </w:rPr>
              <w:t xml:space="preserve"> </w:t>
            </w:r>
          </w:p>
        </w:tc>
        <w:tc>
          <w:tcPr>
            <w:tcW w:w="2597" w:type="dxa"/>
            <w:tcBorders>
              <w:top w:val="single" w:sz="24"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لن أَخونَ</w:t>
            </w:r>
            <w:r w:rsidRPr="004E30AB">
              <w:rPr>
                <w:rFonts w:asciiTheme="minorBidi" w:eastAsia="Times New Roman" w:hAnsiTheme="minorBidi"/>
                <w:color w:val="376092"/>
                <w:kern w:val="24"/>
                <w:sz w:val="24"/>
                <w:szCs w:val="24"/>
              </w:rPr>
              <w:t xml:space="preserve"> </w:t>
            </w:r>
          </w:p>
        </w:tc>
      </w:tr>
      <w:tr w:rsidR="002D17C2" w:rsidRPr="004E30AB" w:rsidTr="00783B79">
        <w:trPr>
          <w:trHeight w:val="20"/>
        </w:trPr>
        <w:tc>
          <w:tcPr>
            <w:tcW w:w="0" w:type="auto"/>
            <w:vMerge/>
            <w:tcBorders>
              <w:top w:val="single" w:sz="24" w:space="0" w:color="000000"/>
              <w:left w:val="single" w:sz="8" w:space="0" w:color="000000"/>
              <w:bottom w:val="single" w:sz="18" w:space="0" w:color="000000"/>
              <w:right w:val="single" w:sz="18" w:space="0" w:color="000000"/>
            </w:tcBorders>
            <w:vAlign w:val="center"/>
            <w:hideMark/>
          </w:tcPr>
          <w:p w:rsidR="002D17C2" w:rsidRPr="004E30AB" w:rsidRDefault="002D17C2" w:rsidP="004E30AB">
            <w:pPr>
              <w:bidi w:val="0"/>
              <w:spacing w:after="0" w:line="240" w:lineRule="auto"/>
              <w:rPr>
                <w:rFonts w:asciiTheme="minorBidi" w:eastAsia="Times New Roman" w:hAnsiTheme="minorBidi"/>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كي</w:t>
            </w:r>
            <w:r w:rsidRPr="004E30AB">
              <w:rPr>
                <w:rFonts w:asciiTheme="minorBidi" w:eastAsia="Times New Roman" w:hAnsiTheme="minorBidi"/>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حرف مصدرية ونصب واستقبال</w:t>
            </w:r>
            <w:r w:rsidRPr="004E30AB">
              <w:rPr>
                <w:rFonts w:asciiTheme="minorBidi" w:eastAsia="Times New Roman" w:hAnsiTheme="minorBidi"/>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لكي تخبرني</w:t>
            </w:r>
            <w:r w:rsidRPr="004E30AB">
              <w:rPr>
                <w:rFonts w:asciiTheme="minorBidi" w:eastAsia="Times New Roman" w:hAnsiTheme="minorBidi"/>
                <w:color w:val="376092"/>
                <w:kern w:val="24"/>
                <w:sz w:val="24"/>
                <w:szCs w:val="24"/>
              </w:rPr>
              <w:t xml:space="preserve"> </w:t>
            </w:r>
          </w:p>
        </w:tc>
      </w:tr>
      <w:tr w:rsidR="002D17C2" w:rsidRPr="004E30AB" w:rsidTr="00783B79">
        <w:trPr>
          <w:trHeight w:val="546"/>
        </w:trPr>
        <w:tc>
          <w:tcPr>
            <w:tcW w:w="0" w:type="auto"/>
            <w:vMerge/>
            <w:tcBorders>
              <w:top w:val="single" w:sz="24" w:space="0" w:color="000000"/>
              <w:left w:val="single" w:sz="8" w:space="0" w:color="000000"/>
              <w:bottom w:val="single" w:sz="18" w:space="0" w:color="000000"/>
              <w:right w:val="single" w:sz="18" w:space="0" w:color="000000"/>
            </w:tcBorders>
            <w:vAlign w:val="center"/>
            <w:hideMark/>
          </w:tcPr>
          <w:p w:rsidR="002D17C2" w:rsidRPr="004E30AB" w:rsidRDefault="002D17C2" w:rsidP="004E30AB">
            <w:pPr>
              <w:bidi w:val="0"/>
              <w:spacing w:after="0" w:line="240" w:lineRule="auto"/>
              <w:rPr>
                <w:rFonts w:asciiTheme="minorBidi" w:eastAsia="Times New Roman" w:hAnsiTheme="minorBidi"/>
                <w:sz w:val="24"/>
                <w:szCs w:val="24"/>
              </w:rPr>
            </w:pPr>
          </w:p>
        </w:tc>
        <w:tc>
          <w:tcPr>
            <w:tcW w:w="14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أَنْ</w:t>
            </w:r>
            <w:r w:rsidRPr="004E30AB">
              <w:rPr>
                <w:rFonts w:asciiTheme="minorBidi" w:eastAsia="Times New Roman" w:hAnsiTheme="minorBidi"/>
                <w:color w:val="376092"/>
                <w:kern w:val="24"/>
                <w:sz w:val="24"/>
                <w:szCs w:val="24"/>
              </w:rPr>
              <w:t xml:space="preserve"> </w:t>
            </w:r>
          </w:p>
        </w:tc>
        <w:tc>
          <w:tcPr>
            <w:tcW w:w="2644"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حرف مصدرية ونصب واستقبال</w:t>
            </w:r>
            <w:r w:rsidRPr="004E30AB">
              <w:rPr>
                <w:rFonts w:asciiTheme="minorBidi" w:eastAsia="Times New Roman" w:hAnsiTheme="minorBidi"/>
                <w:color w:val="376092"/>
                <w:kern w:val="24"/>
                <w:sz w:val="24"/>
                <w:szCs w:val="24"/>
              </w:rPr>
              <w:t xml:space="preserve"> </w:t>
            </w:r>
          </w:p>
        </w:tc>
        <w:tc>
          <w:tcPr>
            <w:tcW w:w="2597"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أُريد أَن أَقرأَ</w:t>
            </w:r>
            <w:r w:rsidRPr="004E30AB">
              <w:rPr>
                <w:rFonts w:asciiTheme="minorBidi" w:eastAsia="Times New Roman" w:hAnsiTheme="minorBidi"/>
                <w:color w:val="376092"/>
                <w:kern w:val="24"/>
                <w:sz w:val="24"/>
                <w:szCs w:val="24"/>
              </w:rPr>
              <w:t xml:space="preserve"> </w:t>
            </w:r>
          </w:p>
        </w:tc>
      </w:tr>
      <w:tr w:rsidR="002D17C2" w:rsidRPr="004E30AB" w:rsidTr="000379D6">
        <w:trPr>
          <w:trHeight w:val="631"/>
        </w:trPr>
        <w:tc>
          <w:tcPr>
            <w:tcW w:w="0" w:type="auto"/>
            <w:vMerge/>
            <w:tcBorders>
              <w:top w:val="single" w:sz="24" w:space="0" w:color="000000"/>
              <w:left w:val="single" w:sz="8" w:space="0" w:color="000000"/>
              <w:bottom w:val="single" w:sz="18" w:space="0" w:color="000000"/>
              <w:right w:val="single" w:sz="18" w:space="0" w:color="000000"/>
            </w:tcBorders>
            <w:vAlign w:val="center"/>
            <w:hideMark/>
          </w:tcPr>
          <w:p w:rsidR="002D17C2" w:rsidRPr="004E30AB" w:rsidRDefault="002D17C2" w:rsidP="004E30AB">
            <w:pPr>
              <w:bidi w:val="0"/>
              <w:spacing w:after="0" w:line="240" w:lineRule="auto"/>
              <w:rPr>
                <w:rFonts w:asciiTheme="minorBidi" w:eastAsia="Times New Roman" w:hAnsiTheme="minorBidi"/>
                <w:sz w:val="24"/>
                <w:szCs w:val="24"/>
              </w:rPr>
            </w:pPr>
          </w:p>
        </w:tc>
        <w:tc>
          <w:tcPr>
            <w:tcW w:w="1416"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إِذنْ</w:t>
            </w:r>
            <w:r w:rsidRPr="004E30AB">
              <w:rPr>
                <w:rFonts w:asciiTheme="minorBidi" w:eastAsia="Times New Roman" w:hAnsiTheme="minorBidi"/>
                <w:color w:val="376092"/>
                <w:kern w:val="24"/>
                <w:sz w:val="24"/>
                <w:szCs w:val="24"/>
              </w:rPr>
              <w:t xml:space="preserve"> </w:t>
            </w:r>
          </w:p>
        </w:tc>
        <w:tc>
          <w:tcPr>
            <w:tcW w:w="2644"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حرف جواب وجزاءٍ ونصب واستقبال</w:t>
            </w:r>
            <w:r w:rsidRPr="004E30AB">
              <w:rPr>
                <w:rFonts w:asciiTheme="minorBidi" w:eastAsia="Times New Roman" w:hAnsiTheme="minorBidi"/>
                <w:color w:val="376092"/>
                <w:kern w:val="24"/>
                <w:sz w:val="24"/>
                <w:szCs w:val="24"/>
              </w:rPr>
              <w:t xml:space="preserve"> </w:t>
            </w:r>
          </w:p>
        </w:tc>
        <w:tc>
          <w:tcPr>
            <w:tcW w:w="2597"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2D17C2" w:rsidRPr="004E30AB" w:rsidRDefault="002D17C2" w:rsidP="004E30AB">
            <w:pPr>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376092"/>
                <w:kern w:val="24"/>
                <w:sz w:val="24"/>
                <w:szCs w:val="24"/>
                <w:rtl/>
              </w:rPr>
              <w:t>سأَبذل لك جهدي فتجيبه: إِذن أُكافئَك</w:t>
            </w:r>
            <w:r w:rsidRPr="004E30AB">
              <w:rPr>
                <w:rFonts w:asciiTheme="minorBidi" w:eastAsia="Times New Roman" w:hAnsiTheme="minorBidi"/>
                <w:color w:val="376092"/>
                <w:kern w:val="24"/>
                <w:sz w:val="24"/>
                <w:szCs w:val="24"/>
              </w:rPr>
              <w:t xml:space="preserve"> </w:t>
            </w:r>
          </w:p>
        </w:tc>
      </w:tr>
    </w:tbl>
    <w:p w:rsidR="00AD0B5C" w:rsidRPr="004E30AB" w:rsidRDefault="00AD0B5C" w:rsidP="004E30AB">
      <w:pPr>
        <w:spacing w:line="240" w:lineRule="auto"/>
        <w:rPr>
          <w:rFonts w:asciiTheme="minorBidi" w:hAnsiTheme="minorBidi"/>
          <w:b/>
          <w:bCs/>
          <w:color w:val="FF0000"/>
          <w:sz w:val="24"/>
          <w:szCs w:val="24"/>
          <w:u w:val="single"/>
          <w:rtl/>
        </w:rPr>
      </w:pPr>
      <w:r w:rsidRPr="004E30AB">
        <w:rPr>
          <w:rFonts w:asciiTheme="minorBidi" w:hAnsiTheme="minorBidi"/>
          <w:b/>
          <w:bCs/>
          <w:color w:val="FF0000"/>
          <w:sz w:val="24"/>
          <w:szCs w:val="24"/>
          <w:u w:val="single"/>
          <w:rtl/>
        </w:rPr>
        <w:t>الإعراب والبناء</w:t>
      </w:r>
    </w:p>
    <w:p w:rsidR="00AD0B5C" w:rsidRPr="004E30AB" w:rsidRDefault="00AD0B5C" w:rsidP="004E30AB">
      <w:pPr>
        <w:spacing w:line="240" w:lineRule="auto"/>
        <w:rPr>
          <w:rFonts w:asciiTheme="minorBidi" w:hAnsiTheme="minorBidi"/>
          <w:sz w:val="24"/>
          <w:szCs w:val="24"/>
        </w:rPr>
      </w:pPr>
      <w:r w:rsidRPr="004E30AB">
        <w:rPr>
          <w:rFonts w:asciiTheme="minorBidi" w:hAnsiTheme="minorBidi"/>
          <w:sz w:val="24"/>
          <w:szCs w:val="24"/>
          <w:rtl/>
        </w:rPr>
        <w:t xml:space="preserve">عِنْدَ النَّظَرِ إلى الكلمةِ في الجملةِ ، فإننا نُلاحظُ أنَّ بعضَها يَتَغَيّرُ آخرها ، باختلافِ تَغيّرِ مواقِعِها في الجملةِ، وكذلك نُلاحظُ أنَّ ثَمَة كلماتٍ لا يتغيرُ آخرها ، مهما تغيّرَ مكانَها في الجملةِ . ويُسمى النوعُ الأولُ المعربُ ،والآخَرُ هو المبنيُّ .             </w:t>
      </w:r>
    </w:p>
    <w:p w:rsidR="00AD0B5C" w:rsidRPr="004E30AB" w:rsidRDefault="00AD0B5C" w:rsidP="004E30AB">
      <w:pPr>
        <w:spacing w:line="240" w:lineRule="auto"/>
        <w:rPr>
          <w:rFonts w:asciiTheme="minorBidi" w:hAnsiTheme="minorBidi"/>
          <w:sz w:val="24"/>
          <w:szCs w:val="24"/>
        </w:rPr>
      </w:pPr>
      <w:r w:rsidRPr="004E30AB">
        <w:rPr>
          <w:rFonts w:asciiTheme="minorBidi" w:hAnsiTheme="minorBidi"/>
          <w:b/>
          <w:bCs/>
          <w:sz w:val="24"/>
          <w:szCs w:val="24"/>
          <w:rtl/>
        </w:rPr>
        <w:t xml:space="preserve">فالإعراب هو : </w:t>
      </w:r>
      <w:r w:rsidRPr="004E30AB">
        <w:rPr>
          <w:rFonts w:asciiTheme="minorBidi" w:hAnsiTheme="minorBidi"/>
          <w:sz w:val="24"/>
          <w:szCs w:val="24"/>
          <w:rtl/>
        </w:rPr>
        <w:t xml:space="preserve">التغير في آخر الكلمة بسبب رفعٍ أو نصبٍ أو جرٍ أو جزمٍ تبعاً لما يقتضيه مكانها في الجملة. </w:t>
      </w:r>
    </w:p>
    <w:p w:rsidR="00AD0B5C" w:rsidRPr="004E30AB" w:rsidRDefault="00AD0B5C" w:rsidP="004E30AB">
      <w:pPr>
        <w:spacing w:line="240" w:lineRule="auto"/>
        <w:rPr>
          <w:rFonts w:asciiTheme="minorBidi" w:hAnsiTheme="minorBidi"/>
          <w:sz w:val="24"/>
          <w:szCs w:val="24"/>
        </w:rPr>
      </w:pPr>
      <w:r w:rsidRPr="004E30AB">
        <w:rPr>
          <w:rFonts w:asciiTheme="minorBidi" w:hAnsiTheme="minorBidi"/>
          <w:b/>
          <w:bCs/>
          <w:sz w:val="24"/>
          <w:szCs w:val="24"/>
          <w:rtl/>
        </w:rPr>
        <w:t>والبناءُ</w:t>
      </w:r>
      <w:r w:rsidRPr="004E30AB">
        <w:rPr>
          <w:rFonts w:asciiTheme="minorBidi" w:hAnsiTheme="minorBidi"/>
          <w:sz w:val="24"/>
          <w:szCs w:val="24"/>
          <w:rtl/>
        </w:rPr>
        <w:t xml:space="preserve"> هو</w:t>
      </w:r>
      <w:r w:rsidRPr="004E30AB">
        <w:rPr>
          <w:rFonts w:asciiTheme="minorBidi" w:hAnsiTheme="minorBidi"/>
          <w:b/>
          <w:bCs/>
          <w:sz w:val="24"/>
          <w:szCs w:val="24"/>
          <w:rtl/>
        </w:rPr>
        <w:t xml:space="preserve"> : </w:t>
      </w:r>
      <w:r w:rsidRPr="004E30AB">
        <w:rPr>
          <w:rFonts w:asciiTheme="minorBidi" w:hAnsiTheme="minorBidi"/>
          <w:sz w:val="24"/>
          <w:szCs w:val="24"/>
          <w:rtl/>
        </w:rPr>
        <w:t>ثباتُ آخرِ الكلمةِ على حالةٍ واحدةٍ ، لا تفارِقُها ، مَهما اختلفَ موقِعُها في الكلامِ ، واختلفتْ العواملُ المؤثّرَةِ فيها .</w:t>
      </w:r>
      <w:r w:rsidRPr="004E30AB">
        <w:rPr>
          <w:rFonts w:asciiTheme="minorBidi" w:hAnsiTheme="minorBidi"/>
          <w:b/>
          <w:bCs/>
          <w:sz w:val="24"/>
          <w:szCs w:val="24"/>
        </w:rPr>
        <w:t xml:space="preserve"> </w:t>
      </w:r>
    </w:p>
    <w:p w:rsidR="00AD0B5C" w:rsidRPr="004E30AB" w:rsidRDefault="00AD0B5C"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أركان الإعراب</w:t>
      </w:r>
    </w:p>
    <w:p w:rsidR="00AD0B5C" w:rsidRPr="004E30AB" w:rsidRDefault="00AD0B5C" w:rsidP="004E30AB">
      <w:pPr>
        <w:spacing w:line="240" w:lineRule="auto"/>
        <w:rPr>
          <w:rFonts w:asciiTheme="minorBidi" w:hAnsiTheme="minorBidi"/>
          <w:sz w:val="24"/>
          <w:szCs w:val="24"/>
        </w:rPr>
      </w:pPr>
      <w:r w:rsidRPr="004E30AB">
        <w:rPr>
          <w:rFonts w:asciiTheme="minorBidi" w:hAnsiTheme="minorBidi"/>
          <w:b/>
          <w:bCs/>
          <w:sz w:val="24"/>
          <w:szCs w:val="24"/>
          <w:rtl/>
        </w:rPr>
        <w:t xml:space="preserve">العاملُ : </w:t>
      </w:r>
      <w:r w:rsidRPr="004E30AB">
        <w:rPr>
          <w:rFonts w:asciiTheme="minorBidi" w:hAnsiTheme="minorBidi"/>
          <w:sz w:val="24"/>
          <w:szCs w:val="24"/>
          <w:rtl/>
        </w:rPr>
        <w:t>وهو ما يُسَبّبُ لحوقَ علامةٍ معينةٍ بآخِرِ الكلمة.</w:t>
      </w:r>
    </w:p>
    <w:p w:rsidR="00AD0B5C" w:rsidRPr="004E30AB" w:rsidRDefault="00AD0B5C" w:rsidP="004E30AB">
      <w:pPr>
        <w:spacing w:line="240" w:lineRule="auto"/>
        <w:rPr>
          <w:rFonts w:asciiTheme="minorBidi" w:hAnsiTheme="minorBidi"/>
          <w:sz w:val="24"/>
          <w:szCs w:val="24"/>
          <w:rtl/>
        </w:rPr>
      </w:pPr>
      <w:r w:rsidRPr="004E30AB">
        <w:rPr>
          <w:rFonts w:asciiTheme="minorBidi" w:hAnsiTheme="minorBidi"/>
          <w:b/>
          <w:bCs/>
          <w:sz w:val="24"/>
          <w:szCs w:val="24"/>
          <w:rtl/>
        </w:rPr>
        <w:t xml:space="preserve">المعمولُ : </w:t>
      </w:r>
      <w:r w:rsidRPr="004E30AB">
        <w:rPr>
          <w:rFonts w:asciiTheme="minorBidi" w:hAnsiTheme="minorBidi"/>
          <w:sz w:val="24"/>
          <w:szCs w:val="24"/>
          <w:rtl/>
        </w:rPr>
        <w:t>وهو الكلمةُ التي تأثرتْ بسببٍِ خارجيٍ ، فظهرتْ عليها العلامةُ.</w:t>
      </w:r>
    </w:p>
    <w:p w:rsidR="00DB5E08" w:rsidRPr="004E30AB" w:rsidRDefault="00AD0B5C" w:rsidP="004E30AB">
      <w:pPr>
        <w:spacing w:line="240" w:lineRule="auto"/>
        <w:rPr>
          <w:rFonts w:asciiTheme="minorBidi" w:hAnsiTheme="minorBidi"/>
          <w:sz w:val="24"/>
          <w:szCs w:val="24"/>
          <w:rtl/>
        </w:rPr>
      </w:pPr>
      <w:r w:rsidRPr="004E30AB">
        <w:rPr>
          <w:rFonts w:asciiTheme="minorBidi" w:hAnsiTheme="minorBidi"/>
          <w:b/>
          <w:bCs/>
          <w:sz w:val="24"/>
          <w:szCs w:val="24"/>
          <w:rtl/>
        </w:rPr>
        <w:t xml:space="preserve">المَوْقِعُ : </w:t>
      </w:r>
      <w:r w:rsidRPr="004E30AB">
        <w:rPr>
          <w:rFonts w:asciiTheme="minorBidi" w:hAnsiTheme="minorBidi"/>
          <w:sz w:val="24"/>
          <w:szCs w:val="24"/>
          <w:rtl/>
        </w:rPr>
        <w:t>وهو ما يُحَدّدُ وظيفةَ الكلمةِ ومدلولها .</w:t>
      </w:r>
    </w:p>
    <w:p w:rsidR="00AD0B5C" w:rsidRPr="004E30AB" w:rsidRDefault="00AD0B5C" w:rsidP="004E30AB">
      <w:pPr>
        <w:spacing w:line="240" w:lineRule="auto"/>
        <w:rPr>
          <w:rFonts w:asciiTheme="minorBidi" w:hAnsiTheme="minorBidi"/>
          <w:sz w:val="24"/>
          <w:szCs w:val="24"/>
          <w:rtl/>
        </w:rPr>
      </w:pPr>
      <w:r w:rsidRPr="004E30AB">
        <w:rPr>
          <w:rFonts w:asciiTheme="minorBidi" w:hAnsiTheme="minorBidi"/>
          <w:b/>
          <w:bCs/>
          <w:sz w:val="24"/>
          <w:szCs w:val="24"/>
          <w:rtl/>
        </w:rPr>
        <w:t>مثل : كونِها فاعلاً ، أو مفعولاً به ، أو ظرفاً ، أو مجرورةً ، أو غيرِها .</w:t>
      </w:r>
    </w:p>
    <w:p w:rsidR="00AD0B5C" w:rsidRPr="004E30AB" w:rsidRDefault="00AD0B5C" w:rsidP="004E30AB">
      <w:pPr>
        <w:spacing w:line="240" w:lineRule="auto"/>
        <w:rPr>
          <w:rFonts w:asciiTheme="minorBidi" w:hAnsiTheme="minorBidi"/>
          <w:sz w:val="24"/>
          <w:szCs w:val="24"/>
          <w:rtl/>
        </w:rPr>
      </w:pPr>
      <w:r w:rsidRPr="004E30AB">
        <w:rPr>
          <w:rFonts w:asciiTheme="minorBidi" w:hAnsiTheme="minorBidi"/>
          <w:b/>
          <w:bCs/>
          <w:sz w:val="24"/>
          <w:szCs w:val="24"/>
          <w:rtl/>
        </w:rPr>
        <w:t xml:space="preserve">العلامة : </w:t>
      </w:r>
      <w:r w:rsidRPr="004E30AB">
        <w:rPr>
          <w:rFonts w:asciiTheme="minorBidi" w:hAnsiTheme="minorBidi"/>
          <w:sz w:val="24"/>
          <w:szCs w:val="24"/>
          <w:rtl/>
        </w:rPr>
        <w:t>وهي الإشارةُ التي تَدُلّ على مواقعِ الكلمةِ المختلفةِ في أبوابِ النّحْوِ .</w:t>
      </w:r>
      <w:r w:rsidRPr="004E30AB">
        <w:rPr>
          <w:rFonts w:asciiTheme="minorBidi" w:hAnsiTheme="minorBidi"/>
          <w:sz w:val="24"/>
          <w:szCs w:val="24"/>
        </w:rPr>
        <w:t xml:space="preserve"> </w:t>
      </w:r>
    </w:p>
    <w:p w:rsidR="00AD0B5C" w:rsidRPr="004E30AB" w:rsidRDefault="00AD0B5C" w:rsidP="004E30AB">
      <w:pPr>
        <w:spacing w:line="240" w:lineRule="auto"/>
        <w:rPr>
          <w:rFonts w:asciiTheme="minorBidi" w:hAnsiTheme="minorBidi"/>
          <w:sz w:val="24"/>
          <w:szCs w:val="24"/>
          <w:rtl/>
        </w:rPr>
      </w:pPr>
      <w:r w:rsidRPr="004E30AB">
        <w:rPr>
          <w:rFonts w:asciiTheme="minorBidi" w:hAnsiTheme="minorBidi"/>
          <w:sz w:val="24"/>
          <w:szCs w:val="24"/>
          <w:rtl/>
        </w:rPr>
        <w:t>( مثال ) ( جاء زيدٌ ) العامل : جاء ، المعمول : زيد ، الموقع : رفع فاعل ، العلامة : الضمة</w:t>
      </w:r>
      <w:r w:rsidRPr="004E30AB">
        <w:rPr>
          <w:rFonts w:asciiTheme="minorBidi" w:hAnsiTheme="minorBidi"/>
          <w:sz w:val="24"/>
          <w:szCs w:val="24"/>
        </w:rPr>
        <w:t xml:space="preserve"> </w:t>
      </w:r>
    </w:p>
    <w:p w:rsidR="00DB5E08" w:rsidRPr="004E30AB" w:rsidRDefault="00DB5E08" w:rsidP="004E30AB">
      <w:pPr>
        <w:spacing w:line="240" w:lineRule="auto"/>
        <w:rPr>
          <w:rFonts w:asciiTheme="minorBidi" w:hAnsiTheme="minorBidi"/>
          <w:sz w:val="24"/>
          <w:szCs w:val="24"/>
          <w:u w:val="single"/>
          <w:rtl/>
        </w:rPr>
      </w:pPr>
      <w:r w:rsidRPr="004E30AB">
        <w:rPr>
          <w:rFonts w:asciiTheme="minorBidi" w:hAnsiTheme="minorBidi"/>
          <w:b/>
          <w:bCs/>
          <w:sz w:val="24"/>
          <w:szCs w:val="24"/>
          <w:u w:val="single"/>
          <w:rtl/>
        </w:rPr>
        <w:t>علامات الإعراب</w:t>
      </w:r>
      <w:r w:rsidRPr="004E30AB">
        <w:rPr>
          <w:rFonts w:asciiTheme="minorBidi" w:hAnsiTheme="minorBidi"/>
          <w:b/>
          <w:bCs/>
          <w:sz w:val="24"/>
          <w:szCs w:val="24"/>
          <w:rtl/>
        </w:rPr>
        <w:t xml:space="preserve">     </w:t>
      </w:r>
      <w:r w:rsidRPr="004E30AB">
        <w:rPr>
          <w:rFonts w:asciiTheme="minorBidi" w:hAnsiTheme="minorBidi"/>
          <w:sz w:val="24"/>
          <w:szCs w:val="24"/>
          <w:rtl/>
        </w:rPr>
        <w:t xml:space="preserve">تكونُ علامةُ الإعراب إمّا حركةً ،وإمّا حرفاً ،وإمّا حذفاً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sz w:val="24"/>
          <w:szCs w:val="24"/>
          <w:rtl/>
        </w:rPr>
        <w:t>الحركاتُ ثلاثُ:الضّمّةُ والفَتْحَةُ والكَسْرَةُ . والحروفُ أربعةٌ : الأَلِفُ والنونُ والواو والياءُ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sz w:val="24"/>
          <w:szCs w:val="24"/>
          <w:rtl/>
        </w:rPr>
        <w:t>والحذف :إمّا حذفُ الآخِرِ ، وإمّا حذفُ النون .</w:t>
      </w:r>
      <w:r w:rsidRPr="004E30AB">
        <w:rPr>
          <w:rFonts w:asciiTheme="minorBidi" w:hAnsiTheme="minorBidi"/>
          <w:sz w:val="24"/>
          <w:szCs w:val="24"/>
        </w:rPr>
        <w:t xml:space="preserve">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b/>
          <w:bCs/>
          <w:sz w:val="24"/>
          <w:szCs w:val="24"/>
          <w:rtl/>
        </w:rPr>
        <w:lastRenderedPageBreak/>
        <w:t>علاماتُ الرفعِ</w:t>
      </w:r>
      <w:r w:rsidRPr="004E30AB">
        <w:rPr>
          <w:rFonts w:asciiTheme="minorBidi" w:hAnsiTheme="minorBidi"/>
          <w:sz w:val="24"/>
          <w:szCs w:val="24"/>
          <w:rtl/>
        </w:rPr>
        <w:t xml:space="preserve"> </w:t>
      </w:r>
      <w:r w:rsidRPr="004E30AB">
        <w:rPr>
          <w:rFonts w:asciiTheme="minorBidi" w:hAnsiTheme="minorBidi"/>
          <w:b/>
          <w:bCs/>
          <w:sz w:val="24"/>
          <w:szCs w:val="24"/>
          <w:rtl/>
        </w:rPr>
        <w:t xml:space="preserve"> أربَعُ وهي </w:t>
      </w:r>
      <w:r w:rsidRPr="004E30AB">
        <w:rPr>
          <w:rFonts w:asciiTheme="minorBidi" w:hAnsiTheme="minorBidi"/>
          <w:sz w:val="24"/>
          <w:szCs w:val="24"/>
          <w:rtl/>
        </w:rPr>
        <w:t xml:space="preserve"> الضمةُ وهي الأصلُ مثل : يَحْتَرِمُ المسلمُ إخوانه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sz w:val="24"/>
          <w:szCs w:val="24"/>
          <w:rtl/>
        </w:rPr>
        <w:t>أما علامات الرفع الفرعية فهي :الواو مثل : المربون يحترمون رَغْبَةَ الأطفالِ جارُك ذوعِلْمٍ.</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sz w:val="24"/>
          <w:szCs w:val="24"/>
          <w:rtl/>
        </w:rPr>
        <w:t>والألفُ مثل: البائعان صادقان .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b/>
          <w:bCs/>
          <w:sz w:val="24"/>
          <w:szCs w:val="24"/>
          <w:rtl/>
        </w:rPr>
        <w:t>علاماتُ النَّصْبِ</w:t>
      </w:r>
      <w:r w:rsidRPr="004E30AB">
        <w:rPr>
          <w:rFonts w:asciiTheme="minorBidi" w:hAnsiTheme="minorBidi"/>
          <w:sz w:val="24"/>
          <w:szCs w:val="24"/>
          <w:rtl/>
        </w:rPr>
        <w:t xml:space="preserve"> : للنصبِ علامةٌ أصليةٌ هي الفَتْحَةُ مثل : تجنبْ السوءَ فتسلمَ . وأربع علامات فرعية هي :الألف مثل : لَيْتَ ذا المالِ كريمٌ . والياء مثل : إنَّ القائمين على الثَقافَةِ مبدعون والكسرة مثل : أكرمتِ المعلمة الطالباتِ المتفوقاتِ وَحْذَفُ النون مثل :لن تكسبوا قُلوبَ الناسِ بالقَسوةِ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b/>
          <w:bCs/>
          <w:sz w:val="24"/>
          <w:szCs w:val="24"/>
          <w:rtl/>
        </w:rPr>
        <w:t>علاماتُ الجَرّ :</w:t>
      </w:r>
      <w:r w:rsidRPr="004E30AB">
        <w:rPr>
          <w:rFonts w:asciiTheme="minorBidi" w:hAnsiTheme="minorBidi"/>
          <w:sz w:val="24"/>
          <w:szCs w:val="24"/>
          <w:rtl/>
        </w:rPr>
        <w:t>الكسرةُ هي الأصلُ : تأملت في جمالِ الكون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sz w:val="24"/>
          <w:szCs w:val="24"/>
          <w:rtl/>
        </w:rPr>
        <w:t xml:space="preserve">أما العلامات الفرعية :الياءُ مثل : سلمت على أبيكَ . والفتحةُ : تَنَقّلَ الطالبُ في مدارسَ عديدةٍ </w:t>
      </w:r>
    </w:p>
    <w:p w:rsidR="00DB5E08" w:rsidRPr="004E30AB" w:rsidRDefault="00DB5E08" w:rsidP="004E30AB">
      <w:pPr>
        <w:spacing w:line="240" w:lineRule="auto"/>
        <w:rPr>
          <w:rFonts w:asciiTheme="minorBidi" w:hAnsiTheme="minorBidi"/>
          <w:sz w:val="24"/>
          <w:szCs w:val="24"/>
        </w:rPr>
      </w:pPr>
      <w:r w:rsidRPr="004E30AB">
        <w:rPr>
          <w:rFonts w:asciiTheme="minorBidi" w:hAnsiTheme="minorBidi"/>
          <w:b/>
          <w:bCs/>
          <w:sz w:val="24"/>
          <w:szCs w:val="24"/>
          <w:rtl/>
        </w:rPr>
        <w:t>علاماتُ الجزمِ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sz w:val="24"/>
          <w:szCs w:val="24"/>
          <w:rtl/>
        </w:rPr>
        <w:t xml:space="preserve">للجزم علامةٌ أصليةٌ هي السكونُ مثل : لا تتقاعسْ </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sz w:val="24"/>
          <w:szCs w:val="24"/>
          <w:rtl/>
        </w:rPr>
        <w:t>وعلاماتٌ فرعيةٌ هي :حَذْفُ الآخِرِ : لا تبنِ قُصوراً في الريحِ.وحذفُ النونِ : لا تتهاونوا في حقوقكم .</w:t>
      </w:r>
      <w:r w:rsidRPr="004E30AB">
        <w:rPr>
          <w:rFonts w:asciiTheme="minorBidi" w:hAnsiTheme="minorBidi"/>
          <w:sz w:val="24"/>
          <w:szCs w:val="24"/>
        </w:rPr>
        <w:t xml:space="preserve"> </w:t>
      </w:r>
    </w:p>
    <w:p w:rsidR="00AD0B5C" w:rsidRPr="004E30AB" w:rsidRDefault="00DB5E08"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المعرب والمبني من الأسماء والأفعال والحروف</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b/>
          <w:bCs/>
          <w:sz w:val="24"/>
          <w:szCs w:val="24"/>
          <w:rtl/>
        </w:rPr>
        <w:t>الحروف</w:t>
      </w:r>
      <w:r w:rsidRPr="004E30AB">
        <w:rPr>
          <w:rFonts w:asciiTheme="minorBidi" w:hAnsiTheme="minorBidi"/>
          <w:sz w:val="24"/>
          <w:szCs w:val="24"/>
          <w:rtl/>
        </w:rPr>
        <w:t xml:space="preserve"> : كلها مبنية على ما سمعت عليه ، ولا محل لها من الإعراب.                     </w:t>
      </w:r>
      <w:r w:rsidRPr="004E30AB">
        <w:rPr>
          <w:rFonts w:asciiTheme="minorBidi" w:hAnsiTheme="minorBidi"/>
          <w:b/>
          <w:bCs/>
          <w:sz w:val="24"/>
          <w:szCs w:val="24"/>
          <w:rtl/>
        </w:rPr>
        <w:t>الأفعال</w:t>
      </w:r>
      <w:r w:rsidRPr="004E30AB">
        <w:rPr>
          <w:rFonts w:asciiTheme="minorBidi" w:hAnsiTheme="minorBidi"/>
          <w:sz w:val="24"/>
          <w:szCs w:val="24"/>
          <w:rtl/>
        </w:rPr>
        <w:t xml:space="preserve"> : كلها مبنية ، ولا يعرب منها إلا المضارع الذي لم تتصل به نون النسوة ولا نون التوكيد. فبناؤها مثل: سافرْ يا خالد فقد سبقك بالأمس سليم ، وليلحقَنّ بك أخوك، أما أخواتك فسيلحقْن بك بعد أسبوع. والمضارع المعرب مثل: يكتبُ أخوكَ صباحاً ، ولم يكتبْ أمس شيئاً ولن يكتب إلا ما يفهم.</w:t>
      </w:r>
    </w:p>
    <w:p w:rsidR="00DB5E08" w:rsidRPr="004E30AB" w:rsidRDefault="00DB5E08" w:rsidP="004E30AB">
      <w:pPr>
        <w:spacing w:line="240" w:lineRule="auto"/>
        <w:rPr>
          <w:rFonts w:asciiTheme="minorBidi" w:hAnsiTheme="minorBidi"/>
          <w:sz w:val="24"/>
          <w:szCs w:val="24"/>
          <w:rtl/>
        </w:rPr>
      </w:pPr>
      <w:r w:rsidRPr="004E30AB">
        <w:rPr>
          <w:rFonts w:asciiTheme="minorBidi" w:hAnsiTheme="minorBidi"/>
          <w:b/>
          <w:bCs/>
          <w:sz w:val="24"/>
          <w:szCs w:val="24"/>
          <w:rtl/>
        </w:rPr>
        <w:t>الأسماء</w:t>
      </w:r>
      <w:r w:rsidRPr="004E30AB">
        <w:rPr>
          <w:rFonts w:asciiTheme="minorBidi" w:hAnsiTheme="minorBidi"/>
          <w:sz w:val="24"/>
          <w:szCs w:val="24"/>
          <w:rtl/>
        </w:rPr>
        <w:t>: معربة (إلا قليلاً منها كبعض الظروف وكأسماء الإشارة ، والأسماء الموصولة، وأكثر أسماء الشرط والاستفهام،وكالضمائر، فهي مبنية في محل نصب أو رفع أو جر على حسب موضعها من الإعراب).</w:t>
      </w:r>
    </w:p>
    <w:p w:rsidR="00DB5E08" w:rsidRPr="004E30AB" w:rsidRDefault="00DB5E08" w:rsidP="004E30AB">
      <w:pPr>
        <w:spacing w:line="240" w:lineRule="auto"/>
        <w:rPr>
          <w:rFonts w:asciiTheme="minorBidi" w:hAnsiTheme="minorBidi"/>
          <w:sz w:val="24"/>
          <w:szCs w:val="24"/>
        </w:rPr>
      </w:pPr>
      <w:r w:rsidRPr="004E30AB">
        <w:rPr>
          <w:rFonts w:asciiTheme="minorBidi" w:hAnsiTheme="minorBidi"/>
          <w:b/>
          <w:bCs/>
          <w:sz w:val="24"/>
          <w:szCs w:val="24"/>
          <w:rtl/>
        </w:rPr>
        <w:t>الاعراب اللفظي للأسماء</w:t>
      </w:r>
      <w:r w:rsidRPr="004E30AB">
        <w:rPr>
          <w:rFonts w:asciiTheme="minorBidi" w:hAnsiTheme="minorBidi"/>
          <w:sz w:val="24"/>
          <w:szCs w:val="24"/>
        </w:rPr>
        <w:t>:</w:t>
      </w:r>
      <w:r w:rsidRPr="004E30AB">
        <w:rPr>
          <w:rFonts w:asciiTheme="minorBidi" w:hAnsiTheme="minorBidi"/>
          <w:sz w:val="24"/>
          <w:szCs w:val="24"/>
          <w:rtl/>
        </w:rPr>
        <w:t>وهو الأثرُ البادي في آخرِ الكَلِمةِ ، ويكونُ في الكلماتِ المعربةِ غيرِ المنتهيةِ بحرف عِلّةٍ .</w:t>
      </w:r>
      <w:r w:rsidRPr="004E30AB">
        <w:rPr>
          <w:rFonts w:asciiTheme="minorBidi" w:hAnsiTheme="minorBidi"/>
          <w:b/>
          <w:bCs/>
          <w:sz w:val="24"/>
          <w:szCs w:val="24"/>
          <w:rtl/>
        </w:rPr>
        <w:t xml:space="preserve"> </w:t>
      </w:r>
    </w:p>
    <w:tbl>
      <w:tblPr>
        <w:tblW w:w="7400" w:type="dxa"/>
        <w:tblInd w:w="448" w:type="dxa"/>
        <w:tblCellMar>
          <w:left w:w="0" w:type="dxa"/>
          <w:right w:w="0" w:type="dxa"/>
        </w:tblCellMar>
        <w:tblLook w:val="04A0"/>
      </w:tblPr>
      <w:tblGrid>
        <w:gridCol w:w="1850"/>
        <w:gridCol w:w="1850"/>
        <w:gridCol w:w="1849"/>
        <w:gridCol w:w="1851"/>
      </w:tblGrid>
      <w:tr w:rsidR="008E0A7D" w:rsidRPr="004E30AB" w:rsidTr="008E0A7D">
        <w:trPr>
          <w:trHeight w:val="23"/>
        </w:trPr>
        <w:tc>
          <w:tcPr>
            <w:tcW w:w="185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CC9900"/>
                <w:kern w:val="24"/>
                <w:sz w:val="24"/>
                <w:szCs w:val="24"/>
                <w:rtl/>
              </w:rPr>
              <w:t>الجر</w:t>
            </w:r>
            <w:r w:rsidRPr="004E30AB">
              <w:rPr>
                <w:rFonts w:asciiTheme="minorBidi" w:eastAsia="Times New Roman" w:hAnsiTheme="minorBidi"/>
                <w:color w:val="CC9900"/>
                <w:kern w:val="24"/>
                <w:sz w:val="24"/>
                <w:szCs w:val="24"/>
              </w:rPr>
              <w:t xml:space="preserve"> </w:t>
            </w:r>
          </w:p>
        </w:tc>
        <w:tc>
          <w:tcPr>
            <w:tcW w:w="185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النصب</w:t>
            </w:r>
            <w:r w:rsidRPr="004E30AB">
              <w:rPr>
                <w:rFonts w:asciiTheme="minorBidi" w:eastAsia="Times New Roman" w:hAnsiTheme="minorBidi"/>
                <w:color w:val="0000FF"/>
                <w:kern w:val="24"/>
                <w:sz w:val="24"/>
                <w:szCs w:val="24"/>
              </w:rPr>
              <w:t xml:space="preserve"> </w:t>
            </w:r>
          </w:p>
        </w:tc>
        <w:tc>
          <w:tcPr>
            <w:tcW w:w="1849"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44A263"/>
                <w:kern w:val="24"/>
                <w:sz w:val="24"/>
                <w:szCs w:val="24"/>
                <w:rtl/>
              </w:rPr>
              <w:t>الرفع</w:t>
            </w:r>
            <w:r w:rsidRPr="004E30AB">
              <w:rPr>
                <w:rFonts w:asciiTheme="minorBidi" w:eastAsia="Times New Roman" w:hAnsiTheme="minorBidi"/>
                <w:color w:val="44A263"/>
                <w:kern w:val="24"/>
                <w:sz w:val="24"/>
                <w:szCs w:val="24"/>
              </w:rPr>
              <w:t xml:space="preserve"> </w:t>
            </w:r>
          </w:p>
        </w:tc>
        <w:tc>
          <w:tcPr>
            <w:tcW w:w="1851"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00"/>
                <w:kern w:val="24"/>
                <w:sz w:val="24"/>
                <w:szCs w:val="24"/>
                <w:rtl/>
              </w:rPr>
              <w:t>الاسم</w:t>
            </w:r>
            <w:r w:rsidRPr="004E30AB">
              <w:rPr>
                <w:rFonts w:asciiTheme="minorBidi" w:eastAsia="Times New Roman" w:hAnsiTheme="minorBidi"/>
                <w:color w:val="000000"/>
                <w:kern w:val="24"/>
                <w:sz w:val="24"/>
                <w:szCs w:val="24"/>
              </w:rPr>
              <w:t xml:space="preserve"> </w:t>
            </w:r>
          </w:p>
        </w:tc>
      </w:tr>
      <w:tr w:rsidR="008E0A7D" w:rsidRPr="004E30AB" w:rsidTr="008E0A7D">
        <w:trPr>
          <w:trHeight w:val="363"/>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الكسرة</w:t>
            </w:r>
            <w:r w:rsidRPr="004E30AB">
              <w:rPr>
                <w:rFonts w:asciiTheme="minorBidi" w:eastAsia="Times New Roman" w:hAnsiTheme="minorBidi"/>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الضمة</w:t>
            </w:r>
            <w:r w:rsidRPr="004E30AB">
              <w:rPr>
                <w:rFonts w:asciiTheme="minorBidi" w:eastAsia="Times New Roman" w:hAnsiTheme="minorBidi"/>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الاسم المفرد</w:t>
            </w:r>
            <w:r w:rsidRPr="004E30AB">
              <w:rPr>
                <w:rFonts w:asciiTheme="minorBidi" w:eastAsia="Times New Roman" w:hAnsiTheme="minorBidi"/>
                <w:b/>
                <w:bCs/>
                <w:color w:val="FF0000"/>
                <w:kern w:val="24"/>
                <w:sz w:val="24"/>
                <w:szCs w:val="24"/>
              </w:rPr>
              <w:t xml:space="preserve"> </w:t>
            </w:r>
          </w:p>
        </w:tc>
      </w:tr>
      <w:tr w:rsidR="008E0A7D" w:rsidRPr="004E30AB" w:rsidTr="008E0A7D">
        <w:trPr>
          <w:trHeight w:val="77"/>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الكسرة</w:t>
            </w:r>
            <w:r w:rsidRPr="004E30AB">
              <w:rPr>
                <w:rFonts w:asciiTheme="minorBidi" w:eastAsia="Times New Roman" w:hAnsiTheme="minorBidi"/>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الضمة</w:t>
            </w:r>
            <w:r w:rsidRPr="004E30AB">
              <w:rPr>
                <w:rFonts w:asciiTheme="minorBidi" w:eastAsia="Times New Roman" w:hAnsiTheme="minorBidi"/>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جمع التكسير</w:t>
            </w:r>
            <w:r w:rsidRPr="004E30AB">
              <w:rPr>
                <w:rFonts w:asciiTheme="minorBidi" w:eastAsia="Times New Roman" w:hAnsiTheme="minorBidi"/>
                <w:b/>
                <w:bCs/>
                <w:color w:val="FF0000"/>
                <w:kern w:val="24"/>
                <w:sz w:val="24"/>
                <w:szCs w:val="24"/>
              </w:rPr>
              <w:t xml:space="preserve"> </w:t>
            </w:r>
          </w:p>
        </w:tc>
      </w:tr>
      <w:tr w:rsidR="008E0A7D" w:rsidRPr="004E30AB" w:rsidTr="008E0A7D">
        <w:trPr>
          <w:trHeight w:val="18"/>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الكسرة</w:t>
            </w:r>
            <w:r w:rsidRPr="004E30AB">
              <w:rPr>
                <w:rFonts w:asciiTheme="minorBidi" w:eastAsia="Times New Roman" w:hAnsiTheme="minorBidi"/>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الكسرة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الضمة</w:t>
            </w:r>
            <w:r w:rsidRPr="004E30AB">
              <w:rPr>
                <w:rFonts w:asciiTheme="minorBidi" w:eastAsia="Times New Roman" w:hAnsiTheme="minorBidi"/>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جمع مؤنث سالم</w:t>
            </w:r>
            <w:r w:rsidRPr="004E30AB">
              <w:rPr>
                <w:rFonts w:asciiTheme="minorBidi" w:eastAsia="Times New Roman" w:hAnsiTheme="minorBidi"/>
                <w:b/>
                <w:bCs/>
                <w:color w:val="FF0000"/>
                <w:kern w:val="24"/>
                <w:sz w:val="24"/>
                <w:szCs w:val="24"/>
              </w:rPr>
              <w:t xml:space="preserve"> </w:t>
            </w:r>
          </w:p>
        </w:tc>
      </w:tr>
      <w:tr w:rsidR="008E0A7D" w:rsidRPr="004E30AB" w:rsidTr="008E0A7D">
        <w:trPr>
          <w:trHeight w:val="229"/>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الياء</w:t>
            </w:r>
            <w:r w:rsidRPr="004E30AB">
              <w:rPr>
                <w:rFonts w:asciiTheme="minorBidi" w:eastAsia="Times New Roman" w:hAnsiTheme="minorBidi"/>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الياء</w:t>
            </w:r>
            <w:r w:rsidRPr="004E30AB">
              <w:rPr>
                <w:rFonts w:asciiTheme="minorBidi" w:eastAsia="Times New Roman" w:hAnsiTheme="minorBidi"/>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الواو</w:t>
            </w:r>
            <w:r w:rsidRPr="004E30AB">
              <w:rPr>
                <w:rFonts w:asciiTheme="minorBidi" w:eastAsia="Times New Roman" w:hAnsiTheme="minorBidi"/>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جمع مذكر سالم</w:t>
            </w:r>
            <w:r w:rsidRPr="004E30AB">
              <w:rPr>
                <w:rFonts w:asciiTheme="minorBidi" w:eastAsia="Times New Roman" w:hAnsiTheme="minorBidi"/>
                <w:b/>
                <w:bCs/>
                <w:color w:val="FF0000"/>
                <w:kern w:val="24"/>
                <w:sz w:val="24"/>
                <w:szCs w:val="24"/>
              </w:rPr>
              <w:t xml:space="preserve"> </w:t>
            </w:r>
          </w:p>
        </w:tc>
      </w:tr>
      <w:tr w:rsidR="008E0A7D" w:rsidRPr="004E30AB" w:rsidTr="008E0A7D">
        <w:trPr>
          <w:trHeight w:val="227"/>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الياء</w:t>
            </w:r>
            <w:r w:rsidRPr="004E30AB">
              <w:rPr>
                <w:rFonts w:asciiTheme="minorBidi" w:eastAsia="Times New Roman" w:hAnsiTheme="minorBidi"/>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الياء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الألف</w:t>
            </w:r>
            <w:r w:rsidRPr="004E30AB">
              <w:rPr>
                <w:rFonts w:asciiTheme="minorBidi" w:eastAsia="Times New Roman" w:hAnsiTheme="minorBidi"/>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المثنى</w:t>
            </w:r>
            <w:r w:rsidRPr="004E30AB">
              <w:rPr>
                <w:rFonts w:asciiTheme="minorBidi" w:eastAsia="Times New Roman" w:hAnsiTheme="minorBidi"/>
                <w:b/>
                <w:bCs/>
                <w:color w:val="FF0000"/>
                <w:kern w:val="24"/>
                <w:sz w:val="24"/>
                <w:szCs w:val="24"/>
              </w:rPr>
              <w:t xml:space="preserve"> </w:t>
            </w:r>
          </w:p>
        </w:tc>
      </w:tr>
      <w:tr w:rsidR="008E0A7D" w:rsidRPr="004E30AB" w:rsidTr="008E0A7D">
        <w:trPr>
          <w:trHeight w:val="225"/>
        </w:trPr>
        <w:tc>
          <w:tcPr>
            <w:tcW w:w="185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الياء</w:t>
            </w:r>
            <w:r w:rsidRPr="004E30AB">
              <w:rPr>
                <w:rFonts w:asciiTheme="minorBidi" w:eastAsia="Times New Roman" w:hAnsiTheme="minorBidi"/>
                <w:b/>
                <w:bCs/>
                <w:color w:val="CC9900"/>
                <w:kern w:val="24"/>
                <w:sz w:val="24"/>
                <w:szCs w:val="24"/>
              </w:rPr>
              <w:t xml:space="preserve"> </w:t>
            </w:r>
          </w:p>
        </w:tc>
        <w:tc>
          <w:tcPr>
            <w:tcW w:w="18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الألف</w:t>
            </w:r>
            <w:r w:rsidRPr="004E30AB">
              <w:rPr>
                <w:rFonts w:asciiTheme="minorBidi" w:eastAsia="Times New Roman" w:hAnsiTheme="minorBidi"/>
                <w:b/>
                <w:bCs/>
                <w:color w:val="0000FF"/>
                <w:kern w:val="24"/>
                <w:sz w:val="24"/>
                <w:szCs w:val="24"/>
              </w:rPr>
              <w:t xml:space="preserve"> </w:t>
            </w:r>
          </w:p>
        </w:tc>
        <w:tc>
          <w:tcPr>
            <w:tcW w:w="184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الواو</w:t>
            </w:r>
            <w:r w:rsidRPr="004E30AB">
              <w:rPr>
                <w:rFonts w:asciiTheme="minorBidi" w:eastAsia="Times New Roman" w:hAnsiTheme="minorBidi"/>
                <w:b/>
                <w:bCs/>
                <w:color w:val="44A263"/>
                <w:kern w:val="24"/>
                <w:sz w:val="24"/>
                <w:szCs w:val="24"/>
              </w:rPr>
              <w:t xml:space="preserve"> </w:t>
            </w:r>
          </w:p>
        </w:tc>
        <w:tc>
          <w:tcPr>
            <w:tcW w:w="18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الأسماء الخمسة</w:t>
            </w:r>
            <w:r w:rsidRPr="004E30AB">
              <w:rPr>
                <w:rFonts w:asciiTheme="minorBidi" w:eastAsia="Times New Roman" w:hAnsiTheme="minorBidi"/>
                <w:b/>
                <w:bCs/>
                <w:color w:val="FF0000"/>
                <w:kern w:val="24"/>
                <w:sz w:val="24"/>
                <w:szCs w:val="24"/>
              </w:rPr>
              <w:t xml:space="preserve"> </w:t>
            </w:r>
          </w:p>
        </w:tc>
      </w:tr>
      <w:tr w:rsidR="008E0A7D" w:rsidRPr="004E30AB" w:rsidTr="008E0A7D">
        <w:trPr>
          <w:trHeight w:val="18"/>
        </w:trPr>
        <w:tc>
          <w:tcPr>
            <w:tcW w:w="185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الفتحة</w:t>
            </w:r>
            <w:r w:rsidRPr="004E30AB">
              <w:rPr>
                <w:rFonts w:asciiTheme="minorBidi" w:eastAsia="Times New Roman" w:hAnsiTheme="minorBidi"/>
                <w:b/>
                <w:bCs/>
                <w:color w:val="CC9900"/>
                <w:kern w:val="24"/>
                <w:sz w:val="24"/>
                <w:szCs w:val="24"/>
              </w:rPr>
              <w:t xml:space="preserve"> </w:t>
            </w:r>
          </w:p>
        </w:tc>
        <w:tc>
          <w:tcPr>
            <w:tcW w:w="185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1849"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الضمة</w:t>
            </w:r>
            <w:r w:rsidRPr="004E30AB">
              <w:rPr>
                <w:rFonts w:asciiTheme="minorBidi" w:eastAsia="Times New Roman" w:hAnsiTheme="minorBidi"/>
                <w:b/>
                <w:bCs/>
                <w:color w:val="44A263"/>
                <w:kern w:val="24"/>
                <w:sz w:val="24"/>
                <w:szCs w:val="24"/>
              </w:rPr>
              <w:t xml:space="preserve"> </w:t>
            </w:r>
          </w:p>
        </w:tc>
        <w:tc>
          <w:tcPr>
            <w:tcW w:w="1851"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الممنوع من الصرف</w:t>
            </w:r>
            <w:r w:rsidRPr="004E30AB">
              <w:rPr>
                <w:rFonts w:asciiTheme="minorBidi" w:eastAsia="Times New Roman" w:hAnsiTheme="minorBidi"/>
                <w:b/>
                <w:bCs/>
                <w:color w:val="FF0000"/>
                <w:kern w:val="24"/>
                <w:sz w:val="24"/>
                <w:szCs w:val="24"/>
              </w:rPr>
              <w:t xml:space="preserve"> </w:t>
            </w:r>
          </w:p>
        </w:tc>
      </w:tr>
    </w:tbl>
    <w:p w:rsidR="00AD0B5C" w:rsidRPr="004E30AB" w:rsidRDefault="00AD0B5C" w:rsidP="004E30AB">
      <w:pPr>
        <w:spacing w:line="240" w:lineRule="auto"/>
        <w:rPr>
          <w:rFonts w:asciiTheme="minorBidi" w:hAnsiTheme="minorBidi"/>
          <w:sz w:val="24"/>
          <w:szCs w:val="24"/>
          <w:rtl/>
        </w:rPr>
      </w:pPr>
    </w:p>
    <w:p w:rsidR="008E0A7D" w:rsidRPr="004E30AB" w:rsidRDefault="008E0A7D" w:rsidP="004E30AB">
      <w:pPr>
        <w:spacing w:line="240" w:lineRule="auto"/>
        <w:rPr>
          <w:rFonts w:asciiTheme="minorBidi" w:hAnsiTheme="minorBidi"/>
          <w:sz w:val="24"/>
          <w:szCs w:val="24"/>
          <w:rtl/>
        </w:rPr>
      </w:pPr>
    </w:p>
    <w:p w:rsidR="004E30AB" w:rsidRDefault="004E30AB" w:rsidP="004E30AB">
      <w:pPr>
        <w:spacing w:line="240" w:lineRule="auto"/>
        <w:rPr>
          <w:rFonts w:asciiTheme="minorBidi" w:hAnsiTheme="minorBidi"/>
          <w:sz w:val="24"/>
          <w:szCs w:val="24"/>
          <w:rtl/>
        </w:rPr>
      </w:pPr>
    </w:p>
    <w:p w:rsidR="008E0A7D" w:rsidRPr="004E30AB" w:rsidRDefault="008E0A7D"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الإعراب التقديري للأسماء</w:t>
      </w:r>
      <w:r w:rsidRPr="004E30AB">
        <w:rPr>
          <w:rFonts w:asciiTheme="minorBidi" w:hAnsiTheme="minorBidi"/>
          <w:sz w:val="24"/>
          <w:szCs w:val="24"/>
          <w:rtl/>
        </w:rPr>
        <w:t xml:space="preserve">: </w:t>
      </w:r>
      <w:r w:rsidRPr="004E30AB">
        <w:rPr>
          <w:rFonts w:asciiTheme="minorBidi" w:hAnsiTheme="minorBidi"/>
          <w:b/>
          <w:bCs/>
          <w:sz w:val="24"/>
          <w:szCs w:val="24"/>
          <w:rtl/>
        </w:rPr>
        <w:t xml:space="preserve">وهوَ </w:t>
      </w:r>
      <w:r w:rsidRPr="004E30AB">
        <w:rPr>
          <w:rFonts w:asciiTheme="minorBidi" w:hAnsiTheme="minorBidi"/>
          <w:sz w:val="24"/>
          <w:szCs w:val="24"/>
          <w:rtl/>
        </w:rPr>
        <w:t>أَثَرٌ غيرُ ظاهرٍ ـ غيرُ مرئيٍ أو مسموعٍ ـ على آخِرِ الكلمةِ</w:t>
      </w:r>
      <w:r w:rsidRPr="004E30AB">
        <w:rPr>
          <w:rFonts w:asciiTheme="minorBidi" w:hAnsiTheme="minorBidi"/>
          <w:sz w:val="24"/>
          <w:szCs w:val="24"/>
        </w:rPr>
        <w:t xml:space="preserve"> </w:t>
      </w:r>
    </w:p>
    <w:tbl>
      <w:tblPr>
        <w:tblW w:w="7799" w:type="dxa"/>
        <w:tblCellMar>
          <w:left w:w="0" w:type="dxa"/>
          <w:right w:w="0" w:type="dxa"/>
        </w:tblCellMar>
        <w:tblLook w:val="04A0"/>
      </w:tblPr>
      <w:tblGrid>
        <w:gridCol w:w="1975"/>
        <w:gridCol w:w="2242"/>
        <w:gridCol w:w="1861"/>
        <w:gridCol w:w="1721"/>
      </w:tblGrid>
      <w:tr w:rsidR="008E0A7D" w:rsidRPr="004E30AB" w:rsidTr="008E0A7D">
        <w:trPr>
          <w:trHeight w:val="40"/>
        </w:trPr>
        <w:tc>
          <w:tcPr>
            <w:tcW w:w="1975"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أمثلة</w:t>
            </w:r>
            <w:r w:rsidRPr="004E30AB">
              <w:rPr>
                <w:rFonts w:asciiTheme="minorBidi" w:eastAsia="Times New Roman" w:hAnsiTheme="minorBidi"/>
                <w:b/>
                <w:bCs/>
                <w:color w:val="0000FF"/>
                <w:kern w:val="24"/>
                <w:sz w:val="24"/>
                <w:szCs w:val="24"/>
              </w:rPr>
              <w:t xml:space="preserve"> </w:t>
            </w:r>
          </w:p>
        </w:tc>
        <w:tc>
          <w:tcPr>
            <w:tcW w:w="2242"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علامة إعرابه</w:t>
            </w:r>
            <w:r w:rsidRPr="004E30AB">
              <w:rPr>
                <w:rFonts w:asciiTheme="minorBidi" w:eastAsia="Times New Roman" w:hAnsiTheme="minorBidi"/>
                <w:b/>
                <w:bCs/>
                <w:color w:val="44A263"/>
                <w:kern w:val="24"/>
                <w:sz w:val="24"/>
                <w:szCs w:val="24"/>
              </w:rPr>
              <w:t xml:space="preserve"> </w:t>
            </w:r>
          </w:p>
        </w:tc>
        <w:tc>
          <w:tcPr>
            <w:tcW w:w="1861"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تعريفه</w:t>
            </w:r>
            <w:r w:rsidRPr="004E30AB">
              <w:rPr>
                <w:rFonts w:asciiTheme="minorBidi" w:eastAsia="Times New Roman" w:hAnsiTheme="minorBidi"/>
                <w:b/>
                <w:bCs/>
                <w:color w:val="000000"/>
                <w:kern w:val="24"/>
                <w:sz w:val="24"/>
                <w:szCs w:val="24"/>
              </w:rPr>
              <w:t xml:space="preserve"> </w:t>
            </w:r>
          </w:p>
        </w:tc>
        <w:tc>
          <w:tcPr>
            <w:tcW w:w="1721"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الاسم</w:t>
            </w:r>
            <w:r w:rsidRPr="004E30AB">
              <w:rPr>
                <w:rFonts w:asciiTheme="minorBidi" w:eastAsia="Times New Roman" w:hAnsiTheme="minorBidi"/>
                <w:b/>
                <w:bCs/>
                <w:color w:val="E32955"/>
                <w:kern w:val="24"/>
                <w:sz w:val="24"/>
                <w:szCs w:val="24"/>
              </w:rPr>
              <w:t xml:space="preserve"> </w:t>
            </w:r>
          </w:p>
        </w:tc>
      </w:tr>
      <w:tr w:rsidR="008E0A7D" w:rsidRPr="004E30AB" w:rsidTr="008E0A7D">
        <w:trPr>
          <w:trHeight w:val="334"/>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حكم القاضي بين المحتكمين</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 xml:space="preserve">يرفع بالضمة المقدرة على الياء </w:t>
            </w:r>
          </w:p>
        </w:tc>
        <w:tc>
          <w:tcPr>
            <w:tcW w:w="1861"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الاسم المعرب الذي آخره ياء لازمة قبلها كسر مثل: </w:t>
            </w:r>
            <w:r w:rsidRPr="004E30AB">
              <w:rPr>
                <w:rFonts w:asciiTheme="minorBidi" w:eastAsia="Times New Roman" w:hAnsiTheme="minorBidi"/>
                <w:b/>
                <w:bCs/>
                <w:color w:val="0000FF"/>
                <w:kern w:val="24"/>
                <w:sz w:val="24"/>
                <w:szCs w:val="24"/>
                <w:rtl/>
              </w:rPr>
              <w:t>القاضي والداعي</w:t>
            </w:r>
          </w:p>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يقدر فيه الإعراب في حالتي الرفع والجر </w:t>
            </w:r>
            <w:r w:rsidRPr="004E30AB">
              <w:rPr>
                <w:rFonts w:asciiTheme="minorBidi" w:eastAsia="Times New Roman" w:hAnsiTheme="minorBidi"/>
                <w:b/>
                <w:bCs/>
                <w:color w:val="993300"/>
                <w:kern w:val="24"/>
                <w:sz w:val="24"/>
                <w:szCs w:val="24"/>
                <w:rtl/>
              </w:rPr>
              <w:t>منع من ظهورها الثقل</w:t>
            </w:r>
            <w:r w:rsidRPr="004E30AB">
              <w:rPr>
                <w:rFonts w:asciiTheme="minorBidi" w:eastAsia="Times New Roman" w:hAnsiTheme="minorBidi"/>
                <w:b/>
                <w:bCs/>
                <w:color w:val="000000"/>
                <w:kern w:val="24"/>
                <w:sz w:val="24"/>
                <w:szCs w:val="24"/>
                <w:rtl/>
              </w:rPr>
              <w:t xml:space="preserve"> ويظهر في حالة النصب</w:t>
            </w:r>
            <w:r w:rsidRPr="004E30AB">
              <w:rPr>
                <w:rFonts w:asciiTheme="minorBidi" w:eastAsia="Times New Roman" w:hAnsiTheme="minorBidi"/>
                <w:b/>
                <w:bCs/>
                <w:color w:val="000000"/>
                <w:kern w:val="24"/>
                <w:sz w:val="24"/>
                <w:szCs w:val="24"/>
              </w:rPr>
              <w:t xml:space="preserve"> </w:t>
            </w:r>
          </w:p>
        </w:tc>
        <w:tc>
          <w:tcPr>
            <w:tcW w:w="1721"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المنقوص</w:t>
            </w:r>
            <w:r w:rsidRPr="004E30AB">
              <w:rPr>
                <w:rFonts w:asciiTheme="minorBidi" w:eastAsia="Times New Roman" w:hAnsiTheme="minorBidi"/>
                <w:b/>
                <w:bCs/>
                <w:color w:val="E32955"/>
                <w:kern w:val="24"/>
                <w:sz w:val="24"/>
                <w:szCs w:val="24"/>
              </w:rPr>
              <w:t xml:space="preserve"> </w:t>
            </w:r>
          </w:p>
        </w:tc>
      </w:tr>
      <w:tr w:rsidR="008E0A7D" w:rsidRPr="004E30AB" w:rsidTr="008E0A7D">
        <w:trPr>
          <w:trHeight w:val="169"/>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شاهدتُ القاضيَ</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ينصب بالفتحة الظاهرة في آخره</w:t>
            </w:r>
            <w:r w:rsidRPr="004E30AB">
              <w:rPr>
                <w:rFonts w:asciiTheme="minorBidi" w:eastAsia="Times New Roman" w:hAnsiTheme="minorBidi"/>
                <w:b/>
                <w:bCs/>
                <w:color w:val="44A263"/>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r w:rsidR="008E0A7D" w:rsidRPr="004E30AB" w:rsidTr="008E0A7D">
        <w:trPr>
          <w:trHeight w:val="927"/>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ذهب أحمد إلى القاضي</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يجر بالكسرة المقدرة على الياء</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r w:rsidR="008E0A7D" w:rsidRPr="004E30AB"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المستشفى حديثٌ</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يرفع بالضمة المقدرة على الألف</w:t>
            </w:r>
            <w:r w:rsidRPr="004E30AB">
              <w:rPr>
                <w:rFonts w:asciiTheme="minorBidi" w:eastAsia="Times New Roman" w:hAnsiTheme="minorBidi"/>
                <w:b/>
                <w:bCs/>
                <w:color w:val="44A263"/>
                <w:kern w:val="24"/>
                <w:sz w:val="24"/>
                <w:szCs w:val="24"/>
              </w:rPr>
              <w:t xml:space="preserve"> </w:t>
            </w:r>
          </w:p>
        </w:tc>
        <w:tc>
          <w:tcPr>
            <w:tcW w:w="1861"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الاسم الذي آخره ألف لازمة قبلها فتحة مثل: </w:t>
            </w:r>
            <w:r w:rsidRPr="004E30AB">
              <w:rPr>
                <w:rFonts w:asciiTheme="minorBidi" w:eastAsia="Times New Roman" w:hAnsiTheme="minorBidi"/>
                <w:b/>
                <w:bCs/>
                <w:color w:val="0000FF"/>
                <w:kern w:val="24"/>
                <w:sz w:val="24"/>
                <w:szCs w:val="24"/>
                <w:rtl/>
              </w:rPr>
              <w:t>موسى والمستشفى</w:t>
            </w:r>
          </w:p>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 يقدر فيه الإعراب في حالة الرفع والنصب والجر </w:t>
            </w:r>
            <w:r w:rsidRPr="004E30AB">
              <w:rPr>
                <w:rFonts w:asciiTheme="minorBidi" w:eastAsia="Times New Roman" w:hAnsiTheme="minorBidi"/>
                <w:b/>
                <w:bCs/>
                <w:color w:val="993300"/>
                <w:kern w:val="24"/>
                <w:sz w:val="24"/>
                <w:szCs w:val="24"/>
                <w:rtl/>
              </w:rPr>
              <w:t>منع من ظهورها التعذر</w:t>
            </w:r>
            <w:r w:rsidRPr="004E30AB">
              <w:rPr>
                <w:rFonts w:asciiTheme="minorBidi" w:eastAsia="Times New Roman" w:hAnsiTheme="minorBidi"/>
                <w:b/>
                <w:bCs/>
                <w:color w:val="000000"/>
                <w:kern w:val="24"/>
                <w:sz w:val="24"/>
                <w:szCs w:val="24"/>
              </w:rPr>
              <w:t xml:space="preserve"> </w:t>
            </w:r>
          </w:p>
        </w:tc>
        <w:tc>
          <w:tcPr>
            <w:tcW w:w="1721"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المقصور</w:t>
            </w:r>
            <w:r w:rsidRPr="004E30AB">
              <w:rPr>
                <w:rFonts w:asciiTheme="minorBidi" w:eastAsia="Times New Roman" w:hAnsiTheme="minorBidi"/>
                <w:b/>
                <w:bCs/>
                <w:color w:val="E32955"/>
                <w:kern w:val="24"/>
                <w:sz w:val="24"/>
                <w:szCs w:val="24"/>
              </w:rPr>
              <w:t xml:space="preserve"> </w:t>
            </w:r>
          </w:p>
        </w:tc>
      </w:tr>
      <w:tr w:rsidR="008E0A7D" w:rsidRPr="004E30AB"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أنشأ المهندسُ المستشفى</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ينصب بالفتحة المقدرة على الألف</w:t>
            </w:r>
            <w:r w:rsidRPr="004E30AB">
              <w:rPr>
                <w:rFonts w:asciiTheme="minorBidi" w:eastAsia="Times New Roman" w:hAnsiTheme="minorBidi"/>
                <w:b/>
                <w:bCs/>
                <w:color w:val="44A263"/>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r w:rsidR="008E0A7D" w:rsidRPr="004E30AB" w:rsidTr="008E0A7D">
        <w:trPr>
          <w:trHeight w:val="407"/>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سألتُ عن المستشفى</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يجر بالكسرة المقدرة على الألف</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c>
          <w:tcPr>
            <w:tcW w:w="1721" w:type="dxa"/>
            <w:vMerge/>
            <w:tcBorders>
              <w:top w:val="single" w:sz="8" w:space="0" w:color="000000"/>
              <w:left w:val="single" w:sz="8" w:space="0" w:color="000000"/>
              <w:bottom w:val="single" w:sz="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r w:rsidR="008E0A7D" w:rsidRPr="004E30AB"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كتابي جديدٌ</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يرفع بالضمة المقدرة على ما قبل ياء المتكلم</w:t>
            </w:r>
            <w:r w:rsidRPr="004E30AB">
              <w:rPr>
                <w:rFonts w:asciiTheme="minorBidi" w:eastAsia="Times New Roman" w:hAnsiTheme="minorBidi"/>
                <w:b/>
                <w:bCs/>
                <w:color w:val="44A263"/>
                <w:kern w:val="24"/>
                <w:sz w:val="24"/>
                <w:szCs w:val="24"/>
              </w:rPr>
              <w:t xml:space="preserve"> </w:t>
            </w:r>
          </w:p>
        </w:tc>
        <w:tc>
          <w:tcPr>
            <w:tcW w:w="1861" w:type="dxa"/>
            <w:vMerge w:val="restart"/>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الاسم المضاف إلى ياء المتكلم </w:t>
            </w:r>
          </w:p>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 xml:space="preserve">مثل : </w:t>
            </w:r>
            <w:r w:rsidRPr="004E30AB">
              <w:rPr>
                <w:rFonts w:asciiTheme="minorBidi" w:eastAsia="Times New Roman" w:hAnsiTheme="minorBidi"/>
                <w:b/>
                <w:bCs/>
                <w:color w:val="0000FF"/>
                <w:kern w:val="24"/>
                <w:sz w:val="24"/>
                <w:szCs w:val="24"/>
                <w:rtl/>
              </w:rPr>
              <w:t>كتابي و أخي</w:t>
            </w:r>
          </w:p>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يقدر فيه الإعراب في حالات الرفع والنصب والجر ، </w:t>
            </w:r>
            <w:r w:rsidRPr="004E30AB">
              <w:rPr>
                <w:rFonts w:asciiTheme="minorBidi" w:eastAsia="Times New Roman" w:hAnsiTheme="minorBidi"/>
                <w:b/>
                <w:bCs/>
                <w:color w:val="993300"/>
                <w:kern w:val="24"/>
                <w:sz w:val="24"/>
                <w:szCs w:val="24"/>
                <w:rtl/>
              </w:rPr>
              <w:t>منع من ظهورها اشتغال المحل بالحركة المناسبة للياء وهي الكسرة</w:t>
            </w:r>
            <w:r w:rsidRPr="004E30AB">
              <w:rPr>
                <w:rFonts w:asciiTheme="minorBidi" w:eastAsia="Times New Roman" w:hAnsiTheme="minorBidi"/>
                <w:b/>
                <w:bCs/>
                <w:color w:val="993300"/>
                <w:kern w:val="24"/>
                <w:sz w:val="24"/>
                <w:szCs w:val="24"/>
              </w:rPr>
              <w:t xml:space="preserve"> </w:t>
            </w:r>
          </w:p>
        </w:tc>
        <w:tc>
          <w:tcPr>
            <w:tcW w:w="1721"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المضاف إلى ياء المتكلم</w:t>
            </w:r>
            <w:r w:rsidRPr="004E30AB">
              <w:rPr>
                <w:rFonts w:asciiTheme="minorBidi" w:eastAsia="Times New Roman" w:hAnsiTheme="minorBidi"/>
                <w:b/>
                <w:bCs/>
                <w:color w:val="E32955"/>
                <w:kern w:val="24"/>
                <w:sz w:val="24"/>
                <w:szCs w:val="24"/>
              </w:rPr>
              <w:t xml:space="preserve"> </w:t>
            </w:r>
          </w:p>
        </w:tc>
      </w:tr>
      <w:tr w:rsidR="008E0A7D" w:rsidRPr="004E30AB" w:rsidTr="008E0A7D">
        <w:trPr>
          <w:trHeight w:val="488"/>
        </w:trPr>
        <w:tc>
          <w:tcPr>
            <w:tcW w:w="1975"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إن كتابي جديد</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ينصب بالفتحة المقدرة على ما قبل ياء المتكلم</w:t>
            </w:r>
            <w:r w:rsidRPr="004E30AB">
              <w:rPr>
                <w:rFonts w:asciiTheme="minorBidi" w:eastAsia="Times New Roman" w:hAnsiTheme="minorBidi"/>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c>
          <w:tcPr>
            <w:tcW w:w="1721" w:type="dxa"/>
            <w:vMerge/>
            <w:tcBorders>
              <w:top w:val="single" w:sz="8" w:space="0" w:color="000000"/>
              <w:left w:val="single" w:sz="8" w:space="0" w:color="000000"/>
              <w:bottom w:val="single" w:sz="1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r w:rsidR="008E0A7D" w:rsidRPr="004E30AB" w:rsidTr="008E0A7D">
        <w:trPr>
          <w:trHeight w:val="1055"/>
        </w:trPr>
        <w:tc>
          <w:tcPr>
            <w:tcW w:w="1975"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بحثتُ في كتابي</w:t>
            </w:r>
            <w:r w:rsidRPr="004E30AB">
              <w:rPr>
                <w:rFonts w:asciiTheme="minorBidi" w:eastAsia="Times New Roman" w:hAnsiTheme="minorBidi"/>
                <w:b/>
                <w:bCs/>
                <w:color w:val="0000FF"/>
                <w:kern w:val="24"/>
                <w:sz w:val="24"/>
                <w:szCs w:val="24"/>
              </w:rPr>
              <w:t xml:space="preserve"> </w:t>
            </w:r>
          </w:p>
        </w:tc>
        <w:tc>
          <w:tcPr>
            <w:tcW w:w="2242"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يجر بالكسرة المقدرة على ما قبل ياء المتكلم</w:t>
            </w:r>
            <w:r w:rsidRPr="004E30AB">
              <w:rPr>
                <w:rFonts w:asciiTheme="minorBidi" w:eastAsia="Times New Roman" w:hAnsiTheme="minorBidi"/>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c>
          <w:tcPr>
            <w:tcW w:w="1721" w:type="dxa"/>
            <w:vMerge/>
            <w:tcBorders>
              <w:top w:val="single" w:sz="8" w:space="0" w:color="000000"/>
              <w:left w:val="single" w:sz="8" w:space="0" w:color="000000"/>
              <w:bottom w:val="single" w:sz="1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bl>
    <w:p w:rsidR="00AD0B5C" w:rsidRPr="004E30AB" w:rsidRDefault="00AD0B5C"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rtl/>
        </w:rPr>
      </w:pPr>
    </w:p>
    <w:p w:rsidR="008E0A7D" w:rsidRPr="004E30AB" w:rsidRDefault="008E0A7D"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lastRenderedPageBreak/>
        <w:t>إعراب الفعل المضارع</w:t>
      </w:r>
      <w:r w:rsidRPr="004E30AB">
        <w:rPr>
          <w:rFonts w:asciiTheme="minorBidi" w:hAnsiTheme="minorBidi"/>
          <w:b/>
          <w:bCs/>
          <w:sz w:val="24"/>
          <w:szCs w:val="24"/>
          <w:u w:val="single"/>
        </w:rPr>
        <w:t xml:space="preserve"> </w:t>
      </w:r>
    </w:p>
    <w:tbl>
      <w:tblPr>
        <w:tblW w:w="8080" w:type="dxa"/>
        <w:tblCellMar>
          <w:left w:w="0" w:type="dxa"/>
          <w:right w:w="0" w:type="dxa"/>
        </w:tblCellMar>
        <w:tblLook w:val="04A0"/>
      </w:tblPr>
      <w:tblGrid>
        <w:gridCol w:w="2115"/>
        <w:gridCol w:w="2853"/>
        <w:gridCol w:w="3112"/>
      </w:tblGrid>
      <w:tr w:rsidR="008E0A7D" w:rsidRPr="004E30AB" w:rsidTr="008E0A7D">
        <w:trPr>
          <w:trHeight w:val="482"/>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position w:val="1"/>
                <w:sz w:val="24"/>
                <w:szCs w:val="24"/>
                <w:rtl/>
              </w:rPr>
              <w:t>أمثلة</w:t>
            </w:r>
            <w:r w:rsidRPr="004E30AB">
              <w:rPr>
                <w:rFonts w:asciiTheme="minorBidi" w:eastAsia="Times New Roman" w:hAnsiTheme="minorBidi"/>
                <w:b/>
                <w:bCs/>
                <w:color w:val="0000FF"/>
                <w:kern w:val="24"/>
                <w:position w:val="1"/>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173"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position w:val="1"/>
                <w:sz w:val="24"/>
                <w:szCs w:val="24"/>
                <w:rtl/>
              </w:rPr>
              <w:t>علامة إعرابه</w:t>
            </w:r>
            <w:r w:rsidRPr="004E30AB">
              <w:rPr>
                <w:rFonts w:asciiTheme="minorBidi" w:eastAsia="Times New Roman" w:hAnsiTheme="minorBidi"/>
                <w:b/>
                <w:bCs/>
                <w:color w:val="44A263"/>
                <w:kern w:val="24"/>
                <w:position w:val="1"/>
                <w:sz w:val="24"/>
                <w:szCs w:val="24"/>
              </w:rPr>
              <w:t xml:space="preserve"> </w:t>
            </w:r>
          </w:p>
        </w:tc>
        <w:tc>
          <w:tcPr>
            <w:tcW w:w="31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bidi w:val="0"/>
              <w:spacing w:after="0" w:line="240" w:lineRule="auto"/>
              <w:rPr>
                <w:rFonts w:asciiTheme="minorBidi" w:eastAsia="Times New Roman" w:hAnsiTheme="minorBidi"/>
                <w:sz w:val="24"/>
                <w:szCs w:val="24"/>
              </w:rPr>
            </w:pPr>
          </w:p>
        </w:tc>
      </w:tr>
      <w:tr w:rsidR="008E0A7D" w:rsidRPr="004E30AB" w:rsidTr="008E0A7D">
        <w:trPr>
          <w:trHeight w:val="407"/>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الطلاب يكتبون</w:t>
            </w:r>
          </w:p>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لن تكتبي ، لم يكتبا</w:t>
            </w:r>
            <w:r w:rsidRPr="004E30AB">
              <w:rPr>
                <w:rFonts w:asciiTheme="minorBidi" w:eastAsia="Times New Roman" w:hAnsiTheme="minorBidi"/>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يرفع بثبوت النون ، وينصب ويجزم بحذفها</w:t>
            </w:r>
            <w:r w:rsidRPr="004E30AB">
              <w:rPr>
                <w:rFonts w:asciiTheme="minorBidi" w:eastAsia="Times New Roman" w:hAnsiTheme="minorBidi"/>
                <w:b/>
                <w:bCs/>
                <w:color w:val="44A263"/>
                <w:kern w:val="24"/>
                <w:sz w:val="24"/>
                <w:szCs w:val="24"/>
              </w:rPr>
              <w:t xml:space="preserve"> </w:t>
            </w:r>
          </w:p>
        </w:tc>
        <w:tc>
          <w:tcPr>
            <w:tcW w:w="31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الأفعال الخمسة</w:t>
            </w:r>
            <w:r w:rsidRPr="004E30AB">
              <w:rPr>
                <w:rFonts w:asciiTheme="minorBidi" w:eastAsia="Times New Roman" w:hAnsiTheme="minorBidi"/>
                <w:b/>
                <w:bCs/>
                <w:color w:val="000000"/>
                <w:kern w:val="24"/>
                <w:sz w:val="24"/>
                <w:szCs w:val="24"/>
                <w:rtl/>
              </w:rPr>
              <w:t xml:space="preserve"> : كل فعل مضارع اتصلت به ألف الاثنين ، أو واو الجماعة ، وياء المخاطبة</w:t>
            </w:r>
            <w:r w:rsidRPr="004E30AB">
              <w:rPr>
                <w:rFonts w:asciiTheme="minorBidi" w:eastAsia="Times New Roman" w:hAnsiTheme="minorBidi"/>
                <w:b/>
                <w:bCs/>
                <w:color w:val="E32955"/>
                <w:kern w:val="24"/>
                <w:sz w:val="24"/>
                <w:szCs w:val="24"/>
              </w:rPr>
              <w:t xml:space="preserve"> </w:t>
            </w:r>
          </w:p>
        </w:tc>
      </w:tr>
      <w:tr w:rsidR="008E0A7D" w:rsidRPr="004E30AB" w:rsidTr="008E0A7D">
        <w:trPr>
          <w:trHeight w:val="592"/>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يكتب زيد ، لن يكتبَ زيد لم يكتبْ زيد</w:t>
            </w:r>
            <w:r w:rsidRPr="004E30AB">
              <w:rPr>
                <w:rFonts w:asciiTheme="minorBidi" w:eastAsia="Times New Roman" w:hAnsiTheme="minorBidi"/>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يرفع بالضمة ، وينصب بالفتحة ، ويجزم بالسكون</w:t>
            </w:r>
            <w:r w:rsidRPr="004E30AB">
              <w:rPr>
                <w:rFonts w:asciiTheme="minorBidi" w:eastAsia="Times New Roman" w:hAnsiTheme="minorBidi"/>
                <w:b/>
                <w:bCs/>
                <w:color w:val="44A263"/>
                <w:kern w:val="24"/>
                <w:sz w:val="24"/>
                <w:szCs w:val="24"/>
              </w:rPr>
              <w:t xml:space="preserve"> </w:t>
            </w:r>
          </w:p>
        </w:tc>
        <w:tc>
          <w:tcPr>
            <w:tcW w:w="31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المضارع الصحيح الآخر</w:t>
            </w:r>
            <w:r w:rsidRPr="004E30AB">
              <w:rPr>
                <w:rFonts w:asciiTheme="minorBidi" w:eastAsia="Times New Roman" w:hAnsiTheme="minorBidi"/>
                <w:b/>
                <w:bCs/>
                <w:color w:val="E32955"/>
                <w:kern w:val="24"/>
                <w:sz w:val="24"/>
                <w:szCs w:val="24"/>
              </w:rPr>
              <w:t xml:space="preserve"> </w:t>
            </w:r>
          </w:p>
        </w:tc>
      </w:tr>
      <w:tr w:rsidR="008E0A7D" w:rsidRPr="004E30AB" w:rsidTr="008E0A7D">
        <w:trPr>
          <w:trHeight w:val="1043"/>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يسعى المجتهد للنجاح</w:t>
            </w:r>
          </w:p>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يقضي الله ما يريد</w:t>
            </w:r>
          </w:p>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يسمو المسلم بخلقه</w:t>
            </w:r>
            <w:r w:rsidRPr="004E30AB">
              <w:rPr>
                <w:rFonts w:asciiTheme="minorBidi" w:eastAsia="Times New Roman" w:hAnsiTheme="minorBidi"/>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يرفع بالضمة المقدرة على الألف منع من ظهورها التعذر ، والواو والياء منع من ظهورها الثقل</w:t>
            </w:r>
            <w:r w:rsidRPr="004E30AB">
              <w:rPr>
                <w:rFonts w:asciiTheme="minorBidi" w:eastAsia="Times New Roman" w:hAnsiTheme="minorBidi"/>
                <w:b/>
                <w:bCs/>
                <w:color w:val="44A263"/>
                <w:kern w:val="24"/>
                <w:sz w:val="24"/>
                <w:szCs w:val="24"/>
              </w:rPr>
              <w:t xml:space="preserve"> </w:t>
            </w:r>
          </w:p>
        </w:tc>
        <w:tc>
          <w:tcPr>
            <w:tcW w:w="3120"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المضارع المعتل الآخر:</w:t>
            </w:r>
            <w:r w:rsidRPr="004E30AB">
              <w:rPr>
                <w:rFonts w:asciiTheme="minorBidi" w:eastAsia="Times New Roman" w:hAnsiTheme="minorBidi"/>
                <w:b/>
                <w:bCs/>
                <w:color w:val="000000"/>
                <w:kern w:val="24"/>
                <w:sz w:val="24"/>
                <w:szCs w:val="24"/>
                <w:rtl/>
              </w:rPr>
              <w:t xml:space="preserve"> كل فعل مضارع آخره ألف ، أو واو ، أو ياء </w:t>
            </w:r>
          </w:p>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مثل: </w:t>
            </w:r>
            <w:r w:rsidRPr="004E30AB">
              <w:rPr>
                <w:rFonts w:asciiTheme="minorBidi" w:eastAsia="Times New Roman" w:hAnsiTheme="minorBidi"/>
                <w:b/>
                <w:bCs/>
                <w:color w:val="0000FF"/>
                <w:kern w:val="24"/>
                <w:sz w:val="24"/>
                <w:szCs w:val="24"/>
                <w:rtl/>
              </w:rPr>
              <w:t>يرضى ، ويسعى ، ويقضي ويرمي ، ويدعو ، ويسمو</w:t>
            </w:r>
            <w:r w:rsidRPr="004E30AB">
              <w:rPr>
                <w:rFonts w:asciiTheme="minorBidi" w:eastAsia="Times New Roman" w:hAnsiTheme="minorBidi"/>
                <w:b/>
                <w:bCs/>
                <w:color w:val="0000FF"/>
                <w:kern w:val="24"/>
                <w:sz w:val="24"/>
                <w:szCs w:val="24"/>
              </w:rPr>
              <w:t xml:space="preserve"> </w:t>
            </w:r>
          </w:p>
        </w:tc>
      </w:tr>
      <w:tr w:rsidR="008E0A7D" w:rsidRPr="004E30AB" w:rsidTr="008E0A7D">
        <w:trPr>
          <w:trHeight w:val="791"/>
        </w:trPr>
        <w:tc>
          <w:tcPr>
            <w:tcW w:w="212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لن يرضى الأبيُ الظلم </w:t>
            </w:r>
          </w:p>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لن يرميَ زيد  الكرة</w:t>
            </w:r>
          </w:p>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لن يدعوَ المسلم غير الله</w:t>
            </w:r>
            <w:r w:rsidRPr="004E30AB">
              <w:rPr>
                <w:rFonts w:asciiTheme="minorBidi" w:eastAsia="Times New Roman" w:hAnsiTheme="minorBidi"/>
                <w:b/>
                <w:bCs/>
                <w:color w:val="0000FF"/>
                <w:kern w:val="24"/>
                <w:sz w:val="24"/>
                <w:szCs w:val="24"/>
              </w:rPr>
              <w:t xml:space="preserve"> </w:t>
            </w:r>
          </w:p>
        </w:tc>
        <w:tc>
          <w:tcPr>
            <w:tcW w:w="28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ينصب بالفتحة المقدرة على الألف  منع من ظهورها التعذر، والظاهرة في الواو والياء</w:t>
            </w:r>
            <w:r w:rsidRPr="004E30AB">
              <w:rPr>
                <w:rFonts w:asciiTheme="minorBidi" w:eastAsia="Times New Roman" w:hAnsiTheme="minorBidi"/>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r w:rsidR="008E0A7D" w:rsidRPr="004E30AB" w:rsidTr="008E0A7D">
        <w:trPr>
          <w:trHeight w:val="445"/>
        </w:trPr>
        <w:tc>
          <w:tcPr>
            <w:tcW w:w="212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لم يرض ، لم يرم ، لم يدع</w:t>
            </w:r>
            <w:r w:rsidRPr="004E30AB">
              <w:rPr>
                <w:rFonts w:asciiTheme="minorBidi" w:eastAsia="Times New Roman" w:hAnsiTheme="minorBidi"/>
                <w:b/>
                <w:bCs/>
                <w:color w:val="0000FF"/>
                <w:kern w:val="24"/>
                <w:sz w:val="24"/>
                <w:szCs w:val="24"/>
              </w:rPr>
              <w:t xml:space="preserve"> </w:t>
            </w:r>
          </w:p>
        </w:tc>
        <w:tc>
          <w:tcPr>
            <w:tcW w:w="286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8E0A7D" w:rsidRPr="004E30AB" w:rsidRDefault="008E0A7D" w:rsidP="004E30AB">
            <w:pPr>
              <w:kinsoku w:val="0"/>
              <w:overflowPunct w:val="0"/>
              <w:bidi w:val="0"/>
              <w:spacing w:before="8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44A263"/>
                <w:kern w:val="24"/>
                <w:sz w:val="24"/>
                <w:szCs w:val="24"/>
                <w:rtl/>
              </w:rPr>
              <w:t>يجزم بحذف الألف والواو والياء</w:t>
            </w:r>
            <w:r w:rsidRPr="004E30AB">
              <w:rPr>
                <w:rFonts w:asciiTheme="minorBidi" w:eastAsia="Times New Roman" w:hAnsiTheme="minorBidi"/>
                <w:b/>
                <w:bCs/>
                <w:color w:val="44A263"/>
                <w:kern w:val="24"/>
                <w:sz w:val="24"/>
                <w:szCs w:val="24"/>
              </w:rPr>
              <w:t xml:space="preserve"> </w:t>
            </w:r>
          </w:p>
        </w:tc>
        <w:tc>
          <w:tcPr>
            <w:tcW w:w="0" w:type="auto"/>
            <w:vMerge/>
            <w:tcBorders>
              <w:top w:val="single" w:sz="8" w:space="0" w:color="000000"/>
              <w:left w:val="single" w:sz="8" w:space="0" w:color="000000"/>
              <w:bottom w:val="single" w:sz="18" w:space="0" w:color="000000"/>
              <w:right w:val="single" w:sz="18" w:space="0" w:color="000000"/>
            </w:tcBorders>
            <w:vAlign w:val="center"/>
            <w:hideMark/>
          </w:tcPr>
          <w:p w:rsidR="008E0A7D" w:rsidRPr="004E30AB" w:rsidRDefault="008E0A7D" w:rsidP="004E30AB">
            <w:pPr>
              <w:bidi w:val="0"/>
              <w:spacing w:after="0" w:line="240" w:lineRule="auto"/>
              <w:rPr>
                <w:rFonts w:asciiTheme="minorBidi" w:eastAsia="Times New Roman" w:hAnsiTheme="minorBidi"/>
                <w:sz w:val="24"/>
                <w:szCs w:val="24"/>
              </w:rPr>
            </w:pPr>
          </w:p>
        </w:tc>
      </w:tr>
    </w:tbl>
    <w:p w:rsidR="008E0A7D" w:rsidRPr="004E30AB" w:rsidRDefault="008E0A7D"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b/>
          <w:bCs/>
          <w:sz w:val="24"/>
          <w:szCs w:val="24"/>
        </w:rPr>
      </w:pPr>
      <w:r w:rsidRPr="004E30AB">
        <w:rPr>
          <w:rFonts w:asciiTheme="minorBidi" w:hAnsiTheme="minorBidi"/>
          <w:b/>
          <w:bCs/>
          <w:sz w:val="24"/>
          <w:szCs w:val="24"/>
          <w:rtl/>
        </w:rPr>
        <w:t>الأفعال المبنية</w:t>
      </w:r>
      <w:r w:rsidRPr="004E30AB">
        <w:rPr>
          <w:rFonts w:asciiTheme="minorBidi" w:hAnsiTheme="minorBidi"/>
          <w:b/>
          <w:bCs/>
          <w:sz w:val="24"/>
          <w:szCs w:val="24"/>
        </w:rPr>
        <w:t xml:space="preserve"> </w:t>
      </w:r>
    </w:p>
    <w:tbl>
      <w:tblPr>
        <w:tblW w:w="9500" w:type="dxa"/>
        <w:tblCellMar>
          <w:left w:w="0" w:type="dxa"/>
          <w:right w:w="0" w:type="dxa"/>
        </w:tblCellMar>
        <w:tblLook w:val="04A0"/>
      </w:tblPr>
      <w:tblGrid>
        <w:gridCol w:w="2267"/>
        <w:gridCol w:w="13"/>
        <w:gridCol w:w="85"/>
        <w:gridCol w:w="1695"/>
        <w:gridCol w:w="1572"/>
        <w:gridCol w:w="125"/>
        <w:gridCol w:w="83"/>
        <w:gridCol w:w="1235"/>
        <w:gridCol w:w="2425"/>
      </w:tblGrid>
      <w:tr w:rsidR="00D22D80" w:rsidRPr="004E30AB" w:rsidTr="00D22D80">
        <w:trPr>
          <w:trHeight w:val="739"/>
        </w:trPr>
        <w:tc>
          <w:tcPr>
            <w:tcW w:w="2365" w:type="dxa"/>
            <w:gridSpan w:val="3"/>
            <w:tcBorders>
              <w:top w:val="single" w:sz="18" w:space="0" w:color="000000"/>
              <w:left w:val="single" w:sz="18" w:space="0" w:color="000000"/>
              <w:bottom w:val="single" w:sz="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اتصلت به واو الجماعة</w:t>
            </w:r>
            <w:r w:rsidRPr="004E30AB">
              <w:rPr>
                <w:rFonts w:asciiTheme="minorBidi" w:eastAsia="Times New Roman" w:hAnsiTheme="minorBidi"/>
                <w:b/>
                <w:bCs/>
                <w:color w:val="CC9900"/>
                <w:kern w:val="24"/>
                <w:sz w:val="24"/>
                <w:szCs w:val="24"/>
              </w:rPr>
              <w:t xml:space="preserve"> </w:t>
            </w:r>
          </w:p>
        </w:tc>
        <w:tc>
          <w:tcPr>
            <w:tcW w:w="3267" w:type="dxa"/>
            <w:gridSpan w:val="2"/>
            <w:tcBorders>
              <w:top w:val="single" w:sz="18" w:space="0" w:color="000000"/>
              <w:left w:val="single" w:sz="8" w:space="0" w:color="000000"/>
              <w:bottom w:val="single" w:sz="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 xml:space="preserve">اتصلت به تاء المخاطب ، وتاء الفاعل ، ونون النسوة و(نا) </w:t>
            </w:r>
          </w:p>
        </w:tc>
        <w:tc>
          <w:tcPr>
            <w:tcW w:w="1443" w:type="dxa"/>
            <w:gridSpan w:val="3"/>
            <w:tcBorders>
              <w:top w:val="single" w:sz="18" w:space="0" w:color="000000"/>
              <w:left w:val="single" w:sz="8" w:space="0" w:color="000000"/>
              <w:bottom w:val="single" w:sz="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عموماً</w:t>
            </w:r>
            <w:r w:rsidRPr="004E30AB">
              <w:rPr>
                <w:rFonts w:asciiTheme="minorBidi" w:eastAsia="Times New Roman" w:hAnsiTheme="minorBidi"/>
                <w:b/>
                <w:bCs/>
                <w:color w:val="CC9900"/>
                <w:kern w:val="24"/>
                <w:sz w:val="24"/>
                <w:szCs w:val="24"/>
              </w:rPr>
              <w:t xml:space="preserve"> </w:t>
            </w:r>
          </w:p>
        </w:tc>
        <w:tc>
          <w:tcPr>
            <w:tcW w:w="2425" w:type="dxa"/>
            <w:tcBorders>
              <w:top w:val="single" w:sz="18" w:space="0" w:color="000000"/>
              <w:left w:val="single" w:sz="8" w:space="0" w:color="000000"/>
              <w:bottom w:val="single" w:sz="8" w:space="0" w:color="000000"/>
              <w:right w:val="single" w:sz="1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الفعل</w:t>
            </w:r>
            <w:r w:rsidRPr="004E30AB">
              <w:rPr>
                <w:rFonts w:asciiTheme="minorBidi" w:eastAsia="Times New Roman" w:hAnsiTheme="minorBidi"/>
                <w:b/>
                <w:bCs/>
                <w:color w:val="CC9900"/>
                <w:kern w:val="24"/>
                <w:sz w:val="24"/>
                <w:szCs w:val="24"/>
              </w:rPr>
              <w:t xml:space="preserve"> </w:t>
            </w:r>
          </w:p>
        </w:tc>
      </w:tr>
      <w:tr w:rsidR="00D22D80" w:rsidRPr="004E30AB" w:rsidTr="00D22D80">
        <w:trPr>
          <w:trHeight w:val="327"/>
        </w:trPr>
        <w:tc>
          <w:tcPr>
            <w:tcW w:w="2365" w:type="dxa"/>
            <w:gridSpan w:val="3"/>
            <w:tcBorders>
              <w:top w:val="single" w:sz="8" w:space="0" w:color="000000"/>
              <w:left w:val="single" w:sz="18" w:space="0" w:color="000000"/>
              <w:bottom w:val="single" w:sz="1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الضم</w:t>
            </w:r>
            <w:r w:rsidRPr="004E30AB">
              <w:rPr>
                <w:rFonts w:asciiTheme="minorBidi" w:eastAsia="Times New Roman" w:hAnsiTheme="minorBidi"/>
                <w:b/>
                <w:bCs/>
                <w:color w:val="E32955"/>
                <w:kern w:val="24"/>
                <w:sz w:val="24"/>
                <w:szCs w:val="24"/>
              </w:rPr>
              <w:t xml:space="preserve"> </w:t>
            </w:r>
          </w:p>
        </w:tc>
        <w:tc>
          <w:tcPr>
            <w:tcW w:w="3267" w:type="dxa"/>
            <w:gridSpan w:val="2"/>
            <w:tcBorders>
              <w:top w:val="single" w:sz="8" w:space="0" w:color="000000"/>
              <w:left w:val="single" w:sz="8" w:space="0" w:color="000000"/>
              <w:bottom w:val="single" w:sz="1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السكون</w:t>
            </w:r>
            <w:r w:rsidRPr="004E30AB">
              <w:rPr>
                <w:rFonts w:asciiTheme="minorBidi" w:eastAsia="Times New Roman" w:hAnsiTheme="minorBidi"/>
                <w:b/>
                <w:bCs/>
                <w:color w:val="E32955"/>
                <w:kern w:val="24"/>
                <w:sz w:val="24"/>
                <w:szCs w:val="24"/>
              </w:rPr>
              <w:t xml:space="preserve"> </w:t>
            </w:r>
          </w:p>
        </w:tc>
        <w:tc>
          <w:tcPr>
            <w:tcW w:w="1443" w:type="dxa"/>
            <w:gridSpan w:val="3"/>
            <w:tcBorders>
              <w:top w:val="single" w:sz="8" w:space="0" w:color="000000"/>
              <w:left w:val="single" w:sz="8" w:space="0" w:color="000000"/>
              <w:bottom w:val="single" w:sz="1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الفتح</w:t>
            </w:r>
            <w:r w:rsidRPr="004E30AB">
              <w:rPr>
                <w:rFonts w:asciiTheme="minorBidi" w:eastAsia="Times New Roman" w:hAnsiTheme="minorBidi"/>
                <w:b/>
                <w:bCs/>
                <w:color w:val="E32955"/>
                <w:kern w:val="24"/>
                <w:sz w:val="24"/>
                <w:szCs w:val="24"/>
              </w:rPr>
              <w:t xml:space="preserve"> </w:t>
            </w:r>
          </w:p>
        </w:tc>
        <w:tc>
          <w:tcPr>
            <w:tcW w:w="2425" w:type="dxa"/>
            <w:vMerge w:val="restart"/>
            <w:tcBorders>
              <w:top w:val="single" w:sz="8" w:space="0" w:color="000000"/>
              <w:left w:val="single" w:sz="8" w:space="0" w:color="000000"/>
              <w:bottom w:val="single" w:sz="18" w:space="0" w:color="000000"/>
              <w:right w:val="single" w:sz="1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الماضي</w:t>
            </w:r>
            <w:r w:rsidRPr="004E30AB">
              <w:rPr>
                <w:rFonts w:asciiTheme="minorBidi" w:eastAsia="Times New Roman" w:hAnsiTheme="minorBidi"/>
                <w:b/>
                <w:bCs/>
                <w:color w:val="0000FF"/>
                <w:kern w:val="24"/>
                <w:sz w:val="24"/>
                <w:szCs w:val="24"/>
              </w:rPr>
              <w:t xml:space="preserve"> </w:t>
            </w:r>
          </w:p>
        </w:tc>
      </w:tr>
      <w:tr w:rsidR="00D22D80" w:rsidRPr="004E30AB" w:rsidTr="00D22D80">
        <w:trPr>
          <w:trHeight w:val="108"/>
        </w:trPr>
        <w:tc>
          <w:tcPr>
            <w:tcW w:w="2365" w:type="dxa"/>
            <w:gridSpan w:val="3"/>
            <w:tcBorders>
              <w:top w:val="single" w:sz="18" w:space="0" w:color="000000"/>
              <w:left w:val="single" w:sz="18" w:space="0" w:color="000000"/>
              <w:bottom w:val="single" w:sz="1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كتبوا</w:t>
            </w:r>
            <w:r w:rsidRPr="004E30AB">
              <w:rPr>
                <w:rFonts w:asciiTheme="minorBidi" w:eastAsia="Times New Roman" w:hAnsiTheme="minorBidi"/>
                <w:b/>
                <w:bCs/>
                <w:color w:val="0000FF"/>
                <w:kern w:val="24"/>
                <w:sz w:val="24"/>
                <w:szCs w:val="24"/>
              </w:rPr>
              <w:t xml:space="preserve"> </w:t>
            </w:r>
          </w:p>
        </w:tc>
        <w:tc>
          <w:tcPr>
            <w:tcW w:w="3267" w:type="dxa"/>
            <w:gridSpan w:val="2"/>
            <w:tcBorders>
              <w:top w:val="single" w:sz="18" w:space="0" w:color="000000"/>
              <w:left w:val="single" w:sz="8" w:space="0" w:color="000000"/>
              <w:bottom w:val="single" w:sz="1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جئتُ ، جئتَِ،جئنَ ، جئنا</w:t>
            </w:r>
            <w:r w:rsidRPr="004E30AB">
              <w:rPr>
                <w:rFonts w:asciiTheme="minorBidi" w:eastAsia="Times New Roman" w:hAnsiTheme="minorBidi"/>
                <w:b/>
                <w:bCs/>
                <w:color w:val="0000FF"/>
                <w:kern w:val="24"/>
                <w:sz w:val="24"/>
                <w:szCs w:val="24"/>
              </w:rPr>
              <w:t xml:space="preserve"> </w:t>
            </w:r>
          </w:p>
        </w:tc>
        <w:tc>
          <w:tcPr>
            <w:tcW w:w="1443" w:type="dxa"/>
            <w:gridSpan w:val="3"/>
            <w:tcBorders>
              <w:top w:val="single" w:sz="18" w:space="0" w:color="000000"/>
              <w:left w:val="single" w:sz="8" w:space="0" w:color="000000"/>
              <w:bottom w:val="single" w:sz="18" w:space="0" w:color="000000"/>
              <w:right w:val="single" w:sz="8" w:space="0" w:color="000000"/>
            </w:tcBorders>
            <w:shd w:val="clear" w:color="auto" w:fill="EAF1DD" w:themeFill="accent3"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جاءَ محمد</w:t>
            </w:r>
            <w:r w:rsidRPr="004E30AB">
              <w:rPr>
                <w:rFonts w:asciiTheme="minorBidi" w:eastAsia="Times New Roman" w:hAnsiTheme="minorBidi"/>
                <w:b/>
                <w:bCs/>
                <w:color w:val="0000FF"/>
                <w:kern w:val="24"/>
                <w:sz w:val="24"/>
                <w:szCs w:val="24"/>
              </w:rPr>
              <w:t xml:space="preserve"> </w:t>
            </w:r>
          </w:p>
        </w:tc>
        <w:tc>
          <w:tcPr>
            <w:tcW w:w="2425" w:type="dxa"/>
            <w:vMerge/>
            <w:tcBorders>
              <w:top w:val="single" w:sz="8" w:space="0" w:color="000000"/>
              <w:left w:val="single" w:sz="8" w:space="0" w:color="000000"/>
              <w:bottom w:val="single" w:sz="18" w:space="0" w:color="000000"/>
              <w:right w:val="single" w:sz="18" w:space="0" w:color="000000"/>
            </w:tcBorders>
            <w:shd w:val="clear" w:color="auto" w:fill="EAF1DD" w:themeFill="accent3" w:themeFillTint="33"/>
            <w:vAlign w:val="center"/>
            <w:hideMark/>
          </w:tcPr>
          <w:p w:rsidR="00D22D80" w:rsidRPr="004E30AB" w:rsidRDefault="00D22D80" w:rsidP="004E30AB">
            <w:pPr>
              <w:bidi w:val="0"/>
              <w:spacing w:after="0" w:line="240" w:lineRule="auto"/>
              <w:rPr>
                <w:rFonts w:asciiTheme="minorBidi" w:eastAsia="Times New Roman" w:hAnsiTheme="minorBidi"/>
                <w:sz w:val="24"/>
                <w:szCs w:val="24"/>
              </w:rPr>
            </w:pPr>
          </w:p>
        </w:tc>
      </w:tr>
      <w:tr w:rsidR="00D22D80" w:rsidRPr="004E30AB" w:rsidTr="00D22D80">
        <w:trPr>
          <w:trHeight w:val="97"/>
        </w:trPr>
        <w:tc>
          <w:tcPr>
            <w:tcW w:w="2280" w:type="dxa"/>
            <w:gridSpan w:val="2"/>
            <w:tcBorders>
              <w:top w:val="single" w:sz="18" w:space="0" w:color="000000"/>
              <w:left w:val="single" w:sz="18" w:space="0" w:color="000000"/>
              <w:bottom w:val="single" w:sz="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مضارعه من الأفعال الخمسة</w:t>
            </w:r>
            <w:r w:rsidRPr="004E30AB">
              <w:rPr>
                <w:rFonts w:asciiTheme="minorBidi" w:eastAsia="Times New Roman" w:hAnsiTheme="minorBidi"/>
                <w:b/>
                <w:bCs/>
                <w:color w:val="CC9900"/>
                <w:kern w:val="24"/>
                <w:sz w:val="24"/>
                <w:szCs w:val="24"/>
              </w:rPr>
              <w:t xml:space="preserve"> </w:t>
            </w:r>
          </w:p>
        </w:tc>
        <w:tc>
          <w:tcPr>
            <w:tcW w:w="1780" w:type="dxa"/>
            <w:gridSpan w:val="2"/>
            <w:tcBorders>
              <w:top w:val="single" w:sz="18" w:space="0" w:color="000000"/>
              <w:left w:val="single" w:sz="8" w:space="0" w:color="000000"/>
              <w:bottom w:val="single" w:sz="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مضارعه معتل الآخر</w:t>
            </w:r>
            <w:r w:rsidRPr="004E30AB">
              <w:rPr>
                <w:rFonts w:asciiTheme="minorBidi" w:eastAsia="Times New Roman" w:hAnsiTheme="minorBidi"/>
                <w:b/>
                <w:bCs/>
                <w:color w:val="CC9900"/>
                <w:kern w:val="24"/>
                <w:sz w:val="24"/>
                <w:szCs w:val="24"/>
              </w:rPr>
              <w:t xml:space="preserve"> </w:t>
            </w:r>
          </w:p>
        </w:tc>
        <w:tc>
          <w:tcPr>
            <w:tcW w:w="1780" w:type="dxa"/>
            <w:gridSpan w:val="3"/>
            <w:tcBorders>
              <w:top w:val="single" w:sz="18" w:space="0" w:color="000000"/>
              <w:left w:val="single" w:sz="8" w:space="0" w:color="000000"/>
              <w:bottom w:val="single" w:sz="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مضارعه صحيح الآخر</w:t>
            </w:r>
            <w:r w:rsidRPr="004E30AB">
              <w:rPr>
                <w:rFonts w:asciiTheme="minorBidi" w:eastAsia="Times New Roman" w:hAnsiTheme="minorBidi"/>
                <w:b/>
                <w:bCs/>
                <w:color w:val="CC9900"/>
                <w:kern w:val="24"/>
                <w:sz w:val="24"/>
                <w:szCs w:val="24"/>
              </w:rPr>
              <w:t xml:space="preserve"> </w:t>
            </w:r>
          </w:p>
        </w:tc>
        <w:tc>
          <w:tcPr>
            <w:tcW w:w="3660" w:type="dxa"/>
            <w:gridSpan w:val="2"/>
            <w:tcBorders>
              <w:top w:val="single" w:sz="18" w:space="0" w:color="000000"/>
              <w:left w:val="single" w:sz="8" w:space="0" w:color="000000"/>
              <w:bottom w:val="single" w:sz="8" w:space="0" w:color="000000"/>
              <w:right w:val="single" w:sz="1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9900"/>
                <w:kern w:val="24"/>
                <w:sz w:val="24"/>
                <w:szCs w:val="24"/>
                <w:rtl/>
              </w:rPr>
              <w:t>الفعل</w:t>
            </w:r>
            <w:r w:rsidRPr="004E30AB">
              <w:rPr>
                <w:rFonts w:asciiTheme="minorBidi" w:eastAsia="Times New Roman" w:hAnsiTheme="minorBidi"/>
                <w:b/>
                <w:bCs/>
                <w:color w:val="CC9900"/>
                <w:kern w:val="24"/>
                <w:sz w:val="24"/>
                <w:szCs w:val="24"/>
              </w:rPr>
              <w:t xml:space="preserve"> </w:t>
            </w:r>
          </w:p>
        </w:tc>
      </w:tr>
      <w:tr w:rsidR="00D22D80" w:rsidRPr="004E30AB" w:rsidTr="00D22D80">
        <w:trPr>
          <w:trHeight w:val="360"/>
        </w:trPr>
        <w:tc>
          <w:tcPr>
            <w:tcW w:w="2280" w:type="dxa"/>
            <w:gridSpan w:val="2"/>
            <w:tcBorders>
              <w:top w:val="single" w:sz="8" w:space="0" w:color="000000"/>
              <w:left w:val="single" w:sz="18" w:space="0" w:color="000000"/>
              <w:bottom w:val="single" w:sz="1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حذف النون</w:t>
            </w:r>
            <w:r w:rsidRPr="004E30AB">
              <w:rPr>
                <w:rFonts w:asciiTheme="minorBidi" w:eastAsia="Times New Roman" w:hAnsiTheme="minorBidi"/>
                <w:b/>
                <w:bCs/>
                <w:color w:val="E32955"/>
                <w:kern w:val="24"/>
                <w:sz w:val="24"/>
                <w:szCs w:val="24"/>
              </w:rPr>
              <w:t xml:space="preserve"> </w:t>
            </w:r>
          </w:p>
        </w:tc>
        <w:tc>
          <w:tcPr>
            <w:tcW w:w="1780" w:type="dxa"/>
            <w:gridSpan w:val="2"/>
            <w:tcBorders>
              <w:top w:val="single" w:sz="8" w:space="0" w:color="000000"/>
              <w:left w:val="single" w:sz="8" w:space="0" w:color="000000"/>
              <w:bottom w:val="single" w:sz="1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حذف حرف العلة</w:t>
            </w:r>
            <w:r w:rsidRPr="004E30AB">
              <w:rPr>
                <w:rFonts w:asciiTheme="minorBidi" w:eastAsia="Times New Roman" w:hAnsiTheme="minorBidi"/>
                <w:b/>
                <w:bCs/>
                <w:color w:val="E32955"/>
                <w:kern w:val="24"/>
                <w:sz w:val="24"/>
                <w:szCs w:val="24"/>
              </w:rPr>
              <w:t xml:space="preserve"> </w:t>
            </w:r>
          </w:p>
        </w:tc>
        <w:tc>
          <w:tcPr>
            <w:tcW w:w="1780" w:type="dxa"/>
            <w:gridSpan w:val="3"/>
            <w:tcBorders>
              <w:top w:val="single" w:sz="8" w:space="0" w:color="000000"/>
              <w:left w:val="single" w:sz="8" w:space="0" w:color="000000"/>
              <w:bottom w:val="single" w:sz="1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السكون</w:t>
            </w:r>
            <w:r w:rsidRPr="004E30AB">
              <w:rPr>
                <w:rFonts w:asciiTheme="minorBidi" w:eastAsia="Times New Roman" w:hAnsiTheme="minorBidi"/>
                <w:b/>
                <w:bCs/>
                <w:color w:val="E32955"/>
                <w:kern w:val="24"/>
                <w:sz w:val="24"/>
                <w:szCs w:val="24"/>
              </w:rPr>
              <w:t xml:space="preserve"> </w:t>
            </w:r>
          </w:p>
        </w:tc>
        <w:tc>
          <w:tcPr>
            <w:tcW w:w="3660" w:type="dxa"/>
            <w:gridSpan w:val="2"/>
            <w:vMerge w:val="restart"/>
            <w:tcBorders>
              <w:top w:val="single" w:sz="8" w:space="0" w:color="000000"/>
              <w:left w:val="single" w:sz="8" w:space="0" w:color="000000"/>
              <w:bottom w:val="single" w:sz="18" w:space="0" w:color="000000"/>
              <w:right w:val="single" w:sz="1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الأمر</w:t>
            </w:r>
            <w:r w:rsidRPr="004E30AB">
              <w:rPr>
                <w:rFonts w:asciiTheme="minorBidi" w:eastAsia="Times New Roman" w:hAnsiTheme="minorBidi"/>
                <w:b/>
                <w:bCs/>
                <w:color w:val="0000FF"/>
                <w:kern w:val="24"/>
                <w:sz w:val="24"/>
                <w:szCs w:val="24"/>
              </w:rPr>
              <w:t xml:space="preserve"> </w:t>
            </w:r>
          </w:p>
        </w:tc>
      </w:tr>
      <w:tr w:rsidR="00D22D80" w:rsidRPr="004E30AB" w:rsidTr="00D22D80">
        <w:trPr>
          <w:trHeight w:val="250"/>
        </w:trPr>
        <w:tc>
          <w:tcPr>
            <w:tcW w:w="2280" w:type="dxa"/>
            <w:gridSpan w:val="2"/>
            <w:tcBorders>
              <w:top w:val="single" w:sz="18" w:space="0" w:color="000000"/>
              <w:left w:val="single" w:sz="18" w:space="0" w:color="000000"/>
              <w:bottom w:val="single" w:sz="1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اكتبوا الدرس</w:t>
            </w:r>
            <w:r w:rsidRPr="004E30AB">
              <w:rPr>
                <w:rFonts w:asciiTheme="minorBidi" w:eastAsia="Times New Roman" w:hAnsiTheme="minorBidi"/>
                <w:b/>
                <w:bCs/>
                <w:color w:val="E32955"/>
                <w:kern w:val="24"/>
                <w:sz w:val="24"/>
                <w:szCs w:val="24"/>
              </w:rPr>
              <w:t xml:space="preserve"> </w:t>
            </w:r>
          </w:p>
        </w:tc>
        <w:tc>
          <w:tcPr>
            <w:tcW w:w="1780" w:type="dxa"/>
            <w:gridSpan w:val="2"/>
            <w:tcBorders>
              <w:top w:val="single" w:sz="18" w:space="0" w:color="000000"/>
              <w:left w:val="single" w:sz="8" w:space="0" w:color="000000"/>
              <w:bottom w:val="single" w:sz="1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اتقِ  اسمُ ، ارضَ</w:t>
            </w:r>
            <w:r w:rsidRPr="004E30AB">
              <w:rPr>
                <w:rFonts w:asciiTheme="minorBidi" w:eastAsia="Times New Roman" w:hAnsiTheme="minorBidi"/>
                <w:b/>
                <w:bCs/>
                <w:color w:val="E32955"/>
                <w:kern w:val="24"/>
                <w:sz w:val="24"/>
                <w:szCs w:val="24"/>
              </w:rPr>
              <w:t xml:space="preserve"> </w:t>
            </w:r>
          </w:p>
        </w:tc>
        <w:tc>
          <w:tcPr>
            <w:tcW w:w="1780" w:type="dxa"/>
            <w:gridSpan w:val="3"/>
            <w:tcBorders>
              <w:top w:val="single" w:sz="18" w:space="0" w:color="000000"/>
              <w:left w:val="single" w:sz="8" w:space="0" w:color="000000"/>
              <w:bottom w:val="single" w:sz="18" w:space="0" w:color="000000"/>
              <w:right w:val="single" w:sz="8" w:space="0" w:color="000000"/>
            </w:tcBorders>
            <w:shd w:val="clear" w:color="auto" w:fill="FDE9D9" w:themeFill="accent6"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ادرسْ</w:t>
            </w:r>
            <w:r w:rsidRPr="004E30AB">
              <w:rPr>
                <w:rFonts w:asciiTheme="minorBidi" w:eastAsia="Times New Roman" w:hAnsiTheme="minorBidi"/>
                <w:b/>
                <w:bCs/>
                <w:color w:val="E32955"/>
                <w:kern w:val="24"/>
                <w:sz w:val="24"/>
                <w:szCs w:val="24"/>
              </w:rPr>
              <w:t xml:space="preserve"> </w:t>
            </w:r>
          </w:p>
        </w:tc>
        <w:tc>
          <w:tcPr>
            <w:tcW w:w="3660" w:type="dxa"/>
            <w:gridSpan w:val="2"/>
            <w:vMerge/>
            <w:tcBorders>
              <w:top w:val="single" w:sz="8" w:space="0" w:color="000000"/>
              <w:left w:val="single" w:sz="8" w:space="0" w:color="000000"/>
              <w:bottom w:val="single" w:sz="18" w:space="0" w:color="000000"/>
              <w:right w:val="single" w:sz="18" w:space="0" w:color="000000"/>
            </w:tcBorders>
            <w:shd w:val="clear" w:color="auto" w:fill="FDE9D9" w:themeFill="accent6" w:themeFillTint="33"/>
            <w:vAlign w:val="center"/>
            <w:hideMark/>
          </w:tcPr>
          <w:p w:rsidR="00D22D80" w:rsidRPr="004E30AB" w:rsidRDefault="00D22D80" w:rsidP="004E30AB">
            <w:pPr>
              <w:bidi w:val="0"/>
              <w:spacing w:after="0" w:line="240" w:lineRule="auto"/>
              <w:rPr>
                <w:rFonts w:asciiTheme="minorBidi" w:eastAsia="Times New Roman" w:hAnsiTheme="minorBidi"/>
                <w:sz w:val="24"/>
                <w:szCs w:val="24"/>
              </w:rPr>
            </w:pPr>
          </w:p>
        </w:tc>
      </w:tr>
      <w:tr w:rsidR="00D22D80" w:rsidRPr="004E30AB" w:rsidTr="00D22D80">
        <w:trPr>
          <w:trHeight w:val="345"/>
        </w:trPr>
        <w:tc>
          <w:tcPr>
            <w:tcW w:w="2267" w:type="dxa"/>
            <w:tcBorders>
              <w:top w:val="single" w:sz="18" w:space="0" w:color="000000"/>
              <w:left w:val="single" w:sz="18" w:space="0" w:color="000000"/>
              <w:bottom w:val="single" w:sz="8" w:space="0" w:color="000000"/>
              <w:right w:val="single" w:sz="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CC9900"/>
                <w:kern w:val="24"/>
                <w:sz w:val="24"/>
                <w:szCs w:val="24"/>
                <w:rtl/>
              </w:rPr>
              <w:t xml:space="preserve">إذا اتصلت به نون النسوة </w:t>
            </w:r>
          </w:p>
        </w:tc>
        <w:tc>
          <w:tcPr>
            <w:tcW w:w="3490" w:type="dxa"/>
            <w:gridSpan w:val="5"/>
            <w:tcBorders>
              <w:top w:val="single" w:sz="18" w:space="0" w:color="000000"/>
              <w:left w:val="single" w:sz="8" w:space="0" w:color="000000"/>
              <w:bottom w:val="single" w:sz="8" w:space="0" w:color="000000"/>
              <w:right w:val="single" w:sz="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CC9900"/>
                <w:kern w:val="24"/>
                <w:sz w:val="24"/>
                <w:szCs w:val="24"/>
                <w:rtl/>
              </w:rPr>
              <w:t>إذا اتصلت به إحدى نوني التوكيد الثقيلة ، أو الخفيفة</w:t>
            </w:r>
            <w:r w:rsidRPr="004E30AB">
              <w:rPr>
                <w:rFonts w:asciiTheme="minorBidi" w:eastAsia="Times New Roman" w:hAnsiTheme="minorBidi"/>
                <w:b/>
                <w:bCs/>
                <w:color w:val="CC9900"/>
                <w:kern w:val="24"/>
                <w:sz w:val="24"/>
                <w:szCs w:val="24"/>
              </w:rPr>
              <w:t xml:space="preserve"> </w:t>
            </w:r>
          </w:p>
        </w:tc>
        <w:tc>
          <w:tcPr>
            <w:tcW w:w="3743" w:type="dxa"/>
            <w:gridSpan w:val="3"/>
            <w:tcBorders>
              <w:top w:val="single" w:sz="18" w:space="0" w:color="000000"/>
              <w:left w:val="single" w:sz="8" w:space="0" w:color="000000"/>
              <w:bottom w:val="single" w:sz="8" w:space="0" w:color="000000"/>
              <w:right w:val="single" w:sz="1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CC9900"/>
                <w:kern w:val="24"/>
                <w:sz w:val="24"/>
                <w:szCs w:val="24"/>
                <w:rtl/>
              </w:rPr>
              <w:t>الفعل</w:t>
            </w:r>
            <w:r w:rsidRPr="004E30AB">
              <w:rPr>
                <w:rFonts w:asciiTheme="minorBidi" w:eastAsia="Times New Roman" w:hAnsiTheme="minorBidi"/>
                <w:b/>
                <w:bCs/>
                <w:color w:val="CC9900"/>
                <w:kern w:val="24"/>
                <w:sz w:val="24"/>
                <w:szCs w:val="24"/>
              </w:rPr>
              <w:t xml:space="preserve"> </w:t>
            </w:r>
          </w:p>
        </w:tc>
      </w:tr>
      <w:tr w:rsidR="00D22D80" w:rsidRPr="004E30AB" w:rsidTr="00D22D80">
        <w:trPr>
          <w:trHeight w:val="50"/>
        </w:trPr>
        <w:tc>
          <w:tcPr>
            <w:tcW w:w="2267" w:type="dxa"/>
            <w:tcBorders>
              <w:top w:val="single" w:sz="8" w:space="0" w:color="000000"/>
              <w:left w:val="single" w:sz="18" w:space="0" w:color="000000"/>
              <w:bottom w:val="single" w:sz="18" w:space="0" w:color="000000"/>
              <w:right w:val="single" w:sz="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E32955"/>
                <w:kern w:val="24"/>
                <w:sz w:val="24"/>
                <w:szCs w:val="24"/>
                <w:rtl/>
              </w:rPr>
              <w:t>السكون</w:t>
            </w:r>
            <w:r w:rsidRPr="004E30AB">
              <w:rPr>
                <w:rFonts w:asciiTheme="minorBidi" w:eastAsia="Times New Roman" w:hAnsiTheme="minorBidi"/>
                <w:b/>
                <w:bCs/>
                <w:color w:val="E32955"/>
                <w:kern w:val="24"/>
                <w:sz w:val="24"/>
                <w:szCs w:val="24"/>
              </w:rPr>
              <w:t xml:space="preserve"> </w:t>
            </w:r>
          </w:p>
        </w:tc>
        <w:tc>
          <w:tcPr>
            <w:tcW w:w="3490" w:type="dxa"/>
            <w:gridSpan w:val="5"/>
            <w:tcBorders>
              <w:top w:val="single" w:sz="8" w:space="0" w:color="000000"/>
              <w:left w:val="single" w:sz="8" w:space="0" w:color="000000"/>
              <w:bottom w:val="single" w:sz="18" w:space="0" w:color="000000"/>
              <w:right w:val="single" w:sz="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E32955"/>
                <w:kern w:val="24"/>
                <w:sz w:val="24"/>
                <w:szCs w:val="24"/>
                <w:rtl/>
              </w:rPr>
              <w:t>الفتح</w:t>
            </w:r>
            <w:r w:rsidRPr="004E30AB">
              <w:rPr>
                <w:rFonts w:asciiTheme="minorBidi" w:eastAsia="Times New Roman" w:hAnsiTheme="minorBidi"/>
                <w:b/>
                <w:bCs/>
                <w:color w:val="E32955"/>
                <w:kern w:val="24"/>
                <w:sz w:val="24"/>
                <w:szCs w:val="24"/>
              </w:rPr>
              <w:t xml:space="preserve"> </w:t>
            </w:r>
          </w:p>
        </w:tc>
        <w:tc>
          <w:tcPr>
            <w:tcW w:w="3743" w:type="dxa"/>
            <w:gridSpan w:val="3"/>
            <w:vMerge w:val="restart"/>
            <w:tcBorders>
              <w:top w:val="single" w:sz="8" w:space="0" w:color="000000"/>
              <w:left w:val="single" w:sz="8" w:space="0" w:color="000000"/>
              <w:bottom w:val="single" w:sz="18" w:space="0" w:color="000000"/>
              <w:right w:val="single" w:sz="1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0000FF"/>
                <w:kern w:val="24"/>
                <w:sz w:val="24"/>
                <w:szCs w:val="24"/>
                <w:rtl/>
              </w:rPr>
              <w:t>المضارع</w:t>
            </w:r>
            <w:r w:rsidRPr="004E30AB">
              <w:rPr>
                <w:rFonts w:asciiTheme="minorBidi" w:eastAsia="Times New Roman" w:hAnsiTheme="minorBidi"/>
                <w:b/>
                <w:bCs/>
                <w:color w:val="0000FF"/>
                <w:kern w:val="24"/>
                <w:sz w:val="24"/>
                <w:szCs w:val="24"/>
              </w:rPr>
              <w:t xml:space="preserve"> </w:t>
            </w:r>
          </w:p>
        </w:tc>
      </w:tr>
      <w:tr w:rsidR="00D22D80" w:rsidRPr="004E30AB" w:rsidTr="00D22D80">
        <w:trPr>
          <w:trHeight w:val="175"/>
        </w:trPr>
        <w:tc>
          <w:tcPr>
            <w:tcW w:w="2267" w:type="dxa"/>
            <w:tcBorders>
              <w:top w:val="single" w:sz="18" w:space="0" w:color="000000"/>
              <w:left w:val="single" w:sz="18" w:space="0" w:color="000000"/>
              <w:bottom w:val="single" w:sz="18" w:space="0" w:color="000000"/>
              <w:right w:val="single" w:sz="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0000FF"/>
                <w:kern w:val="24"/>
                <w:sz w:val="24"/>
                <w:szCs w:val="24"/>
                <w:rtl/>
              </w:rPr>
              <w:t>والوالدات يرضعن أولادهن</w:t>
            </w:r>
          </w:p>
        </w:tc>
        <w:tc>
          <w:tcPr>
            <w:tcW w:w="3490" w:type="dxa"/>
            <w:gridSpan w:val="5"/>
            <w:tcBorders>
              <w:top w:val="single" w:sz="18" w:space="0" w:color="000000"/>
              <w:left w:val="single" w:sz="8" w:space="0" w:color="000000"/>
              <w:bottom w:val="single" w:sz="18" w:space="0" w:color="000000"/>
              <w:right w:val="single" w:sz="8" w:space="0" w:color="000000"/>
            </w:tcBorders>
            <w:shd w:val="clear" w:color="auto" w:fill="E5DFEC" w:themeFill="accent4" w:themeFillTint="33"/>
            <w:tcMar>
              <w:top w:w="72" w:type="dxa"/>
              <w:left w:w="144" w:type="dxa"/>
              <w:bottom w:w="72" w:type="dxa"/>
              <w:right w:w="144" w:type="dxa"/>
            </w:tcMar>
            <w:hideMark/>
          </w:tcPr>
          <w:p w:rsidR="00D22D80" w:rsidRPr="004E30AB" w:rsidRDefault="00D22D80" w:rsidP="004E30AB">
            <w:pPr>
              <w:kinsoku w:val="0"/>
              <w:overflowPunct w:val="0"/>
              <w:bidi w:val="0"/>
              <w:spacing w:before="67"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0000FF"/>
                <w:kern w:val="24"/>
                <w:sz w:val="24"/>
                <w:szCs w:val="24"/>
                <w:rtl/>
              </w:rPr>
              <w:t>ليسجننّ وليكوناً من الصاغرين</w:t>
            </w:r>
            <w:r w:rsidRPr="004E30AB">
              <w:rPr>
                <w:rFonts w:asciiTheme="minorBidi" w:eastAsia="Times New Roman" w:hAnsiTheme="minorBidi"/>
                <w:b/>
                <w:bCs/>
                <w:color w:val="0000FF"/>
                <w:kern w:val="24"/>
                <w:sz w:val="24"/>
                <w:szCs w:val="24"/>
              </w:rPr>
              <w:t xml:space="preserve"> </w:t>
            </w:r>
          </w:p>
        </w:tc>
        <w:tc>
          <w:tcPr>
            <w:tcW w:w="3743" w:type="dxa"/>
            <w:gridSpan w:val="3"/>
            <w:vMerge/>
            <w:tcBorders>
              <w:top w:val="single" w:sz="8" w:space="0" w:color="000000"/>
              <w:left w:val="single" w:sz="8" w:space="0" w:color="000000"/>
              <w:bottom w:val="single" w:sz="18" w:space="0" w:color="000000"/>
              <w:right w:val="single" w:sz="18" w:space="0" w:color="000000"/>
            </w:tcBorders>
            <w:shd w:val="clear" w:color="auto" w:fill="E5DFEC" w:themeFill="accent4" w:themeFillTint="33"/>
            <w:vAlign w:val="center"/>
            <w:hideMark/>
          </w:tcPr>
          <w:p w:rsidR="00D22D80" w:rsidRPr="004E30AB" w:rsidRDefault="00D22D80" w:rsidP="004E30AB">
            <w:pPr>
              <w:bidi w:val="0"/>
              <w:spacing w:after="0" w:line="240" w:lineRule="auto"/>
              <w:rPr>
                <w:rFonts w:asciiTheme="minorBidi" w:eastAsia="Times New Roman" w:hAnsiTheme="minorBidi"/>
                <w:b/>
                <w:bCs/>
                <w:sz w:val="24"/>
                <w:szCs w:val="24"/>
              </w:rPr>
            </w:pPr>
          </w:p>
        </w:tc>
      </w:tr>
    </w:tbl>
    <w:p w:rsidR="00D22D80" w:rsidRPr="004E30AB" w:rsidRDefault="00D22D80" w:rsidP="004E30AB">
      <w:pPr>
        <w:spacing w:line="240" w:lineRule="auto"/>
        <w:rPr>
          <w:rFonts w:asciiTheme="minorBidi" w:hAnsiTheme="minorBidi"/>
          <w:sz w:val="24"/>
          <w:szCs w:val="24"/>
          <w:rtl/>
        </w:rPr>
      </w:pPr>
    </w:p>
    <w:p w:rsidR="00D22D80" w:rsidRPr="004E30AB" w:rsidRDefault="00D22D80" w:rsidP="004E30AB">
      <w:pPr>
        <w:spacing w:line="240" w:lineRule="auto"/>
        <w:rPr>
          <w:rFonts w:asciiTheme="minorBidi" w:hAnsiTheme="minorBidi"/>
          <w:sz w:val="24"/>
          <w:szCs w:val="24"/>
          <w:u w:val="single"/>
          <w:rtl/>
        </w:rPr>
      </w:pPr>
      <w:r w:rsidRPr="004E30AB">
        <w:rPr>
          <w:rFonts w:asciiTheme="minorBidi" w:hAnsiTheme="minorBidi"/>
          <w:b/>
          <w:bCs/>
          <w:sz w:val="24"/>
          <w:szCs w:val="24"/>
          <w:u w:val="single"/>
          <w:rtl/>
        </w:rPr>
        <w:lastRenderedPageBreak/>
        <w:t>الأسماء المبنية</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sz w:val="24"/>
          <w:szCs w:val="24"/>
          <w:rtl/>
        </w:rPr>
        <w:t>الضمائر : هو ، أنت ، نحن .</w:t>
      </w:r>
    </w:p>
    <w:p w:rsidR="00DD3B83" w:rsidRPr="004E30AB" w:rsidRDefault="00DD3B83" w:rsidP="004E30AB">
      <w:pPr>
        <w:spacing w:line="240" w:lineRule="auto"/>
        <w:rPr>
          <w:rFonts w:asciiTheme="minorBidi" w:hAnsiTheme="minorBidi"/>
          <w:sz w:val="24"/>
          <w:szCs w:val="24"/>
          <w:rtl/>
        </w:rPr>
      </w:pPr>
      <w:r w:rsidRPr="004E30AB">
        <w:rPr>
          <w:rFonts w:asciiTheme="minorBidi" w:hAnsiTheme="minorBidi"/>
          <w:sz w:val="24"/>
          <w:szCs w:val="24"/>
          <w:rtl/>
        </w:rPr>
        <w:t>اسم الإشارة :هذا ،هذه ، باستثناء ما دل على اثنين:هذان ،هاتان .</w:t>
      </w:r>
    </w:p>
    <w:p w:rsidR="00DD3B83" w:rsidRPr="004E30AB" w:rsidRDefault="00DD3B83" w:rsidP="004E30AB">
      <w:pPr>
        <w:spacing w:line="240" w:lineRule="auto"/>
        <w:rPr>
          <w:rFonts w:asciiTheme="minorBidi" w:hAnsiTheme="minorBidi"/>
          <w:sz w:val="24"/>
          <w:szCs w:val="24"/>
          <w:rtl/>
        </w:rPr>
      </w:pPr>
      <w:r w:rsidRPr="004E30AB">
        <w:rPr>
          <w:rFonts w:asciiTheme="minorBidi" w:hAnsiTheme="minorBidi"/>
          <w:sz w:val="24"/>
          <w:szCs w:val="24"/>
          <w:rtl/>
        </w:rPr>
        <w:t>الاسم الموصول : الذي ، التي ، باستثناء ما دل على اثنين : اللذان ، اللتان .</w:t>
      </w:r>
    </w:p>
    <w:p w:rsidR="00DD3B83" w:rsidRPr="004E30AB" w:rsidRDefault="00DD3B83" w:rsidP="004E30AB">
      <w:pPr>
        <w:spacing w:line="240" w:lineRule="auto"/>
        <w:rPr>
          <w:rFonts w:asciiTheme="minorBidi" w:hAnsiTheme="minorBidi"/>
          <w:sz w:val="24"/>
          <w:szCs w:val="24"/>
          <w:rtl/>
        </w:rPr>
      </w:pPr>
      <w:r w:rsidRPr="004E30AB">
        <w:rPr>
          <w:rFonts w:asciiTheme="minorBidi" w:hAnsiTheme="minorBidi"/>
          <w:sz w:val="24"/>
          <w:szCs w:val="24"/>
          <w:rtl/>
        </w:rPr>
        <w:t>اسم الإستفهام : أين ، لماذا ، كيف .</w:t>
      </w:r>
    </w:p>
    <w:p w:rsidR="00DD3B83" w:rsidRPr="004E30AB" w:rsidRDefault="00DD3B83" w:rsidP="004E30AB">
      <w:pPr>
        <w:spacing w:line="240" w:lineRule="auto"/>
        <w:rPr>
          <w:rFonts w:asciiTheme="minorBidi" w:hAnsiTheme="minorBidi"/>
          <w:sz w:val="24"/>
          <w:szCs w:val="24"/>
          <w:rtl/>
        </w:rPr>
      </w:pPr>
      <w:r w:rsidRPr="004E30AB">
        <w:rPr>
          <w:rFonts w:asciiTheme="minorBidi" w:hAnsiTheme="minorBidi"/>
          <w:sz w:val="24"/>
          <w:szCs w:val="24"/>
          <w:rtl/>
        </w:rPr>
        <w:t>أسماء الشرط : منْ ، مهما ، متى .</w:t>
      </w:r>
      <w:r w:rsidR="003E5E36" w:rsidRPr="004E30AB">
        <w:rPr>
          <w:rFonts w:asciiTheme="minorBidi" w:hAnsiTheme="minorBidi"/>
          <w:sz w:val="24"/>
          <w:szCs w:val="24"/>
          <w:rtl/>
        </w:rPr>
        <w:t xml:space="preserve">         </w:t>
      </w:r>
      <w:r w:rsidRPr="004E30AB">
        <w:rPr>
          <w:rFonts w:asciiTheme="minorBidi" w:hAnsiTheme="minorBidi"/>
          <w:sz w:val="24"/>
          <w:szCs w:val="24"/>
          <w:rtl/>
        </w:rPr>
        <w:t>أسماء الأفعال :حذارِ ، هيهاتَ</w:t>
      </w:r>
      <w:r w:rsidRPr="004E30AB">
        <w:rPr>
          <w:rFonts w:asciiTheme="minorBidi" w:hAnsiTheme="minorBidi"/>
          <w:sz w:val="24"/>
          <w:szCs w:val="24"/>
        </w:rPr>
        <w:t xml:space="preserve"> </w:t>
      </w:r>
    </w:p>
    <w:tbl>
      <w:tblPr>
        <w:tblW w:w="9040" w:type="dxa"/>
        <w:tblCellMar>
          <w:left w:w="0" w:type="dxa"/>
          <w:right w:w="0" w:type="dxa"/>
        </w:tblCellMar>
        <w:tblLook w:val="04A0"/>
      </w:tblPr>
      <w:tblGrid>
        <w:gridCol w:w="4967"/>
        <w:gridCol w:w="2655"/>
        <w:gridCol w:w="1418"/>
      </w:tblGrid>
      <w:tr w:rsidR="00DD3B83" w:rsidRPr="004E30AB" w:rsidTr="00DD3B83">
        <w:trPr>
          <w:trHeight w:val="48"/>
        </w:trPr>
        <w:tc>
          <w:tcPr>
            <w:tcW w:w="4980"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أمثلة</w:t>
            </w:r>
            <w:r w:rsidRPr="004E30AB">
              <w:rPr>
                <w:rFonts w:asciiTheme="minorBidi" w:eastAsia="Times New Roman" w:hAnsiTheme="minorBidi"/>
                <w:b/>
                <w:bCs/>
                <w:color w:val="0000FF"/>
                <w:kern w:val="24"/>
                <w:sz w:val="24"/>
                <w:szCs w:val="24"/>
              </w:rPr>
              <w:t xml:space="preserve"> </w:t>
            </w:r>
          </w:p>
        </w:tc>
        <w:tc>
          <w:tcPr>
            <w:tcW w:w="266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الاسماء المبنية</w:t>
            </w:r>
            <w:r w:rsidRPr="004E30AB">
              <w:rPr>
                <w:rFonts w:asciiTheme="minorBidi" w:eastAsia="Times New Roman" w:hAnsiTheme="minorBidi"/>
                <w:b/>
                <w:bCs/>
                <w:color w:val="E32955"/>
                <w:kern w:val="24"/>
                <w:sz w:val="24"/>
                <w:szCs w:val="24"/>
              </w:rPr>
              <w:t xml:space="preserve"> </w:t>
            </w:r>
          </w:p>
        </w:tc>
        <w:tc>
          <w:tcPr>
            <w:tcW w:w="1420"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DD3B83" w:rsidRPr="004E30AB" w:rsidRDefault="00DD3B83" w:rsidP="004E30AB">
            <w:pPr>
              <w:bidi w:val="0"/>
              <w:spacing w:after="0" w:line="240" w:lineRule="auto"/>
              <w:rPr>
                <w:rFonts w:asciiTheme="minorBidi" w:eastAsia="Times New Roman" w:hAnsiTheme="minorBidi"/>
                <w:sz w:val="24"/>
                <w:szCs w:val="24"/>
              </w:rPr>
            </w:pPr>
          </w:p>
        </w:tc>
      </w:tr>
      <w:tr w:rsidR="00DD3B83" w:rsidRPr="004E30AB" w:rsidTr="00DD3B83">
        <w:trPr>
          <w:trHeight w:val="892"/>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فمثالُه من الظروفِ الزمانيةِ والمكانيةِ ، مثل : يُوصي الأطباءُ أنْ يُنَظَّفَ الفَمُ صباحَ مساءَ .، وقفَ مُقَدِّمُ البرنامجِ بَيْنَ بَيْنَ .</w:t>
            </w:r>
            <w:r w:rsidRPr="004E30AB">
              <w:rPr>
                <w:rFonts w:asciiTheme="minorBidi" w:eastAsia="Times New Roman" w:hAnsiTheme="minorBidi"/>
                <w:b/>
                <w:bCs/>
                <w:color w:val="0000FF"/>
                <w:kern w:val="24"/>
                <w:sz w:val="24"/>
                <w:szCs w:val="24"/>
              </w:rPr>
              <w:t xml:space="preserve"> </w:t>
            </w:r>
          </w:p>
        </w:tc>
        <w:tc>
          <w:tcPr>
            <w:tcW w:w="2660"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 xml:space="preserve">كلُّ ما رُكِّبَ منها تركيباً مَزْجياً صَيّرهما كالكلمةِ الواحدةِ مِنْ الظروفِ والأحوالِ والأعدادِ . </w:t>
            </w:r>
          </w:p>
        </w:tc>
        <w:tc>
          <w:tcPr>
            <w:tcW w:w="1420" w:type="dxa"/>
            <w:vMerge w:val="restart"/>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3300"/>
                <w:kern w:val="24"/>
                <w:sz w:val="24"/>
                <w:szCs w:val="24"/>
                <w:rtl/>
              </w:rPr>
              <w:t>ما يُبنى على الفتحِ</w:t>
            </w:r>
            <w:r w:rsidRPr="004E30AB">
              <w:rPr>
                <w:rFonts w:asciiTheme="minorBidi" w:eastAsia="Times New Roman" w:hAnsiTheme="minorBidi"/>
                <w:b/>
                <w:bCs/>
                <w:color w:val="003300"/>
                <w:kern w:val="24"/>
                <w:sz w:val="24"/>
                <w:szCs w:val="24"/>
              </w:rPr>
              <w:t xml:space="preserve"> </w:t>
            </w:r>
          </w:p>
        </w:tc>
      </w:tr>
      <w:tr w:rsidR="00DD3B83" w:rsidRPr="004E30AB" w:rsidTr="00DD3B83">
        <w:trPr>
          <w:trHeight w:val="311"/>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ومِنْ الأحوالِ مثل : هو جاري بَيْتَ بَيْتَ. ومثل : تفرقوا شَذَرَ مَذَرَ</w:t>
            </w:r>
            <w:r w:rsidRPr="004E30AB">
              <w:rPr>
                <w:rFonts w:asciiTheme="minorBidi" w:eastAsia="Times New Roman" w:hAnsiTheme="minorBidi"/>
                <w:b/>
                <w:bCs/>
                <w:color w:val="0000FF"/>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DD3B83" w:rsidRPr="004E30AB" w:rsidRDefault="00DD3B83"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DD3B83" w:rsidRPr="004E30AB" w:rsidRDefault="00DD3B83" w:rsidP="004E30AB">
            <w:pPr>
              <w:bidi w:val="0"/>
              <w:spacing w:after="0" w:line="240" w:lineRule="auto"/>
              <w:rPr>
                <w:rFonts w:asciiTheme="minorBidi" w:eastAsia="Times New Roman" w:hAnsiTheme="minorBidi"/>
                <w:sz w:val="24"/>
                <w:szCs w:val="24"/>
              </w:rPr>
            </w:pPr>
          </w:p>
        </w:tc>
      </w:tr>
      <w:tr w:rsidR="00DD3B83" w:rsidRPr="004E30AB" w:rsidTr="00DD3B83">
        <w:trPr>
          <w:trHeight w:val="892"/>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ومن الأعدادِ من أحدَ عَشَرَ إلى تسعةَ عَشَرَ باستثناءِ اثني عَشَرَ واثنتي عَشْرَةَ . صَرَفْتُ أحدَ عَشَرَ ديناراً. ثمنُ متر الرُّخامِ ثلاثةَ عَشَرَ ديناراً ، اشتريتُ المِعْطَفَ بِسِتَةَ عَشَرَ ريالاً</w:t>
            </w:r>
            <w:r w:rsidRPr="004E30AB">
              <w:rPr>
                <w:rFonts w:asciiTheme="minorBidi" w:eastAsia="Times New Roman" w:hAnsiTheme="minorBidi"/>
                <w:b/>
                <w:bCs/>
                <w:color w:val="0000FF"/>
                <w:kern w:val="24"/>
                <w:sz w:val="24"/>
                <w:szCs w:val="24"/>
              </w:rPr>
              <w:t xml:space="preserve"> </w:t>
            </w:r>
          </w:p>
        </w:tc>
        <w:tc>
          <w:tcPr>
            <w:tcW w:w="0" w:type="auto"/>
            <w:vMerge/>
            <w:tcBorders>
              <w:top w:val="single" w:sz="8" w:space="0" w:color="000000"/>
              <w:left w:val="single" w:sz="8" w:space="0" w:color="000000"/>
              <w:bottom w:val="single" w:sz="8" w:space="0" w:color="000000"/>
              <w:right w:val="single" w:sz="8" w:space="0" w:color="000000"/>
            </w:tcBorders>
            <w:vAlign w:val="center"/>
            <w:hideMark/>
          </w:tcPr>
          <w:p w:rsidR="00DD3B83" w:rsidRPr="004E30AB" w:rsidRDefault="00DD3B83" w:rsidP="004E30AB">
            <w:pPr>
              <w:bidi w:val="0"/>
              <w:spacing w:after="0" w:line="240" w:lineRule="auto"/>
              <w:rPr>
                <w:rFonts w:asciiTheme="minorBidi" w:eastAsia="Times New Roman" w:hAnsiTheme="minorBidi"/>
                <w:sz w:val="24"/>
                <w:szCs w:val="24"/>
              </w:rPr>
            </w:pP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DD3B83" w:rsidRPr="004E30AB" w:rsidRDefault="00DD3B83" w:rsidP="004E30AB">
            <w:pPr>
              <w:bidi w:val="0"/>
              <w:spacing w:after="0" w:line="240" w:lineRule="auto"/>
              <w:rPr>
                <w:rFonts w:asciiTheme="minorBidi" w:eastAsia="Times New Roman" w:hAnsiTheme="minorBidi"/>
                <w:sz w:val="24"/>
                <w:szCs w:val="24"/>
              </w:rPr>
            </w:pPr>
          </w:p>
        </w:tc>
      </w:tr>
      <w:tr w:rsidR="00DD3B83" w:rsidRPr="004E30AB" w:rsidTr="00DD3B83">
        <w:trPr>
          <w:trHeight w:val="39"/>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زُرتُ آثارَ بَعْلَبَكَّ</w:t>
            </w:r>
            <w:r w:rsidRPr="004E30AB">
              <w:rPr>
                <w:rFonts w:asciiTheme="minorBidi" w:eastAsia="Times New Roman" w:hAnsiTheme="minorBidi"/>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يبنى الجزءُ الأولُ فقط ، ويُعربُ الآخرُ إعرابَ الممنوعِ من الصرفِ</w:t>
            </w:r>
            <w:r w:rsidRPr="004E30AB">
              <w:rPr>
                <w:rFonts w:asciiTheme="minorBidi" w:eastAsia="Times New Roman" w:hAnsiTheme="minorBidi"/>
                <w:b/>
                <w:bCs/>
                <w:color w:val="E32955"/>
                <w:kern w:val="24"/>
                <w:sz w:val="24"/>
                <w:szCs w:val="24"/>
              </w:rPr>
              <w:t xml:space="preserve"> </w:t>
            </w: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DD3B83" w:rsidRPr="004E30AB" w:rsidRDefault="00DD3B83" w:rsidP="004E30AB">
            <w:pPr>
              <w:bidi w:val="0"/>
              <w:spacing w:after="0" w:line="240" w:lineRule="auto"/>
              <w:rPr>
                <w:rFonts w:asciiTheme="minorBidi" w:eastAsia="Times New Roman" w:hAnsiTheme="minorBidi"/>
                <w:sz w:val="24"/>
                <w:szCs w:val="24"/>
              </w:rPr>
            </w:pPr>
          </w:p>
        </w:tc>
      </w:tr>
      <w:tr w:rsidR="00DD3B83" w:rsidRPr="004E30AB" w:rsidTr="00DD3B83">
        <w:trPr>
          <w:trHeight w:val="20"/>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لا طالِبَ في الساحةِ .</w:t>
            </w:r>
            <w:r w:rsidRPr="004E30AB">
              <w:rPr>
                <w:rFonts w:asciiTheme="minorBidi" w:eastAsia="Times New Roman" w:hAnsiTheme="minorBidi"/>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اسم لا النافيةِ للجنس ، إذا كان مفرداً ، وغيرَ مضافٍ</w:t>
            </w:r>
            <w:r w:rsidRPr="004E30AB">
              <w:rPr>
                <w:rFonts w:asciiTheme="minorBidi" w:eastAsia="Times New Roman" w:hAnsiTheme="minorBidi"/>
                <w:b/>
                <w:bCs/>
                <w:color w:val="E32955"/>
                <w:kern w:val="24"/>
                <w:sz w:val="24"/>
                <w:szCs w:val="24"/>
              </w:rPr>
              <w:t xml:space="preserve"> </w:t>
            </w:r>
          </w:p>
        </w:tc>
        <w:tc>
          <w:tcPr>
            <w:tcW w:w="0" w:type="auto"/>
            <w:vMerge/>
            <w:tcBorders>
              <w:top w:val="single" w:sz="8" w:space="0" w:color="000000"/>
              <w:left w:val="single" w:sz="8" w:space="0" w:color="000000"/>
              <w:bottom w:val="single" w:sz="8" w:space="0" w:color="000000"/>
              <w:right w:val="single" w:sz="18" w:space="0" w:color="000000"/>
            </w:tcBorders>
            <w:vAlign w:val="center"/>
            <w:hideMark/>
          </w:tcPr>
          <w:p w:rsidR="00DD3B83" w:rsidRPr="004E30AB" w:rsidRDefault="00DD3B83" w:rsidP="004E30AB">
            <w:pPr>
              <w:bidi w:val="0"/>
              <w:spacing w:after="0" w:line="240" w:lineRule="auto"/>
              <w:rPr>
                <w:rFonts w:asciiTheme="minorBidi" w:eastAsia="Times New Roman" w:hAnsiTheme="minorBidi"/>
                <w:sz w:val="24"/>
                <w:szCs w:val="24"/>
              </w:rPr>
            </w:pPr>
          </w:p>
        </w:tc>
      </w:tr>
      <w:tr w:rsidR="00DD3B83" w:rsidRPr="004E30AB" w:rsidTr="00DD3B83">
        <w:trPr>
          <w:trHeight w:val="18"/>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أعلامِ الإناثِ مثل : حَذامِ وقَطامِ . ما خُتِمَ بـ (ويه) من الأسماءِ مثل : سِيْبَوَيْهِ ، ونفطويه</w:t>
            </w:r>
            <w:r w:rsidRPr="004E30AB">
              <w:rPr>
                <w:rFonts w:asciiTheme="minorBidi" w:eastAsia="Times New Roman" w:hAnsiTheme="minorBidi"/>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الواردةُ على وزن (فعالِ) وما ختم بـ (ويه)</w:t>
            </w:r>
            <w:r w:rsidRPr="004E30AB">
              <w:rPr>
                <w:rFonts w:asciiTheme="minorBidi" w:eastAsia="Times New Roman" w:hAnsiTheme="minorBidi"/>
                <w:b/>
                <w:bCs/>
                <w:color w:val="E32955"/>
                <w:kern w:val="24"/>
                <w:sz w:val="24"/>
                <w:szCs w:val="24"/>
              </w:rPr>
              <w:t xml:space="preserve"> </w:t>
            </w:r>
          </w:p>
        </w:tc>
        <w:tc>
          <w:tcPr>
            <w:tcW w:w="1420"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3300"/>
                <w:kern w:val="24"/>
                <w:sz w:val="24"/>
                <w:szCs w:val="24"/>
                <w:rtl/>
              </w:rPr>
              <w:t>ما يُبنى على الكسرِ</w:t>
            </w:r>
            <w:r w:rsidRPr="004E30AB">
              <w:rPr>
                <w:rFonts w:asciiTheme="minorBidi" w:eastAsia="Times New Roman" w:hAnsiTheme="minorBidi"/>
                <w:b/>
                <w:bCs/>
                <w:color w:val="003300"/>
                <w:kern w:val="24"/>
                <w:sz w:val="24"/>
                <w:szCs w:val="24"/>
              </w:rPr>
              <w:t xml:space="preserve"> </w:t>
            </w:r>
          </w:p>
        </w:tc>
      </w:tr>
      <w:tr w:rsidR="00DD3B83" w:rsidRPr="004E30AB" w:rsidTr="00DD3B83">
        <w:trPr>
          <w:trHeight w:val="424"/>
        </w:trPr>
        <w:tc>
          <w:tcPr>
            <w:tcW w:w="4980"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لله الأمر من قبلُ ومن بعدُ</w:t>
            </w:r>
            <w:r w:rsidRPr="004E30AB">
              <w:rPr>
                <w:rFonts w:asciiTheme="minorBidi" w:eastAsia="Times New Roman" w:hAnsiTheme="minorBidi"/>
                <w:b/>
                <w:bCs/>
                <w:color w:val="0000FF"/>
                <w:kern w:val="24"/>
                <w:sz w:val="24"/>
                <w:szCs w:val="24"/>
              </w:rPr>
              <w:t xml:space="preserve"> </w:t>
            </w:r>
          </w:p>
        </w:tc>
        <w:tc>
          <w:tcPr>
            <w:tcW w:w="266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الظروفُ المُبْهَمَةُ المقطوعةُ عنْ الإضافةِ لفظاً</w:t>
            </w:r>
            <w:r w:rsidRPr="004E30AB">
              <w:rPr>
                <w:rFonts w:asciiTheme="minorBidi" w:eastAsia="Times New Roman" w:hAnsiTheme="minorBidi"/>
                <w:b/>
                <w:bCs/>
                <w:color w:val="E32955"/>
                <w:kern w:val="24"/>
                <w:sz w:val="24"/>
                <w:szCs w:val="24"/>
              </w:rPr>
              <w:t xml:space="preserve"> </w:t>
            </w:r>
          </w:p>
        </w:tc>
        <w:tc>
          <w:tcPr>
            <w:tcW w:w="1420" w:type="dxa"/>
            <w:vMerge w:val="restart"/>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3300"/>
                <w:kern w:val="24"/>
                <w:sz w:val="24"/>
                <w:szCs w:val="24"/>
                <w:rtl/>
              </w:rPr>
              <w:t>ما يُبنى على الضَمِّ</w:t>
            </w:r>
            <w:r w:rsidRPr="004E30AB">
              <w:rPr>
                <w:rFonts w:asciiTheme="minorBidi" w:eastAsia="Times New Roman" w:hAnsiTheme="minorBidi"/>
                <w:b/>
                <w:bCs/>
                <w:color w:val="003300"/>
                <w:kern w:val="24"/>
                <w:sz w:val="24"/>
                <w:szCs w:val="24"/>
              </w:rPr>
              <w:t xml:space="preserve"> </w:t>
            </w:r>
          </w:p>
        </w:tc>
      </w:tr>
      <w:tr w:rsidR="00DD3B83" w:rsidRPr="004E30AB" w:rsidTr="00DD3B83">
        <w:trPr>
          <w:trHeight w:val="423"/>
        </w:trPr>
        <w:tc>
          <w:tcPr>
            <w:tcW w:w="4980"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يا وائلُ ، مرحباً .</w:t>
            </w:r>
            <w:r w:rsidRPr="004E30AB">
              <w:rPr>
                <w:rFonts w:asciiTheme="minorBidi" w:eastAsia="Times New Roman" w:hAnsiTheme="minorBidi"/>
                <w:b/>
                <w:bCs/>
                <w:color w:val="0000FF"/>
                <w:kern w:val="24"/>
                <w:sz w:val="24"/>
                <w:szCs w:val="24"/>
              </w:rPr>
              <w:t xml:space="preserve"> </w:t>
            </w:r>
          </w:p>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يا سائقُ ، أنزلني – من فضلك – هنا .</w:t>
            </w:r>
            <w:r w:rsidRPr="004E30AB">
              <w:rPr>
                <w:rFonts w:asciiTheme="minorBidi" w:eastAsia="Times New Roman" w:hAnsiTheme="minorBidi"/>
                <w:b/>
                <w:bCs/>
                <w:color w:val="0000FF"/>
                <w:kern w:val="24"/>
                <w:sz w:val="24"/>
                <w:szCs w:val="24"/>
              </w:rPr>
              <w:t xml:space="preserve"> </w:t>
            </w:r>
          </w:p>
        </w:tc>
        <w:tc>
          <w:tcPr>
            <w:tcW w:w="266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DD3B83" w:rsidRPr="004E30AB" w:rsidRDefault="00DD3B8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E32955"/>
                <w:kern w:val="24"/>
                <w:sz w:val="24"/>
                <w:szCs w:val="24"/>
                <w:rtl/>
              </w:rPr>
              <w:t xml:space="preserve">المنادي العَلَمُ – غيرُ المضافِ ، والنّكِرَةُ المقصودةُ. </w:t>
            </w:r>
          </w:p>
        </w:tc>
        <w:tc>
          <w:tcPr>
            <w:tcW w:w="0" w:type="auto"/>
            <w:vMerge/>
            <w:tcBorders>
              <w:top w:val="single" w:sz="8" w:space="0" w:color="000000"/>
              <w:left w:val="single" w:sz="8" w:space="0" w:color="000000"/>
              <w:bottom w:val="single" w:sz="18" w:space="0" w:color="000000"/>
              <w:right w:val="single" w:sz="18" w:space="0" w:color="000000"/>
            </w:tcBorders>
            <w:vAlign w:val="center"/>
            <w:hideMark/>
          </w:tcPr>
          <w:p w:rsidR="00DD3B83" w:rsidRPr="004E30AB" w:rsidRDefault="00DD3B83" w:rsidP="004E30AB">
            <w:pPr>
              <w:bidi w:val="0"/>
              <w:spacing w:after="0" w:line="240" w:lineRule="auto"/>
              <w:rPr>
                <w:rFonts w:asciiTheme="minorBidi" w:eastAsia="Times New Roman" w:hAnsiTheme="minorBidi"/>
                <w:sz w:val="24"/>
                <w:szCs w:val="24"/>
              </w:rPr>
            </w:pPr>
          </w:p>
        </w:tc>
      </w:tr>
    </w:tbl>
    <w:p w:rsidR="00D22D80" w:rsidRPr="004E30AB" w:rsidRDefault="00D22D80" w:rsidP="004E30AB">
      <w:pPr>
        <w:spacing w:line="240" w:lineRule="auto"/>
        <w:rPr>
          <w:rFonts w:asciiTheme="minorBidi" w:hAnsiTheme="minorBidi"/>
          <w:sz w:val="24"/>
          <w:szCs w:val="24"/>
          <w:rtl/>
        </w:rPr>
      </w:pPr>
    </w:p>
    <w:p w:rsidR="00DD3B83" w:rsidRPr="004E30AB" w:rsidRDefault="00DD3B83"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إعراب الجمل</w:t>
      </w:r>
    </w:p>
    <w:p w:rsidR="00DD3B83" w:rsidRPr="004E30AB" w:rsidRDefault="00DD3B83" w:rsidP="004E30AB">
      <w:pPr>
        <w:spacing w:line="240" w:lineRule="auto"/>
        <w:rPr>
          <w:rFonts w:asciiTheme="minorBidi" w:hAnsiTheme="minorBidi"/>
          <w:sz w:val="24"/>
          <w:szCs w:val="24"/>
          <w:rtl/>
        </w:rPr>
      </w:pPr>
      <w:r w:rsidRPr="004E30AB">
        <w:rPr>
          <w:rFonts w:asciiTheme="minorBidi" w:hAnsiTheme="minorBidi"/>
          <w:b/>
          <w:bCs/>
          <w:sz w:val="24"/>
          <w:szCs w:val="24"/>
          <w:rtl/>
        </w:rPr>
        <w:t>كل جملة حلت محل المفرد وأَمكن تأْويلها به كانت ذات محل من الإعراب هو محل المفرد الذي حلت مكانه مثل: (أَخوك يكتب درسه)، فجملة يكتب حلت محل (كاتبٌ) فإعرابها مثله: في محل رفع خبر المبتدأ. وجملة (تعلمُ) في قولنا (ظننتك تعلم) في محل نصب، مفعول ثان لـ(ظن) لأَن التأْويل (ظننتك عالماً).</w:t>
      </w:r>
      <w:r w:rsidRPr="004E30AB">
        <w:rPr>
          <w:rFonts w:asciiTheme="minorBidi" w:hAnsiTheme="minorBidi"/>
          <w:sz w:val="24"/>
          <w:szCs w:val="24"/>
          <w:rtl/>
        </w:rPr>
        <w:t xml:space="preserve"> </w:t>
      </w:r>
      <w:r w:rsidRPr="004E30AB">
        <w:rPr>
          <w:rFonts w:asciiTheme="minorBidi" w:hAnsiTheme="minorBidi"/>
          <w:b/>
          <w:bCs/>
          <w:sz w:val="24"/>
          <w:szCs w:val="24"/>
          <w:rtl/>
        </w:rPr>
        <w:t>والجملة التي لا يمكن تأْويلها بمفرد، لا يكون لها محل من الإعراب مثل (أَتاك زائر)</w:t>
      </w:r>
      <w:r w:rsidRPr="004E30AB">
        <w:rPr>
          <w:rFonts w:asciiTheme="minorBidi" w:hAnsiTheme="minorBidi"/>
          <w:b/>
          <w:bCs/>
          <w:sz w:val="24"/>
          <w:szCs w:val="24"/>
        </w:rPr>
        <w:t xml:space="preserve"> </w:t>
      </w:r>
    </w:p>
    <w:p w:rsidR="004E30AB" w:rsidRDefault="004E30AB" w:rsidP="004E30AB">
      <w:pPr>
        <w:spacing w:line="240" w:lineRule="auto"/>
        <w:rPr>
          <w:rFonts w:asciiTheme="minorBidi" w:hAnsiTheme="minorBidi"/>
          <w:b/>
          <w:bCs/>
          <w:sz w:val="24"/>
          <w:szCs w:val="24"/>
          <w:u w:val="single"/>
          <w:rtl/>
        </w:rPr>
      </w:pPr>
    </w:p>
    <w:p w:rsidR="004E30AB" w:rsidRDefault="004E30AB" w:rsidP="004E30AB">
      <w:pPr>
        <w:spacing w:line="240" w:lineRule="auto"/>
        <w:rPr>
          <w:rFonts w:asciiTheme="minorBidi" w:hAnsiTheme="minorBidi"/>
          <w:b/>
          <w:bCs/>
          <w:sz w:val="24"/>
          <w:szCs w:val="24"/>
          <w:u w:val="single"/>
          <w:rtl/>
        </w:rPr>
      </w:pPr>
    </w:p>
    <w:p w:rsidR="00DD3B83" w:rsidRPr="004E30AB" w:rsidRDefault="00DD3B83"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lastRenderedPageBreak/>
        <w:t>الجمل التي لها محل من الإعراب</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b/>
          <w:bCs/>
          <w:sz w:val="24"/>
          <w:szCs w:val="24"/>
          <w:rtl/>
        </w:rPr>
        <w:t>1. الواقعة موقع الخبر</w:t>
      </w:r>
      <w:r w:rsidRPr="004E30AB">
        <w:rPr>
          <w:rFonts w:asciiTheme="minorBidi" w:hAnsiTheme="minorBidi"/>
          <w:sz w:val="24"/>
          <w:szCs w:val="24"/>
          <w:rtl/>
        </w:rPr>
        <w:t>: فتكون في محل رفع بعد المبتدأ أَو خبر (إن) وأخواتها مثل: (الله يعلم الجهر، إِن أَخاك يسعى في خيرك . وتكون في محل نصب إن وقعت خبراً للفعل الناقص وما يعمل عمله: (أَنا سعيد ما دمت أَعمل).</w:t>
      </w:r>
      <w:r w:rsidRPr="004E30AB">
        <w:rPr>
          <w:rFonts w:asciiTheme="minorBidi" w:hAnsiTheme="minorBidi"/>
          <w:b/>
          <w:bCs/>
          <w:sz w:val="24"/>
          <w:szCs w:val="24"/>
          <w:rtl/>
        </w:rPr>
        <w:t xml:space="preserve"> </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sz w:val="24"/>
          <w:szCs w:val="24"/>
          <w:rtl/>
        </w:rPr>
        <w:t>2</w:t>
      </w:r>
      <w:r w:rsidRPr="004E30AB">
        <w:rPr>
          <w:rFonts w:asciiTheme="minorBidi" w:hAnsiTheme="minorBidi"/>
          <w:b/>
          <w:bCs/>
          <w:sz w:val="24"/>
          <w:szCs w:val="24"/>
          <w:rtl/>
        </w:rPr>
        <w:t>. الواقعة مفعولاً:</w:t>
      </w:r>
      <w:r w:rsidRPr="004E30AB">
        <w:rPr>
          <w:rFonts w:asciiTheme="minorBidi" w:hAnsiTheme="minorBidi"/>
          <w:sz w:val="24"/>
          <w:szCs w:val="24"/>
          <w:rtl/>
        </w:rPr>
        <w:t xml:space="preserve"> ومحلها النصب بأَن كانت مفعولاً به لأي فعل مثل : ( عرفت من أبوك ) ، أو مقول القول مثل: (يقول: إني موافق) ، أو ثاني مفعولي (ظن) وأخواتها مثل: علمتك تحب الفقراء = علمتك محباً الفقراءَ .</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b/>
          <w:bCs/>
          <w:sz w:val="24"/>
          <w:szCs w:val="24"/>
          <w:rtl/>
        </w:rPr>
        <w:t>3. الواقعة حالاً: بعد معرفة</w:t>
      </w:r>
      <w:r w:rsidRPr="004E30AB">
        <w:rPr>
          <w:rFonts w:asciiTheme="minorBidi" w:hAnsiTheme="minorBidi"/>
          <w:sz w:val="24"/>
          <w:szCs w:val="24"/>
          <w:rtl/>
        </w:rPr>
        <w:t xml:space="preserve"> مثل: {وَلا تَمْنُنْ تَسْتَكْثِرْ} فجملة {تَسْتَكْثِرْ} في محل نصب حال من فاعل تمنن وهو (أَنت) المستترة، والتأْويل: (مستكثراً). </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b/>
          <w:bCs/>
          <w:sz w:val="24"/>
          <w:szCs w:val="24"/>
          <w:rtl/>
        </w:rPr>
        <w:t>4. الواقعة صفة للنكرة</w:t>
      </w:r>
      <w:r w:rsidRPr="004E30AB">
        <w:rPr>
          <w:rFonts w:asciiTheme="minorBidi" w:hAnsiTheme="minorBidi"/>
          <w:sz w:val="24"/>
          <w:szCs w:val="24"/>
          <w:rtl/>
        </w:rPr>
        <w:t>: مررت برجل يحدثُ أَصحابه = برجل محدث أَصحابَه. فمحل جملة (يحدث) الجر صفة لـ(رجل).</w:t>
      </w:r>
      <w:r w:rsidRPr="004E30AB">
        <w:rPr>
          <w:rFonts w:asciiTheme="minorBidi" w:hAnsiTheme="minorBidi"/>
          <w:sz w:val="24"/>
          <w:szCs w:val="24"/>
        </w:rPr>
        <w:t xml:space="preserve"> </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b/>
          <w:bCs/>
          <w:sz w:val="24"/>
          <w:szCs w:val="24"/>
          <w:rtl/>
        </w:rPr>
        <w:t>5. الواقعة جواباً لشرط جازم: مقترنة بالفاء أَو (إِذا) الفجائية</w:t>
      </w:r>
      <w:r w:rsidRPr="004E30AB">
        <w:rPr>
          <w:rFonts w:asciiTheme="minorBidi" w:hAnsiTheme="minorBidi"/>
          <w:sz w:val="24"/>
          <w:szCs w:val="24"/>
          <w:rtl/>
        </w:rPr>
        <w:t xml:space="preserve"> مثل: من يضلل الله فلا هادي له، إن تحرمه إِذا هو عدوٌ لك.</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b/>
          <w:bCs/>
          <w:sz w:val="24"/>
          <w:szCs w:val="24"/>
          <w:rtl/>
        </w:rPr>
        <w:t>6. الواقعة مضافاً إليه:</w:t>
      </w:r>
      <w:r w:rsidRPr="004E30AB">
        <w:rPr>
          <w:rFonts w:asciiTheme="minorBidi" w:hAnsiTheme="minorBidi"/>
          <w:sz w:val="24"/>
          <w:szCs w:val="24"/>
          <w:rtl/>
        </w:rPr>
        <w:t xml:space="preserve"> بعد ظروف الزمان أَو أسمائه أو(حيث) أَو (آية) مثل: {هَذا يَوْمُ لايَنْطِقُونَ}، (اذكر نصيحة أَبيك إذ سافر)، اجلس حيثُ يجلس أخوك،أَجب قائلَ (كيف أَنت؟)، كنت قريباً منكم بآيةِ رفضتم الدعوة.</w:t>
      </w:r>
    </w:p>
    <w:p w:rsidR="00DD3B83" w:rsidRPr="004E30AB" w:rsidRDefault="00DD3B83" w:rsidP="004E30AB">
      <w:pPr>
        <w:spacing w:line="240" w:lineRule="auto"/>
        <w:rPr>
          <w:rFonts w:asciiTheme="minorBidi" w:hAnsiTheme="minorBidi"/>
          <w:sz w:val="24"/>
          <w:szCs w:val="24"/>
        </w:rPr>
      </w:pPr>
      <w:r w:rsidRPr="004E30AB">
        <w:rPr>
          <w:rFonts w:asciiTheme="minorBidi" w:hAnsiTheme="minorBidi"/>
          <w:b/>
          <w:bCs/>
          <w:sz w:val="24"/>
          <w:szCs w:val="24"/>
          <w:rtl/>
        </w:rPr>
        <w:t xml:space="preserve">7. التابعة لجملة ذات محل: بالعطف أَو البدلية أَو التوكيد </w:t>
      </w:r>
    </w:p>
    <w:p w:rsidR="00DD3B83" w:rsidRPr="004E30AB" w:rsidRDefault="00DD3B83" w:rsidP="004E30AB">
      <w:pPr>
        <w:spacing w:line="240" w:lineRule="auto"/>
        <w:rPr>
          <w:rFonts w:asciiTheme="minorBidi" w:hAnsiTheme="minorBidi"/>
          <w:sz w:val="24"/>
          <w:szCs w:val="24"/>
          <w:rtl/>
        </w:rPr>
      </w:pPr>
      <w:r w:rsidRPr="004E30AB">
        <w:rPr>
          <w:rFonts w:asciiTheme="minorBidi" w:hAnsiTheme="minorBidi"/>
          <w:sz w:val="24"/>
          <w:szCs w:val="24"/>
          <w:rtl/>
        </w:rPr>
        <w:t>فالعطف مثل : {هَذا يَوْمُ لا يَنْطِقُونَ، وَلا يُؤْذَنُ لَهُمْ فَيَعْتَذِرُونَ}.</w:t>
      </w:r>
      <w:r w:rsidR="000577E6" w:rsidRPr="004E30AB">
        <w:rPr>
          <w:rFonts w:asciiTheme="minorBidi" w:hAnsiTheme="minorBidi"/>
          <w:sz w:val="24"/>
          <w:szCs w:val="24"/>
          <w:rtl/>
        </w:rPr>
        <w:t xml:space="preserve"> </w:t>
      </w:r>
      <w:r w:rsidRPr="004E30AB">
        <w:rPr>
          <w:rFonts w:asciiTheme="minorBidi" w:hAnsiTheme="minorBidi"/>
          <w:sz w:val="24"/>
          <w:szCs w:val="24"/>
          <w:rtl/>
        </w:rPr>
        <w:t>جملة {وَلا يُؤْذَنُ} محلها الجر لعطفها على جملة {لا يَنْطِقُونَ }التي هي في محل جر لإضافة (يوم) إليها، كذلك جملة {فَيَعْتَذِرُونَ} محلها الجر لعطفها بالفاء على جملة {وَلا يُؤْذَنُ لَهُمْ}، والبدل مثل : (اعمل عملاً ينفعك ينقذك من ورطتك) فجملة (ينقذك) محلها النصب لأنها بدل من جملة (ينفعك) التي هي صفة لـ(عملاً).والتوكيد مثل: (هذا قول هو ضارٌ لك هو ضارٌ لك) فالجملة الثانية محلها الرفع لأنها توكيد للجملة الأُولى (هو ضارٌ لك) التي هي صفة لـ(قولٌ) المرفوعة.</w:t>
      </w:r>
    </w:p>
    <w:p w:rsidR="0017480B" w:rsidRPr="004E30AB" w:rsidRDefault="0017480B" w:rsidP="004E30AB">
      <w:pPr>
        <w:spacing w:line="240" w:lineRule="auto"/>
        <w:rPr>
          <w:rFonts w:asciiTheme="minorBidi" w:hAnsiTheme="minorBidi"/>
          <w:b/>
          <w:bCs/>
          <w:color w:val="FF0000"/>
          <w:sz w:val="24"/>
          <w:szCs w:val="24"/>
          <w:u w:val="single"/>
          <w:rtl/>
        </w:rPr>
      </w:pPr>
      <w:r w:rsidRPr="004E30AB">
        <w:rPr>
          <w:rFonts w:asciiTheme="minorBidi" w:hAnsiTheme="minorBidi"/>
          <w:b/>
          <w:bCs/>
          <w:color w:val="FF0000"/>
          <w:sz w:val="24"/>
          <w:szCs w:val="24"/>
          <w:u w:val="single"/>
          <w:rtl/>
        </w:rPr>
        <w:t>الجمل التي ليس لها محل من الإعراب</w:t>
      </w:r>
    </w:p>
    <w:p w:rsidR="0017480B" w:rsidRPr="004E30AB" w:rsidRDefault="0017480B" w:rsidP="004E30AB">
      <w:pPr>
        <w:spacing w:line="240" w:lineRule="auto"/>
        <w:rPr>
          <w:rFonts w:asciiTheme="minorBidi" w:hAnsiTheme="minorBidi"/>
          <w:sz w:val="24"/>
          <w:szCs w:val="24"/>
        </w:rPr>
      </w:pPr>
      <w:r w:rsidRPr="004E30AB">
        <w:rPr>
          <w:rFonts w:asciiTheme="minorBidi" w:hAnsiTheme="minorBidi"/>
          <w:b/>
          <w:bCs/>
          <w:sz w:val="24"/>
          <w:szCs w:val="24"/>
          <w:rtl/>
        </w:rPr>
        <w:t>1/ الابتدائية</w:t>
      </w:r>
      <w:r w:rsidRPr="004E30AB">
        <w:rPr>
          <w:rFonts w:asciiTheme="minorBidi" w:hAnsiTheme="minorBidi"/>
          <w:sz w:val="24"/>
          <w:szCs w:val="24"/>
          <w:rtl/>
        </w:rPr>
        <w:t>: وهي التي تقع أول الكلام مثل: (السلام عليكم)، (كيف أنتم؟)، (سافر إخوانكم).</w:t>
      </w:r>
    </w:p>
    <w:p w:rsidR="0017480B" w:rsidRPr="004E30AB" w:rsidRDefault="0017480B" w:rsidP="004E30AB">
      <w:pPr>
        <w:spacing w:line="240" w:lineRule="auto"/>
        <w:rPr>
          <w:rFonts w:asciiTheme="minorBidi" w:hAnsiTheme="minorBidi"/>
          <w:sz w:val="24"/>
          <w:szCs w:val="24"/>
          <w:rtl/>
        </w:rPr>
      </w:pPr>
      <w:r w:rsidRPr="004E30AB">
        <w:rPr>
          <w:rFonts w:asciiTheme="minorBidi" w:hAnsiTheme="minorBidi"/>
          <w:b/>
          <w:bCs/>
          <w:sz w:val="24"/>
          <w:szCs w:val="24"/>
          <w:rtl/>
        </w:rPr>
        <w:t>2/الاستئنافية</w:t>
      </w:r>
      <w:r w:rsidRPr="004E30AB">
        <w:rPr>
          <w:rFonts w:asciiTheme="minorBidi" w:hAnsiTheme="minorBidi"/>
          <w:sz w:val="24"/>
          <w:szCs w:val="24"/>
          <w:rtl/>
        </w:rPr>
        <w:t>: وهي التي يبتدأُ بها معنى جديدٌ بعد كلام سابق كالجملة الثانية والثالثة في قولنا (أَحزنتْك وشاية فلان، لا تلتفت إليها، إني لم أُصدقها).وقد تقترن بالواو أَو الفاء الاستئنافيتين مثل: (أَحزنتك وشاية فلان، فلا تلتفت إليها، وإني لم أُصدقها).وكثيراً ما تكون الجملة الاستئنافية مفيدة التعليل مثل (سافرْ ففي السفر فائدة)، (اشتر هذا الكتاب إنه نافع لك).</w:t>
      </w:r>
      <w:r w:rsidRPr="004E30AB">
        <w:rPr>
          <w:rFonts w:asciiTheme="minorBidi" w:hAnsiTheme="minorBidi"/>
          <w:b/>
          <w:bCs/>
          <w:sz w:val="24"/>
          <w:szCs w:val="24"/>
          <w:rtl/>
        </w:rPr>
        <w:t xml:space="preserve"> </w:t>
      </w:r>
    </w:p>
    <w:p w:rsidR="0017480B" w:rsidRPr="004E30AB" w:rsidRDefault="0017480B" w:rsidP="004E30AB">
      <w:pPr>
        <w:spacing w:line="240" w:lineRule="auto"/>
        <w:rPr>
          <w:rFonts w:asciiTheme="minorBidi" w:hAnsiTheme="minorBidi"/>
          <w:sz w:val="24"/>
          <w:szCs w:val="24"/>
        </w:rPr>
      </w:pPr>
      <w:r w:rsidRPr="004E30AB">
        <w:rPr>
          <w:rFonts w:asciiTheme="minorBidi" w:hAnsiTheme="minorBidi"/>
          <w:b/>
          <w:bCs/>
          <w:sz w:val="24"/>
          <w:szCs w:val="24"/>
          <w:rtl/>
        </w:rPr>
        <w:t>3/الاعتراضية</w:t>
      </w:r>
      <w:r w:rsidRPr="004E30AB">
        <w:rPr>
          <w:rFonts w:asciiTheme="minorBidi" w:hAnsiTheme="minorBidi"/>
          <w:sz w:val="24"/>
          <w:szCs w:val="24"/>
          <w:rtl/>
        </w:rPr>
        <w:t xml:space="preserve">: وتقع بين جزأَي جملة مثل (كان جارك - رحمه الله - سخياً) ، </w:t>
      </w:r>
    </w:p>
    <w:p w:rsidR="0017480B" w:rsidRPr="004E30AB" w:rsidRDefault="0017480B" w:rsidP="004E30AB">
      <w:pPr>
        <w:spacing w:line="240" w:lineRule="auto"/>
        <w:rPr>
          <w:rFonts w:asciiTheme="minorBidi" w:hAnsiTheme="minorBidi"/>
          <w:sz w:val="24"/>
          <w:szCs w:val="24"/>
          <w:rtl/>
        </w:rPr>
      </w:pPr>
      <w:r w:rsidRPr="004E30AB">
        <w:rPr>
          <w:rFonts w:asciiTheme="minorBidi" w:hAnsiTheme="minorBidi"/>
          <w:sz w:val="24"/>
          <w:szCs w:val="24"/>
          <w:rtl/>
        </w:rPr>
        <w:t>أو بين جملتين متلازمتين معنى مثل:{وَوَصَّيْنا الإِنْسانَ بِوالِدَيْهِ حَمَلَتْهُ أُمُّهُ وَهْناً عَلَى وَهْنٍ وَفِصالُهُ فِي عامَيْنِ أَنِ اشْكُرْ لِي وَلِوالِدَيْكَ إِلَيَّ الْمَصِيرُ}.فالجملتان (حملته أُمه، وفصاله في عامين) اعترضتا بين (ووصينا) وتفسيرها (أَن اشكر) ولولا ذلك لكان الكلام (ووصينا الإنسان بوالديه: أن اشكر لي ولوالديك).ولا يكون الاعتراض إلا لغرض عند المتكلم كالدعاء في المثال الأَول، وكتهييء نفس المخاطب لقبول ما بعده كما في الآية، أَو لتقوية الكلام وتسديده.</w:t>
      </w:r>
      <w:r w:rsidRPr="004E30AB">
        <w:rPr>
          <w:rFonts w:asciiTheme="minorBidi" w:hAnsiTheme="minorBidi"/>
          <w:sz w:val="24"/>
          <w:szCs w:val="24"/>
        </w:rPr>
        <w:t xml:space="preserve"> </w:t>
      </w:r>
    </w:p>
    <w:p w:rsidR="0017480B" w:rsidRPr="004E30AB" w:rsidRDefault="0017480B" w:rsidP="004E30AB">
      <w:pPr>
        <w:spacing w:line="240" w:lineRule="auto"/>
        <w:rPr>
          <w:rFonts w:asciiTheme="minorBidi" w:hAnsiTheme="minorBidi"/>
          <w:sz w:val="24"/>
          <w:szCs w:val="24"/>
          <w:rtl/>
        </w:rPr>
      </w:pPr>
      <w:r w:rsidRPr="004E30AB">
        <w:rPr>
          <w:rFonts w:asciiTheme="minorBidi" w:hAnsiTheme="minorBidi"/>
          <w:b/>
          <w:bCs/>
          <w:sz w:val="24"/>
          <w:szCs w:val="24"/>
          <w:rtl/>
        </w:rPr>
        <w:t>4/التفسيرية</w:t>
      </w:r>
      <w:r w:rsidRPr="004E30AB">
        <w:rPr>
          <w:rFonts w:asciiTheme="minorBidi" w:hAnsiTheme="minorBidi"/>
          <w:sz w:val="24"/>
          <w:szCs w:val="24"/>
          <w:rtl/>
        </w:rPr>
        <w:t>: جملة تزيد ما قبلها توضيحاً وكشفاً وتأْتي بعد ما يدل على معنى القول دون حروفه؛ إِما مقرونة بأحد حرفي التفسير وهما (أَنْ) و(أَيْ) مثل {فَأَوْحَيْنا إِلَيْهِ أَنِ اصْنَعِ الْفُلْكَ}، (ينظر إليَّ أَيْ أَنت مذنب)، فكل من (اصنع) و(أَنت مذنب) جملة تفسيرية لا محل لها من الإعراب، و(أوحينا) و(ينظر) هنا فيهما معنى القول؛ وإما ألا تقترن بحرف تفسير مثل: {هَلْ أَدُلُّكُمْ عَلَى تِجارَةٍ تُنْجِيكُمْ مِنْ عَذابٍ أَلِيمٍ، تُؤْمِنُونَ بِاللَّهِ وَرَسُولِهِ}.</w:t>
      </w: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17480B" w:rsidRPr="004E30AB" w:rsidRDefault="0017480B" w:rsidP="004E30AB">
      <w:pPr>
        <w:spacing w:line="240" w:lineRule="auto"/>
        <w:rPr>
          <w:rFonts w:asciiTheme="minorBidi" w:hAnsiTheme="minorBidi"/>
          <w:sz w:val="24"/>
          <w:szCs w:val="24"/>
          <w:rtl/>
        </w:rPr>
      </w:pPr>
      <w:r w:rsidRPr="004E30AB">
        <w:rPr>
          <w:rFonts w:asciiTheme="minorBidi" w:hAnsiTheme="minorBidi"/>
          <w:b/>
          <w:bCs/>
          <w:sz w:val="24"/>
          <w:szCs w:val="24"/>
          <w:rtl/>
        </w:rPr>
        <w:lastRenderedPageBreak/>
        <w:t>5/ الواقعة صلة لموصول اسمي أَو حرفي</w:t>
      </w:r>
      <w:r w:rsidRPr="004E30AB">
        <w:rPr>
          <w:rFonts w:asciiTheme="minorBidi" w:hAnsiTheme="minorBidi"/>
          <w:sz w:val="24"/>
          <w:szCs w:val="24"/>
          <w:rtl/>
        </w:rPr>
        <w:t xml:space="preserve">: وذلك لأَن صلة الموصول كأَنها جزءٌ مما قبلها ويؤول معها باسم واحد مشتق. فصلة الموصول الاسمي مثل (حضر الذي زارك أَمس) فجملة (زارك) لا محل لها، والتأْويل: حضر زائرُك أَمسِ. وصلة الموصول الحرفي ما اتصلت بأَحد الأَحرف المصدرية (أَنْ، وأَنَّ، وكي، وما، ولو المصدرية، وهمزة التسوية) مثل: أَحببت أَن أَكتب إليك، سررت لأَنك ربحت، حضر لكي يحسنَ، {عَزِيزٌ عَلَيْهِ ما عَنِتُّمْ}، ودُّوا لو تخسرُ، سواءٌ عليكم أَربحتُ أَم خسرت. وكل هذه الصلات تؤول مع الأحرف قبلها بمصادر فكأَنها جزءٌ من المصدر المؤول، والتقدير على الترتيب: أَحببت الكتابة إِليك، سررت لربحك، حضر للإِحسان، عزيزٌ عليه عَنَتُكم، ودُّوا خسارتَك، سواءٌ عليكم ربحي وخسارتي. </w:t>
      </w:r>
    </w:p>
    <w:p w:rsidR="0017480B" w:rsidRPr="004E30AB" w:rsidRDefault="0017480B" w:rsidP="004E30AB">
      <w:pPr>
        <w:spacing w:line="240" w:lineRule="auto"/>
        <w:rPr>
          <w:rFonts w:asciiTheme="minorBidi" w:hAnsiTheme="minorBidi"/>
          <w:sz w:val="24"/>
          <w:szCs w:val="24"/>
          <w:rtl/>
        </w:rPr>
      </w:pPr>
      <w:r w:rsidRPr="004E30AB">
        <w:rPr>
          <w:rFonts w:asciiTheme="minorBidi" w:hAnsiTheme="minorBidi"/>
          <w:b/>
          <w:bCs/>
          <w:sz w:val="24"/>
          <w:szCs w:val="24"/>
          <w:rtl/>
        </w:rPr>
        <w:t>6/الواقعة جواباً لقسم، أو جواباً لشرط غير جازم:</w:t>
      </w:r>
      <w:r w:rsidRPr="004E30AB">
        <w:rPr>
          <w:rFonts w:asciiTheme="minorBidi" w:hAnsiTheme="minorBidi"/>
          <w:sz w:val="24"/>
          <w:szCs w:val="24"/>
          <w:rtl/>
        </w:rPr>
        <w:t xml:space="preserve">  فالأُولى مثل: (والله لأَصدقنَّ) .      والثانية مثل: (لو حضرت أَكرمتك)، (لولا المرض لزرتك)، (إِذا سافرت تبعتك)، فكل من الجمل الثانية لا محل لها من الإعراب ؛ لوقوعها بعد شرط غير جازم.</w:t>
      </w:r>
    </w:p>
    <w:p w:rsidR="0017480B" w:rsidRPr="004E30AB" w:rsidRDefault="0017480B" w:rsidP="004E30AB">
      <w:pPr>
        <w:spacing w:line="240" w:lineRule="auto"/>
        <w:rPr>
          <w:rFonts w:asciiTheme="minorBidi" w:hAnsiTheme="minorBidi"/>
          <w:sz w:val="24"/>
          <w:szCs w:val="24"/>
        </w:rPr>
      </w:pPr>
      <w:r w:rsidRPr="004E30AB">
        <w:rPr>
          <w:rFonts w:asciiTheme="minorBidi" w:hAnsiTheme="minorBidi"/>
          <w:b/>
          <w:bCs/>
          <w:sz w:val="24"/>
          <w:szCs w:val="24"/>
          <w:rtl/>
        </w:rPr>
        <w:t>7/ الواقعة جواباً لنداء</w:t>
      </w:r>
      <w:r w:rsidRPr="004E30AB">
        <w:rPr>
          <w:rFonts w:asciiTheme="minorBidi" w:hAnsiTheme="minorBidi"/>
          <w:sz w:val="24"/>
          <w:szCs w:val="24"/>
          <w:rtl/>
        </w:rPr>
        <w:t>: مثل: (يا عبد الله أَحضرْ كتبك) فالجملة الثانية واقعة في جواب النداءِ ، ولا محل لها من الإعراب.</w:t>
      </w:r>
    </w:p>
    <w:p w:rsidR="0017480B" w:rsidRPr="004E30AB" w:rsidRDefault="0017480B" w:rsidP="004E30AB">
      <w:pPr>
        <w:spacing w:line="240" w:lineRule="auto"/>
        <w:rPr>
          <w:rFonts w:asciiTheme="minorBidi" w:hAnsiTheme="minorBidi"/>
          <w:sz w:val="24"/>
          <w:szCs w:val="24"/>
        </w:rPr>
      </w:pPr>
      <w:r w:rsidRPr="004E30AB">
        <w:rPr>
          <w:rFonts w:asciiTheme="minorBidi" w:hAnsiTheme="minorBidi"/>
          <w:b/>
          <w:bCs/>
          <w:sz w:val="24"/>
          <w:szCs w:val="24"/>
          <w:rtl/>
        </w:rPr>
        <w:t>8/ التابعة لجملة لا محل لها من الإعراب</w:t>
      </w:r>
      <w:r w:rsidRPr="004E30AB">
        <w:rPr>
          <w:rFonts w:asciiTheme="minorBidi" w:hAnsiTheme="minorBidi"/>
          <w:sz w:val="24"/>
          <w:szCs w:val="24"/>
          <w:rtl/>
        </w:rPr>
        <w:t xml:space="preserve"> </w:t>
      </w:r>
      <w:r w:rsidRPr="004E30AB">
        <w:rPr>
          <w:rFonts w:asciiTheme="minorBidi" w:hAnsiTheme="minorBidi"/>
          <w:b/>
          <w:bCs/>
          <w:sz w:val="24"/>
          <w:szCs w:val="24"/>
          <w:rtl/>
        </w:rPr>
        <w:t xml:space="preserve">مثل: </w:t>
      </w:r>
      <w:r w:rsidRPr="004E30AB">
        <w:rPr>
          <w:rFonts w:asciiTheme="minorBidi" w:hAnsiTheme="minorBidi"/>
          <w:sz w:val="24"/>
          <w:szCs w:val="24"/>
          <w:rtl/>
        </w:rPr>
        <w:t>(إذا أَنصفتَ تابعتك ، وأكرمتك) فجملة (أكرمتك) لا محل لها لعطفها بالواو على جملة لا محل لها وهي (تابعتك) التي هي جواب شرط غير جازم.</w:t>
      </w:r>
    </w:p>
    <w:p w:rsidR="0017480B" w:rsidRPr="004E30AB" w:rsidRDefault="0017480B" w:rsidP="004E30AB">
      <w:pPr>
        <w:spacing w:line="240" w:lineRule="auto"/>
        <w:rPr>
          <w:rFonts w:asciiTheme="minorBidi" w:hAnsiTheme="minorBidi"/>
          <w:b/>
          <w:bCs/>
          <w:color w:val="FF0000"/>
          <w:sz w:val="24"/>
          <w:szCs w:val="24"/>
          <w:u w:val="single"/>
          <w:rtl/>
        </w:rPr>
      </w:pPr>
      <w:r w:rsidRPr="004E30AB">
        <w:rPr>
          <w:rFonts w:asciiTheme="minorBidi" w:hAnsiTheme="minorBidi"/>
          <w:b/>
          <w:bCs/>
          <w:color w:val="FF0000"/>
          <w:sz w:val="24"/>
          <w:szCs w:val="24"/>
          <w:u w:val="single"/>
          <w:rtl/>
        </w:rPr>
        <w:t xml:space="preserve">مرفوعات الأسماء </w:t>
      </w:r>
    </w:p>
    <w:p w:rsidR="0017480B" w:rsidRPr="004E30AB" w:rsidRDefault="0017480B"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1/ الفاعل:</w:t>
      </w:r>
      <w:r w:rsidRPr="004E30AB">
        <w:rPr>
          <w:rFonts w:asciiTheme="minorBidi" w:hAnsiTheme="minorBidi"/>
          <w:b/>
          <w:bCs/>
          <w:sz w:val="24"/>
          <w:szCs w:val="24"/>
          <w:rtl/>
        </w:rPr>
        <w:t xml:space="preserve"> </w:t>
      </w:r>
      <w:r w:rsidRPr="004E30AB">
        <w:rPr>
          <w:rFonts w:asciiTheme="minorBidi" w:hAnsiTheme="minorBidi"/>
          <w:sz w:val="24"/>
          <w:szCs w:val="24"/>
          <w:rtl/>
        </w:rPr>
        <w:t xml:space="preserve"> اسم مرفوع قبله فعل تام أو ما يشبهه دل على الذي فعل الفعل ، أو قام به </w:t>
      </w:r>
    </w:p>
    <w:p w:rsidR="0017480B" w:rsidRPr="004E30AB" w:rsidRDefault="0017480B"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 xml:space="preserve">أنواعه  </w:t>
      </w:r>
    </w:p>
    <w:tbl>
      <w:tblPr>
        <w:bidiVisual/>
        <w:tblW w:w="6660" w:type="dxa"/>
        <w:tblCellMar>
          <w:left w:w="0" w:type="dxa"/>
          <w:right w:w="0" w:type="dxa"/>
        </w:tblCellMar>
        <w:tblLook w:val="04A0"/>
      </w:tblPr>
      <w:tblGrid>
        <w:gridCol w:w="1224"/>
        <w:gridCol w:w="2728"/>
        <w:gridCol w:w="2708"/>
      </w:tblGrid>
      <w:tr w:rsidR="0017480B" w:rsidRPr="004E30AB" w:rsidTr="000577E6">
        <w:trPr>
          <w:trHeight w:val="23"/>
        </w:trPr>
        <w:tc>
          <w:tcPr>
            <w:tcW w:w="1224" w:type="dxa"/>
            <w:tcBorders>
              <w:top w:val="single" w:sz="24"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position w:val="1"/>
                <w:sz w:val="24"/>
                <w:szCs w:val="24"/>
                <w:rtl/>
              </w:rPr>
              <w:t>الصريح</w:t>
            </w:r>
            <w:r w:rsidRPr="004E30AB">
              <w:rPr>
                <w:rFonts w:asciiTheme="minorBidi" w:eastAsia="Times New Roman" w:hAnsiTheme="minorBidi"/>
                <w:color w:val="000000"/>
                <w:kern w:val="24"/>
                <w:sz w:val="24"/>
                <w:szCs w:val="24"/>
                <w:rtl/>
              </w:rPr>
              <w:t xml:space="preserve"> </w:t>
            </w:r>
          </w:p>
        </w:tc>
        <w:tc>
          <w:tcPr>
            <w:tcW w:w="2728" w:type="dxa"/>
            <w:tcBorders>
              <w:top w:val="single" w:sz="24"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993366"/>
                <w:kern w:val="24"/>
                <w:sz w:val="24"/>
                <w:szCs w:val="24"/>
                <w:rtl/>
              </w:rPr>
              <w:t xml:space="preserve">ماكان اسماً  </w:t>
            </w:r>
          </w:p>
        </w:tc>
        <w:tc>
          <w:tcPr>
            <w:tcW w:w="2708" w:type="dxa"/>
            <w:tcBorders>
              <w:top w:val="single" w:sz="24"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66FF"/>
                <w:kern w:val="24"/>
                <w:sz w:val="24"/>
                <w:szCs w:val="24"/>
                <w:rtl/>
              </w:rPr>
              <w:t>يهطل</w:t>
            </w:r>
            <w:r w:rsidRPr="004E30AB">
              <w:rPr>
                <w:rFonts w:asciiTheme="minorBidi" w:eastAsia="Times New Roman" w:hAnsiTheme="minorBidi"/>
                <w:b/>
                <w:bCs/>
                <w:color w:val="000000"/>
                <w:kern w:val="24"/>
                <w:sz w:val="24"/>
                <w:szCs w:val="24"/>
                <w:rtl/>
              </w:rPr>
              <w:t xml:space="preserve"> </w:t>
            </w:r>
            <w:r w:rsidRPr="004E30AB">
              <w:rPr>
                <w:rFonts w:asciiTheme="minorBidi" w:eastAsia="Times New Roman" w:hAnsiTheme="minorBidi"/>
                <w:b/>
                <w:bCs/>
                <w:color w:val="FF0000"/>
                <w:kern w:val="24"/>
                <w:sz w:val="24"/>
                <w:szCs w:val="24"/>
                <w:rtl/>
              </w:rPr>
              <w:t>المطر</w:t>
            </w:r>
            <w:r w:rsidRPr="004E30AB">
              <w:rPr>
                <w:rFonts w:asciiTheme="minorBidi" w:eastAsia="Times New Roman" w:hAnsiTheme="minorBidi"/>
                <w:color w:val="000000"/>
                <w:kern w:val="24"/>
                <w:sz w:val="24"/>
                <w:szCs w:val="24"/>
                <w:rtl/>
              </w:rPr>
              <w:t xml:space="preserve"> </w:t>
            </w:r>
          </w:p>
        </w:tc>
      </w:tr>
      <w:tr w:rsidR="0017480B" w:rsidRPr="004E30AB" w:rsidTr="000577E6">
        <w:trPr>
          <w:trHeight w:val="20"/>
        </w:trPr>
        <w:tc>
          <w:tcPr>
            <w:tcW w:w="1224" w:type="dxa"/>
            <w:vMerge w:val="restart"/>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position w:val="1"/>
                <w:sz w:val="24"/>
                <w:szCs w:val="24"/>
                <w:rtl/>
              </w:rPr>
              <w:t>الضمير</w:t>
            </w:r>
            <w:r w:rsidRPr="004E30AB">
              <w:rPr>
                <w:rFonts w:asciiTheme="minorBidi" w:eastAsia="Times New Roman" w:hAnsiTheme="minorBidi"/>
                <w:color w:val="000000"/>
                <w:kern w:val="24"/>
                <w:sz w:val="24"/>
                <w:szCs w:val="24"/>
                <w:rtl/>
              </w:rPr>
              <w:t xml:space="preserve"> </w:t>
            </w:r>
          </w:p>
        </w:tc>
        <w:tc>
          <w:tcPr>
            <w:tcW w:w="272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993366"/>
                <w:kern w:val="24"/>
                <w:sz w:val="24"/>
                <w:szCs w:val="24"/>
                <w:rtl/>
              </w:rPr>
              <w:t>يكون إما متصلاً</w:t>
            </w:r>
            <w:r w:rsidRPr="004E30AB">
              <w:rPr>
                <w:rFonts w:asciiTheme="minorBidi" w:eastAsia="Times New Roman" w:hAnsiTheme="minorBidi"/>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نجح</w:t>
            </w:r>
            <w:r w:rsidRPr="004E30AB">
              <w:rPr>
                <w:rFonts w:asciiTheme="minorBidi" w:eastAsia="Times New Roman" w:hAnsiTheme="minorBidi"/>
                <w:b/>
                <w:bCs/>
                <w:color w:val="FF0000"/>
                <w:kern w:val="24"/>
                <w:sz w:val="24"/>
                <w:szCs w:val="24"/>
                <w:rtl/>
              </w:rPr>
              <w:t>ت</w:t>
            </w:r>
            <w:r w:rsidRPr="004E30AB">
              <w:rPr>
                <w:rFonts w:asciiTheme="minorBidi" w:eastAsia="Times New Roman" w:hAnsiTheme="minorBidi"/>
                <w:b/>
                <w:bCs/>
                <w:color w:val="000000"/>
                <w:kern w:val="24"/>
                <w:sz w:val="24"/>
                <w:szCs w:val="24"/>
                <w:rtl/>
              </w:rPr>
              <w:t xml:space="preserve"> </w:t>
            </w:r>
            <w:r w:rsidRPr="004E30AB">
              <w:rPr>
                <w:rFonts w:asciiTheme="minorBidi" w:eastAsia="Times New Roman" w:hAnsiTheme="minorBidi"/>
                <w:b/>
                <w:bCs/>
                <w:color w:val="3366FF"/>
                <w:kern w:val="24"/>
                <w:sz w:val="24"/>
                <w:szCs w:val="24"/>
                <w:rtl/>
              </w:rPr>
              <w:t>ذهب</w:t>
            </w:r>
            <w:r w:rsidRPr="004E30AB">
              <w:rPr>
                <w:rFonts w:asciiTheme="minorBidi" w:eastAsia="Times New Roman" w:hAnsiTheme="minorBidi"/>
                <w:b/>
                <w:bCs/>
                <w:color w:val="FF0000"/>
                <w:kern w:val="24"/>
                <w:sz w:val="24"/>
                <w:szCs w:val="24"/>
                <w:rtl/>
              </w:rPr>
              <w:t>وا</w:t>
            </w:r>
            <w:r w:rsidRPr="004E30AB">
              <w:rPr>
                <w:rFonts w:asciiTheme="minorBidi" w:eastAsia="Times New Roman" w:hAnsiTheme="minorBidi"/>
                <w:color w:val="000000"/>
                <w:kern w:val="24"/>
                <w:sz w:val="24"/>
                <w:szCs w:val="24"/>
              </w:rPr>
              <w:t xml:space="preserve"> </w:t>
            </w:r>
            <w:r w:rsidRPr="004E30AB">
              <w:rPr>
                <w:rFonts w:asciiTheme="minorBidi" w:eastAsia="Times New Roman" w:hAnsiTheme="minorBidi"/>
                <w:b/>
                <w:bCs/>
                <w:color w:val="3366FF"/>
                <w:kern w:val="24"/>
                <w:sz w:val="24"/>
                <w:szCs w:val="24"/>
                <w:rtl/>
              </w:rPr>
              <w:t>قام</w:t>
            </w:r>
            <w:r w:rsidRPr="004E30AB">
              <w:rPr>
                <w:rFonts w:asciiTheme="minorBidi" w:eastAsia="Times New Roman" w:hAnsiTheme="minorBidi"/>
                <w:b/>
                <w:bCs/>
                <w:color w:val="000000"/>
                <w:kern w:val="24"/>
                <w:sz w:val="24"/>
                <w:szCs w:val="24"/>
                <w:rtl/>
              </w:rPr>
              <w:t xml:space="preserve">ا </w:t>
            </w:r>
            <w:r w:rsidRPr="004E30AB">
              <w:rPr>
                <w:rFonts w:asciiTheme="minorBidi" w:eastAsia="Times New Roman" w:hAnsiTheme="minorBidi"/>
                <w:b/>
                <w:bCs/>
                <w:color w:val="3366FF"/>
                <w:kern w:val="24"/>
                <w:sz w:val="24"/>
                <w:szCs w:val="24"/>
                <w:rtl/>
              </w:rPr>
              <w:t>تقوم</w:t>
            </w:r>
            <w:r w:rsidRPr="004E30AB">
              <w:rPr>
                <w:rFonts w:asciiTheme="minorBidi" w:eastAsia="Times New Roman" w:hAnsiTheme="minorBidi"/>
                <w:b/>
                <w:bCs/>
                <w:color w:val="000000"/>
                <w:kern w:val="24"/>
                <w:sz w:val="24"/>
                <w:szCs w:val="24"/>
                <w:rtl/>
              </w:rPr>
              <w:t>ي</w:t>
            </w:r>
            <w:r w:rsidRPr="004E30AB">
              <w:rPr>
                <w:rFonts w:asciiTheme="minorBidi" w:eastAsia="Times New Roman" w:hAnsiTheme="minorBidi"/>
                <w:b/>
                <w:bCs/>
                <w:color w:val="3366FF"/>
                <w:kern w:val="24"/>
                <w:sz w:val="24"/>
                <w:szCs w:val="24"/>
                <w:rtl/>
              </w:rPr>
              <w:t>ن</w:t>
            </w:r>
            <w:r w:rsidRPr="004E30AB">
              <w:rPr>
                <w:rFonts w:asciiTheme="minorBidi" w:eastAsia="Times New Roman" w:hAnsiTheme="minorBidi"/>
                <w:color w:val="000000"/>
                <w:kern w:val="24"/>
                <w:sz w:val="24"/>
                <w:szCs w:val="24"/>
                <w:rtl/>
              </w:rPr>
              <w:t xml:space="preserve"> </w:t>
            </w:r>
          </w:p>
        </w:tc>
      </w:tr>
      <w:tr w:rsidR="0017480B" w:rsidRPr="004E30AB" w:rsidTr="000577E6">
        <w:trPr>
          <w:trHeight w:val="20"/>
        </w:trPr>
        <w:tc>
          <w:tcPr>
            <w:tcW w:w="0" w:type="auto"/>
            <w:vMerge/>
            <w:tcBorders>
              <w:top w:val="single" w:sz="8" w:space="0" w:color="000000"/>
              <w:left w:val="single" w:sz="24" w:space="0" w:color="000000"/>
              <w:bottom w:val="single" w:sz="8" w:space="0" w:color="000000"/>
              <w:right w:val="single" w:sz="24" w:space="0" w:color="000000"/>
            </w:tcBorders>
            <w:vAlign w:val="center"/>
            <w:hideMark/>
          </w:tcPr>
          <w:p w:rsidR="0017480B" w:rsidRPr="004E30AB" w:rsidRDefault="0017480B" w:rsidP="004E30AB">
            <w:pPr>
              <w:bidi w:val="0"/>
              <w:spacing w:after="0" w:line="240" w:lineRule="auto"/>
              <w:rPr>
                <w:rFonts w:asciiTheme="minorBidi" w:eastAsia="Times New Roman" w:hAnsiTheme="minorBidi"/>
                <w:sz w:val="24"/>
                <w:szCs w:val="24"/>
              </w:rPr>
            </w:pPr>
          </w:p>
        </w:tc>
        <w:tc>
          <w:tcPr>
            <w:tcW w:w="272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993366"/>
                <w:kern w:val="24"/>
                <w:sz w:val="24"/>
                <w:szCs w:val="24"/>
                <w:rtl/>
              </w:rPr>
              <w:t>أو منفصلاً</w:t>
            </w:r>
            <w:r w:rsidRPr="004E30AB">
              <w:rPr>
                <w:rFonts w:asciiTheme="minorBidi" w:eastAsia="Times New Roman" w:hAnsiTheme="minorBidi"/>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66FF"/>
                <w:kern w:val="24"/>
                <w:sz w:val="24"/>
                <w:szCs w:val="24"/>
                <w:rtl/>
              </w:rPr>
              <w:t>ما قام إلا</w:t>
            </w:r>
            <w:r w:rsidRPr="004E30AB">
              <w:rPr>
                <w:rFonts w:asciiTheme="minorBidi" w:eastAsia="Times New Roman" w:hAnsiTheme="minorBidi"/>
                <w:b/>
                <w:bCs/>
                <w:color w:val="000000"/>
                <w:kern w:val="24"/>
                <w:sz w:val="24"/>
                <w:szCs w:val="24"/>
                <w:rtl/>
              </w:rPr>
              <w:t xml:space="preserve"> </w:t>
            </w:r>
            <w:r w:rsidRPr="004E30AB">
              <w:rPr>
                <w:rFonts w:asciiTheme="minorBidi" w:eastAsia="Times New Roman" w:hAnsiTheme="minorBidi"/>
                <w:b/>
                <w:bCs/>
                <w:color w:val="FF0000"/>
                <w:kern w:val="24"/>
                <w:sz w:val="24"/>
                <w:szCs w:val="24"/>
                <w:rtl/>
              </w:rPr>
              <w:t>أنت</w:t>
            </w:r>
            <w:r w:rsidRPr="004E30AB">
              <w:rPr>
                <w:rFonts w:asciiTheme="minorBidi" w:eastAsia="Times New Roman" w:hAnsiTheme="minorBidi"/>
                <w:color w:val="000000"/>
                <w:kern w:val="24"/>
                <w:sz w:val="24"/>
                <w:szCs w:val="24"/>
                <w:rtl/>
              </w:rPr>
              <w:t xml:space="preserve"> </w:t>
            </w:r>
          </w:p>
        </w:tc>
      </w:tr>
      <w:tr w:rsidR="0017480B" w:rsidRPr="004E30AB" w:rsidTr="000577E6">
        <w:trPr>
          <w:trHeight w:val="20"/>
        </w:trPr>
        <w:tc>
          <w:tcPr>
            <w:tcW w:w="0" w:type="auto"/>
            <w:vMerge/>
            <w:tcBorders>
              <w:top w:val="single" w:sz="8" w:space="0" w:color="000000"/>
              <w:left w:val="single" w:sz="24" w:space="0" w:color="000000"/>
              <w:bottom w:val="single" w:sz="8" w:space="0" w:color="000000"/>
              <w:right w:val="single" w:sz="24" w:space="0" w:color="000000"/>
            </w:tcBorders>
            <w:vAlign w:val="center"/>
            <w:hideMark/>
          </w:tcPr>
          <w:p w:rsidR="0017480B" w:rsidRPr="004E30AB" w:rsidRDefault="0017480B" w:rsidP="004E30AB">
            <w:pPr>
              <w:bidi w:val="0"/>
              <w:spacing w:after="0" w:line="240" w:lineRule="auto"/>
              <w:rPr>
                <w:rFonts w:asciiTheme="minorBidi" w:eastAsia="Times New Roman" w:hAnsiTheme="minorBidi"/>
                <w:sz w:val="24"/>
                <w:szCs w:val="24"/>
              </w:rPr>
            </w:pPr>
          </w:p>
        </w:tc>
        <w:tc>
          <w:tcPr>
            <w:tcW w:w="272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993366"/>
                <w:kern w:val="24"/>
                <w:sz w:val="24"/>
                <w:szCs w:val="24"/>
                <w:rtl/>
              </w:rPr>
              <w:t>أو مستتراً جوازاً</w:t>
            </w:r>
            <w:r w:rsidRPr="004E30AB">
              <w:rPr>
                <w:rFonts w:asciiTheme="minorBidi" w:eastAsia="Times New Roman" w:hAnsiTheme="minorBidi"/>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التلميذ نجح</w:t>
            </w:r>
            <w:r w:rsidRPr="004E30AB">
              <w:rPr>
                <w:rFonts w:asciiTheme="minorBidi" w:eastAsia="Times New Roman" w:hAnsiTheme="minorBidi"/>
                <w:color w:val="000000"/>
                <w:kern w:val="24"/>
                <w:sz w:val="24"/>
                <w:szCs w:val="24"/>
                <w:rtl/>
              </w:rPr>
              <w:t xml:space="preserve"> </w:t>
            </w:r>
          </w:p>
        </w:tc>
      </w:tr>
      <w:tr w:rsidR="0017480B" w:rsidRPr="004E30AB" w:rsidTr="000577E6">
        <w:trPr>
          <w:trHeight w:val="20"/>
        </w:trPr>
        <w:tc>
          <w:tcPr>
            <w:tcW w:w="0" w:type="auto"/>
            <w:vMerge/>
            <w:tcBorders>
              <w:top w:val="single" w:sz="8" w:space="0" w:color="000000"/>
              <w:left w:val="single" w:sz="24" w:space="0" w:color="000000"/>
              <w:bottom w:val="single" w:sz="8" w:space="0" w:color="000000"/>
              <w:right w:val="single" w:sz="24" w:space="0" w:color="000000"/>
            </w:tcBorders>
            <w:vAlign w:val="center"/>
            <w:hideMark/>
          </w:tcPr>
          <w:p w:rsidR="0017480B" w:rsidRPr="004E30AB" w:rsidRDefault="0017480B" w:rsidP="004E30AB">
            <w:pPr>
              <w:bidi w:val="0"/>
              <w:spacing w:after="0" w:line="240" w:lineRule="auto"/>
              <w:rPr>
                <w:rFonts w:asciiTheme="minorBidi" w:eastAsia="Times New Roman" w:hAnsiTheme="minorBidi"/>
                <w:sz w:val="24"/>
                <w:szCs w:val="24"/>
              </w:rPr>
            </w:pPr>
          </w:p>
        </w:tc>
        <w:tc>
          <w:tcPr>
            <w:tcW w:w="272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993366"/>
                <w:kern w:val="24"/>
                <w:sz w:val="24"/>
                <w:szCs w:val="24"/>
                <w:rtl/>
              </w:rPr>
              <w:t>أو مستتراً وجوباً</w:t>
            </w:r>
            <w:r w:rsidRPr="004E30AB">
              <w:rPr>
                <w:rFonts w:asciiTheme="minorBidi" w:eastAsia="Times New Roman" w:hAnsiTheme="minorBidi"/>
                <w:color w:val="000000"/>
                <w:kern w:val="24"/>
                <w:sz w:val="24"/>
                <w:szCs w:val="24"/>
                <w:rtl/>
              </w:rPr>
              <w:t xml:space="preserve"> </w:t>
            </w:r>
          </w:p>
        </w:tc>
        <w:tc>
          <w:tcPr>
            <w:tcW w:w="2708"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أنت تطلب العلم  نحن نحب الخير</w:t>
            </w:r>
            <w:r w:rsidRPr="004E30AB">
              <w:rPr>
                <w:rFonts w:asciiTheme="minorBidi" w:eastAsia="Times New Roman" w:hAnsiTheme="minorBidi"/>
                <w:color w:val="000000"/>
                <w:kern w:val="24"/>
                <w:sz w:val="24"/>
                <w:szCs w:val="24"/>
                <w:rtl/>
              </w:rPr>
              <w:t xml:space="preserve"> </w:t>
            </w:r>
          </w:p>
        </w:tc>
      </w:tr>
      <w:tr w:rsidR="0017480B" w:rsidRPr="004E30AB" w:rsidTr="000577E6">
        <w:trPr>
          <w:trHeight w:val="334"/>
        </w:trPr>
        <w:tc>
          <w:tcPr>
            <w:tcW w:w="1224" w:type="dxa"/>
            <w:tcBorders>
              <w:top w:val="single" w:sz="8" w:space="0" w:color="000000"/>
              <w:left w:val="single" w:sz="24" w:space="0" w:color="000000"/>
              <w:bottom w:val="single" w:sz="24"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position w:val="1"/>
                <w:sz w:val="24"/>
                <w:szCs w:val="24"/>
                <w:rtl/>
              </w:rPr>
              <w:t>المؤول</w:t>
            </w:r>
            <w:r w:rsidRPr="004E30AB">
              <w:rPr>
                <w:rFonts w:asciiTheme="minorBidi" w:eastAsia="Times New Roman" w:hAnsiTheme="minorBidi"/>
                <w:color w:val="000000"/>
                <w:kern w:val="24"/>
                <w:sz w:val="24"/>
                <w:szCs w:val="24"/>
                <w:rtl/>
              </w:rPr>
              <w:t xml:space="preserve"> </w:t>
            </w:r>
          </w:p>
        </w:tc>
        <w:tc>
          <w:tcPr>
            <w:tcW w:w="2728" w:type="dxa"/>
            <w:tcBorders>
              <w:top w:val="single" w:sz="8" w:space="0" w:color="000000"/>
              <w:left w:val="single" w:sz="24" w:space="0" w:color="000000"/>
              <w:bottom w:val="single" w:sz="24"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993366"/>
                <w:kern w:val="24"/>
                <w:sz w:val="24"/>
                <w:szCs w:val="24"/>
                <w:rtl/>
              </w:rPr>
              <w:t xml:space="preserve">ما كان فاعله مصدراً مؤولاً </w:t>
            </w:r>
          </w:p>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993366"/>
                <w:kern w:val="24"/>
                <w:sz w:val="24"/>
                <w:szCs w:val="24"/>
                <w:rtl/>
              </w:rPr>
              <w:t>من حرف مصدري وصلته</w:t>
            </w:r>
            <w:r w:rsidRPr="004E30AB">
              <w:rPr>
                <w:rFonts w:asciiTheme="minorBidi" w:eastAsia="Times New Roman" w:hAnsiTheme="minorBidi"/>
                <w:color w:val="000000"/>
                <w:kern w:val="24"/>
                <w:sz w:val="24"/>
                <w:szCs w:val="24"/>
                <w:rtl/>
              </w:rPr>
              <w:t xml:space="preserve"> </w:t>
            </w:r>
          </w:p>
        </w:tc>
        <w:tc>
          <w:tcPr>
            <w:tcW w:w="2708" w:type="dxa"/>
            <w:tcBorders>
              <w:top w:val="single" w:sz="8" w:space="0" w:color="000000"/>
              <w:left w:val="single" w:sz="24" w:space="0" w:color="000000"/>
              <w:bottom w:val="single" w:sz="24" w:space="0" w:color="000000"/>
              <w:right w:val="single" w:sz="24" w:space="0" w:color="000000"/>
            </w:tcBorders>
            <w:shd w:val="clear" w:color="auto" w:fill="auto"/>
            <w:tcMar>
              <w:top w:w="72" w:type="dxa"/>
              <w:left w:w="144" w:type="dxa"/>
              <w:bottom w:w="72" w:type="dxa"/>
              <w:right w:w="144" w:type="dxa"/>
            </w:tcMar>
            <w:hideMark/>
          </w:tcPr>
          <w:p w:rsidR="0017480B" w:rsidRPr="004E30AB" w:rsidRDefault="0017480B"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66FF"/>
                <w:kern w:val="24"/>
                <w:sz w:val="24"/>
                <w:szCs w:val="24"/>
                <w:rtl/>
              </w:rPr>
              <w:t>يُسعدني</w:t>
            </w:r>
            <w:r w:rsidRPr="004E30AB">
              <w:rPr>
                <w:rFonts w:asciiTheme="minorBidi" w:eastAsia="Times New Roman" w:hAnsiTheme="minorBidi"/>
                <w:b/>
                <w:bCs/>
                <w:color w:val="000000"/>
                <w:kern w:val="24"/>
                <w:sz w:val="24"/>
                <w:szCs w:val="24"/>
                <w:rtl/>
              </w:rPr>
              <w:t xml:space="preserve"> </w:t>
            </w:r>
            <w:r w:rsidRPr="004E30AB">
              <w:rPr>
                <w:rFonts w:asciiTheme="minorBidi" w:eastAsia="Times New Roman" w:hAnsiTheme="minorBidi"/>
                <w:b/>
                <w:bCs/>
                <w:color w:val="FF0000"/>
                <w:kern w:val="24"/>
                <w:sz w:val="24"/>
                <w:szCs w:val="24"/>
                <w:rtl/>
              </w:rPr>
              <w:t>أن تعمل الخير</w:t>
            </w:r>
            <w:r w:rsidRPr="004E30AB">
              <w:rPr>
                <w:rFonts w:asciiTheme="minorBidi" w:eastAsia="Times New Roman" w:hAnsiTheme="minorBidi"/>
                <w:color w:val="000000"/>
                <w:kern w:val="24"/>
                <w:sz w:val="24"/>
                <w:szCs w:val="24"/>
                <w:rtl/>
              </w:rPr>
              <w:t xml:space="preserve"> </w:t>
            </w:r>
          </w:p>
        </w:tc>
      </w:tr>
    </w:tbl>
    <w:p w:rsidR="004E30AB" w:rsidRDefault="004E30AB" w:rsidP="004E30AB">
      <w:pPr>
        <w:spacing w:line="240" w:lineRule="auto"/>
        <w:rPr>
          <w:rFonts w:asciiTheme="minorBidi" w:hAnsiTheme="minorBidi"/>
          <w:b/>
          <w:bCs/>
          <w:sz w:val="24"/>
          <w:szCs w:val="24"/>
          <w:u w:val="single"/>
          <w:rtl/>
        </w:rPr>
      </w:pPr>
    </w:p>
    <w:p w:rsidR="000577E6" w:rsidRPr="004E30AB" w:rsidRDefault="000577E6"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من أحكام الفاعل:</w:t>
      </w:r>
      <w:r w:rsidR="004E30AB">
        <w:rPr>
          <w:rFonts w:asciiTheme="minorBidi" w:hAnsiTheme="minorBidi" w:hint="cs"/>
          <w:sz w:val="24"/>
          <w:szCs w:val="24"/>
          <w:rtl/>
        </w:rPr>
        <w:t xml:space="preserve">  </w:t>
      </w:r>
      <w:r w:rsidRPr="004E30AB">
        <w:rPr>
          <w:rFonts w:asciiTheme="minorBidi" w:hAnsiTheme="minorBidi"/>
          <w:sz w:val="24"/>
          <w:szCs w:val="24"/>
          <w:rtl/>
        </w:rPr>
        <w:t>1. يجب أن يكون مرفوعاً ، وقد يجر لفظاً بإضافته إلى المصدر مثل : إكرام المرء أباه فرض، أو يجر بالباء ، أو اللام ، أو من الزائدات مثل : ( كفى بالله شهيدا ) ( هيهات لما توعدون )، ما جاء من أحد .</w:t>
      </w:r>
      <w:r w:rsidRPr="004E30AB">
        <w:rPr>
          <w:rFonts w:asciiTheme="minorBidi" w:hAnsiTheme="minorBidi"/>
          <w:sz w:val="24"/>
          <w:szCs w:val="24"/>
        </w:rPr>
        <w:t xml:space="preserve"> </w:t>
      </w:r>
      <w:r w:rsidR="004E30AB">
        <w:rPr>
          <w:rFonts w:asciiTheme="minorBidi" w:hAnsiTheme="minorBidi" w:hint="cs"/>
          <w:sz w:val="24"/>
          <w:szCs w:val="24"/>
          <w:rtl/>
        </w:rPr>
        <w:t xml:space="preserve">    </w:t>
      </w:r>
      <w:r w:rsidRPr="004E30AB">
        <w:rPr>
          <w:rFonts w:asciiTheme="minorBidi" w:hAnsiTheme="minorBidi"/>
          <w:sz w:val="24"/>
          <w:szCs w:val="24"/>
          <w:rtl/>
        </w:rPr>
        <w:t>2. أن يكون موجوداً سواء أكان ظاهراً أم مستتراً ؛ لأنه جزء أساسي في جملته.</w:t>
      </w:r>
      <w:r w:rsidRPr="004E30AB">
        <w:rPr>
          <w:rFonts w:asciiTheme="minorBidi" w:hAnsiTheme="minorBidi"/>
          <w:sz w:val="24"/>
          <w:szCs w:val="24"/>
        </w:rPr>
        <w:t xml:space="preserve"> </w:t>
      </w:r>
    </w:p>
    <w:p w:rsidR="000577E6" w:rsidRPr="004E30AB" w:rsidRDefault="000577E6" w:rsidP="004E30AB">
      <w:pPr>
        <w:spacing w:line="240" w:lineRule="auto"/>
        <w:rPr>
          <w:rFonts w:asciiTheme="minorBidi" w:hAnsiTheme="minorBidi"/>
          <w:sz w:val="24"/>
          <w:szCs w:val="24"/>
          <w:rtl/>
        </w:rPr>
      </w:pPr>
      <w:r w:rsidRPr="004E30AB">
        <w:rPr>
          <w:rFonts w:asciiTheme="minorBidi" w:hAnsiTheme="minorBidi"/>
          <w:sz w:val="24"/>
          <w:szCs w:val="24"/>
          <w:rtl/>
        </w:rPr>
        <w:t>3. أن يكون الفاعل متأخراً عن الفعل وإلا أعرب مبتدأ .</w:t>
      </w:r>
      <w:r w:rsidRPr="004E30AB">
        <w:rPr>
          <w:rFonts w:asciiTheme="minorBidi" w:hAnsiTheme="minorBidi"/>
          <w:sz w:val="24"/>
          <w:szCs w:val="24"/>
        </w:rPr>
        <w:t xml:space="preserve"> </w:t>
      </w:r>
      <w:r w:rsidRPr="004E30AB">
        <w:rPr>
          <w:rFonts w:asciiTheme="minorBidi" w:hAnsiTheme="minorBidi"/>
          <w:sz w:val="24"/>
          <w:szCs w:val="24"/>
          <w:rtl/>
        </w:rPr>
        <w:t xml:space="preserve">4 أن يتجرد فعله من علامة تدل على تثنية أو جمع إذا كان الفاعل اسما ظاهراً مثنى أو جمعاً </w:t>
      </w:r>
      <w:r w:rsidR="004E30AB">
        <w:rPr>
          <w:rFonts w:asciiTheme="minorBidi" w:hAnsiTheme="minorBidi" w:hint="cs"/>
          <w:sz w:val="24"/>
          <w:szCs w:val="24"/>
          <w:rtl/>
        </w:rPr>
        <w:t xml:space="preserve">    </w:t>
      </w:r>
      <w:r w:rsidRPr="004E30AB">
        <w:rPr>
          <w:rFonts w:asciiTheme="minorBidi" w:hAnsiTheme="minorBidi"/>
          <w:sz w:val="24"/>
          <w:szCs w:val="24"/>
          <w:rtl/>
        </w:rPr>
        <w:t>مثل : فاز التلميذان ، فلا يصح أن تقول : فازا التلميذان .</w:t>
      </w:r>
      <w:r w:rsidRPr="004E30AB">
        <w:rPr>
          <w:rFonts w:asciiTheme="minorBidi" w:hAnsiTheme="minorBidi"/>
          <w:sz w:val="24"/>
          <w:szCs w:val="24"/>
        </w:rPr>
        <w:t xml:space="preserve"> </w:t>
      </w:r>
    </w:p>
    <w:p w:rsidR="000577E6" w:rsidRPr="004E30AB" w:rsidRDefault="000577E6" w:rsidP="004E30AB">
      <w:pPr>
        <w:spacing w:line="240" w:lineRule="auto"/>
        <w:rPr>
          <w:rFonts w:asciiTheme="minorBidi" w:hAnsiTheme="minorBidi"/>
          <w:sz w:val="24"/>
          <w:szCs w:val="24"/>
        </w:rPr>
      </w:pPr>
      <w:r w:rsidRPr="004E30AB">
        <w:rPr>
          <w:rFonts w:asciiTheme="minorBidi" w:hAnsiTheme="minorBidi"/>
          <w:sz w:val="24"/>
          <w:szCs w:val="24"/>
          <w:rtl/>
        </w:rPr>
        <w:t>5. يجب تقديم الفاعل حين يخشى اللبس بينه وبين المفعول به مثل : أكرم عيسى موسى ، وحين يكون الفاعل ضمير متصلاً والمفعول به اسماً ظاهراً مثل : عرفت الحقّ   ، وحين يكون كل منهما ضميراً مثل : عرفتك ، وحين يُحصر المفعول به مثل : ما عرف التلميذُ إلا الاجتهادَ .</w:t>
      </w:r>
      <w:r w:rsidRPr="004E30AB">
        <w:rPr>
          <w:rFonts w:asciiTheme="minorBidi" w:hAnsiTheme="minorBidi"/>
          <w:sz w:val="24"/>
          <w:szCs w:val="24"/>
        </w:rPr>
        <w:t xml:space="preserve"> </w:t>
      </w:r>
    </w:p>
    <w:p w:rsidR="000577E6" w:rsidRPr="004E30AB" w:rsidRDefault="000577E6" w:rsidP="004E30AB">
      <w:pPr>
        <w:spacing w:line="240" w:lineRule="auto"/>
        <w:rPr>
          <w:rFonts w:asciiTheme="minorBidi" w:hAnsiTheme="minorBidi"/>
          <w:sz w:val="24"/>
          <w:szCs w:val="24"/>
        </w:rPr>
      </w:pPr>
      <w:r w:rsidRPr="004E30AB">
        <w:rPr>
          <w:rFonts w:asciiTheme="minorBidi" w:hAnsiTheme="minorBidi"/>
          <w:sz w:val="24"/>
          <w:szCs w:val="24"/>
          <w:rtl/>
        </w:rPr>
        <w:t>6. يجب تقديم المفعول به حين يكون الفاعل مشتملاً على ضمير يعود على المفعول به مثل : قرأ الكتاب صاحبُه ، وحين يحصر الفاعل مثل : ما عرف الاجتهاد إلا التلميذُ ، يجوز التقديم وعدمه في غير  ذلك مثل : عرف الحق زيد ، و عرف زيد الحق .</w:t>
      </w:r>
      <w:r w:rsidRPr="004E30AB">
        <w:rPr>
          <w:rFonts w:asciiTheme="minorBidi" w:hAnsiTheme="minorBidi"/>
          <w:sz w:val="24"/>
          <w:szCs w:val="24"/>
        </w:rPr>
        <w:t xml:space="preserve"> </w:t>
      </w:r>
    </w:p>
    <w:p w:rsidR="000577E6" w:rsidRPr="004E30AB" w:rsidRDefault="000577E6"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lastRenderedPageBreak/>
        <w:t>مرفوعات الأسماء:     2/ نائب الفاعل :</w:t>
      </w:r>
      <w:r w:rsidRPr="004E30AB">
        <w:rPr>
          <w:rFonts w:asciiTheme="minorBidi" w:hAnsiTheme="minorBidi"/>
          <w:b/>
          <w:bCs/>
          <w:sz w:val="24"/>
          <w:szCs w:val="24"/>
          <w:rtl/>
        </w:rPr>
        <w:t xml:space="preserve"> </w:t>
      </w:r>
      <w:r w:rsidRPr="004E30AB">
        <w:rPr>
          <w:rFonts w:asciiTheme="minorBidi" w:hAnsiTheme="minorBidi"/>
          <w:sz w:val="24"/>
          <w:szCs w:val="24"/>
          <w:rtl/>
        </w:rPr>
        <w:t xml:space="preserve">اسم مرفوع يأتي بعد فعل مبني للمجهول أو شبهه ، ويحل محل الفاعل المحذوف </w:t>
      </w:r>
      <w:r w:rsidRPr="004E30AB">
        <w:rPr>
          <w:rFonts w:asciiTheme="minorBidi" w:hAnsiTheme="minorBidi"/>
          <w:i/>
          <w:iCs/>
          <w:sz w:val="24"/>
          <w:szCs w:val="24"/>
          <w:rtl/>
        </w:rPr>
        <w:t>.</w:t>
      </w:r>
      <w:r w:rsidRPr="004E30AB">
        <w:rPr>
          <w:rFonts w:asciiTheme="minorBidi" w:hAnsiTheme="minorBidi"/>
          <w:b/>
          <w:bCs/>
          <w:sz w:val="24"/>
          <w:szCs w:val="24"/>
          <w:rtl/>
        </w:rPr>
        <w:t xml:space="preserve"> </w:t>
      </w:r>
    </w:p>
    <w:p w:rsidR="000577E6" w:rsidRPr="004E30AB" w:rsidRDefault="000577E6" w:rsidP="004E30AB">
      <w:pPr>
        <w:spacing w:line="240" w:lineRule="auto"/>
        <w:rPr>
          <w:rFonts w:asciiTheme="minorBidi" w:hAnsiTheme="minorBidi"/>
          <w:sz w:val="24"/>
          <w:szCs w:val="24"/>
          <w:rtl/>
        </w:rPr>
      </w:pPr>
      <w:r w:rsidRPr="004E30AB">
        <w:rPr>
          <w:rFonts w:asciiTheme="minorBidi" w:hAnsiTheme="minorBidi"/>
          <w:sz w:val="24"/>
          <w:szCs w:val="24"/>
          <w:rtl/>
        </w:rPr>
        <w:t>مثل : عوقب المجرم، يُقَدَّرُ المخلصُ   جارك ممزَّقٌ ثوبُه، أَ مكيٌّ جارُك ؟</w:t>
      </w:r>
      <w:r w:rsidRPr="004E30AB">
        <w:rPr>
          <w:rFonts w:asciiTheme="minorBidi" w:hAnsiTheme="minorBidi"/>
          <w:sz w:val="24"/>
          <w:szCs w:val="24"/>
        </w:rPr>
        <w:t xml:space="preserve"> </w:t>
      </w:r>
      <w:r w:rsidRPr="004E30AB">
        <w:rPr>
          <w:rFonts w:asciiTheme="minorBidi" w:hAnsiTheme="minorBidi"/>
          <w:sz w:val="24"/>
          <w:szCs w:val="24"/>
          <w:rtl/>
        </w:rPr>
        <w:t xml:space="preserve"> </w:t>
      </w:r>
    </w:p>
    <w:p w:rsidR="000577E6" w:rsidRPr="004E30AB" w:rsidRDefault="000577E6" w:rsidP="004E30AB">
      <w:pPr>
        <w:spacing w:line="240" w:lineRule="auto"/>
        <w:rPr>
          <w:rFonts w:asciiTheme="minorBidi" w:hAnsiTheme="minorBidi"/>
          <w:sz w:val="24"/>
          <w:szCs w:val="24"/>
        </w:rPr>
      </w:pPr>
      <w:r w:rsidRPr="004E30AB">
        <w:rPr>
          <w:rFonts w:asciiTheme="minorBidi" w:hAnsiTheme="minorBidi"/>
          <w:sz w:val="24"/>
          <w:szCs w:val="24"/>
          <w:rtl/>
        </w:rPr>
        <w:t>يحذف الفاعل لدواع كثيرة كرغبة في اختصار ، أو لجهل به ، أو خوف عليه ، وقيام النائب عنه مقامه ، وبذلك يأخذ النائب أكثر أحكام الفاعل الأصلي ، ويترتب على الفاعل أمران محتومان تغيير يطرأ على الفعل ، والآخر إقامة النائب عنه</w:t>
      </w:r>
      <w:r w:rsidRPr="004E30AB">
        <w:rPr>
          <w:rFonts w:asciiTheme="minorBidi" w:hAnsiTheme="minorBidi"/>
          <w:sz w:val="24"/>
          <w:szCs w:val="24"/>
        </w:rPr>
        <w:t xml:space="preserve"> </w:t>
      </w:r>
    </w:p>
    <w:p w:rsidR="000577E6" w:rsidRPr="004E30AB" w:rsidRDefault="000577E6"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مرفوعات الأسماء:</w:t>
      </w:r>
      <w:r w:rsidR="003E5E36"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3/ المبتدأ:</w:t>
      </w:r>
      <w:r w:rsidRPr="004E30AB">
        <w:rPr>
          <w:rFonts w:asciiTheme="minorBidi" w:hAnsiTheme="minorBidi"/>
          <w:b/>
          <w:bCs/>
          <w:sz w:val="24"/>
          <w:szCs w:val="24"/>
          <w:rtl/>
        </w:rPr>
        <w:t xml:space="preserve">   </w:t>
      </w:r>
      <w:r w:rsidRPr="004E30AB">
        <w:rPr>
          <w:rFonts w:asciiTheme="minorBidi" w:hAnsiTheme="minorBidi"/>
          <w:sz w:val="24"/>
          <w:szCs w:val="24"/>
          <w:rtl/>
        </w:rPr>
        <w:t>اسم مرفوع أسندت إليه صفة أو عمل .</w:t>
      </w:r>
      <w:r w:rsidRPr="004E30AB">
        <w:rPr>
          <w:rFonts w:asciiTheme="minorBidi" w:hAnsiTheme="minorBidi"/>
          <w:b/>
          <w:bCs/>
          <w:sz w:val="24"/>
          <w:szCs w:val="24"/>
        </w:rPr>
        <w:t xml:space="preserve"> </w:t>
      </w:r>
    </w:p>
    <w:p w:rsidR="000577E6" w:rsidRPr="004E30AB" w:rsidRDefault="000577E6"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أنواعه:</w:t>
      </w:r>
    </w:p>
    <w:tbl>
      <w:tblPr>
        <w:bidiVisual/>
        <w:tblW w:w="6237" w:type="dxa"/>
        <w:tblInd w:w="1362" w:type="dxa"/>
        <w:tblCellMar>
          <w:left w:w="0" w:type="dxa"/>
          <w:right w:w="0" w:type="dxa"/>
        </w:tblCellMar>
        <w:tblLook w:val="04A0"/>
      </w:tblPr>
      <w:tblGrid>
        <w:gridCol w:w="1985"/>
        <w:gridCol w:w="4252"/>
      </w:tblGrid>
      <w:tr w:rsidR="000577E6" w:rsidRPr="004E30AB" w:rsidTr="000577E6">
        <w:trPr>
          <w:trHeight w:val="23"/>
        </w:trPr>
        <w:tc>
          <w:tcPr>
            <w:tcW w:w="1985" w:type="dxa"/>
            <w:tcBorders>
              <w:top w:val="single" w:sz="24"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0577E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sz w:val="24"/>
                <w:szCs w:val="24"/>
                <w:rtl/>
              </w:rPr>
              <w:t>الصريح</w:t>
            </w:r>
            <w:r w:rsidRPr="004E30AB">
              <w:rPr>
                <w:rFonts w:asciiTheme="minorBidi" w:eastAsia="Times New Roman" w:hAnsiTheme="minorBidi"/>
                <w:color w:val="000000"/>
                <w:kern w:val="24"/>
                <w:sz w:val="24"/>
                <w:szCs w:val="24"/>
                <w:rtl/>
              </w:rPr>
              <w:t xml:space="preserve"> </w:t>
            </w:r>
          </w:p>
        </w:tc>
        <w:tc>
          <w:tcPr>
            <w:tcW w:w="4252" w:type="dxa"/>
            <w:tcBorders>
              <w:top w:val="single" w:sz="24"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0577E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التلميذ</w:t>
            </w:r>
            <w:r w:rsidRPr="004E30AB">
              <w:rPr>
                <w:rFonts w:asciiTheme="minorBidi" w:eastAsia="Times New Roman" w:hAnsiTheme="minorBidi"/>
                <w:b/>
                <w:bCs/>
                <w:color w:val="3366FF"/>
                <w:kern w:val="24"/>
                <w:sz w:val="24"/>
                <w:szCs w:val="24"/>
                <w:rtl/>
              </w:rPr>
              <w:t xml:space="preserve"> مجتهد</w:t>
            </w:r>
            <w:r w:rsidRPr="004E30AB">
              <w:rPr>
                <w:rFonts w:asciiTheme="minorBidi" w:eastAsia="Times New Roman" w:hAnsiTheme="minorBidi"/>
                <w:color w:val="000000"/>
                <w:kern w:val="24"/>
                <w:sz w:val="24"/>
                <w:szCs w:val="24"/>
                <w:rtl/>
              </w:rPr>
              <w:t xml:space="preserve"> </w:t>
            </w:r>
          </w:p>
        </w:tc>
      </w:tr>
      <w:tr w:rsidR="000577E6" w:rsidRPr="004E30AB" w:rsidTr="000577E6">
        <w:trPr>
          <w:trHeight w:val="18"/>
        </w:trPr>
        <w:tc>
          <w:tcPr>
            <w:tcW w:w="1985"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0577E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sz w:val="24"/>
                <w:szCs w:val="24"/>
                <w:rtl/>
              </w:rPr>
              <w:t>الضمير المنفصل</w:t>
            </w:r>
            <w:r w:rsidRPr="004E30AB">
              <w:rPr>
                <w:rFonts w:asciiTheme="minorBidi" w:eastAsia="Times New Roman" w:hAnsiTheme="minorBidi"/>
                <w:color w:val="000000"/>
                <w:kern w:val="24"/>
                <w:sz w:val="24"/>
                <w:szCs w:val="24"/>
                <w:rtl/>
              </w:rPr>
              <w:t xml:space="preserve"> </w:t>
            </w:r>
          </w:p>
        </w:tc>
        <w:tc>
          <w:tcPr>
            <w:tcW w:w="4252"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0577E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أنا</w:t>
            </w:r>
            <w:r w:rsidRPr="004E30AB">
              <w:rPr>
                <w:rFonts w:asciiTheme="minorBidi" w:eastAsia="Times New Roman" w:hAnsiTheme="minorBidi"/>
                <w:b/>
                <w:bCs/>
                <w:color w:val="000000"/>
                <w:kern w:val="24"/>
                <w:sz w:val="24"/>
                <w:szCs w:val="24"/>
                <w:rtl/>
              </w:rPr>
              <w:t xml:space="preserve"> مجتهد</w:t>
            </w:r>
            <w:r w:rsidRPr="004E30AB">
              <w:rPr>
                <w:rFonts w:asciiTheme="minorBidi" w:eastAsia="Times New Roman" w:hAnsiTheme="minorBidi"/>
                <w:color w:val="000000"/>
                <w:kern w:val="24"/>
                <w:sz w:val="24"/>
                <w:szCs w:val="24"/>
                <w:rtl/>
              </w:rPr>
              <w:t xml:space="preserve"> </w:t>
            </w:r>
          </w:p>
        </w:tc>
      </w:tr>
      <w:tr w:rsidR="000577E6" w:rsidRPr="004E30AB" w:rsidTr="000577E6">
        <w:trPr>
          <w:trHeight w:val="163"/>
        </w:trPr>
        <w:tc>
          <w:tcPr>
            <w:tcW w:w="1985" w:type="dxa"/>
            <w:tcBorders>
              <w:top w:val="single" w:sz="8" w:space="0" w:color="000000"/>
              <w:left w:val="single" w:sz="24" w:space="0" w:color="000000"/>
              <w:bottom w:val="single" w:sz="24" w:space="0" w:color="000000"/>
              <w:right w:val="single" w:sz="24" w:space="0" w:color="000000"/>
            </w:tcBorders>
            <w:shd w:val="clear" w:color="auto" w:fill="auto"/>
            <w:tcMar>
              <w:top w:w="72" w:type="dxa"/>
              <w:left w:w="144" w:type="dxa"/>
              <w:bottom w:w="72" w:type="dxa"/>
              <w:right w:w="144" w:type="dxa"/>
            </w:tcMar>
            <w:hideMark/>
          </w:tcPr>
          <w:p w:rsidR="000577E6" w:rsidRPr="004E30AB" w:rsidRDefault="000577E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sz w:val="24"/>
                <w:szCs w:val="24"/>
                <w:rtl/>
              </w:rPr>
              <w:t>المؤول</w:t>
            </w:r>
            <w:r w:rsidRPr="004E30AB">
              <w:rPr>
                <w:rFonts w:asciiTheme="minorBidi" w:eastAsia="Times New Roman" w:hAnsiTheme="minorBidi"/>
                <w:color w:val="000000"/>
                <w:kern w:val="24"/>
                <w:sz w:val="24"/>
                <w:szCs w:val="24"/>
                <w:rtl/>
              </w:rPr>
              <w:t xml:space="preserve"> </w:t>
            </w:r>
          </w:p>
        </w:tc>
        <w:tc>
          <w:tcPr>
            <w:tcW w:w="4252" w:type="dxa"/>
            <w:tcBorders>
              <w:top w:val="single" w:sz="8" w:space="0" w:color="000000"/>
              <w:left w:val="single" w:sz="24" w:space="0" w:color="000000"/>
              <w:bottom w:val="single" w:sz="24" w:space="0" w:color="000000"/>
              <w:right w:val="single" w:sz="24" w:space="0" w:color="000000"/>
            </w:tcBorders>
            <w:shd w:val="clear" w:color="auto" w:fill="auto"/>
            <w:tcMar>
              <w:top w:w="72" w:type="dxa"/>
              <w:left w:w="144" w:type="dxa"/>
              <w:bottom w:w="72" w:type="dxa"/>
              <w:right w:w="144" w:type="dxa"/>
            </w:tcMar>
            <w:hideMark/>
          </w:tcPr>
          <w:p w:rsidR="000577E6" w:rsidRPr="004E30AB" w:rsidRDefault="000577E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وأن تصوموا</w:t>
            </w:r>
            <w:r w:rsidRPr="004E30AB">
              <w:rPr>
                <w:rFonts w:asciiTheme="minorBidi" w:eastAsia="Times New Roman" w:hAnsiTheme="minorBidi"/>
                <w:b/>
                <w:bCs/>
                <w:color w:val="3366FF"/>
                <w:kern w:val="24"/>
                <w:sz w:val="24"/>
                <w:szCs w:val="24"/>
                <w:rtl/>
              </w:rPr>
              <w:t xml:space="preserve"> خيرٌ لكم</w:t>
            </w:r>
            <w:r w:rsidRPr="004E30AB">
              <w:rPr>
                <w:rFonts w:asciiTheme="minorBidi" w:eastAsia="Times New Roman" w:hAnsiTheme="minorBidi"/>
                <w:sz w:val="24"/>
                <w:szCs w:val="24"/>
                <w:rtl/>
              </w:rPr>
              <w:t xml:space="preserve">  </w:t>
            </w:r>
            <w:r w:rsidRPr="004E30AB">
              <w:rPr>
                <w:rFonts w:asciiTheme="minorBidi" w:eastAsia="Times New Roman" w:hAnsiTheme="minorBidi"/>
                <w:b/>
                <w:bCs/>
                <w:color w:val="3366FF"/>
                <w:kern w:val="24"/>
                <w:sz w:val="24"/>
                <w:szCs w:val="24"/>
                <w:rtl/>
              </w:rPr>
              <w:t xml:space="preserve">والتقدير : </w:t>
            </w:r>
            <w:r w:rsidRPr="004E30AB">
              <w:rPr>
                <w:rFonts w:asciiTheme="minorBidi" w:eastAsia="Times New Roman" w:hAnsiTheme="minorBidi"/>
                <w:b/>
                <w:bCs/>
                <w:color w:val="FF0000"/>
                <w:kern w:val="24"/>
                <w:sz w:val="24"/>
                <w:szCs w:val="24"/>
                <w:rtl/>
              </w:rPr>
              <w:t>صيامكم</w:t>
            </w:r>
            <w:r w:rsidRPr="004E30AB">
              <w:rPr>
                <w:rFonts w:asciiTheme="minorBidi" w:eastAsia="Times New Roman" w:hAnsiTheme="minorBidi"/>
                <w:b/>
                <w:bCs/>
                <w:color w:val="3366FF"/>
                <w:kern w:val="24"/>
                <w:sz w:val="24"/>
                <w:szCs w:val="24"/>
                <w:rtl/>
              </w:rPr>
              <w:t xml:space="preserve"> خير لكم</w:t>
            </w:r>
            <w:r w:rsidRPr="004E30AB">
              <w:rPr>
                <w:rFonts w:asciiTheme="minorBidi" w:eastAsia="Times New Roman" w:hAnsiTheme="minorBidi"/>
                <w:color w:val="000000"/>
                <w:kern w:val="24"/>
                <w:sz w:val="24"/>
                <w:szCs w:val="24"/>
                <w:rtl/>
              </w:rPr>
              <w:t xml:space="preserve"> </w:t>
            </w:r>
          </w:p>
        </w:tc>
      </w:tr>
    </w:tbl>
    <w:p w:rsidR="0017480B" w:rsidRPr="004E30AB" w:rsidRDefault="0017480B" w:rsidP="004E30AB">
      <w:pPr>
        <w:spacing w:line="240" w:lineRule="auto"/>
        <w:rPr>
          <w:rFonts w:asciiTheme="minorBidi" w:hAnsiTheme="minorBidi"/>
          <w:sz w:val="24"/>
          <w:szCs w:val="24"/>
          <w:rtl/>
        </w:rPr>
      </w:pPr>
    </w:p>
    <w:p w:rsidR="000577E6" w:rsidRPr="004E30AB" w:rsidRDefault="000577E6" w:rsidP="004E30AB">
      <w:pPr>
        <w:spacing w:line="240" w:lineRule="auto"/>
        <w:rPr>
          <w:rFonts w:asciiTheme="minorBidi" w:hAnsiTheme="minorBidi"/>
          <w:sz w:val="24"/>
          <w:szCs w:val="24"/>
          <w:u w:val="single"/>
        </w:rPr>
      </w:pPr>
      <w:r w:rsidRPr="004E30AB">
        <w:rPr>
          <w:rFonts w:asciiTheme="minorBidi" w:hAnsiTheme="minorBidi"/>
          <w:b/>
          <w:bCs/>
          <w:sz w:val="24"/>
          <w:szCs w:val="24"/>
          <w:u w:val="single"/>
          <w:rtl/>
        </w:rPr>
        <w:t>من أحكام المبتدأ:</w:t>
      </w:r>
      <w:r w:rsidRPr="004E30AB">
        <w:rPr>
          <w:rFonts w:asciiTheme="minorBidi" w:hAnsiTheme="minorBidi"/>
          <w:b/>
          <w:bCs/>
          <w:sz w:val="24"/>
          <w:szCs w:val="24"/>
          <w:u w:val="single"/>
        </w:rPr>
        <w:t xml:space="preserve"> </w:t>
      </w:r>
    </w:p>
    <w:p w:rsidR="000577E6" w:rsidRPr="004E30AB" w:rsidRDefault="000577E6" w:rsidP="004E30AB">
      <w:pPr>
        <w:spacing w:line="240" w:lineRule="auto"/>
        <w:rPr>
          <w:rFonts w:asciiTheme="minorBidi" w:hAnsiTheme="minorBidi"/>
          <w:sz w:val="24"/>
          <w:szCs w:val="24"/>
        </w:rPr>
      </w:pPr>
      <w:r w:rsidRPr="004E30AB">
        <w:rPr>
          <w:rFonts w:asciiTheme="minorBidi" w:hAnsiTheme="minorBidi"/>
          <w:sz w:val="24"/>
          <w:szCs w:val="24"/>
          <w:rtl/>
        </w:rPr>
        <w:t>1/ يجب أن يكون مرفوعاً ، وقد يجر بالباء أو من الزائدتين ، أو برب حرف الجر الشبيه بالزائد مثل : بحسبك درهم ، (( هل من خالق غير الله )) ، رب قادم عرفنا .</w:t>
      </w:r>
      <w:r w:rsidRPr="004E30AB">
        <w:rPr>
          <w:rFonts w:asciiTheme="minorBidi" w:hAnsiTheme="minorBidi"/>
          <w:sz w:val="24"/>
          <w:szCs w:val="24"/>
        </w:rPr>
        <w:t xml:space="preserve"> </w:t>
      </w:r>
    </w:p>
    <w:p w:rsidR="000577E6" w:rsidRPr="004E30AB" w:rsidRDefault="000577E6" w:rsidP="004E30AB">
      <w:pPr>
        <w:spacing w:line="240" w:lineRule="auto"/>
        <w:rPr>
          <w:rFonts w:asciiTheme="minorBidi" w:hAnsiTheme="minorBidi"/>
          <w:sz w:val="24"/>
          <w:szCs w:val="24"/>
        </w:rPr>
      </w:pPr>
      <w:r w:rsidRPr="004E30AB">
        <w:rPr>
          <w:rFonts w:asciiTheme="minorBidi" w:hAnsiTheme="minorBidi"/>
          <w:sz w:val="24"/>
          <w:szCs w:val="24"/>
          <w:rtl/>
        </w:rPr>
        <w:t>2/ يجب أن يكون معرفة ،ولا يبتدأ بنكرة إلا في أحوال مخصوصة منها إذا دلت على عموم مثل : كلٌ محاسب على عمله ، أو سبقت بلام الابتداء مثل : لرجل نافع .</w:t>
      </w:r>
      <w:r w:rsidRPr="004E30AB">
        <w:rPr>
          <w:rFonts w:asciiTheme="minorBidi" w:hAnsiTheme="minorBidi"/>
          <w:sz w:val="24"/>
          <w:szCs w:val="24"/>
        </w:rPr>
        <w:t xml:space="preserve"> </w:t>
      </w:r>
    </w:p>
    <w:p w:rsidR="000577E6" w:rsidRPr="004E30AB" w:rsidRDefault="000577E6"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مرفوعات الأسماء:</w:t>
      </w:r>
      <w:r w:rsidR="003E5E36"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 xml:space="preserve"> 4/الخبر:</w:t>
      </w:r>
      <w:r w:rsidRPr="004E30AB">
        <w:rPr>
          <w:rFonts w:asciiTheme="minorBidi" w:hAnsiTheme="minorBidi"/>
          <w:b/>
          <w:bCs/>
          <w:sz w:val="24"/>
          <w:szCs w:val="24"/>
          <w:rtl/>
        </w:rPr>
        <w:t xml:space="preserve">    </w:t>
      </w:r>
      <w:r w:rsidRPr="004E30AB">
        <w:rPr>
          <w:rFonts w:asciiTheme="minorBidi" w:hAnsiTheme="minorBidi"/>
          <w:sz w:val="24"/>
          <w:szCs w:val="24"/>
          <w:rtl/>
        </w:rPr>
        <w:t>اسم مرفوع ، وهو الصفة أو العمل المسند إلى المبتدأ .</w:t>
      </w:r>
      <w:r w:rsidRPr="004E30AB">
        <w:rPr>
          <w:rFonts w:asciiTheme="minorBidi" w:hAnsiTheme="minorBidi"/>
          <w:sz w:val="24"/>
          <w:szCs w:val="24"/>
        </w:rPr>
        <w:t xml:space="preserve"> </w:t>
      </w:r>
    </w:p>
    <w:tbl>
      <w:tblPr>
        <w:tblpPr w:leftFromText="180" w:rightFromText="180" w:vertAnchor="text" w:horzAnchor="page" w:tblpX="1723" w:tblpY="64"/>
        <w:bidiVisual/>
        <w:tblW w:w="7680" w:type="dxa"/>
        <w:tblCellMar>
          <w:left w:w="0" w:type="dxa"/>
          <w:right w:w="0" w:type="dxa"/>
        </w:tblCellMar>
        <w:tblLook w:val="04A0"/>
      </w:tblPr>
      <w:tblGrid>
        <w:gridCol w:w="2340"/>
        <w:gridCol w:w="5340"/>
      </w:tblGrid>
      <w:tr w:rsidR="00724450" w:rsidRPr="004E30AB" w:rsidTr="00724450">
        <w:trPr>
          <w:trHeight w:val="23"/>
        </w:trPr>
        <w:tc>
          <w:tcPr>
            <w:tcW w:w="2340" w:type="dxa"/>
            <w:tcBorders>
              <w:top w:val="single" w:sz="24"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724450"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sz w:val="24"/>
                <w:szCs w:val="24"/>
                <w:rtl/>
              </w:rPr>
              <w:t>اسم مفرد</w:t>
            </w:r>
            <w:r w:rsidRPr="004E30AB">
              <w:rPr>
                <w:rFonts w:asciiTheme="minorBidi" w:eastAsia="Times New Roman" w:hAnsiTheme="minorBidi"/>
                <w:color w:val="000000"/>
                <w:kern w:val="24"/>
                <w:sz w:val="24"/>
                <w:szCs w:val="24"/>
                <w:rtl/>
              </w:rPr>
              <w:t xml:space="preserve"> </w:t>
            </w:r>
          </w:p>
        </w:tc>
        <w:tc>
          <w:tcPr>
            <w:tcW w:w="5340" w:type="dxa"/>
            <w:tcBorders>
              <w:top w:val="single" w:sz="24"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724450"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التلميذ</w:t>
            </w:r>
            <w:r w:rsidRPr="004E30AB">
              <w:rPr>
                <w:rFonts w:asciiTheme="minorBidi" w:eastAsia="Times New Roman" w:hAnsiTheme="minorBidi"/>
                <w:b/>
                <w:bCs/>
                <w:color w:val="3366FF"/>
                <w:kern w:val="24"/>
                <w:sz w:val="24"/>
                <w:szCs w:val="24"/>
                <w:rtl/>
              </w:rPr>
              <w:t xml:space="preserve"> مجتهد</w:t>
            </w:r>
            <w:r w:rsidRPr="004E30AB">
              <w:rPr>
                <w:rFonts w:asciiTheme="minorBidi" w:eastAsia="Times New Roman" w:hAnsiTheme="minorBidi"/>
                <w:color w:val="000000"/>
                <w:kern w:val="24"/>
                <w:sz w:val="24"/>
                <w:szCs w:val="24"/>
                <w:rtl/>
              </w:rPr>
              <w:t xml:space="preserve"> </w:t>
            </w:r>
          </w:p>
        </w:tc>
      </w:tr>
      <w:tr w:rsidR="00724450" w:rsidRPr="004E30AB" w:rsidTr="00724450">
        <w:trPr>
          <w:trHeight w:val="18"/>
        </w:trPr>
        <w:tc>
          <w:tcPr>
            <w:tcW w:w="2340"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724450"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sz w:val="24"/>
                <w:szCs w:val="24"/>
                <w:rtl/>
              </w:rPr>
              <w:t>جملة فعلية أو اسمية</w:t>
            </w:r>
            <w:r w:rsidRPr="004E30AB">
              <w:rPr>
                <w:rFonts w:asciiTheme="minorBidi" w:eastAsia="Times New Roman" w:hAnsiTheme="minorBidi"/>
                <w:color w:val="000000"/>
                <w:kern w:val="24"/>
                <w:sz w:val="24"/>
                <w:szCs w:val="24"/>
                <w:rtl/>
              </w:rPr>
              <w:t xml:space="preserve"> </w:t>
            </w:r>
          </w:p>
        </w:tc>
        <w:tc>
          <w:tcPr>
            <w:tcW w:w="5340" w:type="dxa"/>
            <w:tcBorders>
              <w:top w:val="single" w:sz="8" w:space="0" w:color="000000"/>
              <w:left w:val="single" w:sz="24" w:space="0" w:color="000000"/>
              <w:bottom w:val="single" w:sz="8" w:space="0" w:color="000000"/>
              <w:right w:val="single" w:sz="24" w:space="0" w:color="000000"/>
            </w:tcBorders>
            <w:shd w:val="clear" w:color="auto" w:fill="auto"/>
            <w:tcMar>
              <w:top w:w="72" w:type="dxa"/>
              <w:left w:w="144" w:type="dxa"/>
              <w:bottom w:w="72" w:type="dxa"/>
              <w:right w:w="144" w:type="dxa"/>
            </w:tcMar>
            <w:hideMark/>
          </w:tcPr>
          <w:p w:rsidR="000577E6" w:rsidRPr="004E30AB" w:rsidRDefault="00724450" w:rsidP="004E30AB">
            <w:pPr>
              <w:kinsoku w:val="0"/>
              <w:overflowPunct w:val="0"/>
              <w:bidi w:val="0"/>
              <w:spacing w:before="144"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المعلم</w:t>
            </w:r>
            <w:r w:rsidRPr="004E30AB">
              <w:rPr>
                <w:rFonts w:asciiTheme="minorBidi" w:eastAsia="Times New Roman" w:hAnsiTheme="minorBidi"/>
                <w:b/>
                <w:bCs/>
                <w:color w:val="FFFF00"/>
                <w:kern w:val="24"/>
                <w:sz w:val="24"/>
                <w:szCs w:val="24"/>
                <w:rtl/>
              </w:rPr>
              <w:t xml:space="preserve"> </w:t>
            </w:r>
            <w:r w:rsidRPr="004E30AB">
              <w:rPr>
                <w:rFonts w:asciiTheme="minorBidi" w:eastAsia="Times New Roman" w:hAnsiTheme="minorBidi"/>
                <w:b/>
                <w:bCs/>
                <w:color w:val="FF0000"/>
                <w:kern w:val="24"/>
                <w:sz w:val="24"/>
                <w:szCs w:val="24"/>
                <w:rtl/>
              </w:rPr>
              <w:t xml:space="preserve">يحترم تلاميذه  </w:t>
            </w:r>
            <w:r w:rsidRPr="004E30AB">
              <w:rPr>
                <w:rFonts w:asciiTheme="minorBidi" w:eastAsia="Times New Roman" w:hAnsiTheme="minorBidi"/>
                <w:b/>
                <w:bCs/>
                <w:color w:val="660033"/>
                <w:kern w:val="24"/>
                <w:sz w:val="24"/>
                <w:szCs w:val="24"/>
                <w:rtl/>
              </w:rPr>
              <w:t>، زيد</w:t>
            </w:r>
            <w:r w:rsidRPr="004E30AB">
              <w:rPr>
                <w:rFonts w:asciiTheme="minorBidi" w:eastAsia="Times New Roman" w:hAnsiTheme="minorBidi"/>
                <w:b/>
                <w:bCs/>
                <w:color w:val="FF0000"/>
                <w:kern w:val="24"/>
                <w:sz w:val="24"/>
                <w:szCs w:val="24"/>
                <w:rtl/>
              </w:rPr>
              <w:t xml:space="preserve"> رائعةٌ أخلاقُه</w:t>
            </w:r>
          </w:p>
        </w:tc>
      </w:tr>
      <w:tr w:rsidR="00724450" w:rsidRPr="004E30AB" w:rsidTr="00724450">
        <w:trPr>
          <w:trHeight w:val="383"/>
        </w:trPr>
        <w:tc>
          <w:tcPr>
            <w:tcW w:w="2340" w:type="dxa"/>
            <w:tcBorders>
              <w:top w:val="single" w:sz="8" w:space="0" w:color="000000"/>
              <w:left w:val="single" w:sz="24" w:space="0" w:color="000000"/>
              <w:bottom w:val="single" w:sz="24" w:space="0" w:color="000000"/>
              <w:right w:val="single" w:sz="24" w:space="0" w:color="000000"/>
            </w:tcBorders>
            <w:shd w:val="clear" w:color="auto" w:fill="auto"/>
            <w:tcMar>
              <w:top w:w="72" w:type="dxa"/>
              <w:left w:w="144" w:type="dxa"/>
              <w:bottom w:w="72" w:type="dxa"/>
              <w:right w:w="144" w:type="dxa"/>
            </w:tcMar>
            <w:hideMark/>
          </w:tcPr>
          <w:p w:rsidR="000577E6" w:rsidRPr="004E30AB" w:rsidRDefault="00724450"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339966"/>
                <w:kern w:val="24"/>
                <w:sz w:val="24"/>
                <w:szCs w:val="24"/>
                <w:rtl/>
              </w:rPr>
              <w:t>شبه جملة</w:t>
            </w:r>
            <w:r w:rsidRPr="004E30AB">
              <w:rPr>
                <w:rFonts w:asciiTheme="minorBidi" w:eastAsia="Times New Roman" w:hAnsiTheme="minorBidi"/>
                <w:color w:val="000000"/>
                <w:kern w:val="24"/>
                <w:sz w:val="24"/>
                <w:szCs w:val="24"/>
                <w:rtl/>
              </w:rPr>
              <w:t xml:space="preserve"> </w:t>
            </w:r>
          </w:p>
        </w:tc>
        <w:tc>
          <w:tcPr>
            <w:tcW w:w="5340" w:type="dxa"/>
            <w:tcBorders>
              <w:top w:val="single" w:sz="8" w:space="0" w:color="000000"/>
              <w:left w:val="single" w:sz="24" w:space="0" w:color="000000"/>
              <w:bottom w:val="single" w:sz="24" w:space="0" w:color="000000"/>
              <w:right w:val="single" w:sz="24" w:space="0" w:color="000000"/>
            </w:tcBorders>
            <w:shd w:val="clear" w:color="auto" w:fill="auto"/>
            <w:tcMar>
              <w:top w:w="72" w:type="dxa"/>
              <w:left w:w="144" w:type="dxa"/>
              <w:bottom w:w="72" w:type="dxa"/>
              <w:right w:w="144" w:type="dxa"/>
            </w:tcMar>
            <w:hideMark/>
          </w:tcPr>
          <w:p w:rsidR="00724450" w:rsidRPr="004E30AB" w:rsidRDefault="00724450" w:rsidP="004E30AB">
            <w:pPr>
              <w:bidi w:val="0"/>
              <w:spacing w:after="0" w:line="240" w:lineRule="auto"/>
              <w:ind w:left="547" w:hanging="547"/>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660033"/>
                <w:kern w:val="24"/>
                <w:sz w:val="24"/>
                <w:szCs w:val="24"/>
                <w:rtl/>
              </w:rPr>
              <w:t xml:space="preserve"> الكتاب</w:t>
            </w:r>
            <w:r w:rsidRPr="004E30AB">
              <w:rPr>
                <w:rFonts w:asciiTheme="minorBidi" w:eastAsia="Times New Roman" w:hAnsiTheme="minorBidi"/>
                <w:b/>
                <w:bCs/>
                <w:color w:val="FFFF00"/>
                <w:kern w:val="24"/>
                <w:sz w:val="24"/>
                <w:szCs w:val="24"/>
                <w:rtl/>
              </w:rPr>
              <w:t xml:space="preserve"> </w:t>
            </w:r>
            <w:r w:rsidRPr="004E30AB">
              <w:rPr>
                <w:rFonts w:asciiTheme="minorBidi" w:eastAsia="Times New Roman" w:hAnsiTheme="minorBidi"/>
                <w:b/>
                <w:bCs/>
                <w:color w:val="FF0000"/>
                <w:kern w:val="24"/>
                <w:sz w:val="24"/>
                <w:szCs w:val="24"/>
                <w:rtl/>
              </w:rPr>
              <w:t xml:space="preserve">فوقَ الطاولةِ، </w:t>
            </w:r>
            <w:r w:rsidRPr="004E30AB">
              <w:rPr>
                <w:rFonts w:asciiTheme="minorBidi" w:eastAsia="Times New Roman" w:hAnsiTheme="minorBidi"/>
                <w:b/>
                <w:bCs/>
                <w:color w:val="660033"/>
                <w:kern w:val="24"/>
                <w:sz w:val="24"/>
                <w:szCs w:val="24"/>
                <w:rtl/>
              </w:rPr>
              <w:t>الضيف</w:t>
            </w:r>
            <w:r w:rsidRPr="004E30AB">
              <w:rPr>
                <w:rFonts w:asciiTheme="minorBidi" w:eastAsia="Times New Roman" w:hAnsiTheme="minorBidi"/>
                <w:b/>
                <w:bCs/>
                <w:color w:val="FF0000"/>
                <w:kern w:val="24"/>
                <w:sz w:val="24"/>
                <w:szCs w:val="24"/>
                <w:rtl/>
              </w:rPr>
              <w:t xml:space="preserve"> في الدار</w:t>
            </w:r>
          </w:p>
          <w:p w:rsidR="000577E6" w:rsidRPr="004E30AB" w:rsidRDefault="00724450" w:rsidP="004E30AB">
            <w:pPr>
              <w:bidi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وشبه الجملة متعلقة بالخبر المحذوف وجوباً تقديره : كائن</w:t>
            </w:r>
            <w:r w:rsidRPr="004E30AB">
              <w:rPr>
                <w:rFonts w:asciiTheme="minorBidi" w:eastAsia="Times New Roman" w:hAnsiTheme="minorBidi"/>
                <w:b/>
                <w:bCs/>
                <w:color w:val="FF0000"/>
                <w:kern w:val="24"/>
                <w:sz w:val="24"/>
                <w:szCs w:val="24"/>
                <w:rtl/>
              </w:rPr>
              <w:t xml:space="preserve"> </w:t>
            </w:r>
          </w:p>
        </w:tc>
      </w:tr>
    </w:tbl>
    <w:p w:rsidR="000577E6" w:rsidRPr="004E30AB" w:rsidRDefault="000577E6" w:rsidP="004E30AB">
      <w:pPr>
        <w:spacing w:line="240" w:lineRule="auto"/>
        <w:rPr>
          <w:rFonts w:asciiTheme="minorBidi" w:hAnsiTheme="minorBidi"/>
          <w:sz w:val="24"/>
          <w:szCs w:val="24"/>
        </w:rPr>
      </w:pPr>
      <w:r w:rsidRPr="004E30AB">
        <w:rPr>
          <w:rFonts w:asciiTheme="minorBidi" w:hAnsiTheme="minorBidi"/>
          <w:b/>
          <w:bCs/>
          <w:sz w:val="24"/>
          <w:szCs w:val="24"/>
          <w:rtl/>
        </w:rPr>
        <w:t>أنواعه :</w:t>
      </w:r>
    </w:p>
    <w:p w:rsidR="000577E6" w:rsidRPr="004E30AB" w:rsidRDefault="000577E6" w:rsidP="004E30AB">
      <w:pPr>
        <w:spacing w:line="240" w:lineRule="auto"/>
        <w:rPr>
          <w:rFonts w:asciiTheme="minorBidi" w:hAnsiTheme="minorBidi"/>
          <w:sz w:val="24"/>
          <w:szCs w:val="24"/>
        </w:rPr>
      </w:pPr>
    </w:p>
    <w:p w:rsidR="000577E6" w:rsidRPr="004E30AB" w:rsidRDefault="000577E6" w:rsidP="004E30AB">
      <w:pPr>
        <w:spacing w:line="240" w:lineRule="auto"/>
        <w:rPr>
          <w:rFonts w:asciiTheme="minorBidi" w:hAnsiTheme="minorBidi"/>
          <w:sz w:val="24"/>
          <w:szCs w:val="24"/>
          <w:rtl/>
        </w:rPr>
      </w:pPr>
    </w:p>
    <w:p w:rsidR="000577E6" w:rsidRPr="004E30AB" w:rsidRDefault="000577E6" w:rsidP="004E30AB">
      <w:pPr>
        <w:spacing w:line="240" w:lineRule="auto"/>
        <w:rPr>
          <w:rFonts w:asciiTheme="minorBidi" w:hAnsiTheme="minorBidi"/>
          <w:sz w:val="24"/>
          <w:szCs w:val="24"/>
          <w:rtl/>
        </w:rPr>
      </w:pPr>
    </w:p>
    <w:p w:rsidR="00724450" w:rsidRPr="004E30AB" w:rsidRDefault="00724450" w:rsidP="004E30AB">
      <w:pPr>
        <w:spacing w:line="240" w:lineRule="auto"/>
        <w:rPr>
          <w:rFonts w:asciiTheme="minorBidi" w:hAnsiTheme="minorBidi"/>
          <w:sz w:val="24"/>
          <w:szCs w:val="24"/>
        </w:rPr>
      </w:pPr>
      <w:r w:rsidRPr="004E30AB">
        <w:rPr>
          <w:rFonts w:asciiTheme="minorBidi" w:hAnsiTheme="minorBidi"/>
          <w:b/>
          <w:bCs/>
          <w:sz w:val="24"/>
          <w:szCs w:val="24"/>
          <w:rtl/>
        </w:rPr>
        <w:t>من أحكام الخبر :</w:t>
      </w:r>
      <w:r w:rsidRPr="004E30AB">
        <w:rPr>
          <w:rFonts w:asciiTheme="minorBidi" w:hAnsiTheme="minorBidi"/>
          <w:b/>
          <w:bCs/>
          <w:sz w:val="24"/>
          <w:szCs w:val="24"/>
        </w:rPr>
        <w:t xml:space="preserve"> </w:t>
      </w:r>
    </w:p>
    <w:p w:rsidR="00724450" w:rsidRPr="004E30AB" w:rsidRDefault="00724450" w:rsidP="004E30AB">
      <w:pPr>
        <w:spacing w:line="240" w:lineRule="auto"/>
        <w:rPr>
          <w:rFonts w:asciiTheme="minorBidi" w:hAnsiTheme="minorBidi"/>
          <w:sz w:val="24"/>
          <w:szCs w:val="24"/>
        </w:rPr>
      </w:pPr>
      <w:r w:rsidRPr="004E30AB">
        <w:rPr>
          <w:rFonts w:asciiTheme="minorBidi" w:hAnsiTheme="minorBidi"/>
          <w:sz w:val="24"/>
          <w:szCs w:val="24"/>
          <w:rtl/>
        </w:rPr>
        <w:t>1/ قد يكون للمبتدأ الواحد خبران أو أكثر مثل : العقاد أديبٌ شاعرُ مفكرٌ .</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sz w:val="24"/>
          <w:szCs w:val="24"/>
        </w:rPr>
      </w:pPr>
      <w:r w:rsidRPr="004E30AB">
        <w:rPr>
          <w:rFonts w:asciiTheme="minorBidi" w:hAnsiTheme="minorBidi"/>
          <w:sz w:val="24"/>
          <w:szCs w:val="24"/>
          <w:rtl/>
        </w:rPr>
        <w:t xml:space="preserve">2/ قد يأتي الخبر اسماً مفرداً مجروراً بالباء الزائدة  مثل / ما سعيد بحاضر </w:t>
      </w:r>
      <w:r w:rsidRPr="004E30AB">
        <w:rPr>
          <w:rFonts w:asciiTheme="minorBidi" w:hAnsiTheme="minorBidi"/>
          <w:b/>
          <w:bCs/>
          <w:sz w:val="24"/>
          <w:szCs w:val="24"/>
          <w:rtl/>
        </w:rPr>
        <w:t>.</w:t>
      </w:r>
      <w:r w:rsidRPr="004E30AB">
        <w:rPr>
          <w:rFonts w:asciiTheme="minorBidi" w:hAnsiTheme="minorBidi"/>
          <w:b/>
          <w:bCs/>
          <w:sz w:val="24"/>
          <w:szCs w:val="24"/>
        </w:rPr>
        <w:t xml:space="preserve"> </w:t>
      </w:r>
    </w:p>
    <w:p w:rsidR="00724450" w:rsidRPr="004E30AB" w:rsidRDefault="00724450"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مرفوعات الأسماء:</w:t>
      </w:r>
      <w:r w:rsidR="003E5E36"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5/اسم كان وكاد وأخواتهما</w:t>
      </w:r>
      <w:r w:rsidRPr="004E30AB">
        <w:rPr>
          <w:rFonts w:asciiTheme="minorBidi" w:hAnsiTheme="minorBidi"/>
          <w:b/>
          <w:bCs/>
          <w:sz w:val="24"/>
          <w:szCs w:val="24"/>
          <w:u w:val="single"/>
          <w:rtl/>
          <w:lang w:bidi="ar-KW"/>
        </w:rPr>
        <w:t xml:space="preserve"> :</w:t>
      </w:r>
      <w:r w:rsidRPr="004E30AB">
        <w:rPr>
          <w:rFonts w:asciiTheme="minorBidi" w:hAnsiTheme="minorBidi"/>
          <w:sz w:val="24"/>
          <w:szCs w:val="24"/>
          <w:rtl/>
        </w:rPr>
        <w:t xml:space="preserve">  كان وكاد وأخواتهما أفعال تدخـل على الجملة الاسمية فترفع المبتدأ ويسمى اسمها ، وتنصب الخبر ويسمى خبرها .</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sz w:val="24"/>
          <w:szCs w:val="24"/>
          <w:rtl/>
        </w:rPr>
        <w:t>أضحى المسلمون متحــدين</w:t>
      </w:r>
      <w:r w:rsidRPr="004E30AB">
        <w:rPr>
          <w:rFonts w:asciiTheme="minorBidi" w:hAnsiTheme="minorBidi"/>
          <w:sz w:val="24"/>
          <w:szCs w:val="24"/>
        </w:rPr>
        <w:t xml:space="preserve"> . </w:t>
      </w:r>
      <w:r w:rsidRPr="004E30AB">
        <w:rPr>
          <w:rFonts w:asciiTheme="minorBidi" w:hAnsiTheme="minorBidi"/>
          <w:sz w:val="24"/>
          <w:szCs w:val="24"/>
          <w:rtl/>
        </w:rPr>
        <w:t xml:space="preserve">  مازال محمـدٌ ابنــه متفوق</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sz w:val="24"/>
          <w:szCs w:val="24"/>
          <w:rtl/>
        </w:rPr>
        <w:t>كادت السمــاءُ تمطـــر</w:t>
      </w:r>
      <w:r w:rsidRPr="004E30AB">
        <w:rPr>
          <w:rFonts w:asciiTheme="minorBidi" w:hAnsiTheme="minorBidi"/>
          <w:sz w:val="24"/>
          <w:szCs w:val="24"/>
        </w:rPr>
        <w:t xml:space="preserve">. </w:t>
      </w:r>
      <w:r w:rsidRPr="004E30AB">
        <w:rPr>
          <w:rFonts w:asciiTheme="minorBidi" w:hAnsiTheme="minorBidi"/>
          <w:sz w:val="24"/>
          <w:szCs w:val="24"/>
          <w:rtl/>
        </w:rPr>
        <w:t xml:space="preserve">    عســى المريضُ أن يشـفى</w:t>
      </w:r>
      <w:r w:rsidRPr="004E30AB">
        <w:rPr>
          <w:rFonts w:asciiTheme="minorBidi" w:hAnsiTheme="minorBidi"/>
          <w:sz w:val="24"/>
          <w:szCs w:val="24"/>
        </w:rPr>
        <w:t xml:space="preserve"> .</w:t>
      </w:r>
    </w:p>
    <w:p w:rsidR="004E30AB" w:rsidRDefault="004E30AB" w:rsidP="004E30AB">
      <w:pPr>
        <w:spacing w:line="240" w:lineRule="auto"/>
        <w:rPr>
          <w:rFonts w:asciiTheme="minorBidi" w:hAnsiTheme="minorBidi"/>
          <w:b/>
          <w:bCs/>
          <w:sz w:val="24"/>
          <w:szCs w:val="24"/>
          <w:u w:val="single"/>
          <w:rtl/>
        </w:rPr>
      </w:pPr>
    </w:p>
    <w:p w:rsidR="004E30AB" w:rsidRDefault="004E30AB" w:rsidP="004E30AB">
      <w:pPr>
        <w:spacing w:line="240" w:lineRule="auto"/>
        <w:rPr>
          <w:rFonts w:asciiTheme="minorBidi" w:hAnsiTheme="minorBidi"/>
          <w:b/>
          <w:bCs/>
          <w:sz w:val="24"/>
          <w:szCs w:val="24"/>
          <w:u w:val="single"/>
          <w:rtl/>
        </w:rPr>
      </w:pPr>
    </w:p>
    <w:p w:rsidR="00724450" w:rsidRPr="004E30AB" w:rsidRDefault="00724450"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lastRenderedPageBreak/>
        <w:t>مرفوعات الأسماء:</w:t>
      </w:r>
      <w:r w:rsidR="004E30AB">
        <w:rPr>
          <w:rFonts w:asciiTheme="minorBidi" w:hAnsiTheme="minorBidi" w:hint="cs"/>
          <w:b/>
          <w:bCs/>
          <w:sz w:val="24"/>
          <w:szCs w:val="24"/>
          <w:u w:val="single"/>
          <w:rtl/>
        </w:rPr>
        <w:t xml:space="preserve">  </w:t>
      </w:r>
      <w:r w:rsidRPr="004E30AB">
        <w:rPr>
          <w:rFonts w:asciiTheme="minorBidi" w:hAnsiTheme="minorBidi"/>
          <w:b/>
          <w:bCs/>
          <w:sz w:val="24"/>
          <w:szCs w:val="24"/>
          <w:u w:val="single"/>
          <w:rtl/>
        </w:rPr>
        <w:t>6/ خبر إن وأخواتها ولا النافية للجنس</w:t>
      </w:r>
      <w:r w:rsidRPr="004E30AB">
        <w:rPr>
          <w:rFonts w:asciiTheme="minorBidi" w:hAnsiTheme="minorBidi"/>
          <w:b/>
          <w:bCs/>
          <w:sz w:val="24"/>
          <w:szCs w:val="24"/>
          <w:u w:val="single"/>
        </w:rPr>
        <w:t>:</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sz w:val="24"/>
          <w:szCs w:val="24"/>
          <w:rtl/>
        </w:rPr>
        <w:t>إن وأخواتها ولا النافية للجنس حـروف تدخـل على الجملة الاسمية فتنصب المبتدأ ويسمى اسمها ، وترفع الخبر ويسمى خبرها .</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sz w:val="24"/>
          <w:szCs w:val="24"/>
          <w:rtl/>
        </w:rPr>
        <w:t>إن اللهَ لطيفٌ بعباده    علمت أن جامعةَ الملك فيصل رائدةٌ</w:t>
      </w:r>
      <w:r w:rsidRPr="004E30AB">
        <w:rPr>
          <w:rFonts w:asciiTheme="minorBidi" w:hAnsiTheme="minorBidi"/>
          <w:sz w:val="24"/>
          <w:szCs w:val="24"/>
        </w:rPr>
        <w:t xml:space="preserve"> </w:t>
      </w:r>
      <w:r w:rsidRPr="004E30AB">
        <w:rPr>
          <w:rFonts w:asciiTheme="minorBidi" w:hAnsiTheme="minorBidi"/>
          <w:sz w:val="24"/>
          <w:szCs w:val="24"/>
          <w:rtl/>
        </w:rPr>
        <w:t xml:space="preserve"> لا مؤمنَ غشــــــاشٌ - لا طالبَ علم مهملٌ  لا طــالباً علماً مقصــرُ . </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sz w:val="24"/>
          <w:szCs w:val="24"/>
          <w:rtl/>
        </w:rPr>
        <w:t>* لعلك لاحظت أن اسم (لا) النافية للجنس لا يأتي إلا نكرة : مفـردا ، ومضافا ، وشبيها بالمضاف</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مرفوعات الأسماء:        7/توابع المرفوع</w:t>
      </w:r>
      <w:r w:rsidRPr="004E30AB">
        <w:rPr>
          <w:rFonts w:asciiTheme="minorBidi" w:hAnsiTheme="minorBidi"/>
          <w:b/>
          <w:bCs/>
          <w:sz w:val="24"/>
          <w:szCs w:val="24"/>
          <w:u w:val="single"/>
        </w:rPr>
        <w:t>:</w:t>
      </w:r>
    </w:p>
    <w:p w:rsidR="00724450" w:rsidRPr="004E30AB" w:rsidRDefault="00724450" w:rsidP="004E30AB">
      <w:pPr>
        <w:spacing w:line="240" w:lineRule="auto"/>
        <w:rPr>
          <w:rFonts w:asciiTheme="minorBidi" w:hAnsiTheme="minorBidi"/>
          <w:sz w:val="24"/>
          <w:szCs w:val="24"/>
        </w:rPr>
      </w:pPr>
      <w:r w:rsidRPr="004E30AB">
        <w:rPr>
          <w:rFonts w:asciiTheme="minorBidi" w:hAnsiTheme="minorBidi"/>
          <w:b/>
          <w:bCs/>
          <w:sz w:val="24"/>
          <w:szCs w:val="24"/>
          <w:rtl/>
        </w:rPr>
        <w:t>(</w:t>
      </w:r>
      <w:r w:rsidRPr="004E30AB">
        <w:rPr>
          <w:rFonts w:asciiTheme="minorBidi" w:hAnsiTheme="minorBidi"/>
          <w:b/>
          <w:bCs/>
          <w:sz w:val="24"/>
          <w:szCs w:val="24"/>
          <w:u w:val="single"/>
          <w:rtl/>
        </w:rPr>
        <w:t>النعت الصفة)</w:t>
      </w:r>
      <w:r w:rsidRPr="004E30AB">
        <w:rPr>
          <w:rFonts w:asciiTheme="minorBidi" w:hAnsiTheme="minorBidi"/>
          <w:b/>
          <w:bCs/>
          <w:sz w:val="24"/>
          <w:szCs w:val="24"/>
          <w:rtl/>
        </w:rPr>
        <w:t xml:space="preserve"> :</w:t>
      </w:r>
      <w:r w:rsidRPr="004E30AB">
        <w:rPr>
          <w:rFonts w:asciiTheme="minorBidi" w:hAnsiTheme="minorBidi"/>
          <w:sz w:val="24"/>
          <w:szCs w:val="24"/>
          <w:rtl/>
        </w:rPr>
        <w:t xml:space="preserve">وهو التابع الذي يكمل متبوعه بدلالته على معنى فيه . مثل : جاء الطالبُ المثاليُّ . </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b/>
          <w:bCs/>
          <w:sz w:val="24"/>
          <w:szCs w:val="24"/>
          <w:u w:val="single"/>
          <w:rtl/>
        </w:rPr>
        <w:t>(العطف ):</w:t>
      </w:r>
      <w:r w:rsidRPr="004E30AB">
        <w:rPr>
          <w:rFonts w:asciiTheme="minorBidi" w:hAnsiTheme="minorBidi"/>
          <w:sz w:val="24"/>
          <w:szCs w:val="24"/>
          <w:rtl/>
        </w:rPr>
        <w:t>وهو تابع يتوسط بينه وبين متبوعه أحد الأحرف الآتية : الواو ، الفاء ، ثم ، أو ، أم …  كقوله تعالى : ( قل لا يستوي الخبيث والطيبُ )) وقوله سبحانه :( يا آدم اسكن أنت وزوجُك الجنة ) . وقوله صلى الله عليه وسلم : أنا وكافلُ اليتيم كهاتين في الجنة</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sz w:val="24"/>
          <w:szCs w:val="24"/>
        </w:rPr>
      </w:pPr>
      <w:r w:rsidRPr="004E30AB">
        <w:rPr>
          <w:rFonts w:asciiTheme="minorBidi" w:hAnsiTheme="minorBidi"/>
          <w:b/>
          <w:bCs/>
          <w:sz w:val="24"/>
          <w:szCs w:val="24"/>
          <w:u w:val="single"/>
          <w:rtl/>
        </w:rPr>
        <w:t>( التوكيد )</w:t>
      </w:r>
      <w:r w:rsidRPr="004E30AB">
        <w:rPr>
          <w:rFonts w:asciiTheme="minorBidi" w:hAnsiTheme="minorBidi"/>
          <w:b/>
          <w:bCs/>
          <w:sz w:val="24"/>
          <w:szCs w:val="24"/>
          <w:rtl/>
        </w:rPr>
        <w:t xml:space="preserve"> :</w:t>
      </w:r>
      <w:r w:rsidRPr="004E30AB">
        <w:rPr>
          <w:rFonts w:asciiTheme="minorBidi" w:hAnsiTheme="minorBidi"/>
          <w:sz w:val="24"/>
          <w:szCs w:val="24"/>
          <w:rtl/>
        </w:rPr>
        <w:t xml:space="preserve"> نوعان : لفظي : وهو عبارة عن إعادة اللفظ بعينه ، نحو :جاء محمد محمد</w:t>
      </w:r>
      <w:r w:rsidRPr="004E30AB">
        <w:rPr>
          <w:rFonts w:asciiTheme="minorBidi" w:hAnsiTheme="minorBidi"/>
          <w:sz w:val="24"/>
          <w:szCs w:val="24"/>
        </w:rPr>
        <w:t xml:space="preserve"> . </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sz w:val="24"/>
          <w:szCs w:val="24"/>
          <w:rtl/>
        </w:rPr>
        <w:t>ومعنوي : وله سبعة ألفاظ مرتبطة بضمير المؤكَّد : نفس - عين -كلا - كلتا - كل - جميع - عامة . نحو : جاء مدرسنا نفسه ومعه الخير كله . قُتل المجرمان كلاهما ، فَكُرِّم الضباط عامتهم</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sz w:val="24"/>
          <w:szCs w:val="24"/>
        </w:rPr>
      </w:pPr>
      <w:r w:rsidRPr="004E30AB">
        <w:rPr>
          <w:rFonts w:asciiTheme="minorBidi" w:hAnsiTheme="minorBidi"/>
          <w:b/>
          <w:bCs/>
          <w:sz w:val="24"/>
          <w:szCs w:val="24"/>
          <w:u w:val="single"/>
          <w:rtl/>
        </w:rPr>
        <w:t>( البدل ) :</w:t>
      </w:r>
      <w:r w:rsidRPr="004E30AB">
        <w:rPr>
          <w:rFonts w:asciiTheme="minorBidi" w:hAnsiTheme="minorBidi"/>
          <w:b/>
          <w:bCs/>
          <w:sz w:val="24"/>
          <w:szCs w:val="24"/>
          <w:rtl/>
        </w:rPr>
        <w:t xml:space="preserve"> </w:t>
      </w:r>
      <w:r w:rsidRPr="004E30AB">
        <w:rPr>
          <w:rFonts w:asciiTheme="minorBidi" w:hAnsiTheme="minorBidi"/>
          <w:sz w:val="24"/>
          <w:szCs w:val="24"/>
          <w:rtl/>
        </w:rPr>
        <w:t>وهو التابع المقصود بالحكم بلا واسطة ، وهو ثلاثة أنواع : مطابق - بعض من كل - اشتمال . مطابق . نحو : نجح أخوك محمدٌ . بعض من كل نحو: ظهرت السفينة شراعُها  اشتمال نحو : أعجبتني الفتاة حياؤها</w:t>
      </w:r>
      <w:r w:rsidRPr="004E30AB">
        <w:rPr>
          <w:rFonts w:asciiTheme="minorBidi" w:hAnsiTheme="minorBidi"/>
          <w:sz w:val="24"/>
          <w:szCs w:val="24"/>
        </w:rPr>
        <w:t xml:space="preserve"> . </w:t>
      </w:r>
    </w:p>
    <w:p w:rsidR="00724450" w:rsidRPr="004E30AB" w:rsidRDefault="00724450" w:rsidP="004E30AB">
      <w:pPr>
        <w:spacing w:line="240" w:lineRule="auto"/>
        <w:rPr>
          <w:rFonts w:asciiTheme="minorBidi" w:hAnsiTheme="minorBidi"/>
          <w:b/>
          <w:bCs/>
          <w:color w:val="FF0000"/>
          <w:sz w:val="24"/>
          <w:szCs w:val="24"/>
          <w:u w:val="single"/>
        </w:rPr>
      </w:pPr>
      <w:r w:rsidRPr="004E30AB">
        <w:rPr>
          <w:rFonts w:asciiTheme="minorBidi" w:hAnsiTheme="minorBidi"/>
          <w:b/>
          <w:bCs/>
          <w:color w:val="FF0000"/>
          <w:sz w:val="24"/>
          <w:szCs w:val="24"/>
          <w:u w:val="single"/>
          <w:rtl/>
        </w:rPr>
        <w:t>مجرورات الأسماء</w:t>
      </w:r>
      <w:r w:rsidRPr="004E30AB">
        <w:rPr>
          <w:rFonts w:asciiTheme="minorBidi" w:hAnsiTheme="minorBidi"/>
          <w:b/>
          <w:bCs/>
          <w:color w:val="FF0000"/>
          <w:sz w:val="24"/>
          <w:szCs w:val="24"/>
          <w:u w:val="single"/>
        </w:rPr>
        <w:t>:</w:t>
      </w:r>
    </w:p>
    <w:p w:rsidR="00724450" w:rsidRPr="004E30AB" w:rsidRDefault="00724450" w:rsidP="004E30AB">
      <w:pPr>
        <w:spacing w:line="240" w:lineRule="auto"/>
        <w:rPr>
          <w:rFonts w:asciiTheme="minorBidi" w:hAnsiTheme="minorBidi"/>
          <w:b/>
          <w:bCs/>
          <w:sz w:val="24"/>
          <w:szCs w:val="24"/>
          <w:rtl/>
        </w:rPr>
      </w:pPr>
      <w:r w:rsidRPr="004E30AB">
        <w:rPr>
          <w:rFonts w:asciiTheme="minorBidi" w:hAnsiTheme="minorBidi"/>
          <w:b/>
          <w:bCs/>
          <w:sz w:val="24"/>
          <w:szCs w:val="24"/>
          <w:rtl/>
        </w:rPr>
        <w:t>1/ المجرور بحرف</w:t>
      </w:r>
      <w:r w:rsidRPr="004E30AB">
        <w:rPr>
          <w:rFonts w:asciiTheme="minorBidi" w:hAnsiTheme="minorBidi"/>
          <w:b/>
          <w:bCs/>
          <w:sz w:val="24"/>
          <w:szCs w:val="24"/>
        </w:rPr>
        <w:t>:</w:t>
      </w:r>
      <w:r w:rsidRPr="004E30AB">
        <w:rPr>
          <w:rFonts w:asciiTheme="minorBidi" w:hAnsiTheme="minorBidi"/>
          <w:b/>
          <w:bCs/>
          <w:sz w:val="24"/>
          <w:szCs w:val="24"/>
          <w:rtl/>
        </w:rPr>
        <w:t xml:space="preserve"> </w:t>
      </w:r>
      <w:r w:rsidRPr="004E30AB">
        <w:rPr>
          <w:rFonts w:asciiTheme="minorBidi" w:hAnsiTheme="minorBidi"/>
          <w:sz w:val="24"/>
          <w:szCs w:val="24"/>
          <w:rtl/>
        </w:rPr>
        <w:t>حروف الجر سبعة عشر حرفاً: الباء، من، إلى، عن، على، في، الكاف، اللام، رُبّ، حتى، مُذْ، منذ، واو القسم، تاء القسم، خلا، عدا، حاشا.</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sz w:val="24"/>
          <w:szCs w:val="24"/>
        </w:rPr>
      </w:pPr>
      <w:r w:rsidRPr="004E30AB">
        <w:rPr>
          <w:rFonts w:asciiTheme="minorBidi" w:hAnsiTheme="minorBidi"/>
          <w:sz w:val="24"/>
          <w:szCs w:val="24"/>
          <w:rtl/>
        </w:rPr>
        <w:t>مثل: أمسكت بيدك ، سرت عن الصحراء راغباً عنها ،القراءة أحب إليّ من الحديث ،رب رمية من غير رام ، سهرت حتى الصباح</w:t>
      </w:r>
      <w:r w:rsidRPr="004E30AB">
        <w:rPr>
          <w:rFonts w:asciiTheme="minorBidi" w:hAnsiTheme="minorBidi"/>
          <w:sz w:val="24"/>
          <w:szCs w:val="24"/>
        </w:rPr>
        <w:t xml:space="preserve"> </w:t>
      </w:r>
    </w:p>
    <w:p w:rsidR="00724450" w:rsidRPr="004E30AB" w:rsidRDefault="00724450" w:rsidP="004E30AB">
      <w:pPr>
        <w:spacing w:line="240" w:lineRule="auto"/>
        <w:rPr>
          <w:rFonts w:asciiTheme="minorBidi" w:hAnsiTheme="minorBidi"/>
          <w:b/>
          <w:bCs/>
          <w:sz w:val="24"/>
          <w:szCs w:val="24"/>
        </w:rPr>
      </w:pPr>
      <w:r w:rsidRPr="004E30AB">
        <w:rPr>
          <w:rFonts w:asciiTheme="minorBidi" w:hAnsiTheme="minorBidi"/>
          <w:b/>
          <w:bCs/>
          <w:sz w:val="24"/>
          <w:szCs w:val="24"/>
          <w:rtl/>
        </w:rPr>
        <w:t xml:space="preserve">2/المجرور بالإضافة: </w:t>
      </w:r>
      <w:r w:rsidRPr="004E30AB">
        <w:rPr>
          <w:rFonts w:asciiTheme="minorBidi" w:hAnsiTheme="minorBidi"/>
          <w:sz w:val="24"/>
          <w:szCs w:val="24"/>
          <w:rtl/>
        </w:rPr>
        <w:t xml:space="preserve">الإِضافة نسبة بين اسمين ليتعرف أولهما بالثاني إن كان الثاني معرفة، </w:t>
      </w:r>
    </w:p>
    <w:p w:rsidR="00724450" w:rsidRPr="004E30AB" w:rsidRDefault="00724450" w:rsidP="004E30AB">
      <w:pPr>
        <w:spacing w:line="240" w:lineRule="auto"/>
        <w:rPr>
          <w:rFonts w:asciiTheme="minorBidi" w:hAnsiTheme="minorBidi"/>
          <w:sz w:val="24"/>
          <w:szCs w:val="24"/>
          <w:rtl/>
        </w:rPr>
      </w:pPr>
      <w:r w:rsidRPr="004E30AB">
        <w:rPr>
          <w:rFonts w:asciiTheme="minorBidi" w:hAnsiTheme="minorBidi"/>
          <w:sz w:val="24"/>
          <w:szCs w:val="24"/>
          <w:rtl/>
        </w:rPr>
        <w:t>أو يتخصص به إن كان نكرة مثل : أَحضرْ كتاب سعيد ، وقلم حبر</w:t>
      </w:r>
      <w:r w:rsidRPr="004E30AB">
        <w:rPr>
          <w:rFonts w:asciiTheme="minorBidi" w:hAnsiTheme="minorBidi"/>
          <w:sz w:val="24"/>
          <w:szCs w:val="24"/>
        </w:rPr>
        <w:t xml:space="preserve"> </w:t>
      </w:r>
    </w:p>
    <w:p w:rsidR="00D22B38" w:rsidRPr="004E30AB" w:rsidRDefault="00D22B38" w:rsidP="004E30AB">
      <w:pPr>
        <w:spacing w:line="240" w:lineRule="auto"/>
        <w:rPr>
          <w:rFonts w:asciiTheme="minorBidi" w:hAnsiTheme="minorBidi"/>
          <w:sz w:val="24"/>
          <w:szCs w:val="24"/>
        </w:rPr>
      </w:pPr>
      <w:r w:rsidRPr="004E30AB">
        <w:rPr>
          <w:rFonts w:asciiTheme="minorBidi" w:hAnsiTheme="minorBidi"/>
          <w:sz w:val="24"/>
          <w:szCs w:val="24"/>
          <w:rtl/>
        </w:rPr>
        <w:t>يحذف من المضاف للإضافة : التنوين ، نون المثنى وجمع المذكر السالم ، مثل : هذان كتابا نحوٍ ونسختا قرآنٍ - رأيت طالبي العلمِ يتنافسون تنافسَ الطموحين ، وتحذف</w:t>
      </w:r>
      <w:r w:rsidRPr="004E30AB">
        <w:rPr>
          <w:rFonts w:asciiTheme="minorBidi" w:hAnsiTheme="minorBidi"/>
          <w:sz w:val="24"/>
          <w:szCs w:val="24"/>
        </w:rPr>
        <w:t xml:space="preserve"> </w:t>
      </w:r>
      <w:r w:rsidRPr="004E30AB">
        <w:rPr>
          <w:rFonts w:asciiTheme="minorBidi" w:hAnsiTheme="minorBidi"/>
          <w:sz w:val="24"/>
          <w:szCs w:val="24"/>
          <w:rtl/>
        </w:rPr>
        <w:t xml:space="preserve">أل وقد لا تحذف مع المشتقات في نحو : هـذا الضاربُ أخيه. </w:t>
      </w:r>
    </w:p>
    <w:p w:rsidR="00D22B38" w:rsidRPr="004E30AB" w:rsidRDefault="00D22B38"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توابع المجرور</w:t>
      </w:r>
      <w:r w:rsidRPr="004E30AB">
        <w:rPr>
          <w:rFonts w:asciiTheme="minorBidi" w:hAnsiTheme="minorBidi"/>
          <w:b/>
          <w:bCs/>
          <w:sz w:val="24"/>
          <w:szCs w:val="24"/>
          <w:u w:val="single"/>
        </w:rPr>
        <w:t>:</w:t>
      </w:r>
    </w:p>
    <w:p w:rsidR="00D22B38" w:rsidRPr="004E30AB" w:rsidRDefault="00D22B38" w:rsidP="004E30AB">
      <w:pPr>
        <w:spacing w:line="240" w:lineRule="auto"/>
        <w:rPr>
          <w:rFonts w:asciiTheme="minorBidi" w:hAnsiTheme="minorBidi"/>
          <w:sz w:val="24"/>
          <w:szCs w:val="24"/>
        </w:rPr>
      </w:pPr>
      <w:r w:rsidRPr="004E30AB">
        <w:rPr>
          <w:rFonts w:asciiTheme="minorBidi" w:hAnsiTheme="minorBidi"/>
          <w:sz w:val="24"/>
          <w:szCs w:val="24"/>
          <w:rtl/>
        </w:rPr>
        <w:t>1/ النعت : مثل :سُررت بالطالب المثاليِّ</w:t>
      </w:r>
      <w:r w:rsidRPr="004E30AB">
        <w:rPr>
          <w:rFonts w:asciiTheme="minorBidi" w:hAnsiTheme="minorBidi"/>
          <w:sz w:val="24"/>
          <w:szCs w:val="24"/>
        </w:rPr>
        <w:t xml:space="preserve"> </w:t>
      </w:r>
      <w:r w:rsidRPr="004E30AB">
        <w:rPr>
          <w:rFonts w:asciiTheme="minorBidi" w:hAnsiTheme="minorBidi"/>
          <w:sz w:val="24"/>
          <w:szCs w:val="24"/>
          <w:rtl/>
        </w:rPr>
        <w:t xml:space="preserve">   2/ العطف : مثل :استفدت من المعلم والكتاب</w:t>
      </w:r>
      <w:r w:rsidRPr="004E30AB">
        <w:rPr>
          <w:rFonts w:asciiTheme="minorBidi" w:hAnsiTheme="minorBidi"/>
          <w:sz w:val="24"/>
          <w:szCs w:val="24"/>
        </w:rPr>
        <w:t xml:space="preserve"> </w:t>
      </w:r>
      <w:r w:rsidRPr="004E30AB">
        <w:rPr>
          <w:rFonts w:asciiTheme="minorBidi" w:hAnsiTheme="minorBidi"/>
          <w:sz w:val="24"/>
          <w:szCs w:val="24"/>
          <w:rtl/>
        </w:rPr>
        <w:t xml:space="preserve">   </w:t>
      </w:r>
      <w:r w:rsidRPr="004E30AB">
        <w:rPr>
          <w:rFonts w:asciiTheme="minorBidi" w:hAnsiTheme="minorBidi"/>
          <w:b/>
          <w:bCs/>
          <w:sz w:val="24"/>
          <w:szCs w:val="24"/>
          <w:rtl/>
        </w:rPr>
        <w:t>3</w:t>
      </w:r>
      <w:r w:rsidRPr="004E30AB">
        <w:rPr>
          <w:rFonts w:asciiTheme="minorBidi" w:hAnsiTheme="minorBidi"/>
          <w:sz w:val="24"/>
          <w:szCs w:val="24"/>
          <w:rtl/>
        </w:rPr>
        <w:t>/ التوكيد : لفظي مثل : سلمت على محمدٍ محمدٍ ، معنوي مثل : أعجبت بتنظيم المكتبتين عينهما</w:t>
      </w:r>
      <w:r w:rsidRPr="004E30AB">
        <w:rPr>
          <w:rFonts w:asciiTheme="minorBidi" w:hAnsiTheme="minorBidi"/>
          <w:sz w:val="24"/>
          <w:szCs w:val="24"/>
        </w:rPr>
        <w:t xml:space="preserve"> </w:t>
      </w:r>
      <w:r w:rsidRPr="004E30AB">
        <w:rPr>
          <w:rFonts w:asciiTheme="minorBidi" w:hAnsiTheme="minorBidi"/>
          <w:sz w:val="24"/>
          <w:szCs w:val="24"/>
          <w:rtl/>
        </w:rPr>
        <w:t xml:space="preserve">   4/ البدل : مطابق مثل :سلمت على أخيك محمد ، وبعض من كل مثل : جلست على الأريكة طرفِها، واشتمال مثل :أعجبت بالفتاة حيائِها</w:t>
      </w:r>
      <w:r w:rsidRPr="004E30AB">
        <w:rPr>
          <w:rFonts w:asciiTheme="minorBidi" w:hAnsiTheme="minorBidi"/>
          <w:sz w:val="24"/>
          <w:szCs w:val="24"/>
        </w:rPr>
        <w:t xml:space="preserve"> </w:t>
      </w:r>
    </w:p>
    <w:p w:rsidR="004E30AB" w:rsidRDefault="004E30AB" w:rsidP="004E30AB">
      <w:pPr>
        <w:spacing w:line="240" w:lineRule="auto"/>
        <w:rPr>
          <w:rFonts w:asciiTheme="minorBidi" w:hAnsiTheme="minorBidi"/>
          <w:b/>
          <w:bCs/>
          <w:sz w:val="24"/>
          <w:szCs w:val="24"/>
          <w:u w:val="single"/>
          <w:rtl/>
        </w:rPr>
      </w:pPr>
    </w:p>
    <w:p w:rsidR="004E30AB" w:rsidRDefault="004E30AB" w:rsidP="004E30AB">
      <w:pPr>
        <w:spacing w:line="240" w:lineRule="auto"/>
        <w:rPr>
          <w:rFonts w:asciiTheme="minorBidi" w:hAnsiTheme="minorBidi"/>
          <w:b/>
          <w:bCs/>
          <w:sz w:val="24"/>
          <w:szCs w:val="24"/>
          <w:u w:val="single"/>
          <w:rtl/>
        </w:rPr>
      </w:pPr>
    </w:p>
    <w:p w:rsidR="004E30AB" w:rsidRDefault="004E30AB" w:rsidP="004E30AB">
      <w:pPr>
        <w:spacing w:line="240" w:lineRule="auto"/>
        <w:rPr>
          <w:rFonts w:asciiTheme="minorBidi" w:hAnsiTheme="minorBidi"/>
          <w:b/>
          <w:bCs/>
          <w:sz w:val="24"/>
          <w:szCs w:val="24"/>
          <w:u w:val="single"/>
          <w:rtl/>
        </w:rPr>
      </w:pPr>
    </w:p>
    <w:p w:rsidR="00682729" w:rsidRPr="004E30AB" w:rsidRDefault="00682729"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lastRenderedPageBreak/>
        <w:t>منصوبات الأسماء:</w:t>
      </w:r>
      <w:r w:rsidR="006D4361"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 xml:space="preserve">1/المفعول به: </w:t>
      </w:r>
      <w:r w:rsidRPr="004E30AB">
        <w:rPr>
          <w:rFonts w:asciiTheme="minorBidi" w:hAnsiTheme="minorBidi"/>
          <w:sz w:val="24"/>
          <w:szCs w:val="24"/>
          <w:rtl/>
        </w:rPr>
        <w:t xml:space="preserve">  اسم منصوب يدل على من وقع عليه فعل الفاعل إثباتاً أو نفياً</w:t>
      </w:r>
      <w:r w:rsidRPr="004E30AB">
        <w:rPr>
          <w:rFonts w:asciiTheme="minorBidi" w:hAnsiTheme="minorBidi"/>
          <w:sz w:val="24"/>
          <w:szCs w:val="24"/>
        </w:rPr>
        <w:t xml:space="preserve"> </w:t>
      </w:r>
      <w:r w:rsidR="006D4361" w:rsidRPr="004E30AB">
        <w:rPr>
          <w:rFonts w:asciiTheme="minorBidi" w:hAnsiTheme="minorBidi"/>
          <w:sz w:val="24"/>
          <w:szCs w:val="24"/>
          <w:rtl/>
        </w:rPr>
        <w:t xml:space="preserve">      </w:t>
      </w:r>
      <w:r w:rsidRPr="004E30AB">
        <w:rPr>
          <w:rFonts w:asciiTheme="minorBidi" w:hAnsiTheme="minorBidi"/>
          <w:sz w:val="24"/>
          <w:szCs w:val="24"/>
          <w:rtl/>
        </w:rPr>
        <w:t>مثل أكرم زيدٌ الضيف ، ما أكرم زيدٌ الضيفَ</w:t>
      </w:r>
      <w:r w:rsidRPr="004E30AB">
        <w:rPr>
          <w:rFonts w:asciiTheme="minorBidi" w:hAnsiTheme="minorBidi"/>
          <w:sz w:val="24"/>
          <w:szCs w:val="24"/>
        </w:rPr>
        <w:t xml:space="preserve"> </w:t>
      </w:r>
    </w:p>
    <w:tbl>
      <w:tblPr>
        <w:tblpPr w:leftFromText="180" w:rightFromText="180" w:vertAnchor="text" w:horzAnchor="margin" w:tblpXSpec="center" w:tblpY="124"/>
        <w:tblW w:w="5940" w:type="dxa"/>
        <w:tblCellMar>
          <w:left w:w="0" w:type="dxa"/>
          <w:right w:w="0" w:type="dxa"/>
        </w:tblCellMar>
        <w:tblLook w:val="04A0"/>
      </w:tblPr>
      <w:tblGrid>
        <w:gridCol w:w="2970"/>
        <w:gridCol w:w="2970"/>
      </w:tblGrid>
      <w:tr w:rsidR="00682729" w:rsidRPr="004E30AB" w:rsidTr="00682729">
        <w:trPr>
          <w:trHeight w:val="23"/>
        </w:trPr>
        <w:tc>
          <w:tcPr>
            <w:tcW w:w="297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82729" w:rsidRPr="004E30AB" w:rsidRDefault="00682729"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6600"/>
                <w:kern w:val="24"/>
                <w:sz w:val="24"/>
                <w:szCs w:val="24"/>
                <w:rtl/>
              </w:rPr>
              <w:t xml:space="preserve">كتبت </w:t>
            </w:r>
            <w:r w:rsidRPr="004E30AB">
              <w:rPr>
                <w:rFonts w:asciiTheme="minorBidi" w:eastAsia="Times New Roman" w:hAnsiTheme="minorBidi"/>
                <w:b/>
                <w:bCs/>
                <w:color w:val="FF0000"/>
                <w:kern w:val="24"/>
                <w:sz w:val="24"/>
                <w:szCs w:val="24"/>
                <w:rtl/>
              </w:rPr>
              <w:t>الدرسَ</w:t>
            </w:r>
            <w:r w:rsidRPr="004E30AB">
              <w:rPr>
                <w:rFonts w:asciiTheme="minorBidi" w:eastAsia="Times New Roman" w:hAnsiTheme="minorBidi"/>
                <w:b/>
                <w:bCs/>
                <w:color w:val="FF0000"/>
                <w:kern w:val="24"/>
                <w:sz w:val="24"/>
                <w:szCs w:val="24"/>
              </w:rPr>
              <w:t xml:space="preserve"> </w:t>
            </w:r>
          </w:p>
        </w:tc>
        <w:tc>
          <w:tcPr>
            <w:tcW w:w="2970"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82729" w:rsidRPr="004E30AB" w:rsidRDefault="00682729"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فعل ينصب مفعولاً به واحداً</w:t>
            </w:r>
            <w:r w:rsidRPr="004E30AB">
              <w:rPr>
                <w:rFonts w:asciiTheme="minorBidi" w:eastAsia="Times New Roman" w:hAnsiTheme="minorBidi"/>
                <w:b/>
                <w:bCs/>
                <w:color w:val="0000FF"/>
                <w:kern w:val="24"/>
                <w:sz w:val="24"/>
                <w:szCs w:val="24"/>
              </w:rPr>
              <w:t xml:space="preserve"> </w:t>
            </w:r>
          </w:p>
        </w:tc>
      </w:tr>
      <w:tr w:rsidR="00682729" w:rsidRPr="004E30AB" w:rsidTr="00682729">
        <w:trPr>
          <w:trHeight w:val="18"/>
        </w:trPr>
        <w:tc>
          <w:tcPr>
            <w:tcW w:w="297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682729" w:rsidRPr="004E30AB" w:rsidRDefault="00682729"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6600"/>
                <w:kern w:val="24"/>
                <w:sz w:val="24"/>
                <w:szCs w:val="24"/>
                <w:rtl/>
              </w:rPr>
              <w:t xml:space="preserve">ظننت </w:t>
            </w:r>
            <w:r w:rsidRPr="004E30AB">
              <w:rPr>
                <w:rFonts w:asciiTheme="minorBidi" w:eastAsia="Times New Roman" w:hAnsiTheme="minorBidi"/>
                <w:b/>
                <w:bCs/>
                <w:color w:val="FF0000"/>
                <w:kern w:val="24"/>
                <w:sz w:val="24"/>
                <w:szCs w:val="24"/>
                <w:rtl/>
              </w:rPr>
              <w:t>الدرسَ صعباً</w:t>
            </w:r>
            <w:r w:rsidRPr="004E30AB">
              <w:rPr>
                <w:rFonts w:asciiTheme="minorBidi" w:eastAsia="Times New Roman" w:hAnsiTheme="minorBidi"/>
                <w:b/>
                <w:bCs/>
                <w:color w:val="FF0000"/>
                <w:kern w:val="24"/>
                <w:sz w:val="24"/>
                <w:szCs w:val="24"/>
              </w:rPr>
              <w:t xml:space="preserve"> </w:t>
            </w:r>
          </w:p>
        </w:tc>
        <w:tc>
          <w:tcPr>
            <w:tcW w:w="297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682729" w:rsidRPr="004E30AB" w:rsidRDefault="00682729"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فعل ينصب مفعولين</w:t>
            </w:r>
            <w:r w:rsidRPr="004E30AB">
              <w:rPr>
                <w:rFonts w:asciiTheme="minorBidi" w:eastAsia="Times New Roman" w:hAnsiTheme="minorBidi"/>
                <w:b/>
                <w:bCs/>
                <w:color w:val="0000FF"/>
                <w:kern w:val="24"/>
                <w:sz w:val="24"/>
                <w:szCs w:val="24"/>
              </w:rPr>
              <w:t xml:space="preserve"> </w:t>
            </w:r>
          </w:p>
        </w:tc>
      </w:tr>
      <w:tr w:rsidR="00682729" w:rsidRPr="004E30AB" w:rsidTr="00682729">
        <w:trPr>
          <w:trHeight w:val="98"/>
        </w:trPr>
        <w:tc>
          <w:tcPr>
            <w:tcW w:w="297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682729" w:rsidRPr="004E30AB" w:rsidRDefault="00682729"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C6600"/>
                <w:kern w:val="24"/>
                <w:sz w:val="24"/>
                <w:szCs w:val="24"/>
                <w:rtl/>
              </w:rPr>
              <w:t xml:space="preserve">أريت </w:t>
            </w:r>
            <w:r w:rsidRPr="004E30AB">
              <w:rPr>
                <w:rFonts w:asciiTheme="minorBidi" w:eastAsia="Times New Roman" w:hAnsiTheme="minorBidi"/>
                <w:b/>
                <w:bCs/>
                <w:color w:val="FF0000"/>
                <w:kern w:val="24"/>
                <w:sz w:val="24"/>
                <w:szCs w:val="24"/>
                <w:rtl/>
              </w:rPr>
              <w:t>التلميذَ الدرسَ سهلاً</w:t>
            </w:r>
            <w:r w:rsidRPr="004E30AB">
              <w:rPr>
                <w:rFonts w:asciiTheme="minorBidi" w:eastAsia="Times New Roman" w:hAnsiTheme="minorBidi"/>
                <w:b/>
                <w:bCs/>
                <w:color w:val="FF0000"/>
                <w:kern w:val="24"/>
                <w:sz w:val="24"/>
                <w:szCs w:val="24"/>
              </w:rPr>
              <w:t xml:space="preserve"> </w:t>
            </w:r>
          </w:p>
        </w:tc>
        <w:tc>
          <w:tcPr>
            <w:tcW w:w="297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682729" w:rsidRPr="004E30AB" w:rsidRDefault="00682729"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فعل ينصب ثلاثة مفعولات</w:t>
            </w:r>
            <w:r w:rsidRPr="004E30AB">
              <w:rPr>
                <w:rFonts w:asciiTheme="minorBidi" w:eastAsia="Times New Roman" w:hAnsiTheme="minorBidi"/>
                <w:b/>
                <w:bCs/>
                <w:color w:val="0000FF"/>
                <w:kern w:val="24"/>
                <w:sz w:val="24"/>
                <w:szCs w:val="24"/>
              </w:rPr>
              <w:t xml:space="preserve"> </w:t>
            </w:r>
          </w:p>
        </w:tc>
      </w:tr>
    </w:tbl>
    <w:p w:rsidR="00682729" w:rsidRPr="004E30AB" w:rsidRDefault="00682729"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 xml:space="preserve">عدده:   </w:t>
      </w:r>
    </w:p>
    <w:p w:rsidR="00724450" w:rsidRPr="004E30AB" w:rsidRDefault="00724450" w:rsidP="004E30AB">
      <w:pPr>
        <w:spacing w:line="240" w:lineRule="auto"/>
        <w:rPr>
          <w:rFonts w:asciiTheme="minorBidi" w:hAnsiTheme="minorBidi"/>
          <w:b/>
          <w:bCs/>
          <w:sz w:val="24"/>
          <w:szCs w:val="24"/>
          <w:u w:val="single"/>
        </w:rPr>
      </w:pPr>
    </w:p>
    <w:p w:rsidR="0017480B" w:rsidRPr="004E30AB" w:rsidRDefault="0017480B" w:rsidP="004E30AB">
      <w:pPr>
        <w:spacing w:line="240" w:lineRule="auto"/>
        <w:rPr>
          <w:rFonts w:asciiTheme="minorBidi" w:hAnsiTheme="minorBidi"/>
          <w:sz w:val="24"/>
          <w:szCs w:val="24"/>
          <w:rtl/>
        </w:rPr>
      </w:pPr>
    </w:p>
    <w:p w:rsidR="0017480B" w:rsidRPr="004E30AB" w:rsidRDefault="0017480B" w:rsidP="004E30AB">
      <w:pPr>
        <w:spacing w:line="240" w:lineRule="auto"/>
        <w:rPr>
          <w:rFonts w:asciiTheme="minorBidi" w:hAnsiTheme="minorBidi"/>
          <w:sz w:val="24"/>
          <w:szCs w:val="24"/>
          <w:rtl/>
        </w:rPr>
      </w:pPr>
    </w:p>
    <w:p w:rsidR="00D91082" w:rsidRPr="004E30AB" w:rsidRDefault="003E5E36"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 xml:space="preserve">أنواعه </w:t>
      </w:r>
    </w:p>
    <w:tbl>
      <w:tblPr>
        <w:tblpPr w:leftFromText="180" w:rightFromText="180" w:vertAnchor="text" w:horzAnchor="margin" w:tblpY="-239"/>
        <w:tblW w:w="7200" w:type="dxa"/>
        <w:tblCellMar>
          <w:left w:w="0" w:type="dxa"/>
          <w:right w:w="0" w:type="dxa"/>
        </w:tblCellMar>
        <w:tblLook w:val="04A0"/>
      </w:tblPr>
      <w:tblGrid>
        <w:gridCol w:w="3600"/>
        <w:gridCol w:w="3600"/>
      </w:tblGrid>
      <w:tr w:rsidR="00D91082" w:rsidRPr="004E30AB" w:rsidTr="00D91082">
        <w:trPr>
          <w:trHeight w:val="23"/>
        </w:trPr>
        <w:tc>
          <w:tcPr>
            <w:tcW w:w="360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FF0000"/>
                <w:kern w:val="24"/>
                <w:sz w:val="24"/>
                <w:szCs w:val="24"/>
                <w:rtl/>
              </w:rPr>
              <w:t>فتح صلاح الدين القدسَ</w:t>
            </w:r>
            <w:r w:rsidRPr="004E30AB">
              <w:rPr>
                <w:rFonts w:asciiTheme="minorBidi" w:eastAsia="Times New Roman" w:hAnsiTheme="minorBidi"/>
                <w:b/>
                <w:bCs/>
                <w:color w:val="FF0000"/>
                <w:kern w:val="24"/>
                <w:sz w:val="24"/>
                <w:szCs w:val="24"/>
              </w:rPr>
              <w:t xml:space="preserve"> </w:t>
            </w:r>
          </w:p>
        </w:tc>
        <w:tc>
          <w:tcPr>
            <w:tcW w:w="3600"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0000FF"/>
                <w:kern w:val="24"/>
                <w:sz w:val="24"/>
                <w:szCs w:val="24"/>
                <w:rtl/>
              </w:rPr>
              <w:t>اسم ظاهر</w:t>
            </w:r>
            <w:r w:rsidRPr="004E30AB">
              <w:rPr>
                <w:rFonts w:asciiTheme="minorBidi" w:eastAsia="Times New Roman" w:hAnsiTheme="minorBidi"/>
                <w:b/>
                <w:bCs/>
                <w:color w:val="0000FF"/>
                <w:kern w:val="24"/>
                <w:sz w:val="24"/>
                <w:szCs w:val="24"/>
              </w:rPr>
              <w:t xml:space="preserve"> </w:t>
            </w:r>
          </w:p>
        </w:tc>
      </w:tr>
      <w:tr w:rsidR="00D91082" w:rsidRPr="004E30AB" w:rsidTr="006D4361">
        <w:trPr>
          <w:trHeight w:val="195"/>
        </w:trPr>
        <w:tc>
          <w:tcPr>
            <w:tcW w:w="360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FF0000"/>
                <w:kern w:val="24"/>
                <w:sz w:val="24"/>
                <w:szCs w:val="24"/>
                <w:rtl/>
              </w:rPr>
              <w:t>أكرمتك ، إياك نعبد</w:t>
            </w:r>
            <w:r w:rsidRPr="004E30AB">
              <w:rPr>
                <w:rFonts w:asciiTheme="minorBidi" w:eastAsia="Times New Roman" w:hAnsiTheme="minorBidi"/>
                <w:b/>
                <w:bCs/>
                <w:color w:val="FF0000"/>
                <w:kern w:val="24"/>
                <w:sz w:val="24"/>
                <w:szCs w:val="24"/>
              </w:rPr>
              <w:t xml:space="preserve"> </w:t>
            </w:r>
          </w:p>
        </w:tc>
        <w:tc>
          <w:tcPr>
            <w:tcW w:w="360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0000FF"/>
                <w:kern w:val="24"/>
                <w:sz w:val="24"/>
                <w:szCs w:val="24"/>
                <w:rtl/>
              </w:rPr>
              <w:t>ضمير متصل أو منفصل</w:t>
            </w:r>
            <w:r w:rsidRPr="004E30AB">
              <w:rPr>
                <w:rFonts w:asciiTheme="minorBidi" w:eastAsia="Times New Roman" w:hAnsiTheme="minorBidi"/>
                <w:b/>
                <w:bCs/>
                <w:color w:val="0000FF"/>
                <w:kern w:val="24"/>
                <w:sz w:val="24"/>
                <w:szCs w:val="24"/>
              </w:rPr>
              <w:t xml:space="preserve"> </w:t>
            </w:r>
          </w:p>
        </w:tc>
      </w:tr>
      <w:tr w:rsidR="00D91082" w:rsidRPr="004E30AB" w:rsidTr="00D91082">
        <w:trPr>
          <w:trHeight w:val="695"/>
        </w:trPr>
        <w:tc>
          <w:tcPr>
            <w:tcW w:w="360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FF0000"/>
                <w:kern w:val="24"/>
                <w:sz w:val="24"/>
                <w:szCs w:val="24"/>
                <w:rtl/>
              </w:rPr>
              <w:t>عرفت أنك متفوق ( عرفت تفوقك )</w:t>
            </w:r>
          </w:p>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FF0000"/>
                <w:kern w:val="24"/>
                <w:sz w:val="24"/>
                <w:szCs w:val="24"/>
                <w:rtl/>
              </w:rPr>
              <w:t>ظننتك تجتهد ( مجتهداً )</w:t>
            </w:r>
            <w:r w:rsidRPr="004E30AB">
              <w:rPr>
                <w:rFonts w:asciiTheme="minorBidi" w:eastAsia="Times New Roman" w:hAnsiTheme="minorBidi"/>
                <w:b/>
                <w:bCs/>
                <w:color w:val="FF0000"/>
                <w:kern w:val="24"/>
                <w:sz w:val="24"/>
                <w:szCs w:val="24"/>
              </w:rPr>
              <w:t xml:space="preserve"> </w:t>
            </w:r>
          </w:p>
        </w:tc>
        <w:tc>
          <w:tcPr>
            <w:tcW w:w="360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0000FF"/>
                <w:kern w:val="24"/>
                <w:sz w:val="24"/>
                <w:szCs w:val="24"/>
                <w:rtl/>
              </w:rPr>
              <w:t>جملة مؤولة بحرف مصدري ، أو بمفرد</w:t>
            </w:r>
            <w:r w:rsidRPr="004E30AB">
              <w:rPr>
                <w:rFonts w:asciiTheme="minorBidi" w:eastAsia="Times New Roman" w:hAnsiTheme="minorBidi"/>
                <w:b/>
                <w:bCs/>
                <w:color w:val="0000FF"/>
                <w:kern w:val="24"/>
                <w:sz w:val="24"/>
                <w:szCs w:val="24"/>
              </w:rPr>
              <w:t xml:space="preserve"> </w:t>
            </w:r>
          </w:p>
        </w:tc>
      </w:tr>
      <w:tr w:rsidR="00D91082" w:rsidRPr="004E30AB" w:rsidTr="00D91082">
        <w:trPr>
          <w:trHeight w:val="443"/>
        </w:trPr>
        <w:tc>
          <w:tcPr>
            <w:tcW w:w="360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FF0000"/>
                <w:kern w:val="24"/>
                <w:sz w:val="24"/>
                <w:szCs w:val="24"/>
                <w:rtl/>
              </w:rPr>
              <w:t>تمرون الديار  ( تمرون بالديار )</w:t>
            </w:r>
            <w:r w:rsidRPr="004E30AB">
              <w:rPr>
                <w:rFonts w:asciiTheme="minorBidi" w:eastAsia="Times New Roman" w:hAnsiTheme="minorBidi"/>
                <w:b/>
                <w:bCs/>
                <w:color w:val="FF0000"/>
                <w:kern w:val="24"/>
                <w:sz w:val="24"/>
                <w:szCs w:val="24"/>
              </w:rPr>
              <w:t xml:space="preserve"> </w:t>
            </w:r>
          </w:p>
        </w:tc>
        <w:tc>
          <w:tcPr>
            <w:tcW w:w="360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b/>
                <w:bCs/>
                <w:sz w:val="24"/>
                <w:szCs w:val="24"/>
              </w:rPr>
            </w:pPr>
            <w:r w:rsidRPr="004E30AB">
              <w:rPr>
                <w:rFonts w:asciiTheme="minorBidi" w:eastAsia="Times New Roman" w:hAnsiTheme="minorBidi"/>
                <w:b/>
                <w:bCs/>
                <w:color w:val="0000FF"/>
                <w:kern w:val="24"/>
                <w:sz w:val="24"/>
                <w:szCs w:val="24"/>
                <w:rtl/>
              </w:rPr>
              <w:t>منصوب على نزع الخافض ، وهو الفعل اللازم الذي ينصب مفعولاً به بنزع حرف الجر منه</w:t>
            </w:r>
            <w:r w:rsidRPr="004E30AB">
              <w:rPr>
                <w:rFonts w:asciiTheme="minorBidi" w:eastAsia="Times New Roman" w:hAnsiTheme="minorBidi"/>
                <w:b/>
                <w:bCs/>
                <w:color w:val="0000FF"/>
                <w:kern w:val="24"/>
                <w:sz w:val="24"/>
                <w:szCs w:val="24"/>
              </w:rPr>
              <w:t xml:space="preserve"> </w:t>
            </w:r>
          </w:p>
        </w:tc>
      </w:tr>
    </w:tbl>
    <w:p w:rsidR="00682729" w:rsidRPr="004E30AB" w:rsidRDefault="00682729" w:rsidP="004E30AB">
      <w:pPr>
        <w:spacing w:line="240" w:lineRule="auto"/>
        <w:rPr>
          <w:rFonts w:asciiTheme="minorBidi" w:hAnsiTheme="minorBidi"/>
          <w:b/>
          <w:bCs/>
          <w:sz w:val="24"/>
          <w:szCs w:val="24"/>
          <w:u w:val="single"/>
          <w:rtl/>
        </w:rPr>
      </w:pPr>
    </w:p>
    <w:p w:rsidR="00D91082" w:rsidRPr="004E30AB" w:rsidRDefault="00D91082" w:rsidP="004E30AB">
      <w:pPr>
        <w:spacing w:line="240" w:lineRule="auto"/>
        <w:rPr>
          <w:rFonts w:asciiTheme="minorBidi" w:hAnsiTheme="minorBidi"/>
          <w:sz w:val="24"/>
          <w:szCs w:val="24"/>
          <w:rtl/>
        </w:rPr>
      </w:pPr>
    </w:p>
    <w:p w:rsidR="00D91082" w:rsidRPr="004E30AB" w:rsidRDefault="00D91082" w:rsidP="004E30AB">
      <w:pPr>
        <w:spacing w:line="240" w:lineRule="auto"/>
        <w:rPr>
          <w:rFonts w:asciiTheme="minorBidi" w:hAnsiTheme="minorBidi"/>
          <w:sz w:val="24"/>
          <w:szCs w:val="24"/>
          <w:rtl/>
        </w:rPr>
      </w:pPr>
    </w:p>
    <w:p w:rsidR="00D91082" w:rsidRPr="004E30AB" w:rsidRDefault="00D91082" w:rsidP="004E30AB">
      <w:pPr>
        <w:spacing w:line="240" w:lineRule="auto"/>
        <w:rPr>
          <w:rFonts w:asciiTheme="minorBidi" w:hAnsiTheme="minorBidi"/>
          <w:sz w:val="24"/>
          <w:szCs w:val="24"/>
          <w:rtl/>
        </w:rPr>
      </w:pPr>
    </w:p>
    <w:p w:rsidR="00D91082" w:rsidRPr="004E30AB" w:rsidRDefault="00D91082" w:rsidP="004E30AB">
      <w:pPr>
        <w:spacing w:line="240" w:lineRule="auto"/>
        <w:rPr>
          <w:rFonts w:asciiTheme="minorBidi" w:hAnsiTheme="minorBidi"/>
          <w:sz w:val="24"/>
          <w:szCs w:val="24"/>
          <w:rtl/>
        </w:rPr>
      </w:pPr>
    </w:p>
    <w:p w:rsidR="004E30AB" w:rsidRDefault="004E30AB" w:rsidP="004E30AB">
      <w:pPr>
        <w:spacing w:line="240" w:lineRule="auto"/>
        <w:rPr>
          <w:rFonts w:asciiTheme="minorBidi" w:hAnsiTheme="minorBidi"/>
          <w:b/>
          <w:bCs/>
          <w:sz w:val="24"/>
          <w:szCs w:val="24"/>
          <w:u w:val="single"/>
          <w:rtl/>
        </w:rPr>
      </w:pPr>
    </w:p>
    <w:p w:rsidR="004E30AB" w:rsidRDefault="004E30AB" w:rsidP="004E30AB">
      <w:pPr>
        <w:spacing w:line="240" w:lineRule="auto"/>
        <w:rPr>
          <w:rFonts w:asciiTheme="minorBidi" w:hAnsiTheme="minorBidi"/>
          <w:b/>
          <w:bCs/>
          <w:sz w:val="24"/>
          <w:szCs w:val="24"/>
          <w:u w:val="single"/>
          <w:rtl/>
        </w:rPr>
      </w:pPr>
    </w:p>
    <w:p w:rsidR="00D91082" w:rsidRPr="004E30AB" w:rsidRDefault="00D91082"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منصوبات الأسماء:</w:t>
      </w:r>
      <w:r w:rsidR="006D4361"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2/ المفعول فيه ( الظرف):</w:t>
      </w:r>
      <w:r w:rsidRPr="004E30AB">
        <w:rPr>
          <w:rFonts w:asciiTheme="minorBidi" w:hAnsiTheme="minorBidi"/>
          <w:b/>
          <w:bCs/>
          <w:sz w:val="24"/>
          <w:szCs w:val="24"/>
          <w:rtl/>
        </w:rPr>
        <w:t xml:space="preserve">  </w:t>
      </w:r>
      <w:r w:rsidRPr="004E30AB">
        <w:rPr>
          <w:rFonts w:asciiTheme="minorBidi" w:hAnsiTheme="minorBidi"/>
          <w:sz w:val="24"/>
          <w:szCs w:val="24"/>
          <w:rtl/>
        </w:rPr>
        <w:t>اسمٌ منصوبٌ يُذْكَرُ لبيانِ زمانِ الفِعْلِ أو مَكانِهِ</w:t>
      </w:r>
    </w:p>
    <w:p w:rsidR="00D91082" w:rsidRPr="004E30AB" w:rsidRDefault="00D91082" w:rsidP="004E30AB">
      <w:pPr>
        <w:spacing w:line="240" w:lineRule="auto"/>
        <w:rPr>
          <w:rFonts w:asciiTheme="minorBidi" w:hAnsiTheme="minorBidi"/>
          <w:sz w:val="24"/>
          <w:szCs w:val="24"/>
          <w:u w:val="single"/>
        </w:rPr>
      </w:pPr>
      <w:r w:rsidRPr="004E30AB">
        <w:rPr>
          <w:rFonts w:asciiTheme="minorBidi" w:hAnsiTheme="minorBidi"/>
          <w:sz w:val="24"/>
          <w:szCs w:val="24"/>
        </w:rPr>
        <w:t xml:space="preserve"> </w:t>
      </w:r>
      <w:r w:rsidRPr="004E30AB">
        <w:rPr>
          <w:rFonts w:asciiTheme="minorBidi" w:hAnsiTheme="minorBidi"/>
          <w:sz w:val="24"/>
          <w:szCs w:val="24"/>
          <w:rtl/>
        </w:rPr>
        <w:t>مثل حضرت يومَ الخميس أَمامَ القاضي</w:t>
      </w:r>
      <w:r w:rsidRPr="004E30AB">
        <w:rPr>
          <w:rFonts w:asciiTheme="minorBidi" w:hAnsiTheme="minorBidi"/>
          <w:sz w:val="24"/>
          <w:szCs w:val="24"/>
        </w:rPr>
        <w:t xml:space="preserve"> </w:t>
      </w:r>
    </w:p>
    <w:tbl>
      <w:tblPr>
        <w:tblpPr w:leftFromText="180" w:rightFromText="180" w:vertAnchor="text" w:horzAnchor="margin" w:tblpXSpec="center" w:tblpY="59"/>
        <w:tblW w:w="6523" w:type="dxa"/>
        <w:tblCellMar>
          <w:left w:w="0" w:type="dxa"/>
          <w:right w:w="0" w:type="dxa"/>
        </w:tblCellMar>
        <w:tblLook w:val="04A0"/>
      </w:tblPr>
      <w:tblGrid>
        <w:gridCol w:w="2020"/>
        <w:gridCol w:w="3060"/>
        <w:gridCol w:w="1443"/>
      </w:tblGrid>
      <w:tr w:rsidR="00D91082" w:rsidRPr="004E30AB" w:rsidTr="00D91082">
        <w:trPr>
          <w:trHeight w:val="198"/>
        </w:trPr>
        <w:tc>
          <w:tcPr>
            <w:tcW w:w="202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جئت</w:t>
            </w:r>
            <w:r w:rsidRPr="004E30AB">
              <w:rPr>
                <w:rFonts w:asciiTheme="minorBidi" w:eastAsia="Times New Roman" w:hAnsiTheme="minorBidi"/>
                <w:b/>
                <w:bCs/>
                <w:color w:val="FF0000"/>
                <w:kern w:val="24"/>
                <w:sz w:val="24"/>
                <w:szCs w:val="24"/>
                <w:rtl/>
              </w:rPr>
              <w:t xml:space="preserve"> صباحاً</w:t>
            </w:r>
            <w:r w:rsidRPr="004E30AB">
              <w:rPr>
                <w:rFonts w:asciiTheme="minorBidi" w:eastAsia="Times New Roman" w:hAnsiTheme="minorBidi"/>
                <w:b/>
                <w:bCs/>
                <w:color w:val="FF0000"/>
                <w:kern w:val="24"/>
                <w:sz w:val="24"/>
                <w:szCs w:val="24"/>
              </w:rPr>
              <w:t xml:space="preserve"> </w:t>
            </w:r>
          </w:p>
        </w:tc>
        <w:tc>
          <w:tcPr>
            <w:tcW w:w="306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ما يدل على وقت وقع فيه الحدث</w:t>
            </w:r>
            <w:r w:rsidRPr="004E30AB">
              <w:rPr>
                <w:rFonts w:asciiTheme="minorBidi" w:eastAsia="Times New Roman" w:hAnsiTheme="minorBidi"/>
                <w:b/>
                <w:bCs/>
                <w:color w:val="0000FF"/>
                <w:kern w:val="24"/>
                <w:sz w:val="24"/>
                <w:szCs w:val="24"/>
              </w:rPr>
              <w:t xml:space="preserve"> </w:t>
            </w:r>
          </w:p>
        </w:tc>
        <w:tc>
          <w:tcPr>
            <w:tcW w:w="1443"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ظرف زمان</w:t>
            </w:r>
            <w:r w:rsidRPr="004E30AB">
              <w:rPr>
                <w:rFonts w:asciiTheme="minorBidi" w:eastAsia="Times New Roman" w:hAnsiTheme="minorBidi"/>
                <w:b/>
                <w:bCs/>
                <w:color w:val="800080"/>
                <w:kern w:val="24"/>
                <w:sz w:val="24"/>
                <w:szCs w:val="24"/>
              </w:rPr>
              <w:t xml:space="preserve"> </w:t>
            </w:r>
          </w:p>
        </w:tc>
      </w:tr>
      <w:tr w:rsidR="00D91082" w:rsidRPr="004E30AB" w:rsidTr="00D91082">
        <w:trPr>
          <w:trHeight w:val="79"/>
        </w:trPr>
        <w:tc>
          <w:tcPr>
            <w:tcW w:w="202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جلست</w:t>
            </w:r>
            <w:r w:rsidRPr="004E30AB">
              <w:rPr>
                <w:rFonts w:asciiTheme="minorBidi" w:eastAsia="Times New Roman" w:hAnsiTheme="minorBidi"/>
                <w:b/>
                <w:bCs/>
                <w:color w:val="FF0000"/>
                <w:kern w:val="24"/>
                <w:sz w:val="24"/>
                <w:szCs w:val="24"/>
                <w:rtl/>
              </w:rPr>
              <w:t xml:space="preserve"> فوق </w:t>
            </w:r>
            <w:r w:rsidRPr="004E30AB">
              <w:rPr>
                <w:rFonts w:asciiTheme="minorBidi" w:eastAsia="Times New Roman" w:hAnsiTheme="minorBidi"/>
                <w:b/>
                <w:bCs/>
                <w:color w:val="C0504D"/>
                <w:kern w:val="24"/>
                <w:sz w:val="24"/>
                <w:szCs w:val="24"/>
                <w:rtl/>
              </w:rPr>
              <w:t>الكرسي</w:t>
            </w:r>
            <w:r w:rsidRPr="004E30AB">
              <w:rPr>
                <w:rFonts w:asciiTheme="minorBidi" w:eastAsia="Times New Roman" w:hAnsiTheme="minorBidi"/>
                <w:b/>
                <w:bCs/>
                <w:color w:val="C0504D"/>
                <w:kern w:val="24"/>
                <w:sz w:val="24"/>
                <w:szCs w:val="24"/>
              </w:rPr>
              <w:t xml:space="preserve"> </w:t>
            </w:r>
          </w:p>
        </w:tc>
        <w:tc>
          <w:tcPr>
            <w:tcW w:w="306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ما يدل على مكان وقع فيه الحدث</w:t>
            </w:r>
            <w:r w:rsidRPr="004E30AB">
              <w:rPr>
                <w:rFonts w:asciiTheme="minorBidi" w:eastAsia="Times New Roman" w:hAnsiTheme="minorBidi"/>
                <w:b/>
                <w:bCs/>
                <w:color w:val="0000FF"/>
                <w:kern w:val="24"/>
                <w:sz w:val="24"/>
                <w:szCs w:val="24"/>
              </w:rPr>
              <w:t xml:space="preserve"> </w:t>
            </w:r>
          </w:p>
        </w:tc>
        <w:tc>
          <w:tcPr>
            <w:tcW w:w="1443"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ظرف مكان</w:t>
            </w:r>
            <w:r w:rsidRPr="004E30AB">
              <w:rPr>
                <w:rFonts w:asciiTheme="minorBidi" w:eastAsia="Times New Roman" w:hAnsiTheme="minorBidi"/>
                <w:b/>
                <w:bCs/>
                <w:color w:val="800080"/>
                <w:kern w:val="24"/>
                <w:sz w:val="24"/>
                <w:szCs w:val="24"/>
              </w:rPr>
              <w:t xml:space="preserve"> </w:t>
            </w:r>
          </w:p>
        </w:tc>
      </w:tr>
    </w:tbl>
    <w:p w:rsidR="00D91082" w:rsidRPr="004E30AB" w:rsidRDefault="00D91082" w:rsidP="004E30AB">
      <w:pPr>
        <w:spacing w:line="240" w:lineRule="auto"/>
        <w:rPr>
          <w:rFonts w:asciiTheme="minorBidi" w:hAnsiTheme="minorBidi"/>
          <w:b/>
          <w:bCs/>
          <w:sz w:val="24"/>
          <w:szCs w:val="24"/>
          <w:rtl/>
        </w:rPr>
      </w:pPr>
      <w:r w:rsidRPr="004E30AB">
        <w:rPr>
          <w:rFonts w:asciiTheme="minorBidi" w:hAnsiTheme="minorBidi"/>
          <w:b/>
          <w:bCs/>
          <w:sz w:val="24"/>
          <w:szCs w:val="24"/>
          <w:rtl/>
        </w:rPr>
        <w:t xml:space="preserve">أنواعه </w:t>
      </w:r>
    </w:p>
    <w:p w:rsidR="00D91082" w:rsidRPr="004E30AB" w:rsidRDefault="00D91082" w:rsidP="004E30AB">
      <w:pPr>
        <w:spacing w:line="240" w:lineRule="auto"/>
        <w:rPr>
          <w:rFonts w:asciiTheme="minorBidi" w:hAnsiTheme="minorBidi"/>
          <w:b/>
          <w:bCs/>
          <w:sz w:val="24"/>
          <w:szCs w:val="24"/>
          <w:rtl/>
        </w:rPr>
      </w:pPr>
    </w:p>
    <w:p w:rsidR="00D91082" w:rsidRPr="004E30AB" w:rsidRDefault="00D91082" w:rsidP="004E30AB">
      <w:pPr>
        <w:spacing w:line="240" w:lineRule="auto"/>
        <w:rPr>
          <w:rFonts w:asciiTheme="minorBidi" w:hAnsiTheme="minorBidi"/>
          <w:sz w:val="24"/>
          <w:szCs w:val="24"/>
          <w:rtl/>
        </w:rPr>
      </w:pPr>
    </w:p>
    <w:tbl>
      <w:tblPr>
        <w:tblW w:w="10717" w:type="dxa"/>
        <w:tblInd w:w="-1075" w:type="dxa"/>
        <w:tblCellMar>
          <w:left w:w="0" w:type="dxa"/>
          <w:right w:w="0" w:type="dxa"/>
        </w:tblCellMar>
        <w:tblLook w:val="04A0"/>
      </w:tblPr>
      <w:tblGrid>
        <w:gridCol w:w="1860"/>
        <w:gridCol w:w="6880"/>
        <w:gridCol w:w="1977"/>
      </w:tblGrid>
      <w:tr w:rsidR="00D91082" w:rsidRPr="004E30AB" w:rsidTr="00D91082">
        <w:trPr>
          <w:trHeight w:val="128"/>
        </w:trPr>
        <w:tc>
          <w:tcPr>
            <w:tcW w:w="186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يومُ</w:t>
            </w:r>
            <w:r w:rsidRPr="004E30AB">
              <w:rPr>
                <w:rFonts w:asciiTheme="minorBidi" w:eastAsia="Times New Roman" w:hAnsiTheme="minorBidi"/>
                <w:b/>
                <w:bCs/>
                <w:color w:val="C0504D"/>
                <w:kern w:val="24"/>
                <w:sz w:val="24"/>
                <w:szCs w:val="24"/>
                <w:rtl/>
              </w:rPr>
              <w:t>كم سعيد</w:t>
            </w:r>
            <w:r w:rsidRPr="004E30AB">
              <w:rPr>
                <w:rFonts w:asciiTheme="minorBidi" w:eastAsia="Times New Roman" w:hAnsiTheme="minorBidi"/>
                <w:b/>
                <w:bCs/>
                <w:color w:val="FF0000"/>
                <w:kern w:val="24"/>
                <w:sz w:val="24"/>
                <w:szCs w:val="24"/>
              </w:rPr>
              <w:t xml:space="preserve"> </w:t>
            </w:r>
          </w:p>
        </w:tc>
        <w:tc>
          <w:tcPr>
            <w:tcW w:w="688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هو الذي لا يلازم النصب على الظرفية فيقع في مواقع إعرابية مختلفة مثل : موقع مبتدأ</w:t>
            </w:r>
            <w:r w:rsidRPr="004E30AB">
              <w:rPr>
                <w:rFonts w:asciiTheme="minorBidi" w:eastAsia="Times New Roman" w:hAnsiTheme="minorBidi"/>
                <w:b/>
                <w:bCs/>
                <w:color w:val="0000FF"/>
                <w:kern w:val="24"/>
                <w:sz w:val="24"/>
                <w:szCs w:val="24"/>
              </w:rPr>
              <w:t xml:space="preserve"> </w:t>
            </w:r>
          </w:p>
        </w:tc>
        <w:tc>
          <w:tcPr>
            <w:tcW w:w="1977"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ظرف متصرف</w:t>
            </w:r>
            <w:r w:rsidRPr="004E30AB">
              <w:rPr>
                <w:rFonts w:asciiTheme="minorBidi" w:eastAsia="Times New Roman" w:hAnsiTheme="minorBidi"/>
                <w:b/>
                <w:bCs/>
                <w:color w:val="800080"/>
                <w:kern w:val="24"/>
                <w:sz w:val="24"/>
                <w:szCs w:val="24"/>
              </w:rPr>
              <w:t xml:space="preserve"> </w:t>
            </w:r>
          </w:p>
        </w:tc>
      </w:tr>
      <w:tr w:rsidR="00D91082" w:rsidRPr="004E30AB" w:rsidTr="00D91082">
        <w:tc>
          <w:tcPr>
            <w:tcW w:w="186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 xml:space="preserve">الله يراقبك </w:t>
            </w:r>
            <w:r w:rsidRPr="004E30AB">
              <w:rPr>
                <w:rFonts w:asciiTheme="minorBidi" w:eastAsia="Times New Roman" w:hAnsiTheme="minorBidi"/>
                <w:b/>
                <w:bCs/>
                <w:color w:val="FF0000"/>
                <w:kern w:val="24"/>
                <w:sz w:val="24"/>
                <w:szCs w:val="24"/>
                <w:rtl/>
              </w:rPr>
              <w:t>أنى</w:t>
            </w:r>
            <w:r w:rsidRPr="004E30AB">
              <w:rPr>
                <w:rFonts w:asciiTheme="minorBidi" w:eastAsia="Times New Roman" w:hAnsiTheme="minorBidi"/>
                <w:b/>
                <w:bCs/>
                <w:color w:val="C0504D"/>
                <w:kern w:val="24"/>
                <w:sz w:val="24"/>
                <w:szCs w:val="24"/>
                <w:rtl/>
              </w:rPr>
              <w:t xml:space="preserve"> ذهبت</w:t>
            </w:r>
            <w:r w:rsidRPr="004E30AB">
              <w:rPr>
                <w:rFonts w:asciiTheme="minorBidi" w:eastAsia="Times New Roman" w:hAnsiTheme="minorBidi"/>
                <w:b/>
                <w:bCs/>
                <w:color w:val="C0504D"/>
                <w:kern w:val="24"/>
                <w:sz w:val="24"/>
                <w:szCs w:val="24"/>
              </w:rPr>
              <w:t xml:space="preserve"> </w:t>
            </w:r>
          </w:p>
        </w:tc>
        <w:tc>
          <w:tcPr>
            <w:tcW w:w="688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هو الذي لا يستعمل إلاً ظرفاً مثل : قط ، إذا ، بينما ، أيان ، أنّى ، قبل ، بعد ، حيث</w:t>
            </w:r>
            <w:r w:rsidRPr="004E30AB">
              <w:rPr>
                <w:rFonts w:asciiTheme="minorBidi" w:eastAsia="Times New Roman" w:hAnsiTheme="minorBidi"/>
                <w:b/>
                <w:bCs/>
                <w:color w:val="0000FF"/>
                <w:kern w:val="24"/>
                <w:sz w:val="24"/>
                <w:szCs w:val="24"/>
              </w:rPr>
              <w:t xml:space="preserve"> </w:t>
            </w:r>
          </w:p>
        </w:tc>
        <w:tc>
          <w:tcPr>
            <w:tcW w:w="1977"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ظرف غير متصرف</w:t>
            </w:r>
            <w:r w:rsidRPr="004E30AB">
              <w:rPr>
                <w:rFonts w:asciiTheme="minorBidi" w:eastAsia="Times New Roman" w:hAnsiTheme="minorBidi"/>
                <w:b/>
                <w:bCs/>
                <w:color w:val="800080"/>
                <w:kern w:val="24"/>
                <w:sz w:val="24"/>
                <w:szCs w:val="24"/>
              </w:rPr>
              <w:t xml:space="preserve"> </w:t>
            </w:r>
          </w:p>
        </w:tc>
      </w:tr>
    </w:tbl>
    <w:p w:rsidR="00D91082" w:rsidRPr="004E30AB" w:rsidRDefault="00D91082" w:rsidP="004E30AB">
      <w:pPr>
        <w:spacing w:line="240" w:lineRule="auto"/>
        <w:rPr>
          <w:rFonts w:asciiTheme="minorBidi" w:hAnsiTheme="minorBidi"/>
          <w:sz w:val="24"/>
          <w:szCs w:val="24"/>
          <w:rtl/>
        </w:rPr>
      </w:pPr>
    </w:p>
    <w:tbl>
      <w:tblPr>
        <w:tblW w:w="9663" w:type="dxa"/>
        <w:tblInd w:w="-423" w:type="dxa"/>
        <w:tblCellMar>
          <w:left w:w="0" w:type="dxa"/>
          <w:right w:w="0" w:type="dxa"/>
        </w:tblCellMar>
        <w:tblLook w:val="04A0"/>
      </w:tblPr>
      <w:tblGrid>
        <w:gridCol w:w="2463"/>
        <w:gridCol w:w="5440"/>
        <w:gridCol w:w="1760"/>
      </w:tblGrid>
      <w:tr w:rsidR="00D91082" w:rsidRPr="004E30AB" w:rsidTr="00D91082">
        <w:trPr>
          <w:trHeight w:val="584"/>
        </w:trPr>
        <w:tc>
          <w:tcPr>
            <w:tcW w:w="2463"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مررت من أمامِ زيد</w:t>
            </w:r>
            <w:r w:rsidRPr="004E30AB">
              <w:rPr>
                <w:rFonts w:asciiTheme="minorBidi" w:eastAsia="Times New Roman" w:hAnsiTheme="minorBidi"/>
                <w:b/>
                <w:bCs/>
                <w:color w:val="FF0000"/>
                <w:kern w:val="24"/>
                <w:sz w:val="24"/>
                <w:szCs w:val="24"/>
              </w:rPr>
              <w:t xml:space="preserve"> </w:t>
            </w:r>
          </w:p>
        </w:tc>
        <w:tc>
          <w:tcPr>
            <w:tcW w:w="544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هو الذي تتغير حركة آخره ، وكل الظروف معربة باستثناء بعض منها </w:t>
            </w:r>
          </w:p>
        </w:tc>
        <w:tc>
          <w:tcPr>
            <w:tcW w:w="1760"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ظرف معرب</w:t>
            </w:r>
            <w:r w:rsidRPr="004E30AB">
              <w:rPr>
                <w:rFonts w:asciiTheme="minorBidi" w:eastAsia="Times New Roman" w:hAnsiTheme="minorBidi"/>
                <w:b/>
                <w:bCs/>
                <w:color w:val="800080"/>
                <w:kern w:val="24"/>
                <w:sz w:val="24"/>
                <w:szCs w:val="24"/>
              </w:rPr>
              <w:t xml:space="preserve"> </w:t>
            </w:r>
          </w:p>
        </w:tc>
      </w:tr>
      <w:tr w:rsidR="00D91082" w:rsidRPr="004E30AB" w:rsidTr="004E30AB">
        <w:trPr>
          <w:trHeight w:val="192"/>
        </w:trPr>
        <w:tc>
          <w:tcPr>
            <w:tcW w:w="2463"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 xml:space="preserve">الله يغفر لك </w:t>
            </w:r>
            <w:r w:rsidRPr="004E30AB">
              <w:rPr>
                <w:rFonts w:asciiTheme="minorBidi" w:eastAsia="Times New Roman" w:hAnsiTheme="minorBidi"/>
                <w:b/>
                <w:bCs/>
                <w:color w:val="FF0000"/>
                <w:kern w:val="24"/>
                <w:sz w:val="24"/>
                <w:szCs w:val="24"/>
                <w:rtl/>
              </w:rPr>
              <w:t>متى</w:t>
            </w:r>
            <w:r w:rsidRPr="004E30AB">
              <w:rPr>
                <w:rFonts w:asciiTheme="minorBidi" w:eastAsia="Times New Roman" w:hAnsiTheme="minorBidi"/>
                <w:b/>
                <w:bCs/>
                <w:color w:val="C0504D"/>
                <w:kern w:val="24"/>
                <w:sz w:val="24"/>
                <w:szCs w:val="24"/>
                <w:rtl/>
              </w:rPr>
              <w:t xml:space="preserve"> أنبت</w:t>
            </w:r>
          </w:p>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C0504D"/>
                <w:kern w:val="24"/>
                <w:sz w:val="24"/>
                <w:szCs w:val="24"/>
                <w:rtl/>
              </w:rPr>
              <w:t xml:space="preserve">قف </w:t>
            </w:r>
            <w:r w:rsidRPr="004E30AB">
              <w:rPr>
                <w:rFonts w:asciiTheme="minorBidi" w:eastAsia="Times New Roman" w:hAnsiTheme="minorBidi"/>
                <w:b/>
                <w:bCs/>
                <w:color w:val="FF0000"/>
                <w:kern w:val="24"/>
                <w:sz w:val="24"/>
                <w:szCs w:val="24"/>
                <w:rtl/>
              </w:rPr>
              <w:t>هنا</w:t>
            </w:r>
          </w:p>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 xml:space="preserve">لله الأمر من </w:t>
            </w:r>
            <w:r w:rsidRPr="004E30AB">
              <w:rPr>
                <w:rFonts w:asciiTheme="minorBidi" w:eastAsia="Times New Roman" w:hAnsiTheme="minorBidi"/>
                <w:b/>
                <w:bCs/>
                <w:color w:val="FF0000"/>
                <w:kern w:val="24"/>
                <w:sz w:val="24"/>
                <w:szCs w:val="24"/>
                <w:rtl/>
              </w:rPr>
              <w:t>قبلُ</w:t>
            </w:r>
            <w:r w:rsidRPr="004E30AB">
              <w:rPr>
                <w:rFonts w:asciiTheme="minorBidi" w:eastAsia="Times New Roman" w:hAnsiTheme="minorBidi"/>
                <w:b/>
                <w:bCs/>
                <w:color w:val="C0504D"/>
                <w:kern w:val="24"/>
                <w:sz w:val="24"/>
                <w:szCs w:val="24"/>
                <w:rtl/>
              </w:rPr>
              <w:t xml:space="preserve"> ومن </w:t>
            </w:r>
            <w:r w:rsidRPr="004E30AB">
              <w:rPr>
                <w:rFonts w:asciiTheme="minorBidi" w:eastAsia="Times New Roman" w:hAnsiTheme="minorBidi"/>
                <w:b/>
                <w:bCs/>
                <w:color w:val="FF0000"/>
                <w:kern w:val="24"/>
                <w:sz w:val="24"/>
                <w:szCs w:val="24"/>
                <w:rtl/>
              </w:rPr>
              <w:t>بعدُ</w:t>
            </w:r>
            <w:r w:rsidRPr="004E30AB">
              <w:rPr>
                <w:rFonts w:asciiTheme="minorBidi" w:eastAsia="Times New Roman" w:hAnsiTheme="minorBidi"/>
                <w:b/>
                <w:bCs/>
                <w:color w:val="FF0000"/>
                <w:kern w:val="24"/>
                <w:sz w:val="24"/>
                <w:szCs w:val="24"/>
              </w:rPr>
              <w:t xml:space="preserve"> </w:t>
            </w:r>
          </w:p>
        </w:tc>
        <w:tc>
          <w:tcPr>
            <w:tcW w:w="544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 xml:space="preserve">هو الذي لا تتغير حركة آخره ، ومنه ما هو مختص بالزمان مثل : إذا ، متى ، أيان ، إذ ، أمسِ  الآن  مذ  منذ ، قط ، بينا ، بينما ، ريث </w:t>
            </w:r>
            <w:r w:rsidR="004E30AB">
              <w:rPr>
                <w:rFonts w:asciiTheme="minorBidi" w:eastAsia="Times New Roman" w:hAnsiTheme="minorBidi" w:hint="cs"/>
                <w:sz w:val="24"/>
                <w:szCs w:val="24"/>
                <w:rtl/>
              </w:rPr>
              <w:t xml:space="preserve"> </w:t>
            </w:r>
            <w:r w:rsidRPr="004E30AB">
              <w:rPr>
                <w:rFonts w:asciiTheme="minorBidi" w:eastAsia="Times New Roman" w:hAnsiTheme="minorBidi"/>
                <w:b/>
                <w:bCs/>
                <w:color w:val="0000FF"/>
                <w:kern w:val="24"/>
                <w:sz w:val="24"/>
                <w:szCs w:val="24"/>
                <w:rtl/>
              </w:rPr>
              <w:t>ومنه ما هو مختص بالمكان مثل : حيث ، هنا ، ثَمَّ ، أين ..</w:t>
            </w:r>
          </w:p>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ومنه المقطوع عن الإضافة من أسماء الجهات الست : قدام ، أمام .</w:t>
            </w:r>
          </w:p>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ومنه المشترك بين الزمان والمكان مثل : أنى ، لدى ، لدن ، قبل  بعد</w:t>
            </w:r>
          </w:p>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والظروف المركبة مثل : زرنا </w:t>
            </w:r>
            <w:r w:rsidRPr="004E30AB">
              <w:rPr>
                <w:rFonts w:asciiTheme="minorBidi" w:eastAsia="Times New Roman" w:hAnsiTheme="minorBidi"/>
                <w:b/>
                <w:bCs/>
                <w:color w:val="FF0000"/>
                <w:kern w:val="24"/>
                <w:sz w:val="24"/>
                <w:szCs w:val="24"/>
                <w:rtl/>
              </w:rPr>
              <w:t>صباحَ مساءَ</w:t>
            </w:r>
            <w:r w:rsidRPr="004E30AB">
              <w:rPr>
                <w:rFonts w:asciiTheme="minorBidi" w:eastAsia="Times New Roman" w:hAnsiTheme="minorBidi"/>
                <w:b/>
                <w:bCs/>
                <w:color w:val="0000FF"/>
                <w:kern w:val="24"/>
                <w:sz w:val="24"/>
                <w:szCs w:val="24"/>
                <w:rtl/>
              </w:rPr>
              <w:t xml:space="preserve"> </w:t>
            </w:r>
          </w:p>
        </w:tc>
        <w:tc>
          <w:tcPr>
            <w:tcW w:w="176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ظرف مبني</w:t>
            </w:r>
            <w:r w:rsidRPr="004E30AB">
              <w:rPr>
                <w:rFonts w:asciiTheme="minorBidi" w:eastAsia="Times New Roman" w:hAnsiTheme="minorBidi"/>
                <w:b/>
                <w:bCs/>
                <w:color w:val="800080"/>
                <w:kern w:val="24"/>
                <w:sz w:val="24"/>
                <w:szCs w:val="24"/>
              </w:rPr>
              <w:t xml:space="preserve"> </w:t>
            </w:r>
          </w:p>
        </w:tc>
      </w:tr>
    </w:tbl>
    <w:p w:rsidR="00D91082" w:rsidRPr="004E30AB" w:rsidRDefault="00D91082" w:rsidP="004E30AB">
      <w:pPr>
        <w:spacing w:line="240" w:lineRule="auto"/>
        <w:rPr>
          <w:rFonts w:asciiTheme="minorBidi" w:hAnsiTheme="minorBidi"/>
          <w:sz w:val="24"/>
          <w:szCs w:val="24"/>
          <w:rtl/>
        </w:rPr>
      </w:pPr>
    </w:p>
    <w:p w:rsidR="00D91082" w:rsidRPr="004E30AB" w:rsidRDefault="00D91082"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منصوبات الأسماء:   3/المفعول المطلق:</w:t>
      </w:r>
      <w:r w:rsidRPr="004E30AB">
        <w:rPr>
          <w:rFonts w:asciiTheme="minorBidi" w:hAnsiTheme="minorBidi"/>
          <w:b/>
          <w:bCs/>
          <w:sz w:val="24"/>
          <w:szCs w:val="24"/>
          <w:rtl/>
        </w:rPr>
        <w:t xml:space="preserve">  </w:t>
      </w:r>
      <w:r w:rsidRPr="004E30AB">
        <w:rPr>
          <w:rFonts w:asciiTheme="minorBidi" w:hAnsiTheme="minorBidi"/>
          <w:sz w:val="24"/>
          <w:szCs w:val="24"/>
          <w:rtl/>
        </w:rPr>
        <w:t>هُوَ مَصْدَرٌ يُذْكَرُ بِعْدَ فِعْلِ صَرِيحٍ من لَفْظِهِ مِنْ أَجْلِ تَوْكِيدِ مَعْنَاهُ ، أو بِيَانِ عَدَدهِ ، أَوْ بَيَانِ نَوْعِهِ.</w:t>
      </w:r>
      <w:r w:rsidRPr="004E30AB">
        <w:rPr>
          <w:rFonts w:asciiTheme="minorBidi" w:hAnsiTheme="minorBidi"/>
          <w:b/>
          <w:bCs/>
          <w:sz w:val="24"/>
          <w:szCs w:val="24"/>
          <w:rtl/>
        </w:rPr>
        <w:t> </w:t>
      </w:r>
      <w:r w:rsidRPr="004E30AB">
        <w:rPr>
          <w:rFonts w:asciiTheme="minorBidi" w:hAnsiTheme="minorBidi"/>
          <w:b/>
          <w:bCs/>
          <w:sz w:val="24"/>
          <w:szCs w:val="24"/>
        </w:rPr>
        <w:t xml:space="preserve"> </w:t>
      </w:r>
    </w:p>
    <w:tbl>
      <w:tblPr>
        <w:tblW w:w="6900" w:type="dxa"/>
        <w:tblCellMar>
          <w:left w:w="0" w:type="dxa"/>
          <w:right w:w="0" w:type="dxa"/>
        </w:tblCellMar>
        <w:tblLook w:val="04A0"/>
      </w:tblPr>
      <w:tblGrid>
        <w:gridCol w:w="3390"/>
        <w:gridCol w:w="3510"/>
      </w:tblGrid>
      <w:tr w:rsidR="00D91082" w:rsidRPr="004E30AB" w:rsidTr="00D91082">
        <w:trPr>
          <w:trHeight w:val="164"/>
        </w:trPr>
        <w:tc>
          <w:tcPr>
            <w:tcW w:w="339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نثرت الدراهم نثرة</w:t>
            </w:r>
            <w:r w:rsidRPr="004E30AB">
              <w:rPr>
                <w:rFonts w:asciiTheme="minorBidi" w:eastAsia="Times New Roman" w:hAnsiTheme="minorBidi"/>
                <w:b/>
                <w:bCs/>
                <w:color w:val="FF0000"/>
                <w:kern w:val="24"/>
                <w:sz w:val="24"/>
                <w:szCs w:val="24"/>
              </w:rPr>
              <w:t xml:space="preserve"> </w:t>
            </w:r>
          </w:p>
        </w:tc>
        <w:tc>
          <w:tcPr>
            <w:tcW w:w="3510"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المصدر المؤكد لمعنى فعله</w:t>
            </w:r>
            <w:r w:rsidRPr="004E30AB">
              <w:rPr>
                <w:rFonts w:asciiTheme="minorBidi" w:eastAsia="Times New Roman" w:hAnsiTheme="minorBidi"/>
                <w:b/>
                <w:bCs/>
                <w:color w:val="800080"/>
                <w:kern w:val="24"/>
                <w:sz w:val="24"/>
                <w:szCs w:val="24"/>
              </w:rPr>
              <w:t xml:space="preserve"> </w:t>
            </w:r>
          </w:p>
        </w:tc>
      </w:tr>
      <w:tr w:rsidR="00D91082" w:rsidRPr="004E30AB" w:rsidTr="00D91082">
        <w:trPr>
          <w:trHeight w:val="18"/>
        </w:trPr>
        <w:tc>
          <w:tcPr>
            <w:tcW w:w="339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أقدمت إقدام الشجاع</w:t>
            </w:r>
            <w:r w:rsidRPr="004E30AB">
              <w:rPr>
                <w:rFonts w:asciiTheme="minorBidi" w:eastAsia="Times New Roman" w:hAnsiTheme="minorBidi"/>
                <w:b/>
                <w:bCs/>
                <w:color w:val="FF0000"/>
                <w:kern w:val="24"/>
                <w:sz w:val="24"/>
                <w:szCs w:val="24"/>
              </w:rPr>
              <w:t xml:space="preserve"> </w:t>
            </w:r>
          </w:p>
        </w:tc>
        <w:tc>
          <w:tcPr>
            <w:tcW w:w="351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المصدر المبين للنوع</w:t>
            </w:r>
            <w:r w:rsidRPr="004E30AB">
              <w:rPr>
                <w:rFonts w:asciiTheme="minorBidi" w:eastAsia="Times New Roman" w:hAnsiTheme="minorBidi"/>
                <w:b/>
                <w:bCs/>
                <w:color w:val="800080"/>
                <w:kern w:val="24"/>
                <w:sz w:val="24"/>
                <w:szCs w:val="24"/>
              </w:rPr>
              <w:t xml:space="preserve"> </w:t>
            </w:r>
          </w:p>
        </w:tc>
      </w:tr>
      <w:tr w:rsidR="00D91082" w:rsidRPr="004E30AB" w:rsidTr="00D91082">
        <w:trPr>
          <w:trHeight w:val="88"/>
        </w:trPr>
        <w:tc>
          <w:tcPr>
            <w:tcW w:w="339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أستريح استراحتين</w:t>
            </w:r>
            <w:r w:rsidRPr="004E30AB">
              <w:rPr>
                <w:rFonts w:asciiTheme="minorBidi" w:eastAsia="Times New Roman" w:hAnsiTheme="minorBidi"/>
                <w:b/>
                <w:bCs/>
                <w:color w:val="FF0000"/>
                <w:kern w:val="24"/>
                <w:sz w:val="24"/>
                <w:szCs w:val="24"/>
              </w:rPr>
              <w:t xml:space="preserve"> </w:t>
            </w:r>
          </w:p>
        </w:tc>
        <w:tc>
          <w:tcPr>
            <w:tcW w:w="351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D91082" w:rsidRPr="004E30AB" w:rsidRDefault="00D91082"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المصدر المبين للعدد</w:t>
            </w:r>
            <w:r w:rsidRPr="004E30AB">
              <w:rPr>
                <w:rFonts w:asciiTheme="minorBidi" w:eastAsia="Times New Roman" w:hAnsiTheme="minorBidi"/>
                <w:b/>
                <w:bCs/>
                <w:color w:val="800080"/>
                <w:kern w:val="24"/>
                <w:sz w:val="24"/>
                <w:szCs w:val="24"/>
              </w:rPr>
              <w:t xml:space="preserve"> </w:t>
            </w:r>
          </w:p>
        </w:tc>
      </w:tr>
    </w:tbl>
    <w:p w:rsidR="00D91082" w:rsidRPr="004E30AB" w:rsidRDefault="00D91082"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منصوبات الأسماء:</w:t>
      </w:r>
      <w:r w:rsidR="006D4361"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4/المفعول لأجله:</w:t>
      </w:r>
    </w:p>
    <w:p w:rsidR="00D91082" w:rsidRPr="004E30AB" w:rsidRDefault="00D91082" w:rsidP="004E30AB">
      <w:pPr>
        <w:spacing w:line="240" w:lineRule="auto"/>
        <w:rPr>
          <w:rFonts w:asciiTheme="minorBidi" w:hAnsiTheme="minorBidi"/>
          <w:sz w:val="24"/>
          <w:szCs w:val="24"/>
        </w:rPr>
      </w:pPr>
      <w:r w:rsidRPr="004E30AB">
        <w:rPr>
          <w:rFonts w:asciiTheme="minorBidi" w:hAnsiTheme="minorBidi"/>
          <w:sz w:val="24"/>
          <w:szCs w:val="24"/>
          <w:rtl/>
        </w:rPr>
        <w:t>مصدرٌ  منصوبٌ , يُذْكَرُ علَّةً ( سبباً ) لِحَدثٍ شارَكَهُ في الزمانِ والفاعِلِ .</w:t>
      </w:r>
      <w:r w:rsidRPr="004E30AB">
        <w:rPr>
          <w:rFonts w:asciiTheme="minorBidi" w:hAnsiTheme="minorBidi"/>
          <w:sz w:val="24"/>
          <w:szCs w:val="24"/>
        </w:rPr>
        <w:t xml:space="preserve"> </w:t>
      </w:r>
    </w:p>
    <w:p w:rsidR="00D91082" w:rsidRPr="004E30AB" w:rsidRDefault="001F23AA" w:rsidP="004E30AB">
      <w:pPr>
        <w:spacing w:line="240" w:lineRule="auto"/>
        <w:rPr>
          <w:rFonts w:asciiTheme="minorBidi" w:hAnsiTheme="minorBidi"/>
          <w:sz w:val="24"/>
          <w:szCs w:val="24"/>
        </w:rPr>
      </w:pPr>
      <w:r w:rsidRPr="004E30AB">
        <w:rPr>
          <w:rFonts w:asciiTheme="minorBidi" w:hAnsiTheme="minorBidi"/>
          <w:sz w:val="24"/>
          <w:szCs w:val="24"/>
          <w:rtl/>
        </w:rPr>
        <w:t xml:space="preserve">مثل: </w:t>
      </w:r>
      <w:r w:rsidR="00D91082" w:rsidRPr="004E30AB">
        <w:rPr>
          <w:rFonts w:asciiTheme="minorBidi" w:hAnsiTheme="minorBidi"/>
          <w:sz w:val="24"/>
          <w:szCs w:val="24"/>
          <w:rtl/>
        </w:rPr>
        <w:t>ينفق المسلم ماله ابتغاء مرضاة الله تعالى</w:t>
      </w:r>
      <w:r w:rsidR="00D91082" w:rsidRPr="004E30AB">
        <w:rPr>
          <w:rFonts w:asciiTheme="minorBidi" w:hAnsiTheme="minorBidi"/>
          <w:sz w:val="24"/>
          <w:szCs w:val="24"/>
        </w:rPr>
        <w:t xml:space="preserve"> </w:t>
      </w:r>
    </w:p>
    <w:tbl>
      <w:tblPr>
        <w:tblpPr w:leftFromText="180" w:rightFromText="180" w:vertAnchor="text" w:horzAnchor="page" w:tblpX="727" w:tblpY="59"/>
        <w:tblW w:w="8366" w:type="dxa"/>
        <w:tblCellMar>
          <w:left w:w="0" w:type="dxa"/>
          <w:right w:w="0" w:type="dxa"/>
        </w:tblCellMar>
        <w:tblLook w:val="04A0"/>
      </w:tblPr>
      <w:tblGrid>
        <w:gridCol w:w="8366"/>
      </w:tblGrid>
      <w:tr w:rsidR="001F23AA" w:rsidRPr="004E30AB" w:rsidTr="001F23AA">
        <w:trPr>
          <w:trHeight w:val="530"/>
        </w:trPr>
        <w:tc>
          <w:tcPr>
            <w:tcW w:w="8366" w:type="dxa"/>
            <w:tcBorders>
              <w:top w:val="single" w:sz="1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يجوز نصبه مباشرة ، ويجوز جره بحرف من حروف الجر المفيدة للتعليل ومنها ( اللام )، ولكنه</w:t>
            </w:r>
          </w:p>
          <w:p w:rsidR="00D91082"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 لا يعرب مفعولاً لأجله إلا إذا كان منصوباً.</w:t>
            </w:r>
            <w:r w:rsidRPr="004E30AB">
              <w:rPr>
                <w:rFonts w:asciiTheme="minorBidi" w:eastAsia="Times New Roman" w:hAnsiTheme="minorBidi"/>
                <w:b/>
                <w:bCs/>
                <w:color w:val="0000FF"/>
                <w:kern w:val="24"/>
                <w:sz w:val="24"/>
                <w:szCs w:val="24"/>
              </w:rPr>
              <w:t xml:space="preserve"> </w:t>
            </w:r>
          </w:p>
        </w:tc>
      </w:tr>
      <w:tr w:rsidR="001F23AA" w:rsidRPr="004E30AB" w:rsidTr="001F23AA">
        <w:trPr>
          <w:trHeight w:val="397"/>
        </w:trPr>
        <w:tc>
          <w:tcPr>
            <w:tcW w:w="8366"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D91082"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يجوز تقدمه على عامله مثل : طلباً للنزهة ركبتُ الباخرة .</w:t>
            </w:r>
            <w:r w:rsidRPr="004E30AB">
              <w:rPr>
                <w:rFonts w:asciiTheme="minorBidi" w:eastAsia="Times New Roman" w:hAnsiTheme="minorBidi"/>
                <w:b/>
                <w:bCs/>
                <w:color w:val="0000FF"/>
                <w:kern w:val="24"/>
                <w:sz w:val="24"/>
                <w:szCs w:val="24"/>
              </w:rPr>
              <w:t xml:space="preserve"> </w:t>
            </w:r>
          </w:p>
        </w:tc>
      </w:tr>
    </w:tbl>
    <w:p w:rsidR="00D91082" w:rsidRPr="004E30AB" w:rsidRDefault="00D91082"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t xml:space="preserve">أحكامه: </w:t>
      </w:r>
    </w:p>
    <w:p w:rsidR="00D91082" w:rsidRPr="004E30AB" w:rsidRDefault="00D91082" w:rsidP="004E30AB">
      <w:pPr>
        <w:spacing w:line="240" w:lineRule="auto"/>
        <w:rPr>
          <w:rFonts w:asciiTheme="minorBidi" w:hAnsiTheme="minorBidi"/>
          <w:b/>
          <w:bCs/>
          <w:sz w:val="24"/>
          <w:szCs w:val="24"/>
          <w:u w:val="single"/>
          <w:rtl/>
        </w:rPr>
      </w:pPr>
    </w:p>
    <w:p w:rsidR="00D91082" w:rsidRPr="004E30AB" w:rsidRDefault="00D91082" w:rsidP="004E30AB">
      <w:pPr>
        <w:spacing w:line="240" w:lineRule="auto"/>
        <w:rPr>
          <w:rFonts w:asciiTheme="minorBidi" w:hAnsiTheme="minorBidi"/>
          <w:sz w:val="24"/>
          <w:szCs w:val="24"/>
          <w:rtl/>
        </w:rPr>
      </w:pPr>
    </w:p>
    <w:p w:rsidR="00D91082" w:rsidRPr="004E30AB" w:rsidRDefault="00D91082" w:rsidP="004E30AB">
      <w:pPr>
        <w:spacing w:line="240" w:lineRule="auto"/>
        <w:rPr>
          <w:rFonts w:asciiTheme="minorBidi" w:hAnsiTheme="minorBidi"/>
          <w:sz w:val="24"/>
          <w:szCs w:val="24"/>
          <w:rtl/>
        </w:rPr>
      </w:pPr>
    </w:p>
    <w:p w:rsidR="001F23AA" w:rsidRPr="004E30AB" w:rsidRDefault="001F23AA"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منصوبات الأسماء:</w:t>
      </w:r>
      <w:r w:rsidR="006D4361"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5/المفعول معه:</w:t>
      </w:r>
      <w:r w:rsidRPr="004E30AB">
        <w:rPr>
          <w:rFonts w:asciiTheme="minorBidi" w:hAnsiTheme="minorBidi"/>
          <w:sz w:val="24"/>
          <w:szCs w:val="24"/>
          <w:rtl/>
        </w:rPr>
        <w:t xml:space="preserve">  اسمٌ فضلة َيَجِيءُ بَعْدَ ( واو ) بِمَعْنَى ( مَع ) مَسْبُوقَةٍ بِجُمْلَةٍ فِيها فِعْلٌ</w:t>
      </w:r>
      <w:r w:rsidRPr="004E30AB">
        <w:rPr>
          <w:rFonts w:asciiTheme="minorBidi" w:hAnsiTheme="minorBidi"/>
          <w:sz w:val="24"/>
          <w:szCs w:val="24"/>
        </w:rPr>
        <w:t xml:space="preserve"> </w:t>
      </w:r>
      <w:r w:rsidR="006D4361" w:rsidRPr="004E30AB">
        <w:rPr>
          <w:rFonts w:asciiTheme="minorBidi" w:hAnsiTheme="minorBidi"/>
          <w:sz w:val="24"/>
          <w:szCs w:val="24"/>
        </w:rPr>
        <w:t xml:space="preserve">      </w:t>
      </w:r>
      <w:r w:rsidRPr="004E30AB">
        <w:rPr>
          <w:rFonts w:asciiTheme="minorBidi" w:hAnsiTheme="minorBidi"/>
          <w:sz w:val="24"/>
          <w:szCs w:val="24"/>
          <w:rtl/>
        </w:rPr>
        <w:t>مثل: سرت والشاطئ</w:t>
      </w:r>
      <w:r w:rsidRPr="004E30AB">
        <w:rPr>
          <w:rFonts w:asciiTheme="minorBidi" w:hAnsiTheme="minorBidi"/>
          <w:sz w:val="24"/>
          <w:szCs w:val="24"/>
        </w:rPr>
        <w:t xml:space="preserve"> </w:t>
      </w:r>
    </w:p>
    <w:tbl>
      <w:tblPr>
        <w:tblpPr w:leftFromText="180" w:rightFromText="180" w:vertAnchor="text" w:horzAnchor="page" w:tblpX="892" w:tblpY="8"/>
        <w:tblW w:w="8280" w:type="dxa"/>
        <w:tblCellMar>
          <w:left w:w="0" w:type="dxa"/>
          <w:right w:w="0" w:type="dxa"/>
        </w:tblCellMar>
        <w:tblLook w:val="04A0"/>
      </w:tblPr>
      <w:tblGrid>
        <w:gridCol w:w="8280"/>
      </w:tblGrid>
      <w:tr w:rsidR="001F23AA" w:rsidRPr="004E30AB" w:rsidTr="001F23AA">
        <w:trPr>
          <w:trHeight w:val="50"/>
        </w:trPr>
        <w:tc>
          <w:tcPr>
            <w:tcW w:w="8280" w:type="dxa"/>
            <w:tcBorders>
              <w:top w:val="single" w:sz="1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 xml:space="preserve">يجب نصبه على أنه مفعول معه إذا لزم من العطف فساد المعنى </w:t>
            </w:r>
          </w:p>
        </w:tc>
      </w:tr>
      <w:tr w:rsidR="001F23AA" w:rsidRPr="004E30AB" w:rsidTr="001F23AA">
        <w:trPr>
          <w:trHeight w:val="18"/>
        </w:trPr>
        <w:tc>
          <w:tcPr>
            <w:tcW w:w="828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يجوز نصبه على أنه مفعول به لفعل محذوف يلائم المقام مثل : سرت والشاطىء تقديره : وحاذيت الشاطىء</w:t>
            </w:r>
          </w:p>
          <w:p w:rsidR="001F23AA" w:rsidRPr="004E30AB" w:rsidRDefault="001F23AA"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وتصبح الواو لعطف جملة على أخرى</w:t>
            </w:r>
            <w:r w:rsidRPr="004E30AB">
              <w:rPr>
                <w:rFonts w:asciiTheme="minorBidi" w:eastAsia="Times New Roman" w:hAnsiTheme="minorBidi"/>
                <w:b/>
                <w:bCs/>
                <w:color w:val="0000FF"/>
                <w:kern w:val="24"/>
                <w:sz w:val="24"/>
                <w:szCs w:val="24"/>
              </w:rPr>
              <w:t xml:space="preserve"> </w:t>
            </w:r>
          </w:p>
        </w:tc>
      </w:tr>
      <w:tr w:rsidR="001F23AA" w:rsidRPr="004E30AB" w:rsidTr="001F23AA">
        <w:trPr>
          <w:trHeight w:val="18"/>
        </w:trPr>
        <w:tc>
          <w:tcPr>
            <w:tcW w:w="828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يجب أن يكون فضلة ، وأن تكون الجملة قبله تامة ، وأن يكون اسما صريحاً لا ضميراً</w:t>
            </w:r>
            <w:r w:rsidRPr="004E30AB">
              <w:rPr>
                <w:rFonts w:asciiTheme="minorBidi" w:eastAsia="Times New Roman" w:hAnsiTheme="minorBidi"/>
                <w:b/>
                <w:bCs/>
                <w:color w:val="0000FF"/>
                <w:kern w:val="24"/>
                <w:sz w:val="24"/>
                <w:szCs w:val="24"/>
              </w:rPr>
              <w:t xml:space="preserve"> </w:t>
            </w:r>
          </w:p>
        </w:tc>
      </w:tr>
    </w:tbl>
    <w:p w:rsidR="001F23AA" w:rsidRPr="004E30AB" w:rsidRDefault="001F23AA" w:rsidP="004E30AB">
      <w:pPr>
        <w:spacing w:line="240" w:lineRule="auto"/>
        <w:rPr>
          <w:rFonts w:asciiTheme="minorBidi" w:hAnsiTheme="minorBidi"/>
          <w:b/>
          <w:bCs/>
          <w:sz w:val="24"/>
          <w:szCs w:val="24"/>
          <w:rtl/>
        </w:rPr>
      </w:pPr>
      <w:r w:rsidRPr="004E30AB">
        <w:rPr>
          <w:rFonts w:asciiTheme="minorBidi" w:hAnsiTheme="minorBidi"/>
          <w:b/>
          <w:bCs/>
          <w:sz w:val="24"/>
          <w:szCs w:val="24"/>
          <w:rtl/>
        </w:rPr>
        <w:t>أحكامه:</w:t>
      </w:r>
    </w:p>
    <w:p w:rsidR="00D91082" w:rsidRPr="004E30AB" w:rsidRDefault="00D91082" w:rsidP="004E30AB">
      <w:pPr>
        <w:spacing w:line="240" w:lineRule="auto"/>
        <w:rPr>
          <w:rFonts w:asciiTheme="minorBidi" w:hAnsiTheme="minorBidi"/>
          <w:b/>
          <w:bCs/>
          <w:sz w:val="24"/>
          <w:szCs w:val="24"/>
          <w:rtl/>
        </w:rPr>
      </w:pPr>
    </w:p>
    <w:p w:rsidR="00D91082" w:rsidRPr="004E30AB" w:rsidRDefault="00D91082" w:rsidP="004E30AB">
      <w:pPr>
        <w:spacing w:line="240" w:lineRule="auto"/>
        <w:rPr>
          <w:rFonts w:asciiTheme="minorBidi" w:hAnsiTheme="minorBidi"/>
          <w:sz w:val="24"/>
          <w:szCs w:val="24"/>
          <w:rtl/>
        </w:rPr>
      </w:pPr>
    </w:p>
    <w:p w:rsidR="001F23AA" w:rsidRPr="004E30AB" w:rsidRDefault="001F23AA" w:rsidP="004E30AB">
      <w:pPr>
        <w:spacing w:line="240" w:lineRule="auto"/>
        <w:rPr>
          <w:rFonts w:asciiTheme="minorBidi" w:hAnsiTheme="minorBidi"/>
          <w:sz w:val="24"/>
          <w:szCs w:val="24"/>
          <w:rtl/>
        </w:rPr>
      </w:pPr>
    </w:p>
    <w:p w:rsidR="001F23AA" w:rsidRPr="004E30AB" w:rsidRDefault="001F23AA" w:rsidP="004E30AB">
      <w:pPr>
        <w:spacing w:line="240" w:lineRule="auto"/>
        <w:rPr>
          <w:rFonts w:asciiTheme="minorBidi" w:hAnsiTheme="minorBidi"/>
          <w:sz w:val="24"/>
          <w:szCs w:val="24"/>
          <w:rtl/>
        </w:rPr>
      </w:pPr>
    </w:p>
    <w:p w:rsidR="001F23AA" w:rsidRPr="004E30AB" w:rsidRDefault="001F23AA"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منصوبات الأسماء:</w:t>
      </w:r>
      <w:r w:rsidR="006D4361"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توابع المفعولات:  1/ الحال</w:t>
      </w:r>
      <w:r w:rsidRPr="004E30AB">
        <w:rPr>
          <w:rFonts w:asciiTheme="minorBidi" w:hAnsiTheme="minorBidi"/>
          <w:b/>
          <w:bCs/>
          <w:sz w:val="24"/>
          <w:szCs w:val="24"/>
          <w:u w:val="single"/>
        </w:rPr>
        <w:t xml:space="preserve"> </w:t>
      </w:r>
      <w:r w:rsidRPr="004E30AB">
        <w:rPr>
          <w:rFonts w:asciiTheme="minorBidi" w:hAnsiTheme="minorBidi"/>
          <w:b/>
          <w:bCs/>
          <w:sz w:val="24"/>
          <w:szCs w:val="24"/>
          <w:u w:val="single"/>
          <w:rtl/>
        </w:rPr>
        <w:t>:</w:t>
      </w:r>
      <w:r w:rsidRPr="004E30AB">
        <w:rPr>
          <w:rFonts w:asciiTheme="minorBidi" w:hAnsiTheme="minorBidi"/>
          <w:b/>
          <w:bCs/>
          <w:sz w:val="24"/>
          <w:szCs w:val="24"/>
          <w:rtl/>
        </w:rPr>
        <w:t xml:space="preserve">  </w:t>
      </w:r>
      <w:r w:rsidRPr="004E30AB">
        <w:rPr>
          <w:rFonts w:asciiTheme="minorBidi" w:hAnsiTheme="minorBidi"/>
          <w:sz w:val="24"/>
          <w:szCs w:val="24"/>
          <w:rtl/>
        </w:rPr>
        <w:t>وصف منصوب يبين هيئة ما قبله من فاعل أو مفعول به أو منهما معا , أو من غيرهما عند وقوع الفعل مثل نائب الفاعل</w:t>
      </w:r>
      <w:r w:rsidRPr="004E30AB">
        <w:rPr>
          <w:rFonts w:asciiTheme="minorBidi" w:hAnsiTheme="minorBidi"/>
          <w:sz w:val="24"/>
          <w:szCs w:val="24"/>
        </w:rPr>
        <w:t xml:space="preserve"> </w:t>
      </w:r>
    </w:p>
    <w:p w:rsidR="001F23AA" w:rsidRPr="004E30AB" w:rsidRDefault="001F23AA" w:rsidP="004E30AB">
      <w:pPr>
        <w:spacing w:line="240" w:lineRule="auto"/>
        <w:rPr>
          <w:rFonts w:asciiTheme="minorBidi" w:hAnsiTheme="minorBidi"/>
          <w:sz w:val="24"/>
          <w:szCs w:val="24"/>
        </w:rPr>
      </w:pPr>
      <w:r w:rsidRPr="004E30AB">
        <w:rPr>
          <w:rFonts w:asciiTheme="minorBidi" w:hAnsiTheme="minorBidi"/>
          <w:sz w:val="24"/>
          <w:szCs w:val="24"/>
          <w:rtl/>
        </w:rPr>
        <w:t>مثل: جاء زيد باسماً ، أبصرت النجومَ متلألئةً ، استقبل الرجلُ وابنهُ ضيوفَهُمْ باسمين ، يُشربُ الماءُ مثلجاً</w:t>
      </w:r>
      <w:r w:rsidRPr="004E30AB">
        <w:rPr>
          <w:rFonts w:asciiTheme="minorBidi" w:hAnsiTheme="minorBidi"/>
          <w:sz w:val="24"/>
          <w:szCs w:val="24"/>
        </w:rPr>
        <w:t xml:space="preserve"> </w:t>
      </w:r>
    </w:p>
    <w:tbl>
      <w:tblPr>
        <w:tblpPr w:leftFromText="180" w:rightFromText="180" w:vertAnchor="text" w:horzAnchor="page" w:tblpX="382" w:tblpY="158"/>
        <w:tblW w:w="8760" w:type="dxa"/>
        <w:tblCellMar>
          <w:left w:w="0" w:type="dxa"/>
          <w:right w:w="0" w:type="dxa"/>
        </w:tblCellMar>
        <w:tblLook w:val="04A0"/>
      </w:tblPr>
      <w:tblGrid>
        <w:gridCol w:w="4160"/>
        <w:gridCol w:w="4600"/>
      </w:tblGrid>
      <w:tr w:rsidR="001F23AA" w:rsidRPr="004E30AB" w:rsidTr="001F23AA">
        <w:trPr>
          <w:trHeight w:val="23"/>
        </w:trPr>
        <w:tc>
          <w:tcPr>
            <w:tcW w:w="4160" w:type="dxa"/>
            <w:tcBorders>
              <w:top w:val="single" w:sz="1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فتبسم </w:t>
            </w:r>
            <w:r w:rsidRPr="004E30AB">
              <w:rPr>
                <w:rFonts w:asciiTheme="minorBidi" w:eastAsia="Times New Roman" w:hAnsiTheme="minorBidi"/>
                <w:b/>
                <w:bCs/>
                <w:color w:val="FF0000"/>
                <w:kern w:val="24"/>
                <w:sz w:val="24"/>
                <w:szCs w:val="24"/>
                <w:rtl/>
              </w:rPr>
              <w:t>ضاحكاً</w:t>
            </w:r>
            <w:r w:rsidRPr="004E30AB">
              <w:rPr>
                <w:rFonts w:asciiTheme="minorBidi" w:eastAsia="Times New Roman" w:hAnsiTheme="minorBidi"/>
                <w:b/>
                <w:bCs/>
                <w:color w:val="FF0000"/>
                <w:kern w:val="24"/>
                <w:sz w:val="24"/>
                <w:szCs w:val="24"/>
              </w:rPr>
              <w:t xml:space="preserve"> </w:t>
            </w:r>
          </w:p>
        </w:tc>
        <w:tc>
          <w:tcPr>
            <w:tcW w:w="4600" w:type="dxa"/>
            <w:tcBorders>
              <w:top w:val="single" w:sz="1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الحال المفرد</w:t>
            </w:r>
            <w:r w:rsidRPr="004E30AB">
              <w:rPr>
                <w:rFonts w:asciiTheme="minorBidi" w:eastAsia="Times New Roman" w:hAnsiTheme="minorBidi"/>
                <w:b/>
                <w:bCs/>
                <w:color w:val="660033"/>
                <w:kern w:val="24"/>
                <w:sz w:val="24"/>
                <w:szCs w:val="24"/>
              </w:rPr>
              <w:t xml:space="preserve"> </w:t>
            </w:r>
          </w:p>
        </w:tc>
      </w:tr>
      <w:tr w:rsidR="001F23AA" w:rsidRPr="004E30AB" w:rsidTr="001F23AA">
        <w:trPr>
          <w:trHeight w:val="133"/>
        </w:trPr>
        <w:tc>
          <w:tcPr>
            <w:tcW w:w="416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جاء التلميذ </w:t>
            </w:r>
            <w:r w:rsidRPr="004E30AB">
              <w:rPr>
                <w:rFonts w:asciiTheme="minorBidi" w:eastAsia="Times New Roman" w:hAnsiTheme="minorBidi"/>
                <w:b/>
                <w:bCs/>
                <w:color w:val="FF0000"/>
                <w:kern w:val="24"/>
                <w:sz w:val="24"/>
                <w:szCs w:val="24"/>
                <w:rtl/>
              </w:rPr>
              <w:t>يبتسم</w:t>
            </w:r>
            <w:r w:rsidRPr="004E30AB">
              <w:rPr>
                <w:rFonts w:asciiTheme="minorBidi" w:eastAsia="Times New Roman" w:hAnsiTheme="minorBidi"/>
                <w:b/>
                <w:bCs/>
                <w:color w:val="0000FF"/>
                <w:kern w:val="24"/>
                <w:sz w:val="24"/>
                <w:szCs w:val="24"/>
                <w:rtl/>
              </w:rPr>
              <w:t xml:space="preserve"> ، ذهب التلميذ </w:t>
            </w:r>
            <w:r w:rsidRPr="004E30AB">
              <w:rPr>
                <w:rFonts w:asciiTheme="minorBidi" w:eastAsia="Times New Roman" w:hAnsiTheme="minorBidi"/>
                <w:b/>
                <w:bCs/>
                <w:color w:val="FF0000"/>
                <w:kern w:val="24"/>
                <w:sz w:val="24"/>
                <w:szCs w:val="24"/>
                <w:rtl/>
              </w:rPr>
              <w:t>وجهُه باسمٌ</w:t>
            </w:r>
            <w:r w:rsidRPr="004E30AB">
              <w:rPr>
                <w:rFonts w:asciiTheme="minorBidi" w:eastAsia="Times New Roman" w:hAnsiTheme="minorBidi"/>
                <w:b/>
                <w:bCs/>
                <w:color w:val="FF0000"/>
                <w:kern w:val="24"/>
                <w:sz w:val="24"/>
                <w:szCs w:val="24"/>
              </w:rPr>
              <w:t xml:space="preserve"> </w:t>
            </w:r>
          </w:p>
        </w:tc>
        <w:tc>
          <w:tcPr>
            <w:tcW w:w="460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الحال الجملة ( فعلية ) ، و ( اسمية )</w:t>
            </w:r>
            <w:r w:rsidRPr="004E30AB">
              <w:rPr>
                <w:rFonts w:asciiTheme="minorBidi" w:eastAsia="Times New Roman" w:hAnsiTheme="minorBidi"/>
                <w:b/>
                <w:bCs/>
                <w:color w:val="660033"/>
                <w:kern w:val="24"/>
                <w:sz w:val="24"/>
                <w:szCs w:val="24"/>
              </w:rPr>
              <w:t xml:space="preserve"> </w:t>
            </w:r>
          </w:p>
        </w:tc>
      </w:tr>
      <w:tr w:rsidR="001F23AA" w:rsidRPr="004E30AB" w:rsidTr="001F23AA">
        <w:trPr>
          <w:trHeight w:val="922"/>
        </w:trPr>
        <w:tc>
          <w:tcPr>
            <w:tcW w:w="416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رأيت الهلال </w:t>
            </w:r>
            <w:r w:rsidRPr="004E30AB">
              <w:rPr>
                <w:rFonts w:asciiTheme="minorBidi" w:eastAsia="Times New Roman" w:hAnsiTheme="minorBidi"/>
                <w:b/>
                <w:bCs/>
                <w:color w:val="FF0000"/>
                <w:kern w:val="24"/>
                <w:sz w:val="24"/>
                <w:szCs w:val="24"/>
                <w:rtl/>
              </w:rPr>
              <w:t>بين</w:t>
            </w:r>
            <w:r w:rsidRPr="004E30AB">
              <w:rPr>
                <w:rFonts w:asciiTheme="minorBidi" w:eastAsia="Times New Roman" w:hAnsiTheme="minorBidi"/>
                <w:b/>
                <w:bCs/>
                <w:color w:val="0000FF"/>
                <w:kern w:val="24"/>
                <w:sz w:val="24"/>
                <w:szCs w:val="24"/>
                <w:rtl/>
              </w:rPr>
              <w:t xml:space="preserve"> السحاب </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شاهدت البلبل </w:t>
            </w:r>
            <w:r w:rsidRPr="004E30AB">
              <w:rPr>
                <w:rFonts w:asciiTheme="minorBidi" w:eastAsia="Times New Roman" w:hAnsiTheme="minorBidi"/>
                <w:b/>
                <w:bCs/>
                <w:color w:val="FF0000"/>
                <w:kern w:val="24"/>
                <w:sz w:val="24"/>
                <w:szCs w:val="24"/>
                <w:rtl/>
              </w:rPr>
              <w:t>على الغصن</w:t>
            </w:r>
            <w:r w:rsidRPr="004E30AB">
              <w:rPr>
                <w:rFonts w:asciiTheme="minorBidi" w:eastAsia="Times New Roman" w:hAnsiTheme="minorBidi"/>
                <w:b/>
                <w:bCs/>
                <w:color w:val="FF0000"/>
                <w:kern w:val="24"/>
                <w:sz w:val="24"/>
                <w:szCs w:val="24"/>
              </w:rPr>
              <w:t xml:space="preserve"> </w:t>
            </w:r>
          </w:p>
        </w:tc>
        <w:tc>
          <w:tcPr>
            <w:tcW w:w="460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660033"/>
                <w:kern w:val="24"/>
                <w:sz w:val="24"/>
                <w:szCs w:val="24"/>
                <w:rtl/>
              </w:rPr>
              <w:t>الحال شبه الجملة ( الظرف ) ، و ( الجار والمجرور )</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660033"/>
                <w:kern w:val="24"/>
                <w:sz w:val="24"/>
                <w:szCs w:val="24"/>
                <w:rtl/>
              </w:rPr>
              <w:t xml:space="preserve">فيكونان متعلقان بحال محذوف وجوباً تقديره مستقرا ، </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أو كائناً</w:t>
            </w:r>
            <w:r w:rsidRPr="004E30AB">
              <w:rPr>
                <w:rFonts w:asciiTheme="minorBidi" w:eastAsia="Times New Roman" w:hAnsiTheme="minorBidi"/>
                <w:b/>
                <w:bCs/>
                <w:color w:val="660033"/>
                <w:kern w:val="24"/>
                <w:sz w:val="24"/>
                <w:szCs w:val="24"/>
              </w:rPr>
              <w:t xml:space="preserve"> </w:t>
            </w:r>
          </w:p>
        </w:tc>
      </w:tr>
    </w:tbl>
    <w:p w:rsidR="001F23AA" w:rsidRPr="004E30AB" w:rsidRDefault="001F23AA" w:rsidP="004E30AB">
      <w:pPr>
        <w:spacing w:line="240" w:lineRule="auto"/>
        <w:rPr>
          <w:rFonts w:asciiTheme="minorBidi" w:hAnsiTheme="minorBidi"/>
          <w:b/>
          <w:bCs/>
          <w:sz w:val="24"/>
          <w:szCs w:val="24"/>
          <w:rtl/>
        </w:rPr>
      </w:pPr>
      <w:r w:rsidRPr="004E30AB">
        <w:rPr>
          <w:rFonts w:asciiTheme="minorBidi" w:hAnsiTheme="minorBidi"/>
          <w:b/>
          <w:bCs/>
          <w:sz w:val="24"/>
          <w:szCs w:val="24"/>
          <w:rtl/>
        </w:rPr>
        <w:t xml:space="preserve">أنواعه: </w:t>
      </w:r>
    </w:p>
    <w:p w:rsidR="001F23AA" w:rsidRPr="004E30AB" w:rsidRDefault="001F23AA" w:rsidP="004E30AB">
      <w:pPr>
        <w:spacing w:line="240" w:lineRule="auto"/>
        <w:rPr>
          <w:rFonts w:asciiTheme="minorBidi" w:hAnsiTheme="minorBidi"/>
          <w:b/>
          <w:bCs/>
          <w:sz w:val="24"/>
          <w:szCs w:val="24"/>
          <w:rtl/>
        </w:rPr>
      </w:pPr>
    </w:p>
    <w:p w:rsidR="001F23AA" w:rsidRPr="004E30AB" w:rsidRDefault="001F23AA" w:rsidP="004E30AB">
      <w:pPr>
        <w:spacing w:line="240" w:lineRule="auto"/>
        <w:rPr>
          <w:rFonts w:asciiTheme="minorBidi" w:hAnsiTheme="minorBidi"/>
          <w:b/>
          <w:bCs/>
          <w:sz w:val="24"/>
          <w:szCs w:val="24"/>
          <w:rtl/>
        </w:rPr>
      </w:pPr>
    </w:p>
    <w:p w:rsidR="001F23AA" w:rsidRPr="004E30AB" w:rsidRDefault="001F23AA" w:rsidP="004E30AB">
      <w:pPr>
        <w:spacing w:line="240" w:lineRule="auto"/>
        <w:rPr>
          <w:rFonts w:asciiTheme="minorBidi" w:hAnsiTheme="minorBidi"/>
          <w:b/>
          <w:bCs/>
          <w:sz w:val="24"/>
          <w:szCs w:val="24"/>
          <w:rtl/>
        </w:rPr>
      </w:pPr>
    </w:p>
    <w:p w:rsidR="001F23AA" w:rsidRPr="004E30AB" w:rsidRDefault="001F23AA" w:rsidP="004E30AB">
      <w:pPr>
        <w:spacing w:line="240" w:lineRule="auto"/>
        <w:rPr>
          <w:rFonts w:asciiTheme="minorBidi" w:hAnsiTheme="minorBidi"/>
          <w:b/>
          <w:bCs/>
          <w:sz w:val="24"/>
          <w:szCs w:val="24"/>
          <w:rtl/>
        </w:rPr>
      </w:pPr>
    </w:p>
    <w:p w:rsidR="001F23AA" w:rsidRPr="004E30AB" w:rsidRDefault="001F23AA"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1F23AA" w:rsidRPr="004E30AB" w:rsidRDefault="001F23AA" w:rsidP="004E30AB">
      <w:pPr>
        <w:spacing w:line="240" w:lineRule="auto"/>
        <w:rPr>
          <w:rFonts w:asciiTheme="minorBidi" w:hAnsiTheme="minorBidi"/>
          <w:b/>
          <w:bCs/>
          <w:sz w:val="24"/>
          <w:szCs w:val="24"/>
        </w:rPr>
      </w:pPr>
      <w:r w:rsidRPr="004E30AB">
        <w:rPr>
          <w:rFonts w:asciiTheme="minorBidi" w:hAnsiTheme="minorBidi"/>
          <w:b/>
          <w:bCs/>
          <w:sz w:val="24"/>
          <w:szCs w:val="24"/>
          <w:rtl/>
        </w:rPr>
        <w:lastRenderedPageBreak/>
        <w:t xml:space="preserve">2/ التمييز:  </w:t>
      </w:r>
      <w:r w:rsidRPr="004E30AB">
        <w:rPr>
          <w:rFonts w:asciiTheme="minorBidi" w:hAnsiTheme="minorBidi"/>
          <w:sz w:val="24"/>
          <w:szCs w:val="24"/>
          <w:rtl/>
        </w:rPr>
        <w:t>اسم نكرة منصوب ، يذكر تفسيرا لمبهم من ذات ، أو نسبة ، ويكون بمعنى (من).</w:t>
      </w:r>
      <w:r w:rsidRPr="004E30AB">
        <w:rPr>
          <w:rFonts w:asciiTheme="minorBidi" w:hAnsiTheme="minorBidi"/>
          <w:b/>
          <w:bCs/>
          <w:sz w:val="24"/>
          <w:szCs w:val="24"/>
          <w:rtl/>
        </w:rPr>
        <w:t xml:space="preserve"> </w:t>
      </w:r>
    </w:p>
    <w:p w:rsidR="001F23AA" w:rsidRPr="004E30AB" w:rsidRDefault="001F23AA" w:rsidP="004E30AB">
      <w:pPr>
        <w:spacing w:line="240" w:lineRule="auto"/>
        <w:rPr>
          <w:rFonts w:asciiTheme="minorBidi" w:hAnsiTheme="minorBidi"/>
          <w:b/>
          <w:bCs/>
          <w:sz w:val="24"/>
          <w:szCs w:val="24"/>
          <w:rtl/>
        </w:rPr>
      </w:pPr>
      <w:r w:rsidRPr="004E30AB">
        <w:rPr>
          <w:rFonts w:asciiTheme="minorBidi" w:hAnsiTheme="minorBidi"/>
          <w:b/>
          <w:bCs/>
          <w:sz w:val="24"/>
          <w:szCs w:val="24"/>
          <w:rtl/>
        </w:rPr>
        <w:t>أنواعه وأحكامه:</w:t>
      </w:r>
    </w:p>
    <w:tbl>
      <w:tblPr>
        <w:tblW w:w="8520" w:type="dxa"/>
        <w:tblCellMar>
          <w:left w:w="0" w:type="dxa"/>
          <w:right w:w="0" w:type="dxa"/>
        </w:tblCellMar>
        <w:tblLook w:val="04A0"/>
      </w:tblPr>
      <w:tblGrid>
        <w:gridCol w:w="3020"/>
        <w:gridCol w:w="3880"/>
        <w:gridCol w:w="1620"/>
      </w:tblGrid>
      <w:tr w:rsidR="001F23AA" w:rsidRPr="004E30AB" w:rsidTr="001F23AA">
        <w:trPr>
          <w:trHeight w:val="1954"/>
        </w:trPr>
        <w:tc>
          <w:tcPr>
            <w:tcW w:w="3020" w:type="dxa"/>
            <w:tcBorders>
              <w:top w:val="single" w:sz="1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(العدد)عندي تسعون</w:t>
            </w:r>
            <w:r w:rsidRPr="004E30AB">
              <w:rPr>
                <w:rFonts w:asciiTheme="minorBidi" w:eastAsia="Times New Roman" w:hAnsiTheme="minorBidi"/>
                <w:b/>
                <w:bCs/>
                <w:color w:val="FF0000"/>
                <w:kern w:val="24"/>
                <w:sz w:val="24"/>
                <w:szCs w:val="24"/>
                <w:rtl/>
              </w:rPr>
              <w:t xml:space="preserve"> كتاباً</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 xml:space="preserve">(المساحة) ما في السماء قدر راحة </w:t>
            </w:r>
            <w:r w:rsidRPr="004E30AB">
              <w:rPr>
                <w:rFonts w:asciiTheme="minorBidi" w:eastAsia="Times New Roman" w:hAnsiTheme="minorBidi"/>
                <w:b/>
                <w:bCs/>
                <w:color w:val="FF0000"/>
                <w:kern w:val="24"/>
                <w:sz w:val="24"/>
                <w:szCs w:val="24"/>
                <w:rtl/>
              </w:rPr>
              <w:t>سحاباً</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 الوزن ) ما في جيبه مثقال ذرة</w:t>
            </w:r>
            <w:r w:rsidRPr="004E30AB">
              <w:rPr>
                <w:rFonts w:asciiTheme="minorBidi" w:eastAsia="Times New Roman" w:hAnsiTheme="minorBidi"/>
                <w:b/>
                <w:bCs/>
                <w:color w:val="FF0000"/>
                <w:kern w:val="24"/>
                <w:sz w:val="24"/>
                <w:szCs w:val="24"/>
                <w:rtl/>
              </w:rPr>
              <w:t xml:space="preserve"> مالاً</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 الكيل ) اشتريت جرة</w:t>
            </w:r>
            <w:r w:rsidRPr="004E30AB">
              <w:rPr>
                <w:rFonts w:asciiTheme="minorBidi" w:eastAsia="Times New Roman" w:hAnsiTheme="minorBidi"/>
                <w:b/>
                <w:bCs/>
                <w:color w:val="FF0000"/>
                <w:kern w:val="24"/>
                <w:sz w:val="24"/>
                <w:szCs w:val="24"/>
                <w:rtl/>
              </w:rPr>
              <w:t xml:space="preserve"> سمناً</w:t>
            </w:r>
            <w:r w:rsidRPr="004E30AB">
              <w:rPr>
                <w:rFonts w:asciiTheme="minorBidi" w:eastAsia="Times New Roman" w:hAnsiTheme="minorBidi"/>
                <w:b/>
                <w:bCs/>
                <w:color w:val="FF0000"/>
                <w:kern w:val="24"/>
                <w:sz w:val="24"/>
                <w:szCs w:val="24"/>
              </w:rPr>
              <w:t xml:space="preserve"> </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 القياس ) ما بقي في الكوب إلا قدر إبهام </w:t>
            </w:r>
            <w:r w:rsidRPr="004E30AB">
              <w:rPr>
                <w:rFonts w:asciiTheme="minorBidi" w:eastAsia="Times New Roman" w:hAnsiTheme="minorBidi"/>
                <w:b/>
                <w:bCs/>
                <w:color w:val="FF0000"/>
                <w:kern w:val="24"/>
                <w:sz w:val="24"/>
                <w:szCs w:val="24"/>
                <w:rtl/>
              </w:rPr>
              <w:t>ماء</w:t>
            </w:r>
            <w:r w:rsidRPr="004E30AB">
              <w:rPr>
                <w:rFonts w:asciiTheme="minorBidi" w:eastAsia="Times New Roman" w:hAnsiTheme="minorBidi"/>
                <w:b/>
                <w:bCs/>
                <w:color w:val="FF0000"/>
                <w:kern w:val="24"/>
                <w:sz w:val="24"/>
                <w:szCs w:val="24"/>
              </w:rPr>
              <w:t xml:space="preserve"> </w:t>
            </w:r>
          </w:p>
        </w:tc>
        <w:tc>
          <w:tcPr>
            <w:tcW w:w="3880" w:type="dxa"/>
            <w:tcBorders>
              <w:top w:val="single" w:sz="1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هو ما كان مفسراً لاسم مبهم ملفوظ</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660033"/>
                <w:kern w:val="24"/>
                <w:sz w:val="24"/>
                <w:szCs w:val="24"/>
                <w:rtl/>
              </w:rPr>
              <w:t>والاسم المبهم خمسة أنواع : العدد ، والمساحة ،والوزن ، والكيل ، والقياس .</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ويجوز فيه النصب على التمييز مباشرة ، أو جره بمن ، أو جره على أنه مضاف إليه</w:t>
            </w:r>
            <w:r w:rsidRPr="004E30AB">
              <w:rPr>
                <w:rFonts w:asciiTheme="minorBidi" w:eastAsia="Times New Roman" w:hAnsiTheme="minorBidi"/>
                <w:b/>
                <w:bCs/>
                <w:color w:val="660033"/>
                <w:kern w:val="24"/>
                <w:sz w:val="24"/>
                <w:szCs w:val="24"/>
              </w:rPr>
              <w:t xml:space="preserve"> </w:t>
            </w:r>
          </w:p>
        </w:tc>
        <w:tc>
          <w:tcPr>
            <w:tcW w:w="1620" w:type="dxa"/>
            <w:tcBorders>
              <w:top w:val="single" w:sz="1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تمييز ذات</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 xml:space="preserve"> أو ( مفرد )</w:t>
            </w:r>
            <w:r w:rsidRPr="004E30AB">
              <w:rPr>
                <w:rFonts w:asciiTheme="minorBidi" w:eastAsia="Times New Roman" w:hAnsiTheme="minorBidi"/>
                <w:b/>
                <w:bCs/>
                <w:color w:val="660033"/>
                <w:kern w:val="24"/>
                <w:sz w:val="24"/>
                <w:szCs w:val="24"/>
              </w:rPr>
              <w:t xml:space="preserve"> </w:t>
            </w:r>
          </w:p>
        </w:tc>
      </w:tr>
      <w:tr w:rsidR="001F23AA" w:rsidRPr="004E30AB" w:rsidTr="001F23AA">
        <w:trPr>
          <w:trHeight w:val="1551"/>
        </w:trPr>
        <w:tc>
          <w:tcPr>
            <w:tcW w:w="302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اشتعل الرأس</w:t>
            </w:r>
            <w:r w:rsidRPr="004E30AB">
              <w:rPr>
                <w:rFonts w:asciiTheme="minorBidi" w:eastAsia="Times New Roman" w:hAnsiTheme="minorBidi"/>
                <w:b/>
                <w:bCs/>
                <w:color w:val="FF0000"/>
                <w:kern w:val="24"/>
                <w:sz w:val="24"/>
                <w:szCs w:val="24"/>
                <w:rtl/>
              </w:rPr>
              <w:t xml:space="preserve"> شيباً </w:t>
            </w:r>
            <w:r w:rsidRPr="004E30AB">
              <w:rPr>
                <w:rFonts w:asciiTheme="minorBidi" w:eastAsia="Times New Roman" w:hAnsiTheme="minorBidi"/>
                <w:b/>
                <w:bCs/>
                <w:color w:val="0000FF"/>
                <w:kern w:val="24"/>
                <w:sz w:val="24"/>
                <w:szCs w:val="24"/>
                <w:rtl/>
              </w:rPr>
              <w:t>( أصله اشتعل شيبُ الرأس )</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 xml:space="preserve">فجرنا الأرض </w:t>
            </w:r>
            <w:r w:rsidRPr="004E30AB">
              <w:rPr>
                <w:rFonts w:asciiTheme="minorBidi" w:eastAsia="Times New Roman" w:hAnsiTheme="minorBidi"/>
                <w:b/>
                <w:bCs/>
                <w:color w:val="FF0000"/>
                <w:kern w:val="24"/>
                <w:sz w:val="24"/>
                <w:szCs w:val="24"/>
                <w:rtl/>
              </w:rPr>
              <w:t>عيوناً</w:t>
            </w:r>
            <w:r w:rsidRPr="004E30AB">
              <w:rPr>
                <w:rFonts w:asciiTheme="minorBidi" w:eastAsia="Times New Roman" w:hAnsiTheme="minorBidi"/>
                <w:b/>
                <w:bCs/>
                <w:color w:val="0000FF"/>
                <w:kern w:val="24"/>
                <w:sz w:val="24"/>
                <w:szCs w:val="24"/>
                <w:rtl/>
              </w:rPr>
              <w:t xml:space="preserve"> ( أصله فجرنا عيونَ الأرض)</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لله دره </w:t>
            </w:r>
            <w:r w:rsidRPr="004E30AB">
              <w:rPr>
                <w:rFonts w:asciiTheme="minorBidi" w:eastAsia="Times New Roman" w:hAnsiTheme="minorBidi"/>
                <w:b/>
                <w:bCs/>
                <w:color w:val="FF0000"/>
                <w:kern w:val="24"/>
                <w:sz w:val="24"/>
                <w:szCs w:val="24"/>
                <w:rtl/>
              </w:rPr>
              <w:t xml:space="preserve">فارساً </w:t>
            </w:r>
            <w:r w:rsidRPr="004E30AB">
              <w:rPr>
                <w:rFonts w:asciiTheme="minorBidi" w:eastAsia="Times New Roman" w:hAnsiTheme="minorBidi"/>
                <w:b/>
                <w:bCs/>
                <w:color w:val="0000FF"/>
                <w:kern w:val="24"/>
                <w:sz w:val="24"/>
                <w:szCs w:val="24"/>
                <w:rtl/>
              </w:rPr>
              <w:t>( من فارس )</w:t>
            </w:r>
            <w:r w:rsidRPr="004E30AB">
              <w:rPr>
                <w:rFonts w:asciiTheme="minorBidi" w:eastAsia="Times New Roman" w:hAnsiTheme="minorBidi"/>
                <w:b/>
                <w:bCs/>
                <w:color w:val="0000FF"/>
                <w:kern w:val="24"/>
                <w:sz w:val="24"/>
                <w:szCs w:val="24"/>
              </w:rPr>
              <w:t xml:space="preserve"> </w:t>
            </w:r>
          </w:p>
        </w:tc>
        <w:tc>
          <w:tcPr>
            <w:tcW w:w="388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 xml:space="preserve">هو ما كان مفسراً لجملة مبهمة النسبة يكون المميز فيها ملحوظاً ، وهو نوعان : </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660033"/>
                <w:kern w:val="24"/>
                <w:sz w:val="24"/>
                <w:szCs w:val="24"/>
                <w:rtl/>
              </w:rPr>
              <w:t>1. التمييز المحول وغالباً ما يكون في أصله فاعلاً أو مفعولا به، وهذا واجب النصب</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2. التمييز غير المحول ويجوز نصبه ، أو جره</w:t>
            </w:r>
            <w:r w:rsidRPr="004E30AB">
              <w:rPr>
                <w:rFonts w:asciiTheme="minorBidi" w:eastAsia="Times New Roman" w:hAnsiTheme="minorBidi"/>
                <w:b/>
                <w:bCs/>
                <w:color w:val="660033"/>
                <w:kern w:val="24"/>
                <w:sz w:val="24"/>
                <w:szCs w:val="24"/>
              </w:rPr>
              <w:t xml:space="preserve"> </w:t>
            </w:r>
          </w:p>
        </w:tc>
        <w:tc>
          <w:tcPr>
            <w:tcW w:w="162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660033"/>
                <w:kern w:val="24"/>
                <w:sz w:val="24"/>
                <w:szCs w:val="24"/>
                <w:rtl/>
              </w:rPr>
              <w:t>تمييز نسبة</w:t>
            </w:r>
          </w:p>
          <w:p w:rsidR="001F23AA" w:rsidRPr="004E30AB" w:rsidRDefault="001F23AA"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 xml:space="preserve"> أو ( جملة )</w:t>
            </w:r>
            <w:r w:rsidRPr="004E30AB">
              <w:rPr>
                <w:rFonts w:asciiTheme="minorBidi" w:eastAsia="Times New Roman" w:hAnsiTheme="minorBidi"/>
                <w:b/>
                <w:bCs/>
                <w:color w:val="660033"/>
                <w:kern w:val="24"/>
                <w:sz w:val="24"/>
                <w:szCs w:val="24"/>
              </w:rPr>
              <w:t xml:space="preserve"> </w:t>
            </w:r>
          </w:p>
        </w:tc>
      </w:tr>
    </w:tbl>
    <w:p w:rsidR="001F23AA" w:rsidRPr="004E30AB" w:rsidRDefault="001F23AA" w:rsidP="004E30AB">
      <w:pPr>
        <w:spacing w:line="240" w:lineRule="auto"/>
        <w:rPr>
          <w:rFonts w:asciiTheme="minorBidi" w:hAnsiTheme="minorBidi"/>
          <w:b/>
          <w:bCs/>
          <w:sz w:val="24"/>
          <w:szCs w:val="24"/>
          <w:rtl/>
        </w:rPr>
      </w:pPr>
    </w:p>
    <w:p w:rsidR="00CB32D3" w:rsidRPr="004E30AB" w:rsidRDefault="00CB32D3" w:rsidP="004E30AB">
      <w:pPr>
        <w:spacing w:line="240" w:lineRule="auto"/>
        <w:rPr>
          <w:rFonts w:asciiTheme="minorBidi" w:hAnsiTheme="minorBidi"/>
          <w:b/>
          <w:bCs/>
          <w:sz w:val="24"/>
          <w:szCs w:val="24"/>
        </w:rPr>
      </w:pPr>
      <w:r w:rsidRPr="004E30AB">
        <w:rPr>
          <w:rFonts w:asciiTheme="minorBidi" w:hAnsiTheme="minorBidi"/>
          <w:b/>
          <w:bCs/>
          <w:sz w:val="24"/>
          <w:szCs w:val="24"/>
          <w:rtl/>
        </w:rPr>
        <w:t xml:space="preserve">3/ الإستثناء: </w:t>
      </w:r>
      <w:r w:rsidRPr="004E30AB">
        <w:rPr>
          <w:rFonts w:asciiTheme="minorBidi" w:hAnsiTheme="minorBidi"/>
          <w:sz w:val="24"/>
          <w:szCs w:val="24"/>
          <w:rtl/>
        </w:rPr>
        <w:t>اسم يذكر بعد أَداة استثناء مخالفاً ما قبلها في الحكم</w:t>
      </w:r>
      <w:r w:rsidRPr="004E30AB">
        <w:rPr>
          <w:rFonts w:asciiTheme="minorBidi" w:hAnsiTheme="minorBidi"/>
          <w:b/>
          <w:bCs/>
          <w:sz w:val="24"/>
          <w:szCs w:val="24"/>
        </w:rPr>
        <w:t xml:space="preserve"> </w:t>
      </w:r>
    </w:p>
    <w:p w:rsidR="00CB32D3" w:rsidRPr="004E30AB" w:rsidRDefault="00CB32D3" w:rsidP="004E30AB">
      <w:pPr>
        <w:spacing w:line="240" w:lineRule="auto"/>
        <w:rPr>
          <w:rFonts w:asciiTheme="minorBidi" w:hAnsiTheme="minorBidi"/>
          <w:b/>
          <w:bCs/>
          <w:sz w:val="24"/>
          <w:szCs w:val="24"/>
        </w:rPr>
      </w:pPr>
      <w:r w:rsidRPr="004E30AB">
        <w:rPr>
          <w:rFonts w:asciiTheme="minorBidi" w:hAnsiTheme="minorBidi"/>
          <w:b/>
          <w:bCs/>
          <w:sz w:val="24"/>
          <w:szCs w:val="24"/>
          <w:rtl/>
        </w:rPr>
        <w:t xml:space="preserve">أدواته: </w:t>
      </w:r>
      <w:r w:rsidRPr="004E30AB">
        <w:rPr>
          <w:rFonts w:asciiTheme="minorBidi" w:hAnsiTheme="minorBidi"/>
          <w:sz w:val="24"/>
          <w:szCs w:val="24"/>
          <w:rtl/>
        </w:rPr>
        <w:t>إلا ، غير ، سوى ، خلا ، عدا ، حاشا</w:t>
      </w:r>
      <w:r w:rsidRPr="004E30AB">
        <w:rPr>
          <w:rFonts w:asciiTheme="minorBidi" w:hAnsiTheme="minorBidi"/>
          <w:b/>
          <w:bCs/>
          <w:sz w:val="24"/>
          <w:szCs w:val="24"/>
        </w:rPr>
        <w:t xml:space="preserve"> </w:t>
      </w:r>
      <w:r w:rsidRPr="004E30AB">
        <w:rPr>
          <w:rFonts w:asciiTheme="minorBidi" w:hAnsiTheme="minorBidi"/>
          <w:b/>
          <w:bCs/>
          <w:sz w:val="24"/>
          <w:szCs w:val="24"/>
          <w:rtl/>
        </w:rPr>
        <w:t xml:space="preserve">  أركانه: </w:t>
      </w:r>
      <w:r w:rsidRPr="004E30AB">
        <w:rPr>
          <w:rFonts w:asciiTheme="minorBidi" w:hAnsiTheme="minorBidi"/>
          <w:sz w:val="24"/>
          <w:szCs w:val="24"/>
          <w:rtl/>
        </w:rPr>
        <w:t>مستثنى منه ، مستثنى ، أداء استثناء</w:t>
      </w:r>
      <w:r w:rsidRPr="004E30AB">
        <w:rPr>
          <w:rFonts w:asciiTheme="minorBidi" w:hAnsiTheme="minorBidi"/>
          <w:sz w:val="24"/>
          <w:szCs w:val="24"/>
        </w:rPr>
        <w:t xml:space="preserve"> </w:t>
      </w:r>
    </w:p>
    <w:p w:rsidR="00CB32D3" w:rsidRPr="004E30AB" w:rsidRDefault="00CB32D3" w:rsidP="004E30AB">
      <w:pPr>
        <w:spacing w:line="240" w:lineRule="auto"/>
        <w:rPr>
          <w:rFonts w:asciiTheme="minorBidi" w:hAnsiTheme="minorBidi"/>
          <w:b/>
          <w:bCs/>
          <w:sz w:val="24"/>
          <w:szCs w:val="24"/>
          <w:rtl/>
        </w:rPr>
      </w:pPr>
      <w:r w:rsidRPr="004E30AB">
        <w:rPr>
          <w:rFonts w:asciiTheme="minorBidi" w:hAnsiTheme="minorBidi"/>
          <w:b/>
          <w:bCs/>
          <w:sz w:val="24"/>
          <w:szCs w:val="24"/>
          <w:rtl/>
        </w:rPr>
        <w:t>أنواع وأحكام الإستثناء:</w:t>
      </w:r>
    </w:p>
    <w:tbl>
      <w:tblPr>
        <w:tblW w:w="7080" w:type="dxa"/>
        <w:tblInd w:w="1210" w:type="dxa"/>
        <w:tblCellMar>
          <w:left w:w="0" w:type="dxa"/>
          <w:right w:w="0" w:type="dxa"/>
        </w:tblCellMar>
        <w:tblLook w:val="04A0"/>
      </w:tblPr>
      <w:tblGrid>
        <w:gridCol w:w="1575"/>
        <w:gridCol w:w="4697"/>
        <w:gridCol w:w="808"/>
      </w:tblGrid>
      <w:tr w:rsidR="00CB32D3" w:rsidRPr="004E30AB" w:rsidTr="00CB32D3">
        <w:trPr>
          <w:trHeight w:val="113"/>
        </w:trPr>
        <w:tc>
          <w:tcPr>
            <w:tcW w:w="1575" w:type="dxa"/>
            <w:tcBorders>
              <w:top w:val="single" w:sz="24"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جاء التلاميذ إلا</w:t>
            </w:r>
            <w:r w:rsidRPr="004E30AB">
              <w:rPr>
                <w:rFonts w:asciiTheme="minorBidi" w:eastAsia="Times New Roman" w:hAnsiTheme="minorBidi"/>
                <w:b/>
                <w:bCs/>
                <w:color w:val="FF0000"/>
                <w:kern w:val="24"/>
                <w:sz w:val="24"/>
                <w:szCs w:val="24"/>
                <w:rtl/>
              </w:rPr>
              <w:t xml:space="preserve"> تلميذاً</w:t>
            </w:r>
            <w:r w:rsidRPr="004E30AB">
              <w:rPr>
                <w:rFonts w:asciiTheme="minorBidi" w:eastAsia="Times New Roman" w:hAnsiTheme="minorBidi"/>
                <w:b/>
                <w:bCs/>
                <w:color w:val="FF0000"/>
                <w:kern w:val="24"/>
                <w:sz w:val="24"/>
                <w:szCs w:val="24"/>
              </w:rPr>
              <w:t xml:space="preserve"> </w:t>
            </w:r>
          </w:p>
        </w:tc>
        <w:tc>
          <w:tcPr>
            <w:tcW w:w="4697" w:type="dxa"/>
            <w:tcBorders>
              <w:top w:val="single" w:sz="24"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هو ما كانت كل أركان الاستثناء تامة فيه ، ولم يسبق بنفي</w:t>
            </w:r>
          </w:p>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فيجب نصبه على الاستثناء</w:t>
            </w:r>
            <w:r w:rsidRPr="004E30AB">
              <w:rPr>
                <w:rFonts w:asciiTheme="minorBidi" w:eastAsia="Times New Roman" w:hAnsiTheme="minorBidi"/>
                <w:b/>
                <w:bCs/>
                <w:color w:val="660033"/>
                <w:kern w:val="24"/>
                <w:sz w:val="24"/>
                <w:szCs w:val="24"/>
              </w:rPr>
              <w:t xml:space="preserve"> </w:t>
            </w:r>
          </w:p>
        </w:tc>
        <w:tc>
          <w:tcPr>
            <w:tcW w:w="808" w:type="dxa"/>
            <w:tcBorders>
              <w:top w:val="single" w:sz="24"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تام موجب</w:t>
            </w:r>
            <w:r w:rsidRPr="004E30AB">
              <w:rPr>
                <w:rFonts w:asciiTheme="minorBidi" w:eastAsia="Times New Roman" w:hAnsiTheme="minorBidi"/>
                <w:b/>
                <w:bCs/>
                <w:color w:val="660033"/>
                <w:kern w:val="24"/>
                <w:sz w:val="24"/>
                <w:szCs w:val="24"/>
              </w:rPr>
              <w:t xml:space="preserve"> </w:t>
            </w:r>
          </w:p>
        </w:tc>
      </w:tr>
      <w:tr w:rsidR="00CB32D3" w:rsidRPr="004E30AB" w:rsidTr="00CB32D3">
        <w:trPr>
          <w:trHeight w:val="958"/>
        </w:trPr>
        <w:tc>
          <w:tcPr>
            <w:tcW w:w="1575"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ما جاء التلاميذ إلا </w:t>
            </w:r>
            <w:r w:rsidRPr="004E30AB">
              <w:rPr>
                <w:rFonts w:asciiTheme="minorBidi" w:eastAsia="Times New Roman" w:hAnsiTheme="minorBidi"/>
                <w:b/>
                <w:bCs/>
                <w:color w:val="FF0000"/>
                <w:kern w:val="24"/>
                <w:sz w:val="24"/>
                <w:szCs w:val="24"/>
                <w:rtl/>
              </w:rPr>
              <w:t>تلميذاً</w:t>
            </w:r>
            <w:r w:rsidRPr="004E30AB">
              <w:rPr>
                <w:rFonts w:asciiTheme="minorBidi" w:eastAsia="Times New Roman" w:hAnsiTheme="minorBidi"/>
                <w:b/>
                <w:bCs/>
                <w:color w:val="FF0000"/>
                <w:kern w:val="24"/>
                <w:sz w:val="24"/>
                <w:szCs w:val="24"/>
              </w:rPr>
              <w:t xml:space="preserve"> </w:t>
            </w:r>
          </w:p>
        </w:tc>
        <w:tc>
          <w:tcPr>
            <w:tcW w:w="4697"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هو ما كانت كل أركان الاستثناء تامة فيه ، وسُبق بنفي</w:t>
            </w:r>
          </w:p>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فيجوز نصبه وهو الأحسن ، ويجوز أن يعرب بدلاً مما قبل إلا</w:t>
            </w:r>
            <w:r w:rsidRPr="004E30AB">
              <w:rPr>
                <w:rFonts w:asciiTheme="minorBidi" w:eastAsia="Times New Roman" w:hAnsiTheme="minorBidi"/>
                <w:b/>
                <w:bCs/>
                <w:color w:val="660033"/>
                <w:kern w:val="24"/>
                <w:sz w:val="24"/>
                <w:szCs w:val="24"/>
              </w:rPr>
              <w:t xml:space="preserve"> </w:t>
            </w:r>
          </w:p>
        </w:tc>
        <w:tc>
          <w:tcPr>
            <w:tcW w:w="808"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تام منفي</w:t>
            </w:r>
            <w:r w:rsidRPr="004E30AB">
              <w:rPr>
                <w:rFonts w:asciiTheme="minorBidi" w:eastAsia="Times New Roman" w:hAnsiTheme="minorBidi"/>
                <w:b/>
                <w:bCs/>
                <w:color w:val="660033"/>
                <w:kern w:val="24"/>
                <w:sz w:val="24"/>
                <w:szCs w:val="24"/>
              </w:rPr>
              <w:t xml:space="preserve"> </w:t>
            </w:r>
          </w:p>
        </w:tc>
      </w:tr>
      <w:tr w:rsidR="00CB32D3" w:rsidRPr="004E30AB" w:rsidTr="00CB32D3">
        <w:trPr>
          <w:trHeight w:val="245"/>
        </w:trPr>
        <w:tc>
          <w:tcPr>
            <w:tcW w:w="1575"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ما جاء إلا</w:t>
            </w:r>
            <w:r w:rsidRPr="004E30AB">
              <w:rPr>
                <w:rFonts w:asciiTheme="minorBidi" w:eastAsia="Times New Roman" w:hAnsiTheme="minorBidi"/>
                <w:b/>
                <w:bCs/>
                <w:color w:val="FF0000"/>
                <w:kern w:val="24"/>
                <w:sz w:val="24"/>
                <w:szCs w:val="24"/>
                <w:rtl/>
              </w:rPr>
              <w:t xml:space="preserve"> تلميذٌ</w:t>
            </w:r>
            <w:r w:rsidRPr="004E30AB">
              <w:rPr>
                <w:rFonts w:asciiTheme="minorBidi" w:eastAsia="Times New Roman" w:hAnsiTheme="minorBidi"/>
                <w:b/>
                <w:bCs/>
                <w:color w:val="FF0000"/>
                <w:kern w:val="24"/>
                <w:sz w:val="24"/>
                <w:szCs w:val="24"/>
              </w:rPr>
              <w:t xml:space="preserve"> </w:t>
            </w:r>
          </w:p>
        </w:tc>
        <w:tc>
          <w:tcPr>
            <w:tcW w:w="4697"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660033"/>
                <w:kern w:val="24"/>
                <w:sz w:val="24"/>
                <w:szCs w:val="24"/>
                <w:rtl/>
              </w:rPr>
              <w:t>هو ما نقص المستثنى منه، أو حُذف</w:t>
            </w:r>
          </w:p>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فيجب أن يتبع ما قبله في الإعراب ، وتكون إلا أداة حصر</w:t>
            </w:r>
            <w:r w:rsidRPr="004E30AB">
              <w:rPr>
                <w:rFonts w:asciiTheme="minorBidi" w:eastAsia="Times New Roman" w:hAnsiTheme="minorBidi"/>
                <w:b/>
                <w:bCs/>
                <w:color w:val="660033"/>
                <w:kern w:val="24"/>
                <w:sz w:val="24"/>
                <w:szCs w:val="24"/>
              </w:rPr>
              <w:t xml:space="preserve"> </w:t>
            </w:r>
          </w:p>
        </w:tc>
        <w:tc>
          <w:tcPr>
            <w:tcW w:w="808"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المفرَّغ</w:t>
            </w:r>
            <w:r w:rsidRPr="004E30AB">
              <w:rPr>
                <w:rFonts w:asciiTheme="minorBidi" w:eastAsia="Times New Roman" w:hAnsiTheme="minorBidi"/>
                <w:b/>
                <w:bCs/>
                <w:color w:val="660033"/>
                <w:kern w:val="24"/>
                <w:sz w:val="24"/>
                <w:szCs w:val="24"/>
              </w:rPr>
              <w:t xml:space="preserve"> </w:t>
            </w:r>
          </w:p>
        </w:tc>
      </w:tr>
    </w:tbl>
    <w:p w:rsidR="001F23AA" w:rsidRPr="004E30AB" w:rsidRDefault="001F23AA" w:rsidP="004E30AB">
      <w:pPr>
        <w:spacing w:line="240" w:lineRule="auto"/>
        <w:rPr>
          <w:rFonts w:asciiTheme="minorBidi" w:hAnsiTheme="minorBidi"/>
          <w:b/>
          <w:bCs/>
          <w:sz w:val="24"/>
          <w:szCs w:val="24"/>
          <w:rtl/>
        </w:rPr>
      </w:pPr>
    </w:p>
    <w:tbl>
      <w:tblPr>
        <w:tblW w:w="9072" w:type="dxa"/>
        <w:tblInd w:w="-423" w:type="dxa"/>
        <w:tblCellMar>
          <w:left w:w="0" w:type="dxa"/>
          <w:right w:w="0" w:type="dxa"/>
        </w:tblCellMar>
        <w:tblLook w:val="04A0"/>
      </w:tblPr>
      <w:tblGrid>
        <w:gridCol w:w="3119"/>
        <w:gridCol w:w="4819"/>
        <w:gridCol w:w="1134"/>
      </w:tblGrid>
      <w:tr w:rsidR="00CB32D3" w:rsidRPr="004E30AB" w:rsidTr="00CB32D3">
        <w:trPr>
          <w:trHeight w:val="1104"/>
        </w:trPr>
        <w:tc>
          <w:tcPr>
            <w:tcW w:w="3119" w:type="dxa"/>
            <w:tcBorders>
              <w:top w:val="single" w:sz="24"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تام موجب /جاء التلاميذ </w:t>
            </w:r>
            <w:r w:rsidRPr="004E30AB">
              <w:rPr>
                <w:rFonts w:asciiTheme="minorBidi" w:eastAsia="Times New Roman" w:hAnsiTheme="minorBidi"/>
                <w:b/>
                <w:bCs/>
                <w:color w:val="FF0000"/>
                <w:kern w:val="24"/>
                <w:sz w:val="24"/>
                <w:szCs w:val="24"/>
                <w:rtl/>
              </w:rPr>
              <w:t>غيرَ</w:t>
            </w:r>
            <w:r w:rsidRPr="004E30AB">
              <w:rPr>
                <w:rFonts w:asciiTheme="minorBidi" w:eastAsia="Times New Roman" w:hAnsiTheme="minorBidi"/>
                <w:b/>
                <w:bCs/>
                <w:color w:val="0000FF"/>
                <w:kern w:val="24"/>
                <w:sz w:val="24"/>
                <w:szCs w:val="24"/>
                <w:rtl/>
              </w:rPr>
              <w:t xml:space="preserve"> تلميذٍ  </w:t>
            </w:r>
            <w:r w:rsidRPr="004E30AB">
              <w:rPr>
                <w:rFonts w:asciiTheme="minorBidi" w:eastAsia="Times New Roman" w:hAnsiTheme="minorBidi"/>
                <w:b/>
                <w:bCs/>
                <w:color w:val="FF0000"/>
                <w:kern w:val="24"/>
                <w:sz w:val="24"/>
                <w:szCs w:val="24"/>
                <w:rtl/>
              </w:rPr>
              <w:t>(مستثنى بإلا منصوب)</w:t>
            </w:r>
          </w:p>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تام منفي/ما جاء التلاميذ</w:t>
            </w:r>
            <w:r w:rsidRPr="004E30AB">
              <w:rPr>
                <w:rFonts w:asciiTheme="minorBidi" w:eastAsia="Times New Roman" w:hAnsiTheme="minorBidi"/>
                <w:b/>
                <w:bCs/>
                <w:color w:val="FF0000"/>
                <w:kern w:val="24"/>
                <w:sz w:val="24"/>
                <w:szCs w:val="24"/>
                <w:rtl/>
              </w:rPr>
              <w:t xml:space="preserve"> غير </w:t>
            </w:r>
            <w:r w:rsidRPr="004E30AB">
              <w:rPr>
                <w:rFonts w:asciiTheme="minorBidi" w:eastAsia="Times New Roman" w:hAnsiTheme="minorBidi"/>
                <w:b/>
                <w:bCs/>
                <w:color w:val="0000FF"/>
                <w:kern w:val="24"/>
                <w:sz w:val="24"/>
                <w:szCs w:val="24"/>
                <w:rtl/>
              </w:rPr>
              <w:t xml:space="preserve">تلميذ </w:t>
            </w:r>
            <w:r w:rsidRPr="004E30AB">
              <w:rPr>
                <w:rFonts w:asciiTheme="minorBidi" w:eastAsia="Times New Roman" w:hAnsiTheme="minorBidi"/>
                <w:b/>
                <w:bCs/>
                <w:color w:val="FF0000"/>
                <w:kern w:val="24"/>
                <w:sz w:val="24"/>
                <w:szCs w:val="24"/>
                <w:rtl/>
              </w:rPr>
              <w:t>(مستثنى بإلا ، أوبدل )</w:t>
            </w:r>
          </w:p>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مفرغ/ما جاء</w:t>
            </w:r>
            <w:r w:rsidRPr="004E30AB">
              <w:rPr>
                <w:rFonts w:asciiTheme="minorBidi" w:eastAsia="Times New Roman" w:hAnsiTheme="minorBidi"/>
                <w:b/>
                <w:bCs/>
                <w:color w:val="FF0000"/>
                <w:kern w:val="24"/>
                <w:sz w:val="24"/>
                <w:szCs w:val="24"/>
                <w:rtl/>
              </w:rPr>
              <w:t xml:space="preserve"> غيرُ </w:t>
            </w:r>
            <w:r w:rsidRPr="004E30AB">
              <w:rPr>
                <w:rFonts w:asciiTheme="minorBidi" w:eastAsia="Times New Roman" w:hAnsiTheme="minorBidi"/>
                <w:b/>
                <w:bCs/>
                <w:color w:val="0000FF"/>
                <w:kern w:val="24"/>
                <w:sz w:val="24"/>
                <w:szCs w:val="24"/>
                <w:rtl/>
              </w:rPr>
              <w:t xml:space="preserve">تلميذ </w:t>
            </w:r>
            <w:r w:rsidRPr="004E30AB">
              <w:rPr>
                <w:rFonts w:asciiTheme="minorBidi" w:eastAsia="Times New Roman" w:hAnsiTheme="minorBidi"/>
                <w:b/>
                <w:bCs/>
                <w:color w:val="FF0000"/>
                <w:kern w:val="24"/>
                <w:sz w:val="24"/>
                <w:szCs w:val="24"/>
                <w:rtl/>
              </w:rPr>
              <w:t>(فاعل)</w:t>
            </w:r>
            <w:r w:rsidRPr="004E30AB">
              <w:rPr>
                <w:rFonts w:asciiTheme="minorBidi" w:eastAsia="Times New Roman" w:hAnsiTheme="minorBidi"/>
                <w:b/>
                <w:bCs/>
                <w:color w:val="FF0000"/>
                <w:kern w:val="24"/>
                <w:sz w:val="24"/>
                <w:szCs w:val="24"/>
              </w:rPr>
              <w:t xml:space="preserve"> </w:t>
            </w:r>
          </w:p>
        </w:tc>
        <w:tc>
          <w:tcPr>
            <w:tcW w:w="4819" w:type="dxa"/>
            <w:tcBorders>
              <w:top w:val="single" w:sz="24"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يُستثنى بغير وسوى فتأخذان إعراب الاسم الواقع بعد إلا في جميع حالاته، ويكون الاسم الذي كان بعد إلا ، وصار بعد غير وسوى مضافاً إليه</w:t>
            </w:r>
            <w:r w:rsidRPr="004E30AB">
              <w:rPr>
                <w:rFonts w:asciiTheme="minorBidi" w:eastAsia="Times New Roman" w:hAnsiTheme="minorBidi"/>
                <w:b/>
                <w:bCs/>
                <w:color w:val="660033"/>
                <w:kern w:val="24"/>
                <w:sz w:val="24"/>
                <w:szCs w:val="24"/>
              </w:rPr>
              <w:t xml:space="preserve"> </w:t>
            </w:r>
          </w:p>
        </w:tc>
        <w:tc>
          <w:tcPr>
            <w:tcW w:w="1134" w:type="dxa"/>
            <w:tcBorders>
              <w:top w:val="single" w:sz="24"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الاستثناء بغير وسوى</w:t>
            </w:r>
            <w:r w:rsidRPr="004E30AB">
              <w:rPr>
                <w:rFonts w:asciiTheme="minorBidi" w:eastAsia="Times New Roman" w:hAnsiTheme="minorBidi"/>
                <w:b/>
                <w:bCs/>
                <w:color w:val="660033"/>
                <w:kern w:val="24"/>
                <w:sz w:val="24"/>
                <w:szCs w:val="24"/>
              </w:rPr>
              <w:t xml:space="preserve"> </w:t>
            </w:r>
          </w:p>
        </w:tc>
      </w:tr>
      <w:tr w:rsidR="00CB32D3" w:rsidRPr="004E30AB" w:rsidTr="00CB32D3">
        <w:trPr>
          <w:trHeight w:val="616"/>
        </w:trPr>
        <w:tc>
          <w:tcPr>
            <w:tcW w:w="3119" w:type="dxa"/>
            <w:tcBorders>
              <w:top w:val="single" w:sz="8" w:space="0" w:color="000000"/>
              <w:left w:val="single" w:sz="1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b/>
                <w:bCs/>
                <w:sz w:val="20"/>
                <w:szCs w:val="20"/>
              </w:rPr>
            </w:pPr>
            <w:r w:rsidRPr="004E30AB">
              <w:rPr>
                <w:rFonts w:asciiTheme="minorBidi" w:eastAsia="Times New Roman" w:hAnsiTheme="minorBidi"/>
                <w:b/>
                <w:bCs/>
                <w:color w:val="0000FF"/>
                <w:kern w:val="24"/>
                <w:sz w:val="20"/>
                <w:szCs w:val="20"/>
                <w:rtl/>
              </w:rPr>
              <w:t>جاء التلاميذ عدا</w:t>
            </w:r>
            <w:r w:rsidRPr="004E30AB">
              <w:rPr>
                <w:rFonts w:asciiTheme="minorBidi" w:eastAsia="Times New Roman" w:hAnsiTheme="minorBidi"/>
                <w:b/>
                <w:bCs/>
                <w:color w:val="FF0000"/>
                <w:kern w:val="24"/>
                <w:sz w:val="20"/>
                <w:szCs w:val="20"/>
                <w:rtl/>
              </w:rPr>
              <w:t xml:space="preserve"> تلميذاً أو تلميذٍ</w:t>
            </w:r>
            <w:r w:rsidRPr="004E30AB">
              <w:rPr>
                <w:rFonts w:asciiTheme="minorBidi" w:eastAsia="Times New Roman" w:hAnsiTheme="minorBidi"/>
                <w:b/>
                <w:bCs/>
                <w:color w:val="FF0000"/>
                <w:kern w:val="24"/>
                <w:sz w:val="20"/>
                <w:szCs w:val="20"/>
              </w:rPr>
              <w:t xml:space="preserve"> </w:t>
            </w:r>
          </w:p>
        </w:tc>
        <w:tc>
          <w:tcPr>
            <w:tcW w:w="4819" w:type="dxa"/>
            <w:tcBorders>
              <w:top w:val="single" w:sz="8" w:space="0" w:color="000000"/>
              <w:left w:val="single" w:sz="1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b/>
                <w:bCs/>
                <w:sz w:val="20"/>
                <w:szCs w:val="20"/>
              </w:rPr>
            </w:pPr>
            <w:r w:rsidRPr="004E30AB">
              <w:rPr>
                <w:rFonts w:asciiTheme="minorBidi" w:eastAsia="Times New Roman" w:hAnsiTheme="minorBidi"/>
                <w:b/>
                <w:bCs/>
                <w:color w:val="660033"/>
                <w:kern w:val="24"/>
                <w:sz w:val="20"/>
                <w:szCs w:val="20"/>
                <w:rtl/>
              </w:rPr>
              <w:t>يستثنى بخلا وعدا وحاشا فيجوز في الاسم بعدها النصب على أنه مفعول به ، وهي فعل ماض ، والفاعل ضمير مستتر ، والجملة حال ، وهو الأحسن أو استئنافية. ، ويجوز الجر على أنها حروف جر</w:t>
            </w:r>
            <w:r w:rsidRPr="004E30AB">
              <w:rPr>
                <w:rFonts w:asciiTheme="minorBidi" w:eastAsia="Times New Roman" w:hAnsiTheme="minorBidi"/>
                <w:b/>
                <w:bCs/>
                <w:color w:val="660033"/>
                <w:kern w:val="24"/>
                <w:sz w:val="20"/>
                <w:szCs w:val="20"/>
              </w:rPr>
              <w:t xml:space="preserve"> </w:t>
            </w:r>
          </w:p>
        </w:tc>
        <w:tc>
          <w:tcPr>
            <w:tcW w:w="1134" w:type="dxa"/>
            <w:tcBorders>
              <w:top w:val="single" w:sz="8" w:space="0" w:color="000000"/>
              <w:left w:val="single" w:sz="1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CB32D3" w:rsidRPr="004E30AB" w:rsidRDefault="00CB32D3"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الاستثناء بخلا وعدا وحاشا</w:t>
            </w:r>
            <w:r w:rsidRPr="004E30AB">
              <w:rPr>
                <w:rFonts w:asciiTheme="minorBidi" w:eastAsia="Times New Roman" w:hAnsiTheme="minorBidi"/>
                <w:b/>
                <w:bCs/>
                <w:color w:val="660033"/>
                <w:kern w:val="24"/>
                <w:sz w:val="24"/>
                <w:szCs w:val="24"/>
              </w:rPr>
              <w:t xml:space="preserve"> </w:t>
            </w:r>
          </w:p>
        </w:tc>
      </w:tr>
    </w:tbl>
    <w:p w:rsidR="001F23AA" w:rsidRPr="004E30AB" w:rsidRDefault="001F23AA" w:rsidP="004E30AB">
      <w:pPr>
        <w:spacing w:line="240" w:lineRule="auto"/>
        <w:rPr>
          <w:rFonts w:asciiTheme="minorBidi" w:hAnsiTheme="minorBidi"/>
          <w:b/>
          <w:bCs/>
          <w:sz w:val="24"/>
          <w:szCs w:val="24"/>
          <w:rtl/>
        </w:rPr>
      </w:pPr>
    </w:p>
    <w:p w:rsidR="00CB32D3" w:rsidRPr="004E30AB" w:rsidRDefault="00CB32D3" w:rsidP="004E30AB">
      <w:pPr>
        <w:spacing w:line="240" w:lineRule="auto"/>
        <w:rPr>
          <w:rFonts w:asciiTheme="minorBidi" w:hAnsiTheme="minorBidi"/>
          <w:sz w:val="24"/>
          <w:szCs w:val="24"/>
        </w:rPr>
      </w:pPr>
      <w:r w:rsidRPr="004E30AB">
        <w:rPr>
          <w:rFonts w:asciiTheme="minorBidi" w:hAnsiTheme="minorBidi"/>
          <w:b/>
          <w:bCs/>
          <w:sz w:val="24"/>
          <w:szCs w:val="24"/>
          <w:rtl/>
        </w:rPr>
        <w:t>4/ المنادى:</w:t>
      </w:r>
      <w:r w:rsidRPr="004E30AB">
        <w:rPr>
          <w:rFonts w:asciiTheme="minorBidi" w:eastAsia="+mn-ea" w:hAnsiTheme="minorBidi"/>
          <w:b/>
          <w:bCs/>
          <w:color w:val="0000FF"/>
          <w:kern w:val="24"/>
          <w:sz w:val="24"/>
          <w:szCs w:val="24"/>
          <w:rtl/>
        </w:rPr>
        <w:t xml:space="preserve"> </w:t>
      </w:r>
      <w:r w:rsidRPr="004E30AB">
        <w:rPr>
          <w:rFonts w:asciiTheme="minorBidi" w:hAnsiTheme="minorBidi"/>
          <w:sz w:val="24"/>
          <w:szCs w:val="24"/>
          <w:rtl/>
        </w:rPr>
        <w:t>اسم يذكر بعد أداة نداء استدعاءً لمدلوله</w:t>
      </w:r>
      <w:r w:rsidRPr="004E30AB">
        <w:rPr>
          <w:rFonts w:asciiTheme="minorBidi" w:hAnsiTheme="minorBidi"/>
          <w:sz w:val="24"/>
          <w:szCs w:val="24"/>
        </w:rPr>
        <w:t xml:space="preserve"> </w:t>
      </w:r>
    </w:p>
    <w:p w:rsidR="00CB32D3" w:rsidRPr="004E30AB" w:rsidRDefault="00CB32D3" w:rsidP="004E30AB">
      <w:pPr>
        <w:spacing w:line="240" w:lineRule="auto"/>
        <w:rPr>
          <w:rFonts w:asciiTheme="minorBidi" w:hAnsiTheme="minorBidi"/>
          <w:sz w:val="24"/>
          <w:szCs w:val="24"/>
          <w:rtl/>
        </w:rPr>
      </w:pPr>
      <w:r w:rsidRPr="004E30AB">
        <w:rPr>
          <w:rFonts w:asciiTheme="minorBidi" w:hAnsiTheme="minorBidi"/>
          <w:b/>
          <w:bCs/>
          <w:sz w:val="24"/>
          <w:szCs w:val="24"/>
          <w:rtl/>
        </w:rPr>
        <w:t>أدواته:</w:t>
      </w:r>
      <w:r w:rsidRPr="004E30AB">
        <w:rPr>
          <w:rFonts w:asciiTheme="minorBidi" w:hAnsiTheme="minorBidi"/>
          <w:sz w:val="24"/>
          <w:szCs w:val="24"/>
          <w:rtl/>
        </w:rPr>
        <w:t xml:space="preserve"> أ الهمزة للمنادى القريب ، أيا وهيا للمنادى البعيد ، يا لكل منادى قريب أم بعيد ، وا للندبة</w:t>
      </w:r>
      <w:r w:rsidRPr="004E30AB">
        <w:rPr>
          <w:rFonts w:asciiTheme="minorBidi" w:hAnsiTheme="minorBidi"/>
          <w:sz w:val="24"/>
          <w:szCs w:val="24"/>
        </w:rPr>
        <w:t xml:space="preserve"> </w:t>
      </w:r>
    </w:p>
    <w:p w:rsidR="005F2107" w:rsidRPr="004E30AB" w:rsidRDefault="005F2107" w:rsidP="004E30AB">
      <w:pPr>
        <w:spacing w:line="240" w:lineRule="auto"/>
        <w:rPr>
          <w:rFonts w:asciiTheme="minorBidi" w:hAnsiTheme="minorBidi"/>
          <w:b/>
          <w:bCs/>
          <w:sz w:val="24"/>
          <w:szCs w:val="24"/>
        </w:rPr>
      </w:pPr>
      <w:r w:rsidRPr="004E30AB">
        <w:rPr>
          <w:rFonts w:asciiTheme="minorBidi" w:hAnsiTheme="minorBidi"/>
          <w:b/>
          <w:bCs/>
          <w:sz w:val="24"/>
          <w:szCs w:val="24"/>
          <w:rtl/>
        </w:rPr>
        <w:t>أنواعه وأحكامه:</w:t>
      </w:r>
    </w:p>
    <w:tbl>
      <w:tblPr>
        <w:tblW w:w="8880" w:type="dxa"/>
        <w:tblCellMar>
          <w:left w:w="0" w:type="dxa"/>
          <w:right w:w="0" w:type="dxa"/>
        </w:tblCellMar>
        <w:tblLook w:val="04A0"/>
      </w:tblPr>
      <w:tblGrid>
        <w:gridCol w:w="2240"/>
        <w:gridCol w:w="5340"/>
        <w:gridCol w:w="1300"/>
      </w:tblGrid>
      <w:tr w:rsidR="005F2107" w:rsidRPr="004E30AB" w:rsidTr="005F2107">
        <w:trPr>
          <w:trHeight w:val="385"/>
        </w:trPr>
        <w:tc>
          <w:tcPr>
            <w:tcW w:w="2240" w:type="dxa"/>
            <w:tcBorders>
              <w:top w:val="single" w:sz="24"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يا منجزَ وعده . يا عبد الله</w:t>
            </w:r>
            <w:r w:rsidRPr="004E30AB">
              <w:rPr>
                <w:rFonts w:asciiTheme="minorBidi" w:eastAsia="Times New Roman" w:hAnsiTheme="minorBidi"/>
                <w:b/>
                <w:bCs/>
                <w:color w:val="FF0000"/>
                <w:kern w:val="24"/>
                <w:sz w:val="24"/>
                <w:szCs w:val="24"/>
              </w:rPr>
              <w:t xml:space="preserve"> </w:t>
            </w:r>
          </w:p>
        </w:tc>
        <w:tc>
          <w:tcPr>
            <w:tcW w:w="5340" w:type="dxa"/>
            <w:tcBorders>
              <w:top w:val="single" w:sz="24"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إذا كان مضافاً</w:t>
            </w:r>
            <w:r w:rsidRPr="004E30AB">
              <w:rPr>
                <w:rFonts w:asciiTheme="minorBidi" w:eastAsia="Times New Roman" w:hAnsiTheme="minorBidi"/>
                <w:b/>
                <w:bCs/>
                <w:color w:val="660033"/>
                <w:kern w:val="24"/>
                <w:sz w:val="24"/>
                <w:szCs w:val="24"/>
              </w:rPr>
              <w:t xml:space="preserve"> </w:t>
            </w:r>
          </w:p>
        </w:tc>
        <w:tc>
          <w:tcPr>
            <w:tcW w:w="1300" w:type="dxa"/>
            <w:vMerge w:val="restart"/>
            <w:tcBorders>
              <w:top w:val="single" w:sz="24"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115"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 xml:space="preserve">المنادى </w:t>
            </w:r>
          </w:p>
          <w:p w:rsidR="005F2107" w:rsidRPr="004E30AB" w:rsidRDefault="005F2107" w:rsidP="004E30AB">
            <w:pPr>
              <w:kinsoku w:val="0"/>
              <w:overflowPunct w:val="0"/>
              <w:bidi w:val="0"/>
              <w:spacing w:before="115"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المنصوب</w:t>
            </w:r>
            <w:r w:rsidRPr="004E30AB">
              <w:rPr>
                <w:rFonts w:asciiTheme="minorBidi" w:eastAsia="Times New Roman" w:hAnsiTheme="minorBidi"/>
                <w:b/>
                <w:bCs/>
                <w:color w:val="660033"/>
                <w:kern w:val="24"/>
                <w:sz w:val="24"/>
                <w:szCs w:val="24"/>
              </w:rPr>
              <w:t xml:space="preserve"> </w:t>
            </w:r>
          </w:p>
        </w:tc>
      </w:tr>
      <w:tr w:rsidR="005F2107" w:rsidRPr="004E30AB" w:rsidTr="005F2107">
        <w:trPr>
          <w:trHeight w:val="243"/>
        </w:trPr>
        <w:tc>
          <w:tcPr>
            <w:tcW w:w="224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يا قارئاً درسه</w:t>
            </w:r>
            <w:r w:rsidRPr="004E30AB">
              <w:rPr>
                <w:rFonts w:asciiTheme="minorBidi" w:eastAsia="Times New Roman" w:hAnsiTheme="minorBidi"/>
                <w:b/>
                <w:bCs/>
                <w:color w:val="FF0000"/>
                <w:kern w:val="24"/>
                <w:sz w:val="24"/>
                <w:szCs w:val="24"/>
              </w:rPr>
              <w:t xml:space="preserve"> </w:t>
            </w:r>
          </w:p>
        </w:tc>
        <w:tc>
          <w:tcPr>
            <w:tcW w:w="534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إذا كان شبيهاً بالمضاف ( وهو المشتق العامل في معموله )</w:t>
            </w:r>
            <w:r w:rsidRPr="004E30AB">
              <w:rPr>
                <w:rFonts w:asciiTheme="minorBidi" w:eastAsia="Times New Roman" w:hAnsiTheme="minorBidi"/>
                <w:b/>
                <w:bCs/>
                <w:color w:val="660033"/>
                <w:kern w:val="24"/>
                <w:sz w:val="24"/>
                <w:szCs w:val="24"/>
              </w:rPr>
              <w:t xml:space="preserve"> </w:t>
            </w:r>
          </w:p>
        </w:tc>
        <w:tc>
          <w:tcPr>
            <w:tcW w:w="0" w:type="auto"/>
            <w:vMerge/>
            <w:tcBorders>
              <w:top w:val="single" w:sz="24" w:space="0" w:color="000000"/>
              <w:left w:val="single" w:sz="18" w:space="0" w:color="000000"/>
              <w:bottom w:val="single" w:sz="8" w:space="0" w:color="000000"/>
              <w:right w:val="single" w:sz="18" w:space="0" w:color="000000"/>
            </w:tcBorders>
            <w:vAlign w:val="center"/>
            <w:hideMark/>
          </w:tcPr>
          <w:p w:rsidR="005F2107" w:rsidRPr="004E30AB" w:rsidRDefault="005F2107" w:rsidP="004E30AB">
            <w:pPr>
              <w:bidi w:val="0"/>
              <w:spacing w:after="0" w:line="240" w:lineRule="auto"/>
              <w:rPr>
                <w:rFonts w:asciiTheme="minorBidi" w:eastAsia="Times New Roman" w:hAnsiTheme="minorBidi"/>
                <w:sz w:val="24"/>
                <w:szCs w:val="24"/>
              </w:rPr>
            </w:pPr>
          </w:p>
        </w:tc>
      </w:tr>
      <w:tr w:rsidR="005F2107" w:rsidRPr="004E30AB" w:rsidTr="005F2107">
        <w:trPr>
          <w:trHeight w:val="501"/>
        </w:trPr>
        <w:tc>
          <w:tcPr>
            <w:tcW w:w="224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يا طالباً ، يا رجلاً</w:t>
            </w:r>
            <w:r w:rsidRPr="004E30AB">
              <w:rPr>
                <w:rFonts w:asciiTheme="minorBidi" w:eastAsia="Times New Roman" w:hAnsiTheme="minorBidi"/>
                <w:b/>
                <w:bCs/>
                <w:color w:val="FF0000"/>
                <w:kern w:val="24"/>
                <w:sz w:val="24"/>
                <w:szCs w:val="24"/>
              </w:rPr>
              <w:t xml:space="preserve"> </w:t>
            </w:r>
          </w:p>
        </w:tc>
        <w:tc>
          <w:tcPr>
            <w:tcW w:w="534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إذا كان نكرة غير مقصودة ( وهي الاسم المبهم الذي لا يدل على فرد معين )</w:t>
            </w:r>
            <w:r w:rsidRPr="004E30AB">
              <w:rPr>
                <w:rFonts w:asciiTheme="minorBidi" w:eastAsia="Times New Roman" w:hAnsiTheme="minorBidi"/>
                <w:b/>
                <w:bCs/>
                <w:color w:val="660033"/>
                <w:kern w:val="24"/>
                <w:sz w:val="24"/>
                <w:szCs w:val="24"/>
              </w:rPr>
              <w:t xml:space="preserve"> </w:t>
            </w:r>
          </w:p>
        </w:tc>
        <w:tc>
          <w:tcPr>
            <w:tcW w:w="0" w:type="auto"/>
            <w:vMerge/>
            <w:tcBorders>
              <w:top w:val="single" w:sz="24" w:space="0" w:color="000000"/>
              <w:left w:val="single" w:sz="18" w:space="0" w:color="000000"/>
              <w:bottom w:val="single" w:sz="8" w:space="0" w:color="000000"/>
              <w:right w:val="single" w:sz="18" w:space="0" w:color="000000"/>
            </w:tcBorders>
            <w:vAlign w:val="center"/>
            <w:hideMark/>
          </w:tcPr>
          <w:p w:rsidR="005F2107" w:rsidRPr="004E30AB" w:rsidRDefault="005F2107" w:rsidP="004E30AB">
            <w:pPr>
              <w:bidi w:val="0"/>
              <w:spacing w:after="0" w:line="240" w:lineRule="auto"/>
              <w:rPr>
                <w:rFonts w:asciiTheme="minorBidi" w:eastAsia="Times New Roman" w:hAnsiTheme="minorBidi"/>
                <w:sz w:val="24"/>
                <w:szCs w:val="24"/>
              </w:rPr>
            </w:pPr>
          </w:p>
        </w:tc>
      </w:tr>
      <w:tr w:rsidR="005F2107" w:rsidRPr="004E30AB" w:rsidTr="005F2107">
        <w:trPr>
          <w:trHeight w:val="219"/>
        </w:trPr>
        <w:tc>
          <w:tcPr>
            <w:tcW w:w="224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يا صالحُ ، يا حائلُ</w:t>
            </w:r>
            <w:r w:rsidRPr="004E30AB">
              <w:rPr>
                <w:rFonts w:asciiTheme="minorBidi" w:eastAsia="Times New Roman" w:hAnsiTheme="minorBidi"/>
                <w:b/>
                <w:bCs/>
                <w:color w:val="FF0000"/>
                <w:kern w:val="24"/>
                <w:sz w:val="24"/>
                <w:szCs w:val="24"/>
              </w:rPr>
              <w:t xml:space="preserve"> </w:t>
            </w:r>
          </w:p>
        </w:tc>
        <w:tc>
          <w:tcPr>
            <w:tcW w:w="5340" w:type="dxa"/>
            <w:tcBorders>
              <w:top w:val="single" w:sz="8" w:space="0" w:color="000000"/>
              <w:left w:val="single" w:sz="1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إذا كان علماً لشخص أو مكان</w:t>
            </w:r>
            <w:r w:rsidRPr="004E30AB">
              <w:rPr>
                <w:rFonts w:asciiTheme="minorBidi" w:eastAsia="Times New Roman" w:hAnsiTheme="minorBidi"/>
                <w:b/>
                <w:bCs/>
                <w:color w:val="660033"/>
                <w:kern w:val="24"/>
                <w:sz w:val="24"/>
                <w:szCs w:val="24"/>
              </w:rPr>
              <w:t xml:space="preserve"> </w:t>
            </w:r>
          </w:p>
        </w:tc>
        <w:tc>
          <w:tcPr>
            <w:tcW w:w="1300" w:type="dxa"/>
            <w:vMerge w:val="restart"/>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115"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المنادى المبني على الضم</w:t>
            </w:r>
            <w:r w:rsidRPr="004E30AB">
              <w:rPr>
                <w:rFonts w:asciiTheme="minorBidi" w:eastAsia="Times New Roman" w:hAnsiTheme="minorBidi"/>
                <w:b/>
                <w:bCs/>
                <w:color w:val="660033"/>
                <w:kern w:val="24"/>
                <w:sz w:val="24"/>
                <w:szCs w:val="24"/>
              </w:rPr>
              <w:t xml:space="preserve"> </w:t>
            </w:r>
          </w:p>
        </w:tc>
      </w:tr>
      <w:tr w:rsidR="005F2107" w:rsidRPr="004E30AB" w:rsidTr="005F2107">
        <w:trPr>
          <w:trHeight w:val="20"/>
        </w:trPr>
        <w:tc>
          <w:tcPr>
            <w:tcW w:w="224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يا دهرُ ، يا سائقُ</w:t>
            </w:r>
            <w:r w:rsidRPr="004E30AB">
              <w:rPr>
                <w:rFonts w:asciiTheme="minorBidi" w:eastAsia="Times New Roman" w:hAnsiTheme="minorBidi"/>
                <w:b/>
                <w:bCs/>
                <w:color w:val="FF0000"/>
                <w:kern w:val="24"/>
                <w:sz w:val="24"/>
                <w:szCs w:val="24"/>
              </w:rPr>
              <w:t xml:space="preserve"> </w:t>
            </w:r>
          </w:p>
        </w:tc>
        <w:tc>
          <w:tcPr>
            <w:tcW w:w="5340" w:type="dxa"/>
            <w:tcBorders>
              <w:top w:val="single" w:sz="8" w:space="0" w:color="000000"/>
              <w:left w:val="single" w:sz="1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5F2107" w:rsidRPr="004E30AB" w:rsidRDefault="005F2107" w:rsidP="004E30AB">
            <w:pPr>
              <w:kinsoku w:val="0"/>
              <w:overflowPunct w:val="0"/>
              <w:bidi w:val="0"/>
              <w:spacing w:before="96"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660033"/>
                <w:kern w:val="24"/>
                <w:sz w:val="24"/>
                <w:szCs w:val="24"/>
                <w:rtl/>
              </w:rPr>
              <w:t>إذا كان نكرة مقصودة ( وهي الاسم المبهم الشائع الذي زال إبهامه بالنداء )</w:t>
            </w:r>
            <w:r w:rsidRPr="004E30AB">
              <w:rPr>
                <w:rFonts w:asciiTheme="minorBidi" w:eastAsia="Times New Roman" w:hAnsiTheme="minorBidi"/>
                <w:b/>
                <w:bCs/>
                <w:color w:val="660033"/>
                <w:kern w:val="24"/>
                <w:sz w:val="24"/>
                <w:szCs w:val="24"/>
              </w:rPr>
              <w:t xml:space="preserve"> </w:t>
            </w:r>
          </w:p>
        </w:tc>
        <w:tc>
          <w:tcPr>
            <w:tcW w:w="0" w:type="auto"/>
            <w:vMerge/>
            <w:tcBorders>
              <w:top w:val="single" w:sz="8" w:space="0" w:color="000000"/>
              <w:left w:val="single" w:sz="18" w:space="0" w:color="000000"/>
              <w:bottom w:val="single" w:sz="18" w:space="0" w:color="000000"/>
              <w:right w:val="single" w:sz="18" w:space="0" w:color="000000"/>
            </w:tcBorders>
            <w:vAlign w:val="center"/>
            <w:hideMark/>
          </w:tcPr>
          <w:p w:rsidR="005F2107" w:rsidRPr="004E30AB" w:rsidRDefault="005F2107" w:rsidP="004E30AB">
            <w:pPr>
              <w:bidi w:val="0"/>
              <w:spacing w:after="0" w:line="240" w:lineRule="auto"/>
              <w:rPr>
                <w:rFonts w:asciiTheme="minorBidi" w:eastAsia="Times New Roman" w:hAnsiTheme="minorBidi"/>
                <w:sz w:val="24"/>
                <w:szCs w:val="24"/>
              </w:rPr>
            </w:pPr>
          </w:p>
        </w:tc>
      </w:tr>
    </w:tbl>
    <w:p w:rsidR="005F2107" w:rsidRPr="004E30AB" w:rsidRDefault="005F2107"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منصوبات الأسماء:</w:t>
      </w:r>
      <w:r w:rsidR="006D4361" w:rsidRPr="004E30AB">
        <w:rPr>
          <w:rFonts w:asciiTheme="minorBidi" w:hAnsiTheme="minorBidi"/>
          <w:b/>
          <w:bCs/>
          <w:sz w:val="24"/>
          <w:szCs w:val="24"/>
          <w:u w:val="single"/>
          <w:rtl/>
        </w:rPr>
        <w:t xml:space="preserve">      </w:t>
      </w:r>
      <w:r w:rsidRPr="004E30AB">
        <w:rPr>
          <w:rFonts w:asciiTheme="minorBidi" w:hAnsiTheme="minorBidi"/>
          <w:b/>
          <w:bCs/>
          <w:sz w:val="24"/>
          <w:szCs w:val="24"/>
          <w:u w:val="single"/>
          <w:rtl/>
        </w:rPr>
        <w:t>توابع المنصوب</w:t>
      </w:r>
      <w:r w:rsidRPr="004E30AB">
        <w:rPr>
          <w:rFonts w:asciiTheme="minorBidi" w:hAnsiTheme="minorBidi"/>
          <w:b/>
          <w:bCs/>
          <w:sz w:val="24"/>
          <w:szCs w:val="24"/>
          <w:u w:val="single"/>
        </w:rPr>
        <w:t>:</w:t>
      </w:r>
    </w:p>
    <w:p w:rsidR="005F2107" w:rsidRPr="004E30AB" w:rsidRDefault="005F2107" w:rsidP="004E30AB">
      <w:pPr>
        <w:spacing w:line="240" w:lineRule="auto"/>
        <w:rPr>
          <w:rFonts w:asciiTheme="minorBidi" w:hAnsiTheme="minorBidi"/>
          <w:sz w:val="24"/>
          <w:szCs w:val="24"/>
        </w:rPr>
      </w:pPr>
      <w:r w:rsidRPr="004E30AB">
        <w:rPr>
          <w:rFonts w:asciiTheme="minorBidi" w:hAnsiTheme="minorBidi"/>
          <w:b/>
          <w:bCs/>
          <w:sz w:val="24"/>
          <w:szCs w:val="24"/>
          <w:rtl/>
        </w:rPr>
        <w:t xml:space="preserve">1/ (النعت الصفة) : رأيت الطالبَ المثاليَّ . </w:t>
      </w:r>
    </w:p>
    <w:p w:rsidR="005F2107" w:rsidRPr="004E30AB" w:rsidRDefault="005F2107" w:rsidP="004E30AB">
      <w:pPr>
        <w:spacing w:line="240" w:lineRule="auto"/>
        <w:rPr>
          <w:rFonts w:asciiTheme="minorBidi" w:hAnsiTheme="minorBidi"/>
          <w:sz w:val="24"/>
          <w:szCs w:val="24"/>
        </w:rPr>
      </w:pPr>
      <w:r w:rsidRPr="004E30AB">
        <w:rPr>
          <w:rFonts w:asciiTheme="minorBidi" w:hAnsiTheme="minorBidi"/>
          <w:b/>
          <w:bCs/>
          <w:sz w:val="24"/>
          <w:szCs w:val="24"/>
          <w:rtl/>
        </w:rPr>
        <w:t>2/ (العطف ): حملت الكتابَ والقلمَ .</w:t>
      </w:r>
      <w:r w:rsidRPr="004E30AB">
        <w:rPr>
          <w:rFonts w:asciiTheme="minorBidi" w:hAnsiTheme="minorBidi"/>
          <w:b/>
          <w:bCs/>
          <w:sz w:val="24"/>
          <w:szCs w:val="24"/>
        </w:rPr>
        <w:t xml:space="preserve"> </w:t>
      </w:r>
    </w:p>
    <w:p w:rsidR="005F2107" w:rsidRPr="004E30AB" w:rsidRDefault="005F2107" w:rsidP="004E30AB">
      <w:pPr>
        <w:spacing w:line="240" w:lineRule="auto"/>
        <w:rPr>
          <w:rFonts w:asciiTheme="minorBidi" w:hAnsiTheme="minorBidi"/>
          <w:sz w:val="24"/>
          <w:szCs w:val="24"/>
          <w:rtl/>
        </w:rPr>
      </w:pPr>
      <w:r w:rsidRPr="004E30AB">
        <w:rPr>
          <w:rFonts w:asciiTheme="minorBidi" w:hAnsiTheme="minorBidi"/>
          <w:b/>
          <w:bCs/>
          <w:sz w:val="24"/>
          <w:szCs w:val="24"/>
          <w:rtl/>
        </w:rPr>
        <w:t>3/ (التوكيد ) توكيد لفظي : نحو :كلمت محمداً محمداً</w:t>
      </w:r>
      <w:r w:rsidRPr="004E30AB">
        <w:rPr>
          <w:rFonts w:asciiTheme="minorBidi" w:hAnsiTheme="minorBidi"/>
          <w:b/>
          <w:bCs/>
          <w:sz w:val="24"/>
          <w:szCs w:val="24"/>
        </w:rPr>
        <w:t xml:space="preserve"> .</w:t>
      </w:r>
      <w:r w:rsidRPr="004E30AB">
        <w:rPr>
          <w:rFonts w:asciiTheme="minorBidi" w:hAnsiTheme="minorBidi"/>
          <w:sz w:val="24"/>
          <w:szCs w:val="24"/>
          <w:rtl/>
        </w:rPr>
        <w:t xml:space="preserve"> </w:t>
      </w:r>
      <w:r w:rsidRPr="004E30AB">
        <w:rPr>
          <w:rFonts w:asciiTheme="minorBidi" w:hAnsiTheme="minorBidi"/>
          <w:b/>
          <w:bCs/>
          <w:sz w:val="24"/>
          <w:szCs w:val="24"/>
          <w:rtl/>
        </w:rPr>
        <w:t xml:space="preserve">توكيد معنوي : احترمت الأستاذ نفسَه </w:t>
      </w:r>
    </w:p>
    <w:p w:rsidR="005F2107" w:rsidRPr="004E30AB" w:rsidRDefault="005F2107" w:rsidP="004E30AB">
      <w:pPr>
        <w:spacing w:line="240" w:lineRule="auto"/>
        <w:rPr>
          <w:rFonts w:asciiTheme="minorBidi" w:hAnsiTheme="minorBidi"/>
          <w:sz w:val="24"/>
          <w:szCs w:val="24"/>
          <w:rtl/>
        </w:rPr>
      </w:pPr>
      <w:r w:rsidRPr="004E30AB">
        <w:rPr>
          <w:rFonts w:asciiTheme="minorBidi" w:hAnsiTheme="minorBidi"/>
          <w:b/>
          <w:bCs/>
          <w:sz w:val="24"/>
          <w:szCs w:val="24"/>
          <w:rtl/>
        </w:rPr>
        <w:t xml:space="preserve">4/( البدل ) : </w:t>
      </w:r>
      <w:r w:rsidRPr="004E30AB">
        <w:rPr>
          <w:rFonts w:asciiTheme="minorBidi" w:hAnsiTheme="minorBidi"/>
          <w:sz w:val="24"/>
          <w:szCs w:val="24"/>
          <w:rtl/>
        </w:rPr>
        <w:t xml:space="preserve"> </w:t>
      </w:r>
      <w:r w:rsidRPr="004E30AB">
        <w:rPr>
          <w:rFonts w:asciiTheme="minorBidi" w:hAnsiTheme="minorBidi"/>
          <w:b/>
          <w:bCs/>
          <w:sz w:val="24"/>
          <w:szCs w:val="24"/>
          <w:rtl/>
        </w:rPr>
        <w:t>بدل مطابق . نحو : أكرمت أخاك محمداً .</w:t>
      </w:r>
      <w:r w:rsidRPr="004E30AB">
        <w:rPr>
          <w:rFonts w:asciiTheme="minorBidi" w:hAnsiTheme="minorBidi"/>
          <w:sz w:val="24"/>
          <w:szCs w:val="24"/>
          <w:rtl/>
        </w:rPr>
        <w:t xml:space="preserve"> </w:t>
      </w:r>
      <w:r w:rsidRPr="004E30AB">
        <w:rPr>
          <w:rFonts w:asciiTheme="minorBidi" w:hAnsiTheme="minorBidi"/>
          <w:b/>
          <w:bCs/>
          <w:sz w:val="24"/>
          <w:szCs w:val="24"/>
          <w:rtl/>
        </w:rPr>
        <w:t>بدل بعض من كل نحو: رأيت السفينةَ شراعَها .</w:t>
      </w:r>
      <w:r w:rsidRPr="004E30AB">
        <w:rPr>
          <w:rFonts w:asciiTheme="minorBidi" w:hAnsiTheme="minorBidi"/>
          <w:sz w:val="24"/>
          <w:szCs w:val="24"/>
          <w:rtl/>
        </w:rPr>
        <w:t xml:space="preserve">  </w:t>
      </w:r>
      <w:r w:rsidRPr="004E30AB">
        <w:rPr>
          <w:rFonts w:asciiTheme="minorBidi" w:hAnsiTheme="minorBidi"/>
          <w:b/>
          <w:bCs/>
          <w:sz w:val="24"/>
          <w:szCs w:val="24"/>
          <w:rtl/>
        </w:rPr>
        <w:t>بدل اشتمال نحو : قدرت الأستاذَ تواضعَه .</w:t>
      </w:r>
      <w:r w:rsidRPr="004E30AB">
        <w:rPr>
          <w:rFonts w:asciiTheme="minorBidi" w:hAnsiTheme="minorBidi"/>
          <w:b/>
          <w:bCs/>
          <w:sz w:val="24"/>
          <w:szCs w:val="24"/>
        </w:rPr>
        <w:t xml:space="preserve"> </w:t>
      </w:r>
    </w:p>
    <w:p w:rsidR="005F2107" w:rsidRPr="004E30AB" w:rsidRDefault="005F2107" w:rsidP="004E30AB">
      <w:pPr>
        <w:spacing w:line="240" w:lineRule="auto"/>
        <w:rPr>
          <w:rFonts w:asciiTheme="minorBidi" w:hAnsiTheme="minorBidi"/>
          <w:b/>
          <w:bCs/>
          <w:color w:val="FF0000"/>
          <w:sz w:val="24"/>
          <w:szCs w:val="24"/>
          <w:u w:val="single"/>
          <w:rtl/>
        </w:rPr>
      </w:pPr>
      <w:r w:rsidRPr="004E30AB">
        <w:rPr>
          <w:rFonts w:asciiTheme="minorBidi" w:hAnsiTheme="minorBidi"/>
          <w:b/>
          <w:bCs/>
          <w:color w:val="FF0000"/>
          <w:sz w:val="24"/>
          <w:szCs w:val="24"/>
          <w:u w:val="single"/>
          <w:rtl/>
        </w:rPr>
        <w:t>أحكام العدد / أقسامه :</w:t>
      </w:r>
      <w:r w:rsidRPr="004E30AB">
        <w:rPr>
          <w:rFonts w:asciiTheme="minorBidi" w:hAnsiTheme="minorBidi"/>
          <w:b/>
          <w:bCs/>
          <w:color w:val="FF0000"/>
          <w:sz w:val="24"/>
          <w:szCs w:val="24"/>
          <w:u w:val="single"/>
        </w:rPr>
        <w:t xml:space="preserve"> </w:t>
      </w:r>
      <w:r w:rsidR="006D4361" w:rsidRPr="004E30AB">
        <w:rPr>
          <w:rFonts w:asciiTheme="minorBidi" w:hAnsiTheme="minorBidi"/>
          <w:b/>
          <w:bCs/>
          <w:sz w:val="24"/>
          <w:szCs w:val="24"/>
          <w:rtl/>
        </w:rPr>
        <w:t xml:space="preserve">    </w:t>
      </w:r>
      <w:r w:rsidRPr="004E30AB">
        <w:rPr>
          <w:rFonts w:asciiTheme="minorBidi" w:hAnsiTheme="minorBidi"/>
          <w:b/>
          <w:bCs/>
          <w:sz w:val="24"/>
          <w:szCs w:val="24"/>
          <w:rtl/>
        </w:rPr>
        <w:t>ينقسم العدد إلى أربعة أقسام :</w:t>
      </w:r>
      <w:r w:rsidRPr="004E30AB">
        <w:rPr>
          <w:rFonts w:asciiTheme="minorBidi" w:hAnsiTheme="minorBidi"/>
          <w:sz w:val="24"/>
          <w:szCs w:val="24"/>
          <w:rtl/>
        </w:rPr>
        <w:t xml:space="preserve">   </w:t>
      </w:r>
      <w:r w:rsidRPr="004E30AB">
        <w:rPr>
          <w:rFonts w:asciiTheme="minorBidi" w:hAnsiTheme="minorBidi"/>
          <w:b/>
          <w:bCs/>
          <w:sz w:val="24"/>
          <w:szCs w:val="24"/>
          <w:rtl/>
        </w:rPr>
        <w:t>مفرد ، مركب ، عِقد ، ومعطوف</w:t>
      </w:r>
      <w:r w:rsidRPr="004E30AB">
        <w:rPr>
          <w:rFonts w:asciiTheme="minorBidi" w:hAnsiTheme="minorBidi"/>
          <w:b/>
          <w:bCs/>
          <w:sz w:val="24"/>
          <w:szCs w:val="24"/>
        </w:rPr>
        <w:t xml:space="preserve"> </w:t>
      </w:r>
      <w:r w:rsidRPr="004E30AB">
        <w:rPr>
          <w:rFonts w:asciiTheme="minorBidi" w:hAnsiTheme="minorBidi"/>
          <w:b/>
          <w:bCs/>
          <w:sz w:val="24"/>
          <w:szCs w:val="24"/>
        </w:rPr>
        <w:br/>
      </w:r>
      <w:r w:rsidRPr="004E30AB">
        <w:rPr>
          <w:rFonts w:asciiTheme="minorBidi" w:hAnsiTheme="minorBidi"/>
          <w:b/>
          <w:bCs/>
          <w:sz w:val="24"/>
          <w:szCs w:val="24"/>
          <w:rtl/>
        </w:rPr>
        <w:t>1/ العدد المفرد</w:t>
      </w:r>
      <w:r w:rsidRPr="004E30AB">
        <w:rPr>
          <w:rFonts w:asciiTheme="minorBidi" w:hAnsiTheme="minorBidi"/>
          <w:b/>
          <w:bCs/>
          <w:sz w:val="24"/>
          <w:szCs w:val="24"/>
        </w:rPr>
        <w:t xml:space="preserve"> </w:t>
      </w:r>
      <w:r w:rsidRPr="004E30AB">
        <w:rPr>
          <w:rFonts w:asciiTheme="minorBidi" w:hAnsiTheme="minorBidi"/>
          <w:sz w:val="24"/>
          <w:szCs w:val="24"/>
        </w:rPr>
        <w:t xml:space="preserve">: </w:t>
      </w:r>
      <w:r w:rsidRPr="004E30AB">
        <w:rPr>
          <w:rFonts w:asciiTheme="minorBidi" w:hAnsiTheme="minorBidi"/>
          <w:sz w:val="24"/>
          <w:szCs w:val="24"/>
          <w:rtl/>
        </w:rPr>
        <w:t>يشمل الواحد ، والعشرة</w:t>
      </w:r>
      <w:r w:rsidRPr="004E30AB">
        <w:rPr>
          <w:rFonts w:asciiTheme="minorBidi" w:hAnsiTheme="minorBidi"/>
          <w:sz w:val="24"/>
          <w:szCs w:val="24"/>
        </w:rPr>
        <w:t xml:space="preserve"> </w:t>
      </w:r>
      <w:r w:rsidRPr="004E30AB">
        <w:rPr>
          <w:rFonts w:asciiTheme="minorBidi" w:hAnsiTheme="minorBidi"/>
          <w:sz w:val="24"/>
          <w:szCs w:val="24"/>
          <w:rtl/>
        </w:rPr>
        <w:t>، وما بينهما . ويلحق به : لفظتا مئة وألف ، ولو اتصلت بها علامة تثنية أو جمع كمئتين</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r w:rsidRPr="004E30AB">
        <w:rPr>
          <w:rFonts w:asciiTheme="minorBidi" w:hAnsiTheme="minorBidi"/>
          <w:sz w:val="24"/>
          <w:szCs w:val="24"/>
          <w:rtl/>
        </w:rPr>
        <w:t>وألفين ومئات وألوف</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b/>
          <w:bCs/>
          <w:sz w:val="24"/>
          <w:szCs w:val="24"/>
          <w:rtl/>
        </w:rPr>
        <w:t>2/ العدد المركب</w:t>
      </w:r>
      <w:r w:rsidRPr="004E30AB">
        <w:rPr>
          <w:rFonts w:asciiTheme="minorBidi" w:hAnsiTheme="minorBidi"/>
          <w:b/>
          <w:bCs/>
          <w:sz w:val="24"/>
          <w:szCs w:val="24"/>
        </w:rPr>
        <w:t xml:space="preserve"> :</w:t>
      </w:r>
      <w:r w:rsidRPr="004E30AB">
        <w:rPr>
          <w:rFonts w:asciiTheme="minorBidi" w:hAnsiTheme="minorBidi"/>
          <w:sz w:val="24"/>
          <w:szCs w:val="24"/>
        </w:rPr>
        <w:t xml:space="preserve"> </w:t>
      </w:r>
      <w:r w:rsidRPr="004E30AB">
        <w:rPr>
          <w:rFonts w:asciiTheme="minorBidi" w:hAnsiTheme="minorBidi"/>
          <w:sz w:val="24"/>
          <w:szCs w:val="24"/>
          <w:rtl/>
        </w:rPr>
        <w:t>وهو ما</w:t>
      </w:r>
      <w:r w:rsidRPr="004E30AB">
        <w:rPr>
          <w:rFonts w:asciiTheme="minorBidi" w:hAnsiTheme="minorBidi"/>
          <w:sz w:val="24"/>
          <w:szCs w:val="24"/>
        </w:rPr>
        <w:t xml:space="preserve"> </w:t>
      </w:r>
      <w:r w:rsidRPr="004E30AB">
        <w:rPr>
          <w:rFonts w:asciiTheme="minorBidi" w:hAnsiTheme="minorBidi"/>
          <w:sz w:val="24"/>
          <w:szCs w:val="24"/>
          <w:rtl/>
        </w:rPr>
        <w:t>تركب تركيباً مزجياً من عددين لا فاصل بينهما . وينحصر العدد المركب في الأعداد</w:t>
      </w:r>
      <w:r w:rsidRPr="004E30AB">
        <w:rPr>
          <w:rFonts w:asciiTheme="minorBidi" w:hAnsiTheme="minorBidi"/>
          <w:sz w:val="24"/>
          <w:szCs w:val="24"/>
        </w:rPr>
        <w:t xml:space="preserve"> : </w:t>
      </w:r>
      <w:r w:rsidRPr="004E30AB">
        <w:rPr>
          <w:rFonts w:asciiTheme="minorBidi" w:hAnsiTheme="minorBidi"/>
          <w:sz w:val="24"/>
          <w:szCs w:val="24"/>
          <w:rtl/>
        </w:rPr>
        <w:t>أحد عشر ، وتسعة عشر وما بينهما</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b/>
          <w:bCs/>
          <w:sz w:val="24"/>
          <w:szCs w:val="24"/>
          <w:rtl/>
        </w:rPr>
        <w:t>3/ العدد العِقد</w:t>
      </w:r>
      <w:r w:rsidRPr="004E30AB">
        <w:rPr>
          <w:rFonts w:asciiTheme="minorBidi" w:hAnsiTheme="minorBidi"/>
          <w:b/>
          <w:bCs/>
          <w:sz w:val="24"/>
          <w:szCs w:val="24"/>
        </w:rPr>
        <w:t xml:space="preserve"> :</w:t>
      </w:r>
      <w:r w:rsidRPr="004E30AB">
        <w:rPr>
          <w:rFonts w:asciiTheme="minorBidi" w:hAnsiTheme="minorBidi"/>
          <w:sz w:val="24"/>
          <w:szCs w:val="24"/>
        </w:rPr>
        <w:t xml:space="preserve"> </w:t>
      </w:r>
      <w:r w:rsidRPr="004E30AB">
        <w:rPr>
          <w:rFonts w:asciiTheme="minorBidi" w:hAnsiTheme="minorBidi"/>
          <w:sz w:val="24"/>
          <w:szCs w:val="24"/>
          <w:rtl/>
        </w:rPr>
        <w:t>وينحصر اصطلاحاً في الألفاظ : عشرين ، ثلاثين ، أربعين ، خمسين ، ستّين</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r w:rsidRPr="004E30AB">
        <w:rPr>
          <w:rFonts w:asciiTheme="minorBidi" w:hAnsiTheme="minorBidi"/>
          <w:sz w:val="24"/>
          <w:szCs w:val="24"/>
          <w:rtl/>
        </w:rPr>
        <w:t>سبعين ، ثمانين ، تسعين</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b/>
          <w:bCs/>
          <w:sz w:val="24"/>
          <w:szCs w:val="24"/>
          <w:rtl/>
        </w:rPr>
        <w:t>4/ العدد المعطوف</w:t>
      </w:r>
      <w:r w:rsidRPr="004E30AB">
        <w:rPr>
          <w:rFonts w:asciiTheme="minorBidi" w:hAnsiTheme="minorBidi"/>
          <w:sz w:val="24"/>
          <w:szCs w:val="24"/>
        </w:rPr>
        <w:t xml:space="preserve"> : </w:t>
      </w:r>
      <w:r w:rsidRPr="004E30AB">
        <w:rPr>
          <w:rFonts w:asciiTheme="minorBidi" w:hAnsiTheme="minorBidi"/>
          <w:sz w:val="24"/>
          <w:szCs w:val="24"/>
          <w:rtl/>
        </w:rPr>
        <w:t>ينحصر بين عقدين من العقود السالفة . وكل عدد محصور بين عقدين على الوجه السابق</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r w:rsidRPr="004E30AB">
        <w:rPr>
          <w:rFonts w:asciiTheme="minorBidi" w:hAnsiTheme="minorBidi"/>
          <w:sz w:val="24"/>
          <w:szCs w:val="24"/>
          <w:rtl/>
        </w:rPr>
        <w:t xml:space="preserve">لا بد أن يشتمل على معطوف ، ومعطوف عليه ، وأداة عطف (هي الواو) مثل </w:t>
      </w:r>
      <w:r w:rsidRPr="004E30AB">
        <w:rPr>
          <w:rFonts w:asciiTheme="minorBidi" w:hAnsiTheme="minorBidi"/>
          <w:sz w:val="24"/>
          <w:szCs w:val="24"/>
        </w:rPr>
        <w:t xml:space="preserve"> :</w:t>
      </w:r>
      <w:r w:rsidRPr="004E30AB">
        <w:rPr>
          <w:rFonts w:asciiTheme="minorBidi" w:hAnsiTheme="minorBidi"/>
          <w:sz w:val="24"/>
          <w:szCs w:val="24"/>
          <w:rtl/>
        </w:rPr>
        <w:t>واحد وعشرون ، ستة وخمسون ، اثنان وثلاثون ، إحدى وأربعون ، واثنتان وستون</w:t>
      </w:r>
      <w:r w:rsidRPr="004E30AB">
        <w:rPr>
          <w:rFonts w:asciiTheme="minorBidi" w:hAnsiTheme="minorBidi"/>
          <w:b/>
          <w:bCs/>
          <w:sz w:val="24"/>
          <w:szCs w:val="24"/>
        </w:rPr>
        <w:t xml:space="preserve"> . </w:t>
      </w:r>
    </w:p>
    <w:p w:rsidR="005F2107" w:rsidRPr="004E30AB" w:rsidRDefault="005F2107" w:rsidP="004E30AB">
      <w:pPr>
        <w:spacing w:line="240" w:lineRule="auto"/>
        <w:rPr>
          <w:rFonts w:asciiTheme="minorBidi" w:hAnsiTheme="minorBidi"/>
          <w:sz w:val="24"/>
          <w:szCs w:val="24"/>
          <w:u w:val="single"/>
        </w:rPr>
      </w:pPr>
      <w:r w:rsidRPr="004E30AB">
        <w:rPr>
          <w:rFonts w:asciiTheme="minorBidi" w:hAnsiTheme="minorBidi"/>
          <w:b/>
          <w:bCs/>
          <w:sz w:val="24"/>
          <w:szCs w:val="24"/>
          <w:u w:val="single"/>
          <w:rtl/>
        </w:rPr>
        <w:t xml:space="preserve">أحكام العدد / تذكيره وتأنيثه </w:t>
      </w:r>
      <w:r w:rsidRPr="004E30AB">
        <w:rPr>
          <w:rFonts w:asciiTheme="minorBidi" w:hAnsiTheme="minorBidi"/>
          <w:sz w:val="24"/>
          <w:szCs w:val="24"/>
          <w:u w:val="single"/>
          <w:rtl/>
        </w:rPr>
        <w:t>:</w:t>
      </w:r>
      <w:r w:rsidRPr="004E30AB">
        <w:rPr>
          <w:rFonts w:asciiTheme="minorBidi" w:hAnsiTheme="minorBidi"/>
          <w:sz w:val="24"/>
          <w:szCs w:val="24"/>
          <w:u w:val="single"/>
        </w:rPr>
        <w:t xml:space="preserve"> </w:t>
      </w:r>
      <w:r w:rsidRPr="004E30AB">
        <w:rPr>
          <w:rFonts w:asciiTheme="minorBidi" w:hAnsiTheme="minorBidi"/>
          <w:sz w:val="24"/>
          <w:szCs w:val="24"/>
          <w:rtl/>
        </w:rPr>
        <w:t xml:space="preserve">  العددان</w:t>
      </w:r>
      <w:r w:rsidRPr="004E30AB">
        <w:rPr>
          <w:rFonts w:asciiTheme="minorBidi" w:hAnsiTheme="minorBidi"/>
          <w:sz w:val="24"/>
          <w:szCs w:val="24"/>
        </w:rPr>
        <w:t xml:space="preserve"> : </w:t>
      </w:r>
      <w:r w:rsidRPr="004E30AB">
        <w:rPr>
          <w:rFonts w:asciiTheme="minorBidi" w:hAnsiTheme="minorBidi"/>
          <w:sz w:val="24"/>
          <w:szCs w:val="24"/>
          <w:rtl/>
        </w:rPr>
        <w:t>واحد واثنان</w:t>
      </w:r>
      <w:r w:rsidRPr="004E30AB">
        <w:rPr>
          <w:rFonts w:asciiTheme="minorBidi" w:hAnsiTheme="minorBidi"/>
          <w:sz w:val="24"/>
          <w:szCs w:val="24"/>
        </w:rPr>
        <w:t xml:space="preserve"> : </w:t>
      </w:r>
      <w:r w:rsidRPr="004E30AB">
        <w:rPr>
          <w:rFonts w:asciiTheme="minorBidi" w:hAnsiTheme="minorBidi"/>
          <w:sz w:val="24"/>
          <w:szCs w:val="24"/>
          <w:rtl/>
        </w:rPr>
        <w:t>يوافقان المعدود ، سواء أكانا مفردين ؛ مثل</w:t>
      </w:r>
      <w:r w:rsidRPr="004E30AB">
        <w:rPr>
          <w:rFonts w:asciiTheme="minorBidi" w:hAnsiTheme="minorBidi"/>
          <w:sz w:val="24"/>
          <w:szCs w:val="24"/>
        </w:rPr>
        <w:t>:</w:t>
      </w:r>
      <w:r w:rsidRPr="004E30AB">
        <w:rPr>
          <w:rFonts w:asciiTheme="minorBidi" w:hAnsiTheme="minorBidi"/>
          <w:sz w:val="24"/>
          <w:szCs w:val="24"/>
          <w:rtl/>
        </w:rPr>
        <w:t>وليس</w:t>
      </w:r>
      <w:r w:rsidRPr="004E30AB">
        <w:rPr>
          <w:rFonts w:asciiTheme="minorBidi" w:hAnsiTheme="minorBidi"/>
          <w:sz w:val="24"/>
          <w:szCs w:val="24"/>
        </w:rPr>
        <w:t xml:space="preserve"> </w:t>
      </w:r>
      <w:r w:rsidRPr="004E30AB">
        <w:rPr>
          <w:rFonts w:asciiTheme="minorBidi" w:hAnsiTheme="minorBidi"/>
          <w:sz w:val="24"/>
          <w:szCs w:val="24"/>
          <w:rtl/>
        </w:rPr>
        <w:t>كثيراً ألف خل وصاحب * وإن عـــدواً واحــداً لكــثير أم مركبين ؛ مثل ق : {.. يَا أَبتِ</w:t>
      </w:r>
      <w:r w:rsidRPr="004E30AB">
        <w:rPr>
          <w:rFonts w:asciiTheme="minorBidi" w:hAnsiTheme="minorBidi"/>
          <w:sz w:val="24"/>
          <w:szCs w:val="24"/>
        </w:rPr>
        <w:t xml:space="preserve"> </w:t>
      </w:r>
      <w:r w:rsidRPr="004E30AB">
        <w:rPr>
          <w:rFonts w:asciiTheme="minorBidi" w:hAnsiTheme="minorBidi"/>
          <w:sz w:val="24"/>
          <w:szCs w:val="24"/>
          <w:rtl/>
        </w:rPr>
        <w:t xml:space="preserve">إِنِّي رَأَيْتُ أَحَدَ عَشَرَ كَوْكَبًا..} </w:t>
      </w:r>
      <w:r w:rsidRPr="004E30AB">
        <w:rPr>
          <w:rFonts w:asciiTheme="minorBidi" w:hAnsiTheme="minorBidi"/>
          <w:sz w:val="24"/>
          <w:szCs w:val="24"/>
        </w:rPr>
        <w:t xml:space="preserve"> .</w:t>
      </w:r>
      <w:r w:rsidRPr="004E30AB">
        <w:rPr>
          <w:rFonts w:asciiTheme="minorBidi" w:hAnsiTheme="minorBidi"/>
          <w:sz w:val="24"/>
          <w:szCs w:val="24"/>
          <w:rtl/>
        </w:rPr>
        <w:t>و</w:t>
      </w:r>
      <w:r w:rsidRPr="004E30AB">
        <w:rPr>
          <w:rFonts w:asciiTheme="minorBidi" w:hAnsiTheme="minorBidi"/>
          <w:sz w:val="24"/>
          <w:szCs w:val="24"/>
        </w:rPr>
        <w:t>:</w:t>
      </w:r>
      <w:r w:rsidRPr="004E30AB">
        <w:rPr>
          <w:rFonts w:asciiTheme="minorBidi" w:hAnsiTheme="minorBidi"/>
          <w:sz w:val="24"/>
          <w:szCs w:val="24"/>
          <w:rtl/>
        </w:rPr>
        <w:t>فَانفَجَرَتْ مِنْهُ اثْنَتَا عَشْرَةَ عَيْناً.....) أم معطوفاً عليهما ؛ مثل : اشتريت كتاباً بواحدٍ وعشرين درهماً ، ومثل : وجدت في الصندوق اثنتين وخمسين تفاحة</w:t>
      </w:r>
      <w:r w:rsidRPr="004E30AB">
        <w:rPr>
          <w:rFonts w:asciiTheme="minorBidi" w:hAnsiTheme="minorBidi"/>
          <w:sz w:val="24"/>
          <w:szCs w:val="24"/>
        </w:rPr>
        <w:t xml:space="preserve"> </w:t>
      </w:r>
    </w:p>
    <w:p w:rsidR="005F2107" w:rsidRPr="004E30AB" w:rsidRDefault="005F2107" w:rsidP="004E30AB">
      <w:pPr>
        <w:spacing w:line="240" w:lineRule="auto"/>
        <w:rPr>
          <w:rFonts w:asciiTheme="minorBidi" w:hAnsiTheme="minorBidi"/>
          <w:sz w:val="24"/>
          <w:szCs w:val="24"/>
          <w:rtl/>
        </w:rPr>
      </w:pPr>
      <w:r w:rsidRPr="004E30AB">
        <w:rPr>
          <w:rFonts w:asciiTheme="minorBidi" w:hAnsiTheme="minorBidi"/>
          <w:b/>
          <w:bCs/>
          <w:sz w:val="24"/>
          <w:szCs w:val="24"/>
          <w:rtl/>
        </w:rPr>
        <w:t>الأعداد من 3-9 :</w:t>
      </w:r>
      <w:r w:rsidRPr="004E30AB">
        <w:rPr>
          <w:rFonts w:asciiTheme="minorBidi" w:hAnsiTheme="minorBidi"/>
          <w:b/>
          <w:bCs/>
          <w:sz w:val="24"/>
          <w:szCs w:val="24"/>
        </w:rPr>
        <w:t xml:space="preserve"> </w:t>
      </w:r>
      <w:r w:rsidRPr="004E30AB">
        <w:rPr>
          <w:rFonts w:asciiTheme="minorBidi" w:hAnsiTheme="minorBidi"/>
          <w:sz w:val="24"/>
          <w:szCs w:val="24"/>
          <w:rtl/>
        </w:rPr>
        <w:t xml:space="preserve"> تكون على عكس المعدود تذكيراً وتأنيثاً . سواء أكانت مفردة ، مثل : {سَخَّرَهَا عَلَيْهِمْ سَبْعَ لَيَالٍ وَثَمَانِيَةَ أَيَّامٍ</w:t>
      </w:r>
      <w:r w:rsidRPr="004E30AB">
        <w:rPr>
          <w:rFonts w:asciiTheme="minorBidi" w:hAnsiTheme="minorBidi"/>
          <w:sz w:val="24"/>
          <w:szCs w:val="24"/>
        </w:rPr>
        <w:t xml:space="preserve"> </w:t>
      </w:r>
      <w:r w:rsidRPr="004E30AB">
        <w:rPr>
          <w:rFonts w:asciiTheme="minorBidi" w:hAnsiTheme="minorBidi"/>
          <w:sz w:val="24"/>
          <w:szCs w:val="24"/>
          <w:rtl/>
        </w:rPr>
        <w:t>حُسُومًا.....} أم مركبة مثل : مكثنا في الرحلة ثلاثة عشر</w:t>
      </w:r>
      <w:r w:rsidRPr="004E30AB">
        <w:rPr>
          <w:rFonts w:asciiTheme="minorBidi" w:hAnsiTheme="minorBidi"/>
          <w:sz w:val="24"/>
          <w:szCs w:val="24"/>
        </w:rPr>
        <w:t xml:space="preserve"> </w:t>
      </w:r>
      <w:r w:rsidRPr="004E30AB">
        <w:rPr>
          <w:rFonts w:asciiTheme="minorBidi" w:hAnsiTheme="minorBidi"/>
          <w:sz w:val="24"/>
          <w:szCs w:val="24"/>
          <w:rtl/>
        </w:rPr>
        <w:t>يوماً ، وأربع عشْرة ليلة</w:t>
      </w:r>
      <w:r w:rsidRPr="004E30AB">
        <w:rPr>
          <w:rFonts w:asciiTheme="minorBidi" w:hAnsiTheme="minorBidi"/>
          <w:sz w:val="24"/>
          <w:szCs w:val="24"/>
        </w:rPr>
        <w:t xml:space="preserve"> .</w:t>
      </w:r>
      <w:r w:rsidRPr="004E30AB">
        <w:rPr>
          <w:rFonts w:asciiTheme="minorBidi" w:hAnsiTheme="minorBidi"/>
          <w:sz w:val="24"/>
          <w:szCs w:val="24"/>
          <w:rtl/>
        </w:rPr>
        <w:t>أم معطوفاً عليهما ، مثل  {إِنَّ</w:t>
      </w:r>
      <w:r w:rsidRPr="004E30AB">
        <w:rPr>
          <w:rFonts w:asciiTheme="minorBidi" w:hAnsiTheme="minorBidi"/>
          <w:sz w:val="24"/>
          <w:szCs w:val="24"/>
        </w:rPr>
        <w:t xml:space="preserve"> </w:t>
      </w:r>
      <w:r w:rsidRPr="004E30AB">
        <w:rPr>
          <w:rFonts w:asciiTheme="minorBidi" w:hAnsiTheme="minorBidi"/>
          <w:sz w:val="24"/>
          <w:szCs w:val="24"/>
          <w:rtl/>
        </w:rPr>
        <w:t>هَذَا أَخِي لَهُ تِسْعٌ وَتِسْعُونَ نَعْجَةً.....}</w:t>
      </w:r>
      <w:r w:rsidRPr="004E30AB">
        <w:rPr>
          <w:rFonts w:asciiTheme="minorBidi" w:hAnsiTheme="minorBidi"/>
          <w:sz w:val="24"/>
          <w:szCs w:val="24"/>
        </w:rPr>
        <w:t xml:space="preserve"> </w:t>
      </w:r>
      <w:r w:rsidRPr="004E30AB">
        <w:rPr>
          <w:rFonts w:asciiTheme="minorBidi" w:hAnsiTheme="minorBidi"/>
          <w:sz w:val="24"/>
          <w:szCs w:val="24"/>
          <w:rtl/>
        </w:rPr>
        <w:t>ومثل</w:t>
      </w:r>
      <w:r w:rsidRPr="004E30AB">
        <w:rPr>
          <w:rFonts w:asciiTheme="minorBidi" w:hAnsiTheme="minorBidi"/>
          <w:sz w:val="24"/>
          <w:szCs w:val="24"/>
        </w:rPr>
        <w:t xml:space="preserve"> : </w:t>
      </w:r>
      <w:r w:rsidRPr="004E30AB">
        <w:rPr>
          <w:rFonts w:asciiTheme="minorBidi" w:hAnsiTheme="minorBidi"/>
          <w:sz w:val="24"/>
          <w:szCs w:val="24"/>
          <w:rtl/>
        </w:rPr>
        <w:t>فاز بالجائزة ثلاثة وعشرون مُتسابِقاً</w:t>
      </w:r>
      <w:r w:rsidRPr="004E30AB">
        <w:rPr>
          <w:rFonts w:asciiTheme="minorBidi" w:hAnsiTheme="minorBidi"/>
          <w:b/>
          <w:bCs/>
          <w:sz w:val="24"/>
          <w:szCs w:val="24"/>
        </w:rPr>
        <w:t xml:space="preserve"> </w:t>
      </w:r>
    </w:p>
    <w:p w:rsidR="005F2107" w:rsidRPr="004E30AB" w:rsidRDefault="005F2107"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العدد ( 10 ) :</w:t>
      </w:r>
      <w:r w:rsidRPr="004E30AB">
        <w:rPr>
          <w:rFonts w:asciiTheme="minorBidi" w:hAnsiTheme="minorBidi"/>
          <w:sz w:val="24"/>
          <w:szCs w:val="24"/>
        </w:rPr>
        <w:t xml:space="preserve">  </w:t>
      </w:r>
      <w:r w:rsidRPr="004E30AB">
        <w:rPr>
          <w:rFonts w:asciiTheme="minorBidi" w:hAnsiTheme="minorBidi"/>
          <w:sz w:val="24"/>
          <w:szCs w:val="24"/>
          <w:rtl/>
        </w:rPr>
        <w:t>يكون على</w:t>
      </w:r>
      <w:r w:rsidRPr="004E30AB">
        <w:rPr>
          <w:rFonts w:asciiTheme="minorBidi" w:hAnsiTheme="minorBidi"/>
          <w:sz w:val="24"/>
          <w:szCs w:val="24"/>
        </w:rPr>
        <w:t xml:space="preserve"> </w:t>
      </w:r>
      <w:r w:rsidRPr="004E30AB">
        <w:rPr>
          <w:rFonts w:asciiTheme="minorBidi" w:hAnsiTheme="minorBidi"/>
          <w:sz w:val="24"/>
          <w:szCs w:val="24"/>
          <w:rtl/>
        </w:rPr>
        <w:t>خلاف المعدود - إذا كان مفرداً ، مثل: {.....إِطْعَامُ عَشَرَةِ</w:t>
      </w:r>
      <w:r w:rsidRPr="004E30AB">
        <w:rPr>
          <w:rFonts w:asciiTheme="minorBidi" w:hAnsiTheme="minorBidi"/>
          <w:sz w:val="24"/>
          <w:szCs w:val="24"/>
        </w:rPr>
        <w:t xml:space="preserve"> </w:t>
      </w:r>
      <w:r w:rsidRPr="004E30AB">
        <w:rPr>
          <w:rFonts w:asciiTheme="minorBidi" w:hAnsiTheme="minorBidi"/>
          <w:sz w:val="24"/>
          <w:szCs w:val="24"/>
          <w:rtl/>
        </w:rPr>
        <w:t>مَسَاكِين.....}</w:t>
      </w:r>
      <w:r w:rsidRPr="004E30AB">
        <w:rPr>
          <w:rFonts w:asciiTheme="minorBidi" w:hAnsiTheme="minorBidi"/>
          <w:sz w:val="24"/>
          <w:szCs w:val="24"/>
        </w:rPr>
        <w:t xml:space="preserve"> </w:t>
      </w:r>
      <w:r w:rsidRPr="004E30AB">
        <w:rPr>
          <w:rFonts w:asciiTheme="minorBidi" w:hAnsiTheme="minorBidi"/>
          <w:sz w:val="24"/>
          <w:szCs w:val="24"/>
          <w:rtl/>
        </w:rPr>
        <w:t>ومثل قولك : اشتريتُ عَشْرَ صور بعشرة</w:t>
      </w:r>
      <w:r w:rsidRPr="004E30AB">
        <w:rPr>
          <w:rFonts w:asciiTheme="minorBidi" w:hAnsiTheme="minorBidi"/>
          <w:sz w:val="24"/>
          <w:szCs w:val="24"/>
        </w:rPr>
        <w:t xml:space="preserve"> </w:t>
      </w:r>
      <w:r w:rsidRPr="004E30AB">
        <w:rPr>
          <w:rFonts w:asciiTheme="minorBidi" w:hAnsiTheme="minorBidi"/>
          <w:sz w:val="24"/>
          <w:szCs w:val="24"/>
          <w:rtl/>
        </w:rPr>
        <w:t>دراهم</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sz w:val="24"/>
          <w:szCs w:val="24"/>
          <w:rtl/>
        </w:rPr>
        <w:t>ويكون على وفق المعدود إذا كان مركباً ، مثل  :(</w:t>
      </w:r>
      <w:r w:rsidRPr="004E30AB">
        <w:rPr>
          <w:rFonts w:asciiTheme="minorBidi" w:hAnsiTheme="minorBidi"/>
          <w:sz w:val="24"/>
          <w:szCs w:val="24"/>
        </w:rPr>
        <w:t xml:space="preserve">  </w:t>
      </w:r>
      <w:r w:rsidRPr="004E30AB">
        <w:rPr>
          <w:rFonts w:asciiTheme="minorBidi" w:hAnsiTheme="minorBidi"/>
          <w:sz w:val="24"/>
          <w:szCs w:val="24"/>
          <w:rtl/>
        </w:rPr>
        <w:t>وَبَعَثْنَا مِنهُمُ اثْنَيْ عَشَرَ نَقِيبًا.....}</w:t>
      </w:r>
    </w:p>
    <w:p w:rsidR="005F2107" w:rsidRPr="004E30AB" w:rsidRDefault="005F2107" w:rsidP="004E30AB">
      <w:pPr>
        <w:spacing w:line="240" w:lineRule="auto"/>
        <w:rPr>
          <w:rFonts w:asciiTheme="minorBidi" w:hAnsiTheme="minorBidi"/>
          <w:b/>
          <w:bCs/>
          <w:sz w:val="24"/>
          <w:szCs w:val="24"/>
          <w:rtl/>
        </w:rPr>
      </w:pPr>
      <w:r w:rsidRPr="004E30AB">
        <w:rPr>
          <w:rFonts w:asciiTheme="minorBidi" w:hAnsiTheme="minorBidi"/>
          <w:b/>
          <w:bCs/>
          <w:sz w:val="24"/>
          <w:szCs w:val="24"/>
          <w:rtl/>
        </w:rPr>
        <w:t xml:space="preserve">ألفاظ العقود: </w:t>
      </w:r>
      <w:r w:rsidRPr="004E30AB">
        <w:rPr>
          <w:rFonts w:asciiTheme="minorBidi" w:hAnsiTheme="minorBidi"/>
          <w:sz w:val="24"/>
          <w:szCs w:val="24"/>
          <w:rtl/>
        </w:rPr>
        <w:t>ولا تختلف صيغة ألفاظ العقود مع المعدود مذكراً</w:t>
      </w:r>
      <w:r w:rsidRPr="004E30AB">
        <w:rPr>
          <w:rFonts w:asciiTheme="minorBidi" w:hAnsiTheme="minorBidi"/>
          <w:sz w:val="24"/>
          <w:szCs w:val="24"/>
        </w:rPr>
        <w:t xml:space="preserve"> </w:t>
      </w:r>
      <w:r w:rsidRPr="004E30AB">
        <w:rPr>
          <w:rFonts w:asciiTheme="minorBidi" w:hAnsiTheme="minorBidi"/>
          <w:sz w:val="24"/>
          <w:szCs w:val="24"/>
          <w:rtl/>
        </w:rPr>
        <w:t>ولا مؤنثا</w:t>
      </w:r>
      <w:r w:rsidR="00B61633" w:rsidRPr="004E30AB">
        <w:rPr>
          <w:rFonts w:asciiTheme="minorBidi" w:hAnsiTheme="minorBidi"/>
          <w:sz w:val="24"/>
          <w:szCs w:val="24"/>
          <w:rtl/>
        </w:rPr>
        <w:t>ً ، مثل</w:t>
      </w:r>
      <w:r w:rsidRPr="004E30AB">
        <w:rPr>
          <w:rFonts w:asciiTheme="minorBidi" w:hAnsiTheme="minorBidi"/>
          <w:sz w:val="24"/>
          <w:szCs w:val="24"/>
          <w:rtl/>
        </w:rPr>
        <w:t xml:space="preserve"> : ( وَحَمْلُهُ وَفِصَالُهُ ثَلَاثُونَ شَهْرًا</w:t>
      </w:r>
      <w:r w:rsidRPr="004E30AB">
        <w:rPr>
          <w:rFonts w:asciiTheme="minorBidi" w:hAnsiTheme="minorBidi"/>
          <w:sz w:val="24"/>
          <w:szCs w:val="24"/>
        </w:rPr>
        <w:t xml:space="preserve"> ( </w:t>
      </w:r>
      <w:r w:rsidR="00B61633" w:rsidRPr="004E30AB">
        <w:rPr>
          <w:rFonts w:asciiTheme="minorBidi" w:hAnsiTheme="minorBidi"/>
          <w:sz w:val="24"/>
          <w:szCs w:val="24"/>
        </w:rPr>
        <w:t xml:space="preserve"> </w:t>
      </w:r>
      <w:r w:rsidRPr="004E30AB">
        <w:rPr>
          <w:rFonts w:asciiTheme="minorBidi" w:hAnsiTheme="minorBidi"/>
          <w:sz w:val="24"/>
          <w:szCs w:val="24"/>
          <w:rtl/>
        </w:rPr>
        <w:t>وكذا لفظُ</w:t>
      </w:r>
      <w:r w:rsidR="00B61633" w:rsidRPr="004E30AB">
        <w:rPr>
          <w:rFonts w:asciiTheme="minorBidi" w:hAnsiTheme="minorBidi"/>
          <w:sz w:val="24"/>
          <w:szCs w:val="24"/>
          <w:rtl/>
        </w:rPr>
        <w:t xml:space="preserve"> مئة ، ولفظ ألف ، مثل (</w:t>
      </w:r>
      <w:r w:rsidRPr="004E30AB">
        <w:rPr>
          <w:rFonts w:asciiTheme="minorBidi" w:hAnsiTheme="minorBidi"/>
          <w:sz w:val="24"/>
          <w:szCs w:val="24"/>
        </w:rPr>
        <w:t xml:space="preserve"> </w:t>
      </w:r>
      <w:r w:rsidRPr="004E30AB">
        <w:rPr>
          <w:rFonts w:asciiTheme="minorBidi" w:hAnsiTheme="minorBidi"/>
          <w:sz w:val="24"/>
          <w:szCs w:val="24"/>
          <w:rtl/>
        </w:rPr>
        <w:t>فِي كُلِّ سُنبُلَ</w:t>
      </w:r>
      <w:r w:rsidR="00B61633" w:rsidRPr="004E30AB">
        <w:rPr>
          <w:rFonts w:asciiTheme="minorBidi" w:hAnsiTheme="minorBidi"/>
          <w:sz w:val="24"/>
          <w:szCs w:val="24"/>
          <w:rtl/>
        </w:rPr>
        <w:t>ةٍ مِّئَةُ حَبَّةٍ )</w:t>
      </w:r>
      <w:r w:rsidRPr="004E30AB">
        <w:rPr>
          <w:rFonts w:asciiTheme="minorBidi" w:hAnsiTheme="minorBidi"/>
          <w:sz w:val="24"/>
          <w:szCs w:val="24"/>
        </w:rPr>
        <w:br/>
      </w:r>
      <w:r w:rsidR="00B61633" w:rsidRPr="004E30AB">
        <w:rPr>
          <w:rFonts w:asciiTheme="minorBidi" w:hAnsiTheme="minorBidi"/>
          <w:sz w:val="24"/>
          <w:szCs w:val="24"/>
          <w:rtl/>
        </w:rPr>
        <w:t>و</w:t>
      </w:r>
      <w:r w:rsidRPr="004E30AB">
        <w:rPr>
          <w:rFonts w:asciiTheme="minorBidi" w:hAnsiTheme="minorBidi"/>
          <w:sz w:val="24"/>
          <w:szCs w:val="24"/>
          <w:rtl/>
        </w:rPr>
        <w:t xml:space="preserve"> : ( فَأَمَاتَهُ اللّهُ مِئَةَ عَامٍ ثُمَّ بَعَثَهُ</w:t>
      </w:r>
      <w:r w:rsidR="00B61633" w:rsidRPr="004E30AB">
        <w:rPr>
          <w:rFonts w:asciiTheme="minorBidi" w:hAnsiTheme="minorBidi"/>
          <w:sz w:val="24"/>
          <w:szCs w:val="24"/>
        </w:rPr>
        <w:t xml:space="preserve"> (.</w:t>
      </w:r>
      <w:r w:rsidR="00B61633" w:rsidRPr="004E30AB">
        <w:rPr>
          <w:rFonts w:asciiTheme="minorBidi" w:hAnsiTheme="minorBidi"/>
          <w:sz w:val="24"/>
          <w:szCs w:val="24"/>
          <w:rtl/>
        </w:rPr>
        <w:t>و</w:t>
      </w:r>
      <w:r w:rsidRPr="004E30AB">
        <w:rPr>
          <w:rFonts w:asciiTheme="minorBidi" w:hAnsiTheme="minorBidi"/>
          <w:sz w:val="24"/>
          <w:szCs w:val="24"/>
          <w:rtl/>
        </w:rPr>
        <w:t xml:space="preserve"> ( وَإِن يَكُن مِّنكُمْ</w:t>
      </w:r>
      <w:r w:rsidRPr="004E30AB">
        <w:rPr>
          <w:rFonts w:asciiTheme="minorBidi" w:hAnsiTheme="minorBidi"/>
          <w:sz w:val="24"/>
          <w:szCs w:val="24"/>
        </w:rPr>
        <w:t xml:space="preserve"> </w:t>
      </w:r>
      <w:r w:rsidRPr="004E30AB">
        <w:rPr>
          <w:rFonts w:asciiTheme="minorBidi" w:hAnsiTheme="minorBidi"/>
          <w:sz w:val="24"/>
          <w:szCs w:val="24"/>
          <w:rtl/>
        </w:rPr>
        <w:t>أَلْفٌ يَغْلِبُواْ أَلْفَيْن</w:t>
      </w:r>
      <w:r w:rsidR="00B61633" w:rsidRPr="004E30AB">
        <w:rPr>
          <w:rFonts w:asciiTheme="minorBidi" w:hAnsiTheme="minorBidi"/>
          <w:sz w:val="24"/>
          <w:szCs w:val="24"/>
          <w:rtl/>
        </w:rPr>
        <w:t>ِ بِإِذْنِ اللّهِ )</w:t>
      </w:r>
    </w:p>
    <w:p w:rsidR="004E30AB" w:rsidRDefault="00B61633" w:rsidP="004E30AB">
      <w:pPr>
        <w:spacing w:line="240" w:lineRule="auto"/>
        <w:rPr>
          <w:rFonts w:asciiTheme="minorBidi" w:hAnsiTheme="minorBidi"/>
          <w:sz w:val="24"/>
          <w:szCs w:val="24"/>
          <w:rtl/>
        </w:rPr>
      </w:pPr>
      <w:r w:rsidRPr="004E30AB">
        <w:rPr>
          <w:rFonts w:asciiTheme="minorBidi" w:hAnsiTheme="minorBidi"/>
          <w:b/>
          <w:bCs/>
          <w:sz w:val="24"/>
          <w:szCs w:val="24"/>
          <w:rtl/>
        </w:rPr>
        <w:t>تمييز العدد:</w:t>
      </w:r>
      <w:r w:rsidRPr="004E30AB">
        <w:rPr>
          <w:rFonts w:asciiTheme="minorBidi" w:hAnsiTheme="minorBidi"/>
          <w:sz w:val="24"/>
          <w:szCs w:val="24"/>
          <w:rtl/>
        </w:rPr>
        <w:t xml:space="preserve">   والمقصود بتمييز العدد</w:t>
      </w:r>
      <w:r w:rsidRPr="004E30AB">
        <w:rPr>
          <w:rFonts w:asciiTheme="minorBidi" w:hAnsiTheme="minorBidi"/>
          <w:sz w:val="24"/>
          <w:szCs w:val="24"/>
        </w:rPr>
        <w:t xml:space="preserve">  :</w:t>
      </w:r>
      <w:r w:rsidRPr="004E30AB">
        <w:rPr>
          <w:rFonts w:asciiTheme="minorBidi" w:hAnsiTheme="minorBidi"/>
          <w:sz w:val="24"/>
          <w:szCs w:val="24"/>
          <w:rtl/>
        </w:rPr>
        <w:t>إزالةُ الإبهام من لفظ العدد ، لأن العدد لفظ مُبهم ، لا يوضح بنفسه المرادَ منه</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r w:rsidRPr="004E30AB">
        <w:rPr>
          <w:rFonts w:asciiTheme="minorBidi" w:hAnsiTheme="minorBidi"/>
          <w:sz w:val="24"/>
          <w:szCs w:val="24"/>
          <w:rtl/>
        </w:rPr>
        <w:t>ولا يُعيّن نوع مدلوله ومعدوده ، كأن تقول (ثلاثة) مثلا . ولو قلت (ثلاثة كتب) (أو</w:t>
      </w:r>
      <w:r w:rsidRPr="004E30AB">
        <w:rPr>
          <w:rFonts w:asciiTheme="minorBidi" w:hAnsiTheme="minorBidi"/>
          <w:sz w:val="24"/>
          <w:szCs w:val="24"/>
        </w:rPr>
        <w:t xml:space="preserve"> </w:t>
      </w:r>
      <w:r w:rsidRPr="004E30AB">
        <w:rPr>
          <w:rFonts w:asciiTheme="minorBidi" w:hAnsiTheme="minorBidi"/>
          <w:sz w:val="24"/>
          <w:szCs w:val="24"/>
          <w:rtl/>
        </w:rPr>
        <w:t>ثلاث ليالٍ) لزال الإبهام ، وانكشف الغموض عن مدلول العدد . ولذا يُسمّيه النحاة (</w:t>
      </w:r>
      <w:r w:rsidRPr="004E30AB">
        <w:rPr>
          <w:rFonts w:asciiTheme="minorBidi" w:hAnsiTheme="minorBidi"/>
          <w:sz w:val="24"/>
          <w:szCs w:val="24"/>
        </w:rPr>
        <w:t xml:space="preserve"> </w:t>
      </w:r>
      <w:r w:rsidRPr="004E30AB">
        <w:rPr>
          <w:rFonts w:asciiTheme="minorBidi" w:hAnsiTheme="minorBidi"/>
          <w:sz w:val="24"/>
          <w:szCs w:val="24"/>
          <w:rtl/>
        </w:rPr>
        <w:t>تمييز العدد ) .</w:t>
      </w:r>
      <w:r w:rsidRPr="004E30AB">
        <w:rPr>
          <w:rFonts w:asciiTheme="minorBidi" w:hAnsiTheme="minorBidi"/>
          <w:sz w:val="24"/>
          <w:szCs w:val="24"/>
        </w:rPr>
        <w:br/>
      </w:r>
    </w:p>
    <w:p w:rsidR="004E30AB" w:rsidRDefault="00B61633" w:rsidP="004E30AB">
      <w:pPr>
        <w:spacing w:line="240" w:lineRule="auto"/>
        <w:rPr>
          <w:rFonts w:asciiTheme="minorBidi" w:hAnsiTheme="minorBidi"/>
          <w:sz w:val="24"/>
          <w:szCs w:val="24"/>
          <w:rtl/>
        </w:rPr>
      </w:pPr>
      <w:r w:rsidRPr="004E30AB">
        <w:rPr>
          <w:rFonts w:asciiTheme="minorBidi" w:hAnsiTheme="minorBidi"/>
          <w:sz w:val="24"/>
          <w:szCs w:val="24"/>
          <w:rtl/>
        </w:rPr>
        <w:t>ولهذا التمييز أحكام تختلف باختلاف أقسام العدد</w:t>
      </w:r>
      <w:r w:rsidRPr="004E30AB">
        <w:rPr>
          <w:rFonts w:asciiTheme="minorBidi" w:hAnsiTheme="minorBidi"/>
          <w:sz w:val="24"/>
          <w:szCs w:val="24"/>
        </w:rPr>
        <w:t xml:space="preserve">  :</w:t>
      </w:r>
    </w:p>
    <w:p w:rsidR="00B61633" w:rsidRPr="004E30AB" w:rsidRDefault="00B61633" w:rsidP="004E30AB">
      <w:pPr>
        <w:spacing w:line="240" w:lineRule="auto"/>
        <w:rPr>
          <w:rFonts w:asciiTheme="minorBidi" w:hAnsiTheme="minorBidi"/>
          <w:sz w:val="24"/>
          <w:szCs w:val="24"/>
          <w:rtl/>
        </w:rPr>
      </w:pPr>
      <w:r w:rsidRPr="004E30AB">
        <w:rPr>
          <w:rFonts w:asciiTheme="minorBidi" w:hAnsiTheme="minorBidi"/>
          <w:sz w:val="24"/>
          <w:szCs w:val="24"/>
          <w:rtl/>
        </w:rPr>
        <w:t>- العددان (1 ، 2) لا يحتاجان إلى تمييز</w:t>
      </w:r>
      <w:r w:rsidRPr="004E30AB">
        <w:rPr>
          <w:rFonts w:asciiTheme="minorBidi" w:hAnsiTheme="minorBidi"/>
          <w:sz w:val="24"/>
          <w:szCs w:val="24"/>
        </w:rPr>
        <w:t xml:space="preserve"> . </w:t>
      </w:r>
      <w:r w:rsidRPr="004E30AB">
        <w:rPr>
          <w:rFonts w:asciiTheme="minorBidi" w:hAnsiTheme="minorBidi"/>
          <w:sz w:val="24"/>
          <w:szCs w:val="24"/>
        </w:rPr>
        <w:br/>
        <w:t xml:space="preserve"> - </w:t>
      </w:r>
      <w:r w:rsidRPr="004E30AB">
        <w:rPr>
          <w:rFonts w:asciiTheme="minorBidi" w:hAnsiTheme="minorBidi"/>
          <w:sz w:val="24"/>
          <w:szCs w:val="24"/>
          <w:rtl/>
        </w:rPr>
        <w:t>الأعداد (3 - 10) تحتاج لجمع</w:t>
      </w:r>
      <w:r w:rsidRPr="004E30AB">
        <w:rPr>
          <w:rFonts w:asciiTheme="minorBidi" w:hAnsiTheme="minorBidi"/>
          <w:sz w:val="24"/>
          <w:szCs w:val="24"/>
        </w:rPr>
        <w:t xml:space="preserve"> </w:t>
      </w:r>
      <w:r w:rsidRPr="004E30AB">
        <w:rPr>
          <w:rFonts w:asciiTheme="minorBidi" w:hAnsiTheme="minorBidi"/>
          <w:sz w:val="24"/>
          <w:szCs w:val="24"/>
          <w:rtl/>
        </w:rPr>
        <w:t xml:space="preserve">تكسير مجرور بالإضافة ، مثل جاء ثلاثة رجال </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sz w:val="24"/>
          <w:szCs w:val="24"/>
          <w:rtl/>
        </w:rPr>
        <w:t>- الأعداد (11-99)</w:t>
      </w:r>
      <w:r w:rsidRPr="004E30AB">
        <w:rPr>
          <w:rFonts w:asciiTheme="minorBidi" w:hAnsiTheme="minorBidi"/>
          <w:sz w:val="24"/>
          <w:szCs w:val="24"/>
        </w:rPr>
        <w:t xml:space="preserve"> </w:t>
      </w:r>
      <w:r w:rsidRPr="004E30AB">
        <w:rPr>
          <w:rFonts w:asciiTheme="minorBidi" w:hAnsiTheme="minorBidi"/>
          <w:sz w:val="24"/>
          <w:szCs w:val="24"/>
          <w:rtl/>
        </w:rPr>
        <w:t>يكون التمييز مُفرداً منصوباً ، كـ {قَالَ فَإِنَّهَا مُحَرَّمَةٌ</w:t>
      </w:r>
      <w:r w:rsidRPr="004E30AB">
        <w:rPr>
          <w:rFonts w:asciiTheme="minorBidi" w:hAnsiTheme="minorBidi"/>
          <w:sz w:val="24"/>
          <w:szCs w:val="24"/>
        </w:rPr>
        <w:t xml:space="preserve"> </w:t>
      </w:r>
      <w:r w:rsidRPr="004E30AB">
        <w:rPr>
          <w:rFonts w:asciiTheme="minorBidi" w:hAnsiTheme="minorBidi"/>
          <w:sz w:val="24"/>
          <w:szCs w:val="24"/>
          <w:rtl/>
        </w:rPr>
        <w:t>عَلَيْهِمْ أَرْبَعِينَ سَنَةً.....}</w:t>
      </w:r>
      <w:r w:rsidRPr="004E30AB">
        <w:rPr>
          <w:rFonts w:asciiTheme="minorBidi" w:hAnsiTheme="minorBidi"/>
          <w:sz w:val="24"/>
          <w:szCs w:val="24"/>
        </w:rPr>
        <w:br/>
        <w:t xml:space="preserve"> - </w:t>
      </w:r>
      <w:r w:rsidRPr="004E30AB">
        <w:rPr>
          <w:rFonts w:asciiTheme="minorBidi" w:hAnsiTheme="minorBidi"/>
          <w:sz w:val="24"/>
          <w:szCs w:val="24"/>
          <w:rtl/>
        </w:rPr>
        <w:t>العددان ، مئة</w:t>
      </w:r>
      <w:r w:rsidRPr="004E30AB">
        <w:rPr>
          <w:rFonts w:asciiTheme="minorBidi" w:hAnsiTheme="minorBidi"/>
          <w:sz w:val="24"/>
          <w:szCs w:val="24"/>
        </w:rPr>
        <w:t xml:space="preserve"> </w:t>
      </w:r>
      <w:r w:rsidRPr="004E30AB">
        <w:rPr>
          <w:rFonts w:asciiTheme="minorBidi" w:hAnsiTheme="minorBidi"/>
          <w:sz w:val="24"/>
          <w:szCs w:val="24"/>
          <w:rtl/>
        </w:rPr>
        <w:t>وألف يكون تمييزها مُفرداً مجروراً ، كـ { قَالَ بَل لَّبِثْتَ</w:t>
      </w:r>
      <w:r w:rsidRPr="004E30AB">
        <w:rPr>
          <w:rFonts w:asciiTheme="minorBidi" w:hAnsiTheme="minorBidi"/>
          <w:sz w:val="24"/>
          <w:szCs w:val="24"/>
        </w:rPr>
        <w:t xml:space="preserve"> </w:t>
      </w:r>
      <w:r w:rsidRPr="004E30AB">
        <w:rPr>
          <w:rFonts w:asciiTheme="minorBidi" w:hAnsiTheme="minorBidi"/>
          <w:sz w:val="24"/>
          <w:szCs w:val="24"/>
          <w:rtl/>
        </w:rPr>
        <w:t>مِئَةَ عَامٍ }</w:t>
      </w:r>
      <w:r w:rsidRPr="004E30AB">
        <w:rPr>
          <w:rFonts w:asciiTheme="minorBidi" w:hAnsiTheme="minorBidi"/>
          <w:sz w:val="24"/>
          <w:szCs w:val="24"/>
        </w:rPr>
        <w:br/>
      </w:r>
      <w:r w:rsidRPr="004E30AB">
        <w:rPr>
          <w:rFonts w:asciiTheme="minorBidi" w:hAnsiTheme="minorBidi"/>
          <w:sz w:val="24"/>
          <w:szCs w:val="24"/>
          <w:rtl/>
        </w:rPr>
        <w:t>و: {وَإِنَّ</w:t>
      </w:r>
      <w:r w:rsidRPr="004E30AB">
        <w:rPr>
          <w:rFonts w:asciiTheme="minorBidi" w:hAnsiTheme="minorBidi"/>
          <w:sz w:val="24"/>
          <w:szCs w:val="24"/>
        </w:rPr>
        <w:t xml:space="preserve"> </w:t>
      </w:r>
      <w:r w:rsidRPr="004E30AB">
        <w:rPr>
          <w:rFonts w:asciiTheme="minorBidi" w:hAnsiTheme="minorBidi"/>
          <w:sz w:val="24"/>
          <w:szCs w:val="24"/>
          <w:rtl/>
        </w:rPr>
        <w:t xml:space="preserve">يَوْمًا عِندَ رَبِّكَ كَأَلْفِ سَنَةٍ مِّمَّا تَعُدُّونَ} </w:t>
      </w:r>
    </w:p>
    <w:p w:rsidR="00B61633" w:rsidRPr="004E30AB" w:rsidRDefault="00B61633" w:rsidP="004E30AB">
      <w:pPr>
        <w:spacing w:line="240" w:lineRule="auto"/>
        <w:rPr>
          <w:rFonts w:asciiTheme="minorBidi" w:hAnsiTheme="minorBidi"/>
          <w:b/>
          <w:bCs/>
          <w:sz w:val="24"/>
          <w:szCs w:val="24"/>
          <w:rtl/>
        </w:rPr>
      </w:pPr>
      <w:r w:rsidRPr="004E30AB">
        <w:rPr>
          <w:rFonts w:asciiTheme="minorBidi" w:hAnsiTheme="minorBidi"/>
          <w:b/>
          <w:bCs/>
          <w:sz w:val="24"/>
          <w:szCs w:val="24"/>
          <w:rtl/>
        </w:rPr>
        <w:t>أعراب العدد وبنائه:</w:t>
      </w:r>
    </w:p>
    <w:p w:rsidR="004334CA" w:rsidRPr="004E30AB" w:rsidRDefault="00B61633"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u w:val="single"/>
          <w:rtl/>
        </w:rPr>
        <w:t>الأعداد</w:t>
      </w:r>
      <w:r w:rsidRPr="004E30AB">
        <w:rPr>
          <w:rFonts w:asciiTheme="minorBidi" w:hAnsiTheme="minorBidi"/>
          <w:sz w:val="24"/>
          <w:szCs w:val="24"/>
          <w:u w:val="single"/>
        </w:rPr>
        <w:t xml:space="preserve"> </w:t>
      </w:r>
      <w:r w:rsidRPr="004E30AB">
        <w:rPr>
          <w:rFonts w:asciiTheme="minorBidi" w:hAnsiTheme="minorBidi"/>
          <w:sz w:val="24"/>
          <w:szCs w:val="24"/>
          <w:u w:val="single"/>
          <w:rtl/>
        </w:rPr>
        <w:t>المركبة (11 - 19) باستثناء العدد (12)</w:t>
      </w:r>
      <w:r w:rsidRPr="004E30AB">
        <w:rPr>
          <w:rFonts w:asciiTheme="minorBidi" w:hAnsiTheme="minorBidi"/>
          <w:sz w:val="24"/>
          <w:szCs w:val="24"/>
          <w:rtl/>
        </w:rPr>
        <w:t xml:space="preserve"> مبنية على فتح الجزأين</w:t>
      </w:r>
      <w:r w:rsidRPr="004E30AB">
        <w:rPr>
          <w:rFonts w:asciiTheme="minorBidi" w:hAnsiTheme="minorBidi"/>
          <w:sz w:val="24"/>
          <w:szCs w:val="24"/>
        </w:rPr>
        <w:t xml:space="preserve"> : </w:t>
      </w:r>
      <w:r w:rsidRPr="004E30AB">
        <w:rPr>
          <w:rFonts w:asciiTheme="minorBidi" w:hAnsiTheme="minorBidi"/>
          <w:sz w:val="24"/>
          <w:szCs w:val="24"/>
          <w:rtl/>
        </w:rPr>
        <w:t>في محل رفع</w:t>
      </w:r>
      <w:r w:rsidRPr="004E30AB">
        <w:rPr>
          <w:rFonts w:asciiTheme="minorBidi" w:hAnsiTheme="minorBidi"/>
          <w:sz w:val="24"/>
          <w:szCs w:val="24"/>
        </w:rPr>
        <w:t xml:space="preserve"> </w:t>
      </w:r>
      <w:r w:rsidRPr="004E30AB">
        <w:rPr>
          <w:rFonts w:asciiTheme="minorBidi" w:hAnsiTheme="minorBidi"/>
          <w:sz w:val="24"/>
          <w:szCs w:val="24"/>
          <w:rtl/>
        </w:rPr>
        <w:t>؛ مثل : جاء تسعةَ عشرَ طالبا</w:t>
      </w:r>
      <w:r w:rsidRPr="004E30AB">
        <w:rPr>
          <w:rFonts w:asciiTheme="minorBidi" w:hAnsiTheme="minorBidi"/>
          <w:sz w:val="24"/>
          <w:szCs w:val="24"/>
        </w:rPr>
        <w:t xml:space="preserve"> .</w:t>
      </w:r>
      <w:r w:rsidRPr="004E30AB">
        <w:rPr>
          <w:rFonts w:asciiTheme="minorBidi" w:hAnsiTheme="minorBidi"/>
          <w:sz w:val="24"/>
          <w:szCs w:val="24"/>
          <w:rtl/>
        </w:rPr>
        <w:t>أو في محل نصب ؛ مثل : اشتريتُ أربعةَ عَشَر</w:t>
      </w:r>
      <w:r w:rsidRPr="004E30AB">
        <w:rPr>
          <w:rFonts w:asciiTheme="minorBidi" w:hAnsiTheme="minorBidi"/>
          <w:sz w:val="24"/>
          <w:szCs w:val="24"/>
        </w:rPr>
        <w:t xml:space="preserve"> </w:t>
      </w:r>
      <w:r w:rsidRPr="004E30AB">
        <w:rPr>
          <w:rFonts w:asciiTheme="minorBidi" w:hAnsiTheme="minorBidi"/>
          <w:sz w:val="24"/>
          <w:szCs w:val="24"/>
          <w:rtl/>
        </w:rPr>
        <w:t>كتاباً</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sz w:val="24"/>
          <w:szCs w:val="24"/>
          <w:rtl/>
        </w:rPr>
        <w:t>أو في محل جر ؛ مثل : سافرتُ إلى خمسةَ عَشرَ بلداُ</w:t>
      </w:r>
      <w:r w:rsidRPr="004E30AB">
        <w:rPr>
          <w:rFonts w:asciiTheme="minorBidi" w:hAnsiTheme="minorBidi"/>
          <w:sz w:val="24"/>
          <w:szCs w:val="24"/>
        </w:rPr>
        <w:t xml:space="preserve"> .</w:t>
      </w:r>
      <w:r w:rsidRPr="004E30AB">
        <w:rPr>
          <w:rFonts w:asciiTheme="minorBidi" w:hAnsiTheme="minorBidi"/>
          <w:sz w:val="24"/>
          <w:szCs w:val="24"/>
        </w:rPr>
        <w:br/>
        <w:t xml:space="preserve">- </w:t>
      </w:r>
      <w:r w:rsidRPr="004E30AB">
        <w:rPr>
          <w:rFonts w:asciiTheme="minorBidi" w:hAnsiTheme="minorBidi"/>
          <w:sz w:val="24"/>
          <w:szCs w:val="24"/>
          <w:u w:val="single"/>
          <w:rtl/>
        </w:rPr>
        <w:t xml:space="preserve">العدد (12) </w:t>
      </w:r>
      <w:r w:rsidRPr="004E30AB">
        <w:rPr>
          <w:rFonts w:asciiTheme="minorBidi" w:hAnsiTheme="minorBidi"/>
          <w:sz w:val="24"/>
          <w:szCs w:val="24"/>
          <w:rtl/>
        </w:rPr>
        <w:t>؛ يُعرب الجزء الأول منه إعراب المثنى ، فيُرفع بالألف ، ويُنصب ويُجرّ</w:t>
      </w:r>
      <w:r w:rsidRPr="004E30AB">
        <w:rPr>
          <w:rFonts w:asciiTheme="minorBidi" w:hAnsiTheme="minorBidi"/>
          <w:sz w:val="24"/>
          <w:szCs w:val="24"/>
        </w:rPr>
        <w:t xml:space="preserve"> </w:t>
      </w:r>
      <w:r w:rsidRPr="004E30AB">
        <w:rPr>
          <w:rFonts w:asciiTheme="minorBidi" w:hAnsiTheme="minorBidi"/>
          <w:sz w:val="24"/>
          <w:szCs w:val="24"/>
          <w:rtl/>
        </w:rPr>
        <w:t>بالياء ، ويُبنى الجزء الثاني على الفتح ، (ويكون في محل جرّ الإضافة) ، نحو</w:t>
      </w:r>
      <w:r w:rsidRPr="004E30AB">
        <w:rPr>
          <w:rFonts w:asciiTheme="minorBidi" w:hAnsiTheme="minorBidi"/>
          <w:sz w:val="24"/>
          <w:szCs w:val="24"/>
        </w:rPr>
        <w:t xml:space="preserve"> : - </w:t>
      </w:r>
      <w:r w:rsidRPr="004E30AB">
        <w:rPr>
          <w:rFonts w:asciiTheme="minorBidi" w:hAnsiTheme="minorBidi"/>
          <w:sz w:val="24"/>
          <w:szCs w:val="24"/>
          <w:rtl/>
        </w:rPr>
        <w:t>وجدت في الكتاب اثنَتَيْ عشْرَة صفحةً بيْضاء</w:t>
      </w:r>
      <w:r w:rsidRPr="004E30AB">
        <w:rPr>
          <w:rFonts w:asciiTheme="minorBidi" w:hAnsiTheme="minorBidi"/>
          <w:sz w:val="24"/>
          <w:szCs w:val="24"/>
        </w:rPr>
        <w:t xml:space="preserve"> .</w:t>
      </w:r>
      <w:r w:rsidRPr="004E30AB">
        <w:rPr>
          <w:rFonts w:asciiTheme="minorBidi" w:hAnsiTheme="minorBidi"/>
          <w:sz w:val="24"/>
          <w:szCs w:val="24"/>
        </w:rPr>
        <w:br/>
        <w:t xml:space="preserve">- </w:t>
      </w:r>
      <w:r w:rsidRPr="004E30AB">
        <w:rPr>
          <w:rFonts w:asciiTheme="minorBidi" w:hAnsiTheme="minorBidi"/>
          <w:sz w:val="24"/>
          <w:szCs w:val="24"/>
          <w:u w:val="single"/>
          <w:rtl/>
        </w:rPr>
        <w:t>الأعداد غير المركبة</w:t>
      </w:r>
      <w:r w:rsidRPr="004E30AB">
        <w:rPr>
          <w:rFonts w:asciiTheme="minorBidi" w:hAnsiTheme="minorBidi"/>
          <w:sz w:val="24"/>
          <w:szCs w:val="24"/>
          <w:rtl/>
        </w:rPr>
        <w:t xml:space="preserve"> : تُعرب</w:t>
      </w:r>
      <w:r w:rsidRPr="004E30AB">
        <w:rPr>
          <w:rFonts w:asciiTheme="minorBidi" w:hAnsiTheme="minorBidi"/>
          <w:sz w:val="24"/>
          <w:szCs w:val="24"/>
        </w:rPr>
        <w:t xml:space="preserve"> </w:t>
      </w:r>
      <w:r w:rsidRPr="004E30AB">
        <w:rPr>
          <w:rFonts w:asciiTheme="minorBidi" w:hAnsiTheme="minorBidi"/>
          <w:sz w:val="24"/>
          <w:szCs w:val="24"/>
          <w:rtl/>
        </w:rPr>
        <w:t>حسب موقعها في الجملة</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sz w:val="24"/>
          <w:szCs w:val="24"/>
          <w:rtl/>
        </w:rPr>
        <w:t xml:space="preserve">- </w:t>
      </w:r>
      <w:r w:rsidRPr="004E30AB">
        <w:rPr>
          <w:rFonts w:asciiTheme="minorBidi" w:hAnsiTheme="minorBidi"/>
          <w:sz w:val="24"/>
          <w:szCs w:val="24"/>
          <w:u w:val="single"/>
          <w:rtl/>
        </w:rPr>
        <w:t>الأعداد (3 - 10)</w:t>
      </w:r>
      <w:r w:rsidRPr="004E30AB">
        <w:rPr>
          <w:rFonts w:asciiTheme="minorBidi" w:hAnsiTheme="minorBidi"/>
          <w:sz w:val="24"/>
          <w:szCs w:val="24"/>
          <w:rtl/>
        </w:rPr>
        <w:t xml:space="preserve"> ؛ تُعرب إعراب المُفرد ، فتُرفع</w:t>
      </w:r>
      <w:r w:rsidRPr="004E30AB">
        <w:rPr>
          <w:rFonts w:asciiTheme="minorBidi" w:hAnsiTheme="minorBidi"/>
          <w:sz w:val="24"/>
          <w:szCs w:val="24"/>
        </w:rPr>
        <w:t xml:space="preserve"> </w:t>
      </w:r>
      <w:r w:rsidRPr="004E30AB">
        <w:rPr>
          <w:rFonts w:asciiTheme="minorBidi" w:hAnsiTheme="minorBidi"/>
          <w:sz w:val="24"/>
          <w:szCs w:val="24"/>
          <w:rtl/>
        </w:rPr>
        <w:t xml:space="preserve">بالضّمة ، وتُنْصب بالفتحة ، وتُجَرّ بالكسرة . وكذلك المئة والألف ، مثل : جاء ثلاثة معلمين ، ورأيت تسعة تلاميذ ، ومررت بمئة شارع </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sz w:val="24"/>
          <w:szCs w:val="24"/>
          <w:u w:val="single"/>
        </w:rPr>
        <w:t xml:space="preserve">- </w:t>
      </w:r>
      <w:r w:rsidRPr="004E30AB">
        <w:rPr>
          <w:rFonts w:asciiTheme="minorBidi" w:hAnsiTheme="minorBidi"/>
          <w:sz w:val="24"/>
          <w:szCs w:val="24"/>
          <w:u w:val="single"/>
          <w:rtl/>
        </w:rPr>
        <w:t>ألفاظ العقود</w:t>
      </w:r>
      <w:r w:rsidRPr="004E30AB">
        <w:rPr>
          <w:rFonts w:asciiTheme="minorBidi" w:hAnsiTheme="minorBidi"/>
          <w:sz w:val="24"/>
          <w:szCs w:val="24"/>
          <w:rtl/>
        </w:rPr>
        <w:t xml:space="preserve"> ؛ تُعرب إعراب جمع المذكر السالم ، فتُرفع بالواو ، وتنصب وتجرّ</w:t>
      </w:r>
      <w:r w:rsidRPr="004E30AB">
        <w:rPr>
          <w:rFonts w:asciiTheme="minorBidi" w:hAnsiTheme="minorBidi"/>
          <w:sz w:val="24"/>
          <w:szCs w:val="24"/>
        </w:rPr>
        <w:t xml:space="preserve"> </w:t>
      </w:r>
      <w:r w:rsidRPr="004E30AB">
        <w:rPr>
          <w:rFonts w:asciiTheme="minorBidi" w:hAnsiTheme="minorBidi"/>
          <w:sz w:val="24"/>
          <w:szCs w:val="24"/>
          <w:rtl/>
        </w:rPr>
        <w:t xml:space="preserve">بالياء ، مثل عندي عشرون كتاباً ، اشتريت خمسين دفتراً ، وقفت في هذه المسألة على ستين موضعاً </w:t>
      </w:r>
      <w:r w:rsidRPr="004E30AB">
        <w:rPr>
          <w:rFonts w:asciiTheme="minorBidi" w:hAnsiTheme="minorBidi"/>
          <w:sz w:val="24"/>
          <w:szCs w:val="24"/>
        </w:rPr>
        <w:t xml:space="preserve">. </w:t>
      </w:r>
    </w:p>
    <w:p w:rsidR="004334CA" w:rsidRPr="004E30AB" w:rsidRDefault="004334CA" w:rsidP="004E30AB">
      <w:pPr>
        <w:spacing w:line="240" w:lineRule="auto"/>
        <w:rPr>
          <w:rFonts w:asciiTheme="minorBidi" w:hAnsiTheme="minorBidi"/>
          <w:color w:val="FF0000"/>
          <w:sz w:val="24"/>
          <w:szCs w:val="24"/>
          <w:u w:val="single"/>
          <w:rtl/>
        </w:rPr>
      </w:pPr>
      <w:r w:rsidRPr="004E30AB">
        <w:rPr>
          <w:rFonts w:asciiTheme="minorBidi" w:hAnsiTheme="minorBidi"/>
          <w:b/>
          <w:bCs/>
          <w:i/>
          <w:iCs/>
          <w:color w:val="FF0000"/>
          <w:sz w:val="24"/>
          <w:szCs w:val="24"/>
          <w:u w:val="single"/>
          <w:rtl/>
        </w:rPr>
        <w:t xml:space="preserve">قواعد الإملاء العربي </w:t>
      </w:r>
      <w:r w:rsidRPr="004E30AB">
        <w:rPr>
          <w:rFonts w:asciiTheme="minorBidi" w:hAnsiTheme="minorBidi"/>
          <w:b/>
          <w:bCs/>
          <w:sz w:val="24"/>
          <w:szCs w:val="24"/>
          <w:u w:val="single"/>
          <w:rtl/>
        </w:rPr>
        <w:t xml:space="preserve"> المد: </w:t>
      </w:r>
      <w:r w:rsidRPr="004E30AB">
        <w:rPr>
          <w:rFonts w:asciiTheme="minorBidi" w:hAnsiTheme="minorBidi"/>
          <w:sz w:val="24"/>
          <w:szCs w:val="24"/>
          <w:rtl/>
        </w:rPr>
        <w:t xml:space="preserve">هو إطالة الصوت بحرف من حروف المدّ ، وهي الألف الساكنة المفتوح ما قبلها ، والواو الساكنة المضموم ما قبلها ، والياء الساكنة المكسور ما قبلها. </w:t>
      </w:r>
    </w:p>
    <w:p w:rsidR="004334CA" w:rsidRPr="004E30AB" w:rsidRDefault="004334CA" w:rsidP="004E30AB">
      <w:pPr>
        <w:spacing w:line="240" w:lineRule="auto"/>
        <w:rPr>
          <w:rFonts w:asciiTheme="minorBidi" w:hAnsiTheme="minorBidi"/>
          <w:sz w:val="24"/>
          <w:szCs w:val="24"/>
          <w:rtl/>
        </w:rPr>
      </w:pPr>
      <w:r w:rsidRPr="004E30AB">
        <w:rPr>
          <w:rFonts w:asciiTheme="minorBidi" w:hAnsiTheme="minorBidi"/>
          <w:sz w:val="24"/>
          <w:szCs w:val="24"/>
          <w:rtl/>
        </w:rPr>
        <w:t xml:space="preserve">1/ الحرف الذي يسبق حرف المدّ يسمى الحرف "الممدود" ويوضع عليه حركة حرف المدّ : الفتحة ، أو الضمة ، أو الكسرة. </w:t>
      </w:r>
    </w:p>
    <w:p w:rsidR="004334CA" w:rsidRPr="004E30AB" w:rsidRDefault="004334CA" w:rsidP="004E30AB">
      <w:pPr>
        <w:spacing w:line="240" w:lineRule="auto"/>
        <w:rPr>
          <w:rFonts w:asciiTheme="minorBidi" w:hAnsiTheme="minorBidi"/>
          <w:sz w:val="24"/>
          <w:szCs w:val="24"/>
          <w:rtl/>
        </w:rPr>
      </w:pPr>
      <w:r w:rsidRPr="004E30AB">
        <w:rPr>
          <w:rFonts w:asciiTheme="minorBidi" w:hAnsiTheme="minorBidi"/>
          <w:sz w:val="24"/>
          <w:szCs w:val="24"/>
          <w:rtl/>
        </w:rPr>
        <w:t xml:space="preserve">2/ الفرق بين الحركة والحرف الذي من جنسها هو : أن الحركة ننطق بها الحرف نطقاً قصيراً ، أما الحرف فينطق به نطقا طويلاً بمعنى أن الحرف يستغرق زمنا أطول في النطق به من زمن الحركة. </w:t>
      </w:r>
    </w:p>
    <w:p w:rsidR="004334CA" w:rsidRPr="004E30AB" w:rsidRDefault="004334CA" w:rsidP="004E30AB">
      <w:pPr>
        <w:spacing w:line="240" w:lineRule="auto"/>
        <w:rPr>
          <w:rFonts w:asciiTheme="minorBidi" w:hAnsiTheme="minorBidi"/>
          <w:sz w:val="24"/>
          <w:szCs w:val="24"/>
          <w:rtl/>
        </w:rPr>
      </w:pPr>
      <w:r w:rsidRPr="004E30AB">
        <w:rPr>
          <w:rFonts w:asciiTheme="minorBidi" w:hAnsiTheme="minorBidi"/>
          <w:sz w:val="24"/>
          <w:szCs w:val="24"/>
          <w:rtl/>
        </w:rPr>
        <w:t xml:space="preserve">3/ لا يأتي حرف المدّ في أول الكلمة ، لأنه لم يسبقه حرف ممدود. </w:t>
      </w:r>
    </w:p>
    <w:p w:rsidR="004334CA" w:rsidRPr="004E30AB" w:rsidRDefault="004334CA" w:rsidP="004E30AB">
      <w:pPr>
        <w:spacing w:line="240" w:lineRule="auto"/>
        <w:rPr>
          <w:rFonts w:asciiTheme="minorBidi" w:hAnsiTheme="minorBidi"/>
          <w:sz w:val="24"/>
          <w:szCs w:val="24"/>
          <w:rtl/>
        </w:rPr>
      </w:pPr>
      <w:r w:rsidRPr="004E30AB">
        <w:rPr>
          <w:rFonts w:asciiTheme="minorBidi" w:hAnsiTheme="minorBidi"/>
          <w:sz w:val="24"/>
          <w:szCs w:val="24"/>
          <w:rtl/>
        </w:rPr>
        <w:t xml:space="preserve">4/ تشتمل بعض الكلمات على أكثر من حرف مد ، مثل : السَاعِي ـ الرَاعِي ـ يَاقُوت ـ رَاجُون ـ رُومَان ـ كرِيمُون. </w:t>
      </w:r>
    </w:p>
    <w:p w:rsidR="004334CA" w:rsidRPr="004E30AB" w:rsidRDefault="004334CA"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لا بد أن تفرق بين المدّ و الحركة، فالمدّ فيه إشباع للحرف الممدود، فإذا وجدت أن الحرف يمكنك أن تنطقه نطقاً طويلاً فهو حرف ممدود</w:t>
      </w:r>
      <w:r w:rsidRPr="004E30AB">
        <w:rPr>
          <w:rFonts w:asciiTheme="minorBidi" w:hAnsiTheme="minorBidi"/>
          <w:sz w:val="24"/>
          <w:szCs w:val="24"/>
          <w:u w:val="single"/>
        </w:rPr>
        <w:t xml:space="preserve"> </w:t>
      </w:r>
    </w:p>
    <w:p w:rsidR="006D4361" w:rsidRPr="004E30AB" w:rsidRDefault="004334CA" w:rsidP="004E30AB">
      <w:pPr>
        <w:spacing w:line="240" w:lineRule="auto"/>
        <w:rPr>
          <w:rFonts w:asciiTheme="minorBidi" w:hAnsiTheme="minorBidi"/>
          <w:sz w:val="24"/>
          <w:szCs w:val="24"/>
          <w:rtl/>
        </w:rPr>
      </w:pPr>
      <w:r w:rsidRPr="004E30AB">
        <w:rPr>
          <w:rFonts w:asciiTheme="minorBidi" w:hAnsiTheme="minorBidi"/>
          <w:b/>
          <w:bCs/>
          <w:sz w:val="24"/>
          <w:szCs w:val="24"/>
          <w:rtl/>
        </w:rPr>
        <w:t>مثال</w:t>
      </w:r>
      <w:r w:rsidRPr="004E30AB">
        <w:rPr>
          <w:rFonts w:asciiTheme="minorBidi" w:hAnsiTheme="minorBidi"/>
          <w:sz w:val="24"/>
          <w:szCs w:val="24"/>
          <w:rtl/>
        </w:rPr>
        <w:t>:</w:t>
      </w:r>
      <w:r w:rsidRPr="004E30AB">
        <w:rPr>
          <w:rFonts w:asciiTheme="minorBidi" w:hAnsiTheme="minorBidi"/>
          <w:b/>
          <w:bCs/>
          <w:sz w:val="24"/>
          <w:szCs w:val="24"/>
          <w:rtl/>
        </w:rPr>
        <w:t xml:space="preserve">  المدّ بالألف : </w:t>
      </w:r>
      <w:r w:rsidRPr="004E30AB">
        <w:rPr>
          <w:rFonts w:asciiTheme="minorBidi" w:hAnsiTheme="minorBidi"/>
          <w:sz w:val="24"/>
          <w:szCs w:val="24"/>
          <w:rtl/>
        </w:rPr>
        <w:t>حَامد ـ سَالم ـ خَالد ـ قَائل ـ وَاصل ـ راجح</w:t>
      </w:r>
      <w:r w:rsidRPr="004E30AB">
        <w:rPr>
          <w:rFonts w:asciiTheme="minorBidi" w:hAnsiTheme="minorBidi"/>
          <w:b/>
          <w:bCs/>
          <w:sz w:val="24"/>
          <w:szCs w:val="24"/>
          <w:rtl/>
        </w:rPr>
        <w:t>.</w:t>
      </w:r>
      <w:r w:rsidRPr="004E30AB">
        <w:rPr>
          <w:rFonts w:asciiTheme="minorBidi" w:hAnsiTheme="minorBidi"/>
          <w:sz w:val="24"/>
          <w:szCs w:val="24"/>
          <w:rtl/>
        </w:rPr>
        <w:t xml:space="preserve">   </w:t>
      </w:r>
      <w:r w:rsidRPr="004E30AB">
        <w:rPr>
          <w:rFonts w:asciiTheme="minorBidi" w:hAnsiTheme="minorBidi"/>
          <w:b/>
          <w:bCs/>
          <w:sz w:val="24"/>
          <w:szCs w:val="24"/>
          <w:rtl/>
        </w:rPr>
        <w:t xml:space="preserve">المدّ بالواو : </w:t>
      </w:r>
      <w:r w:rsidRPr="004E30AB">
        <w:rPr>
          <w:rFonts w:asciiTheme="minorBidi" w:hAnsiTheme="minorBidi"/>
          <w:sz w:val="24"/>
          <w:szCs w:val="24"/>
          <w:rtl/>
        </w:rPr>
        <w:t xml:space="preserve">عصفُور ـ محمُود ـ سعُود ـ مولُود ـ يُونس.  </w:t>
      </w:r>
      <w:r w:rsidRPr="004E30AB">
        <w:rPr>
          <w:rFonts w:asciiTheme="minorBidi" w:hAnsiTheme="minorBidi"/>
          <w:b/>
          <w:bCs/>
          <w:sz w:val="24"/>
          <w:szCs w:val="24"/>
          <w:rtl/>
        </w:rPr>
        <w:t xml:space="preserve">المدّ بالياء : </w:t>
      </w:r>
      <w:r w:rsidRPr="004E30AB">
        <w:rPr>
          <w:rFonts w:asciiTheme="minorBidi" w:hAnsiTheme="minorBidi"/>
          <w:sz w:val="24"/>
          <w:szCs w:val="24"/>
          <w:rtl/>
        </w:rPr>
        <w:t xml:space="preserve">حمِيد ـ مُنِيـر ـ مجِيد ـ كرِيم . </w:t>
      </w:r>
    </w:p>
    <w:tbl>
      <w:tblPr>
        <w:bidiVisual/>
        <w:tblW w:w="6720" w:type="dxa"/>
        <w:tblCellMar>
          <w:left w:w="0" w:type="dxa"/>
          <w:right w:w="0" w:type="dxa"/>
        </w:tblCellMar>
        <w:tblLook w:val="04A0"/>
      </w:tblPr>
      <w:tblGrid>
        <w:gridCol w:w="2240"/>
        <w:gridCol w:w="2240"/>
        <w:gridCol w:w="2240"/>
      </w:tblGrid>
      <w:tr w:rsidR="004334CA" w:rsidRPr="004E30AB" w:rsidTr="004334CA">
        <w:trPr>
          <w:trHeight w:val="705"/>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lastRenderedPageBreak/>
              <w:t xml:space="preserve">كلمات تنتهي        بالألف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 xml:space="preserve">كلمات تنتهي بالواو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كلمات تنتهي بالياء</w:t>
            </w:r>
            <w:r w:rsidRPr="004E30AB">
              <w:rPr>
                <w:rFonts w:asciiTheme="minorBidi" w:eastAsia="Times New Roman" w:hAnsiTheme="minorBidi"/>
                <w:color w:val="000000"/>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يسع</w:t>
            </w:r>
            <w:r w:rsidRPr="004E30AB">
              <w:rPr>
                <w:rFonts w:asciiTheme="minorBidi" w:eastAsia="Times New Roman" w:hAnsiTheme="minorBidi"/>
                <w:b/>
                <w:bCs/>
                <w:color w:val="0099FF"/>
                <w:kern w:val="24"/>
                <w:position w:val="1"/>
                <w:sz w:val="24"/>
                <w:szCs w:val="24"/>
                <w:rtl/>
              </w:rPr>
              <w:t>ى</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يدع</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يمش</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b/>
                <w:bCs/>
                <w:color w:val="000000"/>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عص</w:t>
            </w:r>
            <w:r w:rsidRPr="004E30AB">
              <w:rPr>
                <w:rFonts w:asciiTheme="minorBidi" w:eastAsia="Times New Roman" w:hAnsiTheme="minorBidi"/>
                <w:b/>
                <w:bCs/>
                <w:color w:val="0099FF"/>
                <w:kern w:val="24"/>
                <w:position w:val="1"/>
                <w:sz w:val="24"/>
                <w:szCs w:val="24"/>
                <w:rtl/>
              </w:rPr>
              <w:t>ا</w:t>
            </w:r>
            <w:r w:rsidRPr="004E30AB">
              <w:rPr>
                <w:rFonts w:asciiTheme="minorBidi" w:eastAsia="Times New Roman" w:hAnsiTheme="minorBidi"/>
                <w:b/>
                <w:bCs/>
                <w:color w:val="000000"/>
                <w:kern w:val="24"/>
                <w:position w:val="1"/>
                <w:sz w:val="24"/>
                <w:szCs w:val="24"/>
                <w:rtl/>
              </w:rPr>
              <w:t>            </w:t>
            </w:r>
            <w:r w:rsidRPr="004E30AB">
              <w:rPr>
                <w:rFonts w:asciiTheme="minorBidi" w:eastAsia="Times New Roman" w:hAnsiTheme="minorBidi"/>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ينج</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يعط</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b/>
                <w:bCs/>
                <w:color w:val="000000"/>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رم</w:t>
            </w:r>
            <w:r w:rsidRPr="004E30AB">
              <w:rPr>
                <w:rFonts w:asciiTheme="minorBidi" w:eastAsia="Times New Roman" w:hAnsiTheme="minorBidi"/>
                <w:b/>
                <w:bCs/>
                <w:color w:val="0099FF"/>
                <w:kern w:val="24"/>
                <w:position w:val="1"/>
                <w:sz w:val="24"/>
                <w:szCs w:val="24"/>
                <w:rtl/>
              </w:rPr>
              <w:t>ى</w:t>
            </w:r>
            <w:r w:rsidRPr="004E30AB">
              <w:rPr>
                <w:rFonts w:asciiTheme="minorBidi" w:eastAsia="Times New Roman" w:hAnsiTheme="minorBidi"/>
                <w:b/>
                <w:bCs/>
                <w:color w:val="000000"/>
                <w:kern w:val="24"/>
                <w:position w:val="1"/>
                <w:sz w:val="24"/>
                <w:szCs w:val="24"/>
                <w:rtl/>
              </w:rPr>
              <w:t>            </w:t>
            </w:r>
            <w:r w:rsidRPr="004E30AB">
              <w:rPr>
                <w:rFonts w:asciiTheme="minorBidi" w:eastAsia="Times New Roman" w:hAnsiTheme="minorBidi"/>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يله</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القاض</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b/>
                <w:bCs/>
                <w:color w:val="000000"/>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فت</w:t>
            </w:r>
            <w:r w:rsidRPr="004E30AB">
              <w:rPr>
                <w:rFonts w:asciiTheme="minorBidi" w:eastAsia="Times New Roman" w:hAnsiTheme="minorBidi"/>
                <w:b/>
                <w:bCs/>
                <w:color w:val="0099FF"/>
                <w:kern w:val="24"/>
                <w:position w:val="1"/>
                <w:sz w:val="24"/>
                <w:szCs w:val="24"/>
                <w:rtl/>
              </w:rPr>
              <w:t>ى</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يغد</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يرم</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b/>
                <w:bCs/>
                <w:color w:val="000000"/>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مستشف</w:t>
            </w:r>
            <w:r w:rsidRPr="004E30AB">
              <w:rPr>
                <w:rFonts w:asciiTheme="minorBidi" w:eastAsia="Times New Roman" w:hAnsiTheme="minorBidi"/>
                <w:b/>
                <w:bCs/>
                <w:color w:val="0099FF"/>
                <w:kern w:val="24"/>
                <w:position w:val="1"/>
                <w:sz w:val="24"/>
                <w:szCs w:val="24"/>
                <w:rtl/>
              </w:rPr>
              <w:t>ى</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يحب</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الداع</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b/>
                <w:bCs/>
                <w:color w:val="000000"/>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هد</w:t>
            </w:r>
            <w:r w:rsidRPr="004E30AB">
              <w:rPr>
                <w:rFonts w:asciiTheme="minorBidi" w:eastAsia="Times New Roman" w:hAnsiTheme="minorBidi"/>
                <w:b/>
                <w:bCs/>
                <w:color w:val="0099FF"/>
                <w:kern w:val="24"/>
                <w:position w:val="1"/>
                <w:sz w:val="24"/>
                <w:szCs w:val="24"/>
                <w:rtl/>
              </w:rPr>
              <w:t>ى</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مكس</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الساع</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b/>
                <w:bCs/>
                <w:color w:val="000000"/>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منتد</w:t>
            </w:r>
            <w:r w:rsidRPr="004E30AB">
              <w:rPr>
                <w:rFonts w:asciiTheme="minorBidi" w:eastAsia="Times New Roman" w:hAnsiTheme="minorBidi"/>
                <w:b/>
                <w:bCs/>
                <w:color w:val="0099FF"/>
                <w:kern w:val="24"/>
                <w:position w:val="1"/>
                <w:sz w:val="24"/>
                <w:szCs w:val="24"/>
                <w:rtl/>
              </w:rPr>
              <w:t>ى</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مدع</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مقض</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color w:val="0099FF"/>
                <w:kern w:val="24"/>
                <w:position w:val="1"/>
                <w:sz w:val="24"/>
                <w:szCs w:val="24"/>
                <w:rtl/>
              </w:rPr>
              <w:t xml:space="preserve">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يسع</w:t>
            </w:r>
            <w:r w:rsidRPr="004E30AB">
              <w:rPr>
                <w:rFonts w:asciiTheme="minorBidi" w:eastAsia="Times New Roman" w:hAnsiTheme="minorBidi"/>
                <w:b/>
                <w:bCs/>
                <w:color w:val="0099FF"/>
                <w:kern w:val="24"/>
                <w:position w:val="1"/>
                <w:sz w:val="24"/>
                <w:szCs w:val="24"/>
                <w:rtl/>
              </w:rPr>
              <w:t>ى</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يحل</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معنـ</w:t>
            </w:r>
            <w:r w:rsidRPr="004E30AB">
              <w:rPr>
                <w:rFonts w:asciiTheme="minorBidi" w:eastAsia="Times New Roman" w:hAnsiTheme="minorBidi"/>
                <w:b/>
                <w:bCs/>
                <w:color w:val="0099FF"/>
                <w:kern w:val="24"/>
                <w:position w:val="1"/>
                <w:sz w:val="24"/>
                <w:szCs w:val="24"/>
                <w:rtl/>
              </w:rPr>
              <w:t xml:space="preserve">ي </w:t>
            </w:r>
          </w:p>
        </w:tc>
      </w:tr>
      <w:tr w:rsidR="004334CA" w:rsidRPr="004E30AB" w:rsidTr="004334CA">
        <w:trPr>
          <w:trHeight w:val="648"/>
        </w:trPr>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خط</w:t>
            </w:r>
            <w:r w:rsidRPr="004E30AB">
              <w:rPr>
                <w:rFonts w:asciiTheme="minorBidi" w:eastAsia="Times New Roman" w:hAnsiTheme="minorBidi"/>
                <w:b/>
                <w:bCs/>
                <w:color w:val="0099FF"/>
                <w:kern w:val="24"/>
                <w:position w:val="1"/>
                <w:sz w:val="24"/>
                <w:szCs w:val="24"/>
                <w:rtl/>
              </w:rPr>
              <w:t>ا</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يرج</w:t>
            </w:r>
            <w:r w:rsidRPr="004E30AB">
              <w:rPr>
                <w:rFonts w:asciiTheme="minorBidi" w:eastAsia="Times New Roman" w:hAnsiTheme="minorBidi"/>
                <w:b/>
                <w:bCs/>
                <w:color w:val="0099FF"/>
                <w:kern w:val="24"/>
                <w:position w:val="1"/>
                <w:sz w:val="24"/>
                <w:szCs w:val="24"/>
                <w:rtl/>
              </w:rPr>
              <w:t>و</w:t>
            </w:r>
            <w:r w:rsidRPr="004E30AB">
              <w:rPr>
                <w:rFonts w:asciiTheme="minorBidi" w:eastAsia="Times New Roman" w:hAnsiTheme="minorBidi"/>
                <w:b/>
                <w:bCs/>
                <w:color w:val="000000"/>
                <w:kern w:val="24"/>
                <w:position w:val="1"/>
                <w:sz w:val="24"/>
                <w:szCs w:val="24"/>
                <w:rtl/>
              </w:rPr>
              <w:t xml:space="preserve">             </w:t>
            </w:r>
          </w:p>
        </w:tc>
        <w:tc>
          <w:tcPr>
            <w:tcW w:w="2240" w:type="dxa"/>
            <w:tcBorders>
              <w:top w:val="nil"/>
              <w:left w:val="nil"/>
              <w:bottom w:val="nil"/>
              <w:right w:val="nil"/>
            </w:tcBorders>
            <w:shd w:val="clear" w:color="auto" w:fill="auto"/>
            <w:tcMar>
              <w:top w:w="72" w:type="dxa"/>
              <w:left w:w="144" w:type="dxa"/>
              <w:bottom w:w="72" w:type="dxa"/>
              <w:right w:w="144" w:type="dxa"/>
            </w:tcMar>
            <w:hideMark/>
          </w:tcPr>
          <w:p w:rsidR="004334CA" w:rsidRPr="004E30AB" w:rsidRDefault="004334CA"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position w:val="1"/>
                <w:sz w:val="24"/>
                <w:szCs w:val="24"/>
                <w:rtl/>
              </w:rPr>
              <w:t>الرام</w:t>
            </w:r>
            <w:r w:rsidRPr="004E30AB">
              <w:rPr>
                <w:rFonts w:asciiTheme="minorBidi" w:eastAsia="Times New Roman" w:hAnsiTheme="minorBidi"/>
                <w:b/>
                <w:bCs/>
                <w:color w:val="0099FF"/>
                <w:kern w:val="24"/>
                <w:position w:val="1"/>
                <w:sz w:val="24"/>
                <w:szCs w:val="24"/>
                <w:rtl/>
              </w:rPr>
              <w:t>ي</w:t>
            </w:r>
            <w:r w:rsidRPr="004E30AB">
              <w:rPr>
                <w:rFonts w:asciiTheme="minorBidi" w:eastAsia="Times New Roman" w:hAnsiTheme="minorBidi"/>
                <w:color w:val="0099FF"/>
                <w:kern w:val="24"/>
                <w:position w:val="1"/>
                <w:sz w:val="24"/>
                <w:szCs w:val="24"/>
                <w:rtl/>
              </w:rPr>
              <w:t xml:space="preserve"> </w:t>
            </w:r>
          </w:p>
        </w:tc>
      </w:tr>
    </w:tbl>
    <w:p w:rsidR="004334CA" w:rsidRPr="004E30AB" w:rsidRDefault="004334CA" w:rsidP="004E30AB">
      <w:pPr>
        <w:spacing w:line="240" w:lineRule="auto"/>
        <w:rPr>
          <w:rFonts w:asciiTheme="minorBidi" w:hAnsiTheme="minorBidi"/>
          <w:sz w:val="24"/>
          <w:szCs w:val="24"/>
          <w:u w:val="single"/>
          <w:rtl/>
        </w:rPr>
      </w:pPr>
      <w:r w:rsidRPr="004E30AB">
        <w:rPr>
          <w:rFonts w:asciiTheme="minorBidi" w:hAnsiTheme="minorBidi"/>
          <w:i/>
          <w:iCs/>
          <w:sz w:val="24"/>
          <w:szCs w:val="24"/>
          <w:u w:val="single"/>
          <w:rtl/>
        </w:rPr>
        <w:t>تنبيه</w:t>
      </w:r>
      <w:r w:rsidRPr="004E30AB">
        <w:rPr>
          <w:rFonts w:asciiTheme="minorBidi" w:hAnsiTheme="minorBidi"/>
          <w:sz w:val="24"/>
          <w:szCs w:val="24"/>
          <w:u w:val="single"/>
          <w:rtl/>
        </w:rPr>
        <w:t xml:space="preserve"> : عند كتابة الكلمة المختومة بواحد من أحرف المدّ : الألف ، أو الواو ، أو الياء يراعى مد الحركة مُدة طويلة من الزمن لتتلاءم مع صوت الحرف الذي هو من جنسها ، وحتى يتم تمييزه بأنه حرف وليس حركة. </w:t>
      </w:r>
    </w:p>
    <w:p w:rsidR="004334CA" w:rsidRPr="004E30AB" w:rsidRDefault="00CC0C35"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التاء المربوطة</w:t>
      </w:r>
      <w:r w:rsidR="004334CA" w:rsidRPr="004E30AB">
        <w:rPr>
          <w:rFonts w:asciiTheme="minorBidi" w:hAnsiTheme="minorBidi"/>
          <w:b/>
          <w:bCs/>
          <w:sz w:val="24"/>
          <w:szCs w:val="24"/>
          <w:rtl/>
        </w:rPr>
        <w:t xml:space="preserve">: </w:t>
      </w:r>
      <w:r w:rsidR="004334CA" w:rsidRPr="004E30AB">
        <w:rPr>
          <w:rFonts w:asciiTheme="minorBidi" w:hAnsiTheme="minorBidi"/>
          <w:sz w:val="24"/>
          <w:szCs w:val="24"/>
          <w:rtl/>
        </w:rPr>
        <w:t>هي التاء التي تلفظ "هاء" ساكنة عند الوقف عليها بالسكون. وتقرأ تاء مع الحركات الثلاث : الفتح ، والضم ، والكسر  ، وتكتب هكذا : "ة"،"ـة".</w:t>
      </w:r>
      <w:r w:rsidR="006D4361" w:rsidRPr="004E30AB">
        <w:rPr>
          <w:rFonts w:asciiTheme="minorBidi" w:hAnsiTheme="minorBidi"/>
          <w:b/>
          <w:bCs/>
          <w:sz w:val="24"/>
          <w:szCs w:val="24"/>
          <w:u w:val="single"/>
          <w:rtl/>
        </w:rPr>
        <w:t xml:space="preserve">  </w:t>
      </w:r>
      <w:r w:rsidR="004334CA" w:rsidRPr="004E30AB">
        <w:rPr>
          <w:rFonts w:asciiTheme="minorBidi" w:hAnsiTheme="minorBidi"/>
          <w:sz w:val="24"/>
          <w:szCs w:val="24"/>
          <w:rtl/>
        </w:rPr>
        <w:t>وتلفظ تاء مع الضم</w:t>
      </w:r>
      <w:r w:rsidR="004334CA" w:rsidRPr="004E30AB">
        <w:rPr>
          <w:rFonts w:asciiTheme="minorBidi" w:hAnsiTheme="minorBidi"/>
          <w:sz w:val="24"/>
          <w:szCs w:val="24"/>
        </w:rPr>
        <w:t xml:space="preserve"> </w:t>
      </w:r>
      <w:r w:rsidR="004334CA" w:rsidRPr="004E30AB">
        <w:rPr>
          <w:rFonts w:asciiTheme="minorBidi" w:hAnsiTheme="minorBidi"/>
          <w:sz w:val="24"/>
          <w:szCs w:val="24"/>
          <w:rtl/>
        </w:rPr>
        <w:t xml:space="preserve">وتلفظ هاء عند الوقف عليها  </w:t>
      </w:r>
    </w:p>
    <w:p w:rsidR="00CC0C35" w:rsidRPr="004E30AB" w:rsidRDefault="00CC0C35" w:rsidP="004E30AB">
      <w:pPr>
        <w:spacing w:line="240" w:lineRule="auto"/>
        <w:rPr>
          <w:rFonts w:asciiTheme="minorBidi" w:hAnsiTheme="minorBidi"/>
          <w:sz w:val="24"/>
          <w:szCs w:val="24"/>
        </w:rPr>
      </w:pPr>
      <w:r w:rsidRPr="004E30AB">
        <w:rPr>
          <w:rFonts w:asciiTheme="minorBidi" w:hAnsiTheme="minorBidi"/>
          <w:b/>
          <w:bCs/>
          <w:sz w:val="24"/>
          <w:szCs w:val="24"/>
          <w:u w:val="single"/>
          <w:rtl/>
        </w:rPr>
        <w:t>التاء المفتوحة "المبسوطة</w:t>
      </w:r>
      <w:r w:rsidRPr="004E30AB">
        <w:rPr>
          <w:rFonts w:asciiTheme="minorBidi" w:hAnsiTheme="minorBidi"/>
          <w:b/>
          <w:bCs/>
          <w:sz w:val="24"/>
          <w:szCs w:val="24"/>
          <w:rtl/>
        </w:rPr>
        <w:t xml:space="preserve">": </w:t>
      </w:r>
      <w:r w:rsidRPr="004E30AB">
        <w:rPr>
          <w:rFonts w:asciiTheme="minorBidi" w:hAnsiTheme="minorBidi"/>
          <w:sz w:val="24"/>
          <w:szCs w:val="24"/>
          <w:rtl/>
        </w:rPr>
        <w:t>هي التي نقرؤها تاءً مع الحركات الثلاث : الفتحة ، والضمة ، والكسرة، وتبقى على حالها إذا وقفنا عليها بالسكون وتكتب (ت) وتلفظ تاء مع السكون</w:t>
      </w:r>
      <w:r w:rsidRPr="004E30AB">
        <w:rPr>
          <w:rFonts w:asciiTheme="minorBidi" w:hAnsiTheme="minorBidi"/>
          <w:sz w:val="24"/>
          <w:szCs w:val="24"/>
        </w:rPr>
        <w:t xml:space="preserve"> </w:t>
      </w:r>
      <w:r w:rsidRPr="004E30AB">
        <w:rPr>
          <w:rFonts w:asciiTheme="minorBidi" w:hAnsiTheme="minorBidi"/>
          <w:sz w:val="24"/>
          <w:szCs w:val="24"/>
          <w:rtl/>
        </w:rPr>
        <w:t>والضم</w:t>
      </w:r>
    </w:p>
    <w:p w:rsidR="00CC0C35" w:rsidRPr="004E30AB" w:rsidRDefault="00CC0C35"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مواضع التاء المربوطة</w:t>
      </w:r>
      <w:r w:rsidRPr="004E30AB">
        <w:rPr>
          <w:rFonts w:asciiTheme="minorBidi" w:hAnsiTheme="minorBidi"/>
          <w:sz w:val="24"/>
          <w:szCs w:val="24"/>
          <w:u w:val="single"/>
        </w:rPr>
        <w:t xml:space="preserve"> </w:t>
      </w:r>
    </w:p>
    <w:tbl>
      <w:tblPr>
        <w:tblW w:w="8080" w:type="dxa"/>
        <w:tblCellMar>
          <w:left w:w="0" w:type="dxa"/>
          <w:right w:w="0" w:type="dxa"/>
        </w:tblCellMar>
        <w:tblLook w:val="04A0"/>
      </w:tblPr>
      <w:tblGrid>
        <w:gridCol w:w="3600"/>
        <w:gridCol w:w="4480"/>
      </w:tblGrid>
      <w:tr w:rsidR="00CC0C35" w:rsidRPr="004E30AB" w:rsidTr="00CC0C35">
        <w:trPr>
          <w:trHeight w:val="513"/>
        </w:trPr>
        <w:tc>
          <w:tcPr>
            <w:tcW w:w="360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عائشة ـ شجرة ـ مكة.</w:t>
            </w:r>
            <w:r w:rsidRPr="004E30AB">
              <w:rPr>
                <w:rFonts w:asciiTheme="minorBidi" w:eastAsia="Times New Roman" w:hAnsiTheme="minorBidi"/>
                <w:b/>
                <w:bCs/>
                <w:color w:val="0000FF"/>
                <w:kern w:val="24"/>
                <w:sz w:val="24"/>
                <w:szCs w:val="24"/>
              </w:rPr>
              <w:t xml:space="preserve"> </w:t>
            </w:r>
          </w:p>
        </w:tc>
        <w:tc>
          <w:tcPr>
            <w:tcW w:w="4480"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800080"/>
                <w:kern w:val="24"/>
                <w:sz w:val="24"/>
                <w:szCs w:val="24"/>
                <w:rtl/>
              </w:rPr>
              <w:t xml:space="preserve">تكتب التاء المربوطة بهذين الشكلين "ة"  "ـة" </w:t>
            </w:r>
          </w:p>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في آخر الاسم المفرد المؤنث.</w:t>
            </w:r>
          </w:p>
        </w:tc>
      </w:tr>
      <w:tr w:rsidR="00CC0C35" w:rsidRPr="004E30AB" w:rsidTr="00CC0C35">
        <w:trPr>
          <w:trHeight w:val="307"/>
        </w:trPr>
        <w:tc>
          <w:tcPr>
            <w:tcW w:w="360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سعاة ـ قضاة ـ هداة.</w:t>
            </w:r>
            <w:r w:rsidRPr="004E30AB">
              <w:rPr>
                <w:rFonts w:asciiTheme="minorBidi" w:eastAsia="Times New Roman" w:hAnsiTheme="minorBidi"/>
                <w:b/>
                <w:bCs/>
                <w:color w:val="0000FF"/>
                <w:kern w:val="24"/>
                <w:sz w:val="24"/>
                <w:szCs w:val="24"/>
              </w:rPr>
              <w:t xml:space="preserve"> </w:t>
            </w:r>
          </w:p>
        </w:tc>
        <w:tc>
          <w:tcPr>
            <w:tcW w:w="448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في آخر جمع التكسير الذي لا يلحق مفرده التاء المفتوحة.</w:t>
            </w:r>
            <w:r w:rsidRPr="004E30AB">
              <w:rPr>
                <w:rFonts w:asciiTheme="minorBidi" w:eastAsia="Times New Roman" w:hAnsiTheme="minorBidi"/>
                <w:b/>
                <w:bCs/>
                <w:color w:val="800080"/>
                <w:kern w:val="24"/>
                <w:sz w:val="24"/>
                <w:szCs w:val="24"/>
              </w:rPr>
              <w:t xml:space="preserve"> </w:t>
            </w:r>
          </w:p>
        </w:tc>
      </w:tr>
      <w:tr w:rsidR="00CC0C35" w:rsidRPr="004E30AB" w:rsidTr="006D4361">
        <w:trPr>
          <w:trHeight w:val="137"/>
        </w:trPr>
        <w:tc>
          <w:tcPr>
            <w:tcW w:w="360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معاوية ـ عبيدة ـ حمزة ـ أسامة .</w:t>
            </w:r>
            <w:r w:rsidRPr="004E30AB">
              <w:rPr>
                <w:rFonts w:asciiTheme="minorBidi" w:eastAsia="Times New Roman" w:hAnsiTheme="minorBidi"/>
                <w:color w:val="0000FF"/>
                <w:kern w:val="24"/>
                <w:sz w:val="24"/>
                <w:szCs w:val="24"/>
              </w:rPr>
              <w:t xml:space="preserve"> </w:t>
            </w:r>
          </w:p>
        </w:tc>
        <w:tc>
          <w:tcPr>
            <w:tcW w:w="448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آخر بعض الأعلام المذكرة .</w:t>
            </w:r>
            <w:r w:rsidRPr="004E30AB">
              <w:rPr>
                <w:rFonts w:asciiTheme="minorBidi" w:eastAsia="Times New Roman" w:hAnsiTheme="minorBidi"/>
                <w:b/>
                <w:bCs/>
                <w:color w:val="800080"/>
                <w:kern w:val="24"/>
                <w:sz w:val="24"/>
                <w:szCs w:val="24"/>
              </w:rPr>
              <w:t xml:space="preserve"> </w:t>
            </w:r>
          </w:p>
        </w:tc>
      </w:tr>
      <w:tr w:rsidR="00CC0C35" w:rsidRPr="004E30AB" w:rsidTr="006D4361">
        <w:trPr>
          <w:trHeight w:val="18"/>
        </w:trPr>
        <w:tc>
          <w:tcPr>
            <w:tcW w:w="360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 xml:space="preserve">الإسكندرية ـ  أفريقية ـ البيزنطية ـ اليونانية. </w:t>
            </w:r>
          </w:p>
        </w:tc>
        <w:tc>
          <w:tcPr>
            <w:tcW w:w="448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آخر بعض الأسماء الأعجمية .</w:t>
            </w:r>
            <w:r w:rsidRPr="004E30AB">
              <w:rPr>
                <w:rFonts w:asciiTheme="minorBidi" w:eastAsia="Times New Roman" w:hAnsiTheme="minorBidi"/>
                <w:color w:val="800080"/>
                <w:kern w:val="24"/>
                <w:sz w:val="24"/>
                <w:szCs w:val="24"/>
              </w:rPr>
              <w:t xml:space="preserve"> </w:t>
            </w:r>
          </w:p>
        </w:tc>
      </w:tr>
    </w:tbl>
    <w:p w:rsidR="004E30AB" w:rsidRDefault="004E30AB" w:rsidP="004E30AB">
      <w:pPr>
        <w:spacing w:line="240" w:lineRule="auto"/>
        <w:rPr>
          <w:rFonts w:asciiTheme="minorBidi" w:hAnsiTheme="minorBidi"/>
          <w:b/>
          <w:bCs/>
          <w:sz w:val="24"/>
          <w:szCs w:val="24"/>
          <w:rtl/>
        </w:rPr>
      </w:pPr>
    </w:p>
    <w:p w:rsidR="00CC0C35" w:rsidRPr="004E30AB" w:rsidRDefault="00CC0C35"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lastRenderedPageBreak/>
        <w:t>مواضع التاء المفتوحة</w:t>
      </w:r>
      <w:r w:rsidRPr="004E30AB">
        <w:rPr>
          <w:rFonts w:asciiTheme="minorBidi" w:hAnsiTheme="minorBidi"/>
          <w:b/>
          <w:bCs/>
          <w:sz w:val="24"/>
          <w:szCs w:val="24"/>
          <w:u w:val="single"/>
        </w:rPr>
        <w:t xml:space="preserve"> </w:t>
      </w:r>
    </w:p>
    <w:tbl>
      <w:tblPr>
        <w:tblW w:w="7480" w:type="dxa"/>
        <w:tblCellMar>
          <w:left w:w="0" w:type="dxa"/>
          <w:right w:w="0" w:type="dxa"/>
        </w:tblCellMar>
        <w:tblLook w:val="04A0"/>
      </w:tblPr>
      <w:tblGrid>
        <w:gridCol w:w="3740"/>
        <w:gridCol w:w="3740"/>
      </w:tblGrid>
      <w:tr w:rsidR="00CC0C35" w:rsidRPr="004E30AB" w:rsidTr="00CC0C35">
        <w:trPr>
          <w:trHeight w:val="851"/>
        </w:trPr>
        <w:tc>
          <w:tcPr>
            <w:tcW w:w="374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بات ـ  مات </w:t>
            </w:r>
          </w:p>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 xml:space="preserve">كتبتْ ـ جلستْ ـ أكلتْ </w:t>
            </w:r>
          </w:p>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سافرتُ ـ جلستَ ـ رسمتِ</w:t>
            </w:r>
            <w:r w:rsidRPr="004E30AB">
              <w:rPr>
                <w:rFonts w:asciiTheme="minorBidi" w:eastAsia="Times New Roman" w:hAnsiTheme="minorBidi"/>
                <w:b/>
                <w:bCs/>
                <w:color w:val="000000"/>
                <w:kern w:val="24"/>
                <w:sz w:val="24"/>
                <w:szCs w:val="24"/>
              </w:rPr>
              <w:t xml:space="preserve"> </w:t>
            </w:r>
          </w:p>
        </w:tc>
        <w:tc>
          <w:tcPr>
            <w:tcW w:w="3740"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800080"/>
                <w:kern w:val="24"/>
                <w:sz w:val="24"/>
                <w:szCs w:val="24"/>
                <w:rtl/>
              </w:rPr>
              <w:t>إذا جاءت في آخر الفعل سواء أكانت من أصله.</w:t>
            </w:r>
          </w:p>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800080"/>
                <w:kern w:val="24"/>
                <w:sz w:val="24"/>
                <w:szCs w:val="24"/>
                <w:rtl/>
              </w:rPr>
              <w:t>أم كانت تاء التأنيث الساكنة</w:t>
            </w:r>
          </w:p>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أم تاء الفاعل أو المخاطب</w:t>
            </w:r>
            <w:r w:rsidRPr="004E30AB">
              <w:rPr>
                <w:rFonts w:asciiTheme="minorBidi" w:eastAsia="Times New Roman" w:hAnsiTheme="minorBidi"/>
                <w:b/>
                <w:bCs/>
                <w:color w:val="800080"/>
                <w:kern w:val="24"/>
                <w:sz w:val="24"/>
                <w:szCs w:val="24"/>
              </w:rPr>
              <w:t xml:space="preserve"> </w:t>
            </w:r>
          </w:p>
        </w:tc>
      </w:tr>
      <w:tr w:rsidR="00CC0C35" w:rsidRPr="004E30AB" w:rsidTr="00CC0C35">
        <w:trPr>
          <w:trHeight w:val="310"/>
        </w:trPr>
        <w:tc>
          <w:tcPr>
            <w:tcW w:w="374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المعلمات ـ الطالبات ـ  الفاطمات</w:t>
            </w:r>
            <w:r w:rsidRPr="004E30AB">
              <w:rPr>
                <w:rFonts w:asciiTheme="minorBidi" w:eastAsia="Times New Roman" w:hAnsiTheme="minorBidi"/>
                <w:b/>
                <w:bCs/>
                <w:color w:val="000000"/>
                <w:kern w:val="24"/>
                <w:sz w:val="24"/>
                <w:szCs w:val="24"/>
              </w:rPr>
              <w:t xml:space="preserve"> </w:t>
            </w:r>
          </w:p>
        </w:tc>
        <w:tc>
          <w:tcPr>
            <w:tcW w:w="374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800080"/>
                <w:kern w:val="24"/>
                <w:sz w:val="24"/>
                <w:szCs w:val="24"/>
                <w:rtl/>
              </w:rPr>
              <w:t xml:space="preserve">في آخر جمع المؤنث السالم </w:t>
            </w:r>
          </w:p>
        </w:tc>
      </w:tr>
      <w:tr w:rsidR="00CC0C35" w:rsidRPr="004E30AB" w:rsidTr="00CC0C35">
        <w:trPr>
          <w:trHeight w:val="18"/>
        </w:trPr>
        <w:tc>
          <w:tcPr>
            <w:tcW w:w="374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بيت ـ أبيات ، قوت ـ أقوات</w:t>
            </w:r>
            <w:r w:rsidRPr="004E30AB">
              <w:rPr>
                <w:rFonts w:asciiTheme="minorBidi" w:eastAsia="Times New Roman" w:hAnsiTheme="minorBidi"/>
                <w:b/>
                <w:bCs/>
                <w:color w:val="000000"/>
                <w:kern w:val="24"/>
                <w:sz w:val="24"/>
                <w:szCs w:val="24"/>
              </w:rPr>
              <w:t xml:space="preserve"> </w:t>
            </w:r>
          </w:p>
        </w:tc>
        <w:tc>
          <w:tcPr>
            <w:tcW w:w="374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في آخر الاسم الثلاثي الساكن الوسط وجمعه</w:t>
            </w:r>
            <w:r w:rsidRPr="004E30AB">
              <w:rPr>
                <w:rFonts w:asciiTheme="minorBidi" w:eastAsia="Times New Roman" w:hAnsiTheme="minorBidi"/>
                <w:b/>
                <w:bCs/>
                <w:color w:val="800080"/>
                <w:kern w:val="24"/>
                <w:sz w:val="24"/>
                <w:szCs w:val="24"/>
              </w:rPr>
              <w:t xml:space="preserve"> </w:t>
            </w:r>
          </w:p>
        </w:tc>
      </w:tr>
      <w:tr w:rsidR="00CC0C35" w:rsidRPr="004E30AB" w:rsidTr="00CC0C35">
        <w:trPr>
          <w:trHeight w:val="50"/>
        </w:trPr>
        <w:tc>
          <w:tcPr>
            <w:tcW w:w="374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 عصمت ـ جودت ـ رفعت ـ</w:t>
            </w:r>
            <w:r w:rsidRPr="004E30AB">
              <w:rPr>
                <w:rFonts w:asciiTheme="minorBidi" w:eastAsia="Times New Roman" w:hAnsiTheme="minorBidi"/>
                <w:b/>
                <w:bCs/>
                <w:color w:val="000000"/>
                <w:kern w:val="24"/>
                <w:sz w:val="24"/>
                <w:szCs w:val="24"/>
              </w:rPr>
              <w:t xml:space="preserve"> </w:t>
            </w:r>
          </w:p>
        </w:tc>
        <w:tc>
          <w:tcPr>
            <w:tcW w:w="374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 xml:space="preserve">في آخر الاسم المفرد المذكر </w:t>
            </w:r>
          </w:p>
        </w:tc>
      </w:tr>
      <w:tr w:rsidR="00CC0C35" w:rsidRPr="004E30AB" w:rsidTr="00CC0C35">
        <w:trPr>
          <w:trHeight w:val="437"/>
        </w:trPr>
        <w:tc>
          <w:tcPr>
            <w:tcW w:w="374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 xml:space="preserve">ليت ـ لات ـ ثُمّت ـ ثَمّت </w:t>
            </w:r>
          </w:p>
        </w:tc>
        <w:tc>
          <w:tcPr>
            <w:tcW w:w="374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 xml:space="preserve">في آخر بعض الحروف </w:t>
            </w:r>
          </w:p>
        </w:tc>
      </w:tr>
      <w:tr w:rsidR="00CC0C35" w:rsidRPr="004E30AB" w:rsidTr="00CC0C35">
        <w:trPr>
          <w:trHeight w:val="55"/>
        </w:trPr>
        <w:tc>
          <w:tcPr>
            <w:tcW w:w="374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أنتَ ، أنتِ</w:t>
            </w:r>
            <w:r w:rsidRPr="004E30AB">
              <w:rPr>
                <w:rFonts w:asciiTheme="minorBidi" w:eastAsia="Times New Roman" w:hAnsiTheme="minorBidi"/>
                <w:b/>
                <w:bCs/>
                <w:color w:val="000000"/>
                <w:kern w:val="24"/>
                <w:sz w:val="24"/>
                <w:szCs w:val="24"/>
              </w:rPr>
              <w:t xml:space="preserve"> </w:t>
            </w:r>
          </w:p>
        </w:tc>
        <w:tc>
          <w:tcPr>
            <w:tcW w:w="374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في آخر الضمير المنفصل للمفرد والمفردة المخاطبين</w:t>
            </w:r>
            <w:r w:rsidRPr="004E30AB">
              <w:rPr>
                <w:rFonts w:asciiTheme="minorBidi" w:eastAsia="Times New Roman" w:hAnsiTheme="minorBidi"/>
                <w:b/>
                <w:bCs/>
                <w:color w:val="800080"/>
                <w:kern w:val="24"/>
                <w:sz w:val="24"/>
                <w:szCs w:val="24"/>
              </w:rPr>
              <w:t xml:space="preserve"> </w:t>
            </w:r>
          </w:p>
        </w:tc>
      </w:tr>
    </w:tbl>
    <w:p w:rsidR="004E30AB" w:rsidRDefault="004E30AB" w:rsidP="004E30AB">
      <w:pPr>
        <w:spacing w:line="240" w:lineRule="auto"/>
        <w:rPr>
          <w:rFonts w:asciiTheme="minorBidi" w:hAnsiTheme="minorBidi"/>
          <w:b/>
          <w:bCs/>
          <w:sz w:val="24"/>
          <w:szCs w:val="24"/>
          <w:u w:val="single"/>
          <w:rtl/>
        </w:rPr>
      </w:pPr>
    </w:p>
    <w:p w:rsidR="00CC0C35" w:rsidRPr="004E30AB" w:rsidRDefault="00CC0C35" w:rsidP="004E30AB">
      <w:pPr>
        <w:spacing w:line="240" w:lineRule="auto"/>
        <w:rPr>
          <w:rFonts w:asciiTheme="minorBidi" w:hAnsiTheme="minorBidi"/>
          <w:sz w:val="24"/>
          <w:szCs w:val="24"/>
        </w:rPr>
      </w:pPr>
      <w:r w:rsidRPr="004E30AB">
        <w:rPr>
          <w:rFonts w:asciiTheme="minorBidi" w:hAnsiTheme="minorBidi"/>
          <w:b/>
          <w:bCs/>
          <w:sz w:val="24"/>
          <w:szCs w:val="24"/>
          <w:u w:val="single"/>
          <w:rtl/>
        </w:rPr>
        <w:t>التنوين</w:t>
      </w:r>
      <w:r w:rsidRPr="004E30AB">
        <w:rPr>
          <w:rFonts w:asciiTheme="minorBidi" w:hAnsiTheme="minorBidi"/>
          <w:b/>
          <w:bCs/>
          <w:sz w:val="24"/>
          <w:szCs w:val="24"/>
          <w:rtl/>
        </w:rPr>
        <w:t xml:space="preserve"> : </w:t>
      </w:r>
      <w:r w:rsidRPr="004E30AB">
        <w:rPr>
          <w:rFonts w:asciiTheme="minorBidi" w:hAnsiTheme="minorBidi"/>
          <w:sz w:val="24"/>
          <w:szCs w:val="24"/>
          <w:rtl/>
        </w:rPr>
        <w:t>نون ساكنة زائدة تلحق آخر الاسم المعرب لفظاً لا كتابة.</w:t>
      </w:r>
    </w:p>
    <w:tbl>
      <w:tblPr>
        <w:tblW w:w="6700" w:type="dxa"/>
        <w:tblCellMar>
          <w:left w:w="0" w:type="dxa"/>
          <w:right w:w="0" w:type="dxa"/>
        </w:tblCellMar>
        <w:tblLook w:val="04A0"/>
      </w:tblPr>
      <w:tblGrid>
        <w:gridCol w:w="1860"/>
        <w:gridCol w:w="1480"/>
        <w:gridCol w:w="2000"/>
        <w:gridCol w:w="1360"/>
      </w:tblGrid>
      <w:tr w:rsidR="00CC0C35" w:rsidRPr="004E30AB" w:rsidTr="00CC0C35">
        <w:trPr>
          <w:trHeight w:val="450"/>
        </w:trPr>
        <w:tc>
          <w:tcPr>
            <w:tcW w:w="1860" w:type="dxa"/>
            <w:tcBorders>
              <w:top w:val="single" w:sz="1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مثال</w:t>
            </w:r>
            <w:r w:rsidRPr="004E30AB">
              <w:rPr>
                <w:rFonts w:asciiTheme="minorBidi" w:eastAsia="Times New Roman" w:hAnsiTheme="minorBidi"/>
                <w:b/>
                <w:bCs/>
                <w:color w:val="0000FF"/>
                <w:kern w:val="24"/>
                <w:sz w:val="24"/>
                <w:szCs w:val="24"/>
              </w:rPr>
              <w:t xml:space="preserve"> </w:t>
            </w:r>
          </w:p>
        </w:tc>
        <w:tc>
          <w:tcPr>
            <w:tcW w:w="148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رسمه</w:t>
            </w:r>
            <w:r w:rsidRPr="004E30AB">
              <w:rPr>
                <w:rFonts w:asciiTheme="minorBidi" w:eastAsia="Times New Roman" w:hAnsiTheme="minorBidi"/>
                <w:b/>
                <w:bCs/>
                <w:color w:val="FF0000"/>
                <w:kern w:val="24"/>
                <w:sz w:val="24"/>
                <w:szCs w:val="24"/>
              </w:rPr>
              <w:t xml:space="preserve"> </w:t>
            </w:r>
          </w:p>
        </w:tc>
        <w:tc>
          <w:tcPr>
            <w:tcW w:w="2000" w:type="dxa"/>
            <w:tcBorders>
              <w:top w:val="single" w:sz="1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علامته</w:t>
            </w:r>
            <w:r w:rsidRPr="004E30AB">
              <w:rPr>
                <w:rFonts w:asciiTheme="minorBidi" w:eastAsia="Times New Roman" w:hAnsiTheme="minorBidi"/>
                <w:b/>
                <w:bCs/>
                <w:color w:val="C0504D"/>
                <w:kern w:val="24"/>
                <w:sz w:val="24"/>
                <w:szCs w:val="24"/>
              </w:rPr>
              <w:t xml:space="preserve"> </w:t>
            </w:r>
          </w:p>
        </w:tc>
        <w:tc>
          <w:tcPr>
            <w:tcW w:w="1360" w:type="dxa"/>
            <w:tcBorders>
              <w:top w:val="single" w:sz="1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التنوين</w:t>
            </w:r>
            <w:r w:rsidRPr="004E30AB">
              <w:rPr>
                <w:rFonts w:asciiTheme="minorBidi" w:eastAsia="Times New Roman" w:hAnsiTheme="minorBidi"/>
                <w:b/>
                <w:bCs/>
                <w:color w:val="800080"/>
                <w:kern w:val="24"/>
                <w:sz w:val="24"/>
                <w:szCs w:val="24"/>
              </w:rPr>
              <w:t xml:space="preserve"> </w:t>
            </w:r>
          </w:p>
        </w:tc>
      </w:tr>
      <w:tr w:rsidR="00CC0C35" w:rsidRPr="004E30AB" w:rsidTr="00CC0C35">
        <w:trPr>
          <w:trHeight w:val="961"/>
        </w:trPr>
        <w:tc>
          <w:tcPr>
            <w:tcW w:w="186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هذه وردةٌ جميلةٌ </w:t>
            </w:r>
          </w:p>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محمدٌ تلميذٌ مجتهدٌ</w:t>
            </w:r>
            <w:r w:rsidRPr="004E30AB">
              <w:rPr>
                <w:rFonts w:asciiTheme="minorBidi" w:eastAsia="Times New Roman" w:hAnsiTheme="minorBidi"/>
                <w:b/>
                <w:bCs/>
                <w:color w:val="0000FF"/>
                <w:kern w:val="24"/>
                <w:sz w:val="24"/>
                <w:szCs w:val="24"/>
              </w:rPr>
              <w:t xml:space="preserve"> </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  ٌ ) فوق الحرف</w:t>
            </w:r>
            <w:r w:rsidRPr="004E30AB">
              <w:rPr>
                <w:rFonts w:asciiTheme="minorBidi" w:eastAsia="Times New Roman" w:hAnsiTheme="minorBidi"/>
                <w:b/>
                <w:bCs/>
                <w:color w:val="FF0000"/>
                <w:kern w:val="24"/>
                <w:sz w:val="24"/>
                <w:szCs w:val="24"/>
              </w:rPr>
              <w:t xml:space="preserve"> </w:t>
            </w:r>
          </w:p>
        </w:tc>
        <w:tc>
          <w:tcPr>
            <w:tcW w:w="2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ضمتان فوق الحرف الأخير من الكلمة المعربة</w:t>
            </w:r>
            <w:r w:rsidRPr="004E30AB">
              <w:rPr>
                <w:rFonts w:asciiTheme="minorBidi" w:eastAsia="Times New Roman" w:hAnsiTheme="minorBidi"/>
                <w:b/>
                <w:bCs/>
                <w:color w:val="C0504D"/>
                <w:kern w:val="24"/>
                <w:sz w:val="24"/>
                <w:szCs w:val="24"/>
              </w:rPr>
              <w:t xml:space="preserve"> </w:t>
            </w:r>
          </w:p>
        </w:tc>
        <w:tc>
          <w:tcPr>
            <w:tcW w:w="136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الضم</w:t>
            </w:r>
            <w:r w:rsidRPr="004E30AB">
              <w:rPr>
                <w:rFonts w:asciiTheme="minorBidi" w:eastAsia="Times New Roman" w:hAnsiTheme="minorBidi"/>
                <w:b/>
                <w:bCs/>
                <w:color w:val="800080"/>
                <w:kern w:val="24"/>
                <w:sz w:val="24"/>
                <w:szCs w:val="24"/>
              </w:rPr>
              <w:t xml:space="preserve"> </w:t>
            </w:r>
          </w:p>
        </w:tc>
      </w:tr>
      <w:tr w:rsidR="00CC0C35" w:rsidRPr="004E30AB" w:rsidTr="00CC0C35">
        <w:trPr>
          <w:trHeight w:val="18"/>
        </w:trPr>
        <w:tc>
          <w:tcPr>
            <w:tcW w:w="1860" w:type="dxa"/>
            <w:tcBorders>
              <w:top w:val="single" w:sz="8" w:space="0" w:color="000000"/>
              <w:left w:val="single" w:sz="1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0000FF"/>
                <w:kern w:val="24"/>
                <w:sz w:val="24"/>
                <w:szCs w:val="24"/>
                <w:rtl/>
              </w:rPr>
              <w:t>اشتريت كرةً جميلةً</w:t>
            </w:r>
          </w:p>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شربت ماءً بارداً</w:t>
            </w:r>
            <w:r w:rsidRPr="004E30AB">
              <w:rPr>
                <w:rFonts w:asciiTheme="minorBidi" w:eastAsia="Times New Roman" w:hAnsiTheme="minorBidi"/>
                <w:b/>
                <w:bCs/>
                <w:color w:val="0000FF"/>
                <w:kern w:val="24"/>
                <w:sz w:val="24"/>
                <w:szCs w:val="24"/>
              </w:rPr>
              <w:t xml:space="preserve"> </w:t>
            </w:r>
          </w:p>
        </w:tc>
        <w:tc>
          <w:tcPr>
            <w:tcW w:w="14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  ً ) فوق الحرف</w:t>
            </w:r>
            <w:r w:rsidRPr="004E30AB">
              <w:rPr>
                <w:rFonts w:asciiTheme="minorBidi" w:eastAsia="Times New Roman" w:hAnsiTheme="minorBidi"/>
                <w:b/>
                <w:bCs/>
                <w:color w:val="FF0000"/>
                <w:kern w:val="24"/>
                <w:sz w:val="24"/>
                <w:szCs w:val="24"/>
              </w:rPr>
              <w:t xml:space="preserve"> </w:t>
            </w:r>
          </w:p>
        </w:tc>
        <w:tc>
          <w:tcPr>
            <w:tcW w:w="20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فتحتان فوق الحرف الأخير من الكلمة المعربة</w:t>
            </w:r>
            <w:r w:rsidRPr="004E30AB">
              <w:rPr>
                <w:rFonts w:asciiTheme="minorBidi" w:eastAsia="Times New Roman" w:hAnsiTheme="minorBidi"/>
                <w:b/>
                <w:bCs/>
                <w:color w:val="C0504D"/>
                <w:kern w:val="24"/>
                <w:sz w:val="24"/>
                <w:szCs w:val="24"/>
              </w:rPr>
              <w:t xml:space="preserve"> </w:t>
            </w:r>
          </w:p>
        </w:tc>
        <w:tc>
          <w:tcPr>
            <w:tcW w:w="1360" w:type="dxa"/>
            <w:tcBorders>
              <w:top w:val="single" w:sz="8" w:space="0" w:color="000000"/>
              <w:left w:val="single" w:sz="8" w:space="0" w:color="000000"/>
              <w:bottom w:val="single" w:sz="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الفتح</w:t>
            </w:r>
            <w:r w:rsidRPr="004E30AB">
              <w:rPr>
                <w:rFonts w:asciiTheme="minorBidi" w:eastAsia="Times New Roman" w:hAnsiTheme="minorBidi"/>
                <w:b/>
                <w:bCs/>
                <w:color w:val="800080"/>
                <w:kern w:val="24"/>
                <w:sz w:val="24"/>
                <w:szCs w:val="24"/>
              </w:rPr>
              <w:t xml:space="preserve"> </w:t>
            </w:r>
          </w:p>
        </w:tc>
      </w:tr>
      <w:tr w:rsidR="00CC0C35" w:rsidRPr="004E30AB" w:rsidTr="00CC0C35">
        <w:trPr>
          <w:trHeight w:val="377"/>
        </w:trPr>
        <w:tc>
          <w:tcPr>
            <w:tcW w:w="1860" w:type="dxa"/>
            <w:tcBorders>
              <w:top w:val="single" w:sz="8" w:space="0" w:color="000000"/>
              <w:left w:val="single" w:sz="1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جلست تحت شجرةٍ وارفةٍ  سلمت على صديقٍ  مخلصٍ</w:t>
            </w:r>
            <w:r w:rsidRPr="004E30AB">
              <w:rPr>
                <w:rFonts w:asciiTheme="minorBidi" w:eastAsia="Times New Roman" w:hAnsiTheme="minorBidi"/>
                <w:b/>
                <w:bCs/>
                <w:color w:val="0000FF"/>
                <w:kern w:val="24"/>
                <w:sz w:val="24"/>
                <w:szCs w:val="24"/>
              </w:rPr>
              <w:t xml:space="preserve"> </w:t>
            </w:r>
          </w:p>
        </w:tc>
        <w:tc>
          <w:tcPr>
            <w:tcW w:w="148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 (  ٍ ) تحت الحرف</w:t>
            </w:r>
            <w:r w:rsidRPr="004E30AB">
              <w:rPr>
                <w:rFonts w:asciiTheme="minorBidi" w:eastAsia="Times New Roman" w:hAnsiTheme="minorBidi"/>
                <w:b/>
                <w:bCs/>
                <w:color w:val="FF0000"/>
                <w:kern w:val="24"/>
                <w:sz w:val="24"/>
                <w:szCs w:val="24"/>
              </w:rPr>
              <w:t xml:space="preserve"> </w:t>
            </w:r>
          </w:p>
        </w:tc>
        <w:tc>
          <w:tcPr>
            <w:tcW w:w="2000" w:type="dxa"/>
            <w:tcBorders>
              <w:top w:val="single" w:sz="8" w:space="0" w:color="000000"/>
              <w:left w:val="single" w:sz="8" w:space="0" w:color="000000"/>
              <w:bottom w:val="single" w:sz="18" w:space="0" w:color="000000"/>
              <w:right w:val="single" w:sz="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C0504D"/>
                <w:kern w:val="24"/>
                <w:sz w:val="24"/>
                <w:szCs w:val="24"/>
                <w:rtl/>
              </w:rPr>
              <w:t>كسرتان تحت الحرف الأخير من الكلمة المعربة</w:t>
            </w:r>
            <w:r w:rsidRPr="004E30AB">
              <w:rPr>
                <w:rFonts w:asciiTheme="minorBidi" w:eastAsia="Times New Roman" w:hAnsiTheme="minorBidi"/>
                <w:b/>
                <w:bCs/>
                <w:color w:val="C0504D"/>
                <w:kern w:val="24"/>
                <w:sz w:val="24"/>
                <w:szCs w:val="24"/>
              </w:rPr>
              <w:t xml:space="preserve"> </w:t>
            </w:r>
          </w:p>
        </w:tc>
        <w:tc>
          <w:tcPr>
            <w:tcW w:w="1360" w:type="dxa"/>
            <w:tcBorders>
              <w:top w:val="single" w:sz="8" w:space="0" w:color="000000"/>
              <w:left w:val="single" w:sz="8" w:space="0" w:color="000000"/>
              <w:bottom w:val="single" w:sz="18" w:space="0" w:color="000000"/>
              <w:right w:val="single" w:sz="18" w:space="0" w:color="000000"/>
            </w:tcBorders>
            <w:shd w:val="clear" w:color="auto" w:fill="auto"/>
            <w:tcMar>
              <w:top w:w="72" w:type="dxa"/>
              <w:left w:w="144" w:type="dxa"/>
              <w:bottom w:w="72" w:type="dxa"/>
              <w:right w:w="144" w:type="dxa"/>
            </w:tcMar>
            <w:hideMark/>
          </w:tcPr>
          <w:p w:rsidR="00CC0C35" w:rsidRPr="004E30AB" w:rsidRDefault="00CC0C35" w:rsidP="004E30AB">
            <w:pPr>
              <w:kinsoku w:val="0"/>
              <w:overflowPunct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الكسر</w:t>
            </w:r>
            <w:r w:rsidRPr="004E30AB">
              <w:rPr>
                <w:rFonts w:asciiTheme="minorBidi" w:eastAsia="Times New Roman" w:hAnsiTheme="minorBidi"/>
                <w:b/>
                <w:bCs/>
                <w:color w:val="800080"/>
                <w:kern w:val="24"/>
                <w:sz w:val="24"/>
                <w:szCs w:val="24"/>
              </w:rPr>
              <w:t xml:space="preserve"> </w:t>
            </w:r>
          </w:p>
        </w:tc>
      </w:tr>
    </w:tbl>
    <w:p w:rsidR="00CC0C35" w:rsidRPr="004E30AB" w:rsidRDefault="00CC0C35" w:rsidP="004E30AB">
      <w:pPr>
        <w:spacing w:line="240" w:lineRule="auto"/>
        <w:rPr>
          <w:rFonts w:asciiTheme="minorBidi" w:hAnsiTheme="minorBidi"/>
          <w:sz w:val="24"/>
          <w:szCs w:val="24"/>
          <w:rtl/>
        </w:rPr>
      </w:pPr>
    </w:p>
    <w:p w:rsidR="006D4361" w:rsidRPr="004E30AB" w:rsidRDefault="00CC0C35" w:rsidP="004E30AB">
      <w:pPr>
        <w:spacing w:line="240" w:lineRule="auto"/>
        <w:rPr>
          <w:rFonts w:asciiTheme="minorBidi" w:hAnsiTheme="minorBidi"/>
          <w:sz w:val="24"/>
          <w:szCs w:val="24"/>
          <w:rtl/>
        </w:rPr>
      </w:pPr>
      <w:r w:rsidRPr="004E30AB">
        <w:rPr>
          <w:rFonts w:asciiTheme="minorBidi" w:hAnsiTheme="minorBidi"/>
          <w:sz w:val="24"/>
          <w:szCs w:val="24"/>
          <w:rtl/>
        </w:rPr>
        <w:t>من الخطأ الشائع كتابة التنوين نوناً، مع أنها تلفظ نوناً و لكنها لا تكتب كذلك. و الصحيح كتابة علامة التنوين على الحرف الأخير</w:t>
      </w:r>
      <w:r w:rsidRPr="004E30AB">
        <w:rPr>
          <w:rFonts w:asciiTheme="minorBidi" w:hAnsiTheme="minorBidi"/>
          <w:sz w:val="24"/>
          <w:szCs w:val="24"/>
        </w:rPr>
        <w:t xml:space="preserve"> </w:t>
      </w: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4E30AB" w:rsidRDefault="004E30AB" w:rsidP="004E30AB">
      <w:pPr>
        <w:spacing w:line="240" w:lineRule="auto"/>
        <w:rPr>
          <w:rFonts w:asciiTheme="minorBidi" w:hAnsiTheme="minorBidi"/>
          <w:b/>
          <w:bCs/>
          <w:sz w:val="24"/>
          <w:szCs w:val="24"/>
          <w:rtl/>
        </w:rPr>
      </w:pPr>
    </w:p>
    <w:p w:rsidR="00CC0C35" w:rsidRPr="004E30AB" w:rsidRDefault="00CC0C35" w:rsidP="004E30AB">
      <w:pPr>
        <w:spacing w:line="240" w:lineRule="auto"/>
        <w:rPr>
          <w:rFonts w:asciiTheme="minorBidi" w:hAnsiTheme="minorBidi"/>
          <w:sz w:val="24"/>
          <w:szCs w:val="24"/>
          <w:rtl/>
        </w:rPr>
      </w:pPr>
      <w:r w:rsidRPr="004E30AB">
        <w:rPr>
          <w:rFonts w:asciiTheme="minorBidi" w:hAnsiTheme="minorBidi"/>
          <w:b/>
          <w:bCs/>
          <w:sz w:val="24"/>
          <w:szCs w:val="24"/>
          <w:rtl/>
        </w:rPr>
        <w:t>أمثلة التنوين</w:t>
      </w:r>
      <w:r w:rsidRPr="004E30AB">
        <w:rPr>
          <w:rFonts w:asciiTheme="minorBidi" w:hAnsiTheme="minorBidi"/>
          <w:b/>
          <w:bCs/>
          <w:sz w:val="24"/>
          <w:szCs w:val="24"/>
        </w:rPr>
        <w:t xml:space="preserve"> </w:t>
      </w:r>
    </w:p>
    <w:tbl>
      <w:tblPr>
        <w:tblpPr w:leftFromText="180" w:rightFromText="180" w:vertAnchor="text" w:tblpY="1"/>
        <w:tblOverlap w:val="never"/>
        <w:tblW w:w="5020" w:type="dxa"/>
        <w:tblCellMar>
          <w:left w:w="0" w:type="dxa"/>
          <w:right w:w="0" w:type="dxa"/>
        </w:tblCellMar>
        <w:tblLook w:val="04A0"/>
      </w:tblPr>
      <w:tblGrid>
        <w:gridCol w:w="1674"/>
        <w:gridCol w:w="1673"/>
        <w:gridCol w:w="1673"/>
      </w:tblGrid>
      <w:tr w:rsidR="00CC0C35" w:rsidRPr="004E30AB" w:rsidTr="00CC0C35">
        <w:trPr>
          <w:trHeight w:val="528"/>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تنوين الكسر  </w:t>
            </w:r>
            <w:r w:rsidRPr="004E30AB">
              <w:rPr>
                <w:rFonts w:asciiTheme="minorBidi" w:eastAsia="Times New Roman" w:hAnsiTheme="minorBidi"/>
                <w:b/>
                <w:bCs/>
                <w:color w:val="80008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تنوين الفتح  </w:t>
            </w:r>
            <w:r w:rsidRPr="004E30AB">
              <w:rPr>
                <w:rFonts w:asciiTheme="minorBidi" w:eastAsia="Times New Roman" w:hAnsiTheme="minorBidi"/>
                <w:b/>
                <w:bCs/>
                <w:color w:val="80008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تنوين الضم</w:t>
            </w:r>
            <w:r w:rsidRPr="004E30AB">
              <w:rPr>
                <w:rFonts w:asciiTheme="minorBidi" w:eastAsia="Times New Roman" w:hAnsiTheme="minorBidi"/>
                <w:b/>
                <w:bCs/>
                <w:color w:val="800080"/>
                <w:kern w:val="24"/>
                <w:sz w:val="24"/>
                <w:szCs w:val="24"/>
              </w:rPr>
              <w:t xml:space="preserve"> </w:t>
            </w:r>
          </w:p>
        </w:tc>
      </w:tr>
      <w:tr w:rsidR="00CC0C35" w:rsidRPr="004E30AB" w:rsidTr="00CC0C35">
        <w:trPr>
          <w:trHeight w:val="563"/>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محم</w:t>
            </w:r>
            <w:r w:rsidRPr="004E30AB">
              <w:rPr>
                <w:rFonts w:asciiTheme="minorBidi" w:eastAsia="Times New Roman" w:hAnsiTheme="minorBidi"/>
                <w:b/>
                <w:bCs/>
                <w:color w:val="FF0000"/>
                <w:kern w:val="24"/>
                <w:sz w:val="24"/>
                <w:szCs w:val="24"/>
                <w:rtl/>
              </w:rPr>
              <w:t>دٍ</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محم</w:t>
            </w:r>
            <w:r w:rsidRPr="004E30AB">
              <w:rPr>
                <w:rFonts w:asciiTheme="minorBidi" w:eastAsia="Times New Roman" w:hAnsiTheme="minorBidi"/>
                <w:b/>
                <w:bCs/>
                <w:color w:val="FF0000"/>
                <w:kern w:val="24"/>
                <w:sz w:val="24"/>
                <w:szCs w:val="24"/>
                <w:rtl/>
              </w:rPr>
              <w:t>داً</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w:t>
            </w:r>
            <w:r w:rsidRPr="004E30AB">
              <w:rPr>
                <w:rFonts w:asciiTheme="minorBidi" w:eastAsia="Times New Roman" w:hAnsiTheme="minorBidi"/>
                <w:b/>
                <w:bCs/>
                <w:color w:val="0000FF"/>
                <w:kern w:val="24"/>
                <w:sz w:val="24"/>
                <w:szCs w:val="24"/>
                <w:rtl/>
              </w:rPr>
              <w:t>محم</w:t>
            </w:r>
            <w:r w:rsidRPr="004E30AB">
              <w:rPr>
                <w:rFonts w:asciiTheme="minorBidi" w:eastAsia="Times New Roman" w:hAnsiTheme="minorBidi"/>
                <w:b/>
                <w:bCs/>
                <w:color w:val="FF0000"/>
                <w:kern w:val="24"/>
                <w:sz w:val="24"/>
                <w:szCs w:val="24"/>
                <w:rtl/>
              </w:rPr>
              <w:t>دٌ</w:t>
            </w:r>
            <w:r w:rsidRPr="004E30AB">
              <w:rPr>
                <w:rFonts w:asciiTheme="minorBidi" w:eastAsia="Times New Roman" w:hAnsiTheme="minorBidi"/>
                <w:b/>
                <w:bCs/>
                <w:color w:val="000000"/>
                <w:kern w:val="24"/>
                <w:sz w:val="24"/>
                <w:szCs w:val="24"/>
                <w:rtl/>
              </w:rPr>
              <w:t> </w:t>
            </w:r>
            <w:r w:rsidRPr="004E30AB">
              <w:rPr>
                <w:rFonts w:asciiTheme="minorBidi" w:eastAsia="Times New Roman" w:hAnsiTheme="minorBidi"/>
                <w:b/>
                <w:bCs/>
                <w:color w:val="000000"/>
                <w:kern w:val="24"/>
                <w:sz w:val="24"/>
                <w:szCs w:val="24"/>
              </w:rPr>
              <w:t xml:space="preserve"> </w:t>
            </w:r>
          </w:p>
        </w:tc>
      </w:tr>
      <w:tr w:rsidR="00CC0C35" w:rsidRPr="004E30AB" w:rsidTr="00CC0C35">
        <w:trPr>
          <w:trHeight w:val="509"/>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عل</w:t>
            </w:r>
            <w:r w:rsidRPr="004E30AB">
              <w:rPr>
                <w:rFonts w:asciiTheme="minorBidi" w:eastAsia="Times New Roman" w:hAnsiTheme="minorBidi"/>
                <w:b/>
                <w:bCs/>
                <w:color w:val="FF0000"/>
                <w:kern w:val="24"/>
                <w:sz w:val="24"/>
                <w:szCs w:val="24"/>
                <w:rtl/>
              </w:rPr>
              <w:t>يٍّ</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عل</w:t>
            </w:r>
            <w:r w:rsidRPr="004E30AB">
              <w:rPr>
                <w:rFonts w:asciiTheme="minorBidi" w:eastAsia="Times New Roman" w:hAnsiTheme="minorBidi"/>
                <w:b/>
                <w:bCs/>
                <w:color w:val="FF0000"/>
                <w:kern w:val="24"/>
                <w:sz w:val="24"/>
                <w:szCs w:val="24"/>
                <w:rtl/>
              </w:rPr>
              <w:t>ياً</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عل</w:t>
            </w:r>
            <w:r w:rsidRPr="004E30AB">
              <w:rPr>
                <w:rFonts w:asciiTheme="minorBidi" w:eastAsia="Times New Roman" w:hAnsiTheme="minorBidi"/>
                <w:b/>
                <w:bCs/>
                <w:color w:val="FF0000"/>
                <w:kern w:val="24"/>
                <w:sz w:val="24"/>
                <w:szCs w:val="24"/>
                <w:rtl/>
              </w:rPr>
              <w:t>يٌ</w:t>
            </w:r>
            <w:r w:rsidRPr="004E30AB">
              <w:rPr>
                <w:rFonts w:asciiTheme="minorBidi" w:eastAsia="Times New Roman" w:hAnsiTheme="minorBidi"/>
                <w:b/>
                <w:bCs/>
                <w:color w:val="FF0000"/>
                <w:kern w:val="24"/>
                <w:sz w:val="24"/>
                <w:szCs w:val="24"/>
              </w:rPr>
              <w:t xml:space="preserve"> </w:t>
            </w:r>
          </w:p>
        </w:tc>
      </w:tr>
      <w:tr w:rsidR="00CC0C35" w:rsidRPr="004E30AB" w:rsidTr="00CC0C35">
        <w:trPr>
          <w:trHeight w:val="528"/>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كتا</w:t>
            </w:r>
            <w:r w:rsidRPr="004E30AB">
              <w:rPr>
                <w:rFonts w:asciiTheme="minorBidi" w:eastAsia="Times New Roman" w:hAnsiTheme="minorBidi"/>
                <w:b/>
                <w:bCs/>
                <w:color w:val="FF0000"/>
                <w:kern w:val="24"/>
                <w:sz w:val="24"/>
                <w:szCs w:val="24"/>
                <w:rtl/>
              </w:rPr>
              <w:t>بٍ</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كتا</w:t>
            </w:r>
            <w:r w:rsidRPr="004E30AB">
              <w:rPr>
                <w:rFonts w:asciiTheme="minorBidi" w:eastAsia="Times New Roman" w:hAnsiTheme="minorBidi"/>
                <w:b/>
                <w:bCs/>
                <w:color w:val="FF0000"/>
                <w:kern w:val="24"/>
                <w:sz w:val="24"/>
                <w:szCs w:val="24"/>
                <w:rtl/>
              </w:rPr>
              <w:t>باً</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كتا</w:t>
            </w:r>
            <w:r w:rsidRPr="004E30AB">
              <w:rPr>
                <w:rFonts w:asciiTheme="minorBidi" w:eastAsia="Times New Roman" w:hAnsiTheme="minorBidi"/>
                <w:b/>
                <w:bCs/>
                <w:color w:val="FF0000"/>
                <w:kern w:val="24"/>
                <w:sz w:val="24"/>
                <w:szCs w:val="24"/>
                <w:rtl/>
              </w:rPr>
              <w:t>بٌ</w:t>
            </w:r>
            <w:r w:rsidRPr="004E30AB">
              <w:rPr>
                <w:rFonts w:asciiTheme="minorBidi" w:eastAsia="Times New Roman" w:hAnsiTheme="minorBidi"/>
                <w:b/>
                <w:bCs/>
                <w:color w:val="FF0000"/>
                <w:kern w:val="24"/>
                <w:sz w:val="24"/>
                <w:szCs w:val="24"/>
              </w:rPr>
              <w:t xml:space="preserve"> </w:t>
            </w:r>
          </w:p>
        </w:tc>
      </w:tr>
      <w:tr w:rsidR="00CC0C35" w:rsidRPr="004E30AB" w:rsidTr="00CC0C35">
        <w:trPr>
          <w:trHeight w:val="528"/>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سال</w:t>
            </w:r>
            <w:r w:rsidRPr="004E30AB">
              <w:rPr>
                <w:rFonts w:asciiTheme="minorBidi" w:eastAsia="Times New Roman" w:hAnsiTheme="minorBidi"/>
                <w:b/>
                <w:bCs/>
                <w:color w:val="FF0000"/>
                <w:kern w:val="24"/>
                <w:sz w:val="24"/>
                <w:szCs w:val="24"/>
                <w:rtl/>
              </w:rPr>
              <w:t>مٍ</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سالـ</w:t>
            </w:r>
            <w:r w:rsidRPr="004E30AB">
              <w:rPr>
                <w:rFonts w:asciiTheme="minorBidi" w:eastAsia="Times New Roman" w:hAnsiTheme="minorBidi"/>
                <w:b/>
                <w:bCs/>
                <w:color w:val="FF0000"/>
                <w:kern w:val="24"/>
                <w:sz w:val="24"/>
                <w:szCs w:val="24"/>
                <w:rtl/>
              </w:rPr>
              <w:t>ماً</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سال</w:t>
            </w:r>
            <w:r w:rsidRPr="004E30AB">
              <w:rPr>
                <w:rFonts w:asciiTheme="minorBidi" w:eastAsia="Times New Roman" w:hAnsiTheme="minorBidi"/>
                <w:b/>
                <w:bCs/>
                <w:color w:val="000000"/>
                <w:kern w:val="24"/>
                <w:sz w:val="24"/>
                <w:szCs w:val="24"/>
                <w:rtl/>
              </w:rPr>
              <w:t>ـ</w:t>
            </w:r>
            <w:r w:rsidRPr="004E30AB">
              <w:rPr>
                <w:rFonts w:asciiTheme="minorBidi" w:eastAsia="Times New Roman" w:hAnsiTheme="minorBidi"/>
                <w:b/>
                <w:bCs/>
                <w:color w:val="FF0000"/>
                <w:kern w:val="24"/>
                <w:sz w:val="24"/>
                <w:szCs w:val="24"/>
                <w:rtl/>
              </w:rPr>
              <w:t>مٌ</w:t>
            </w:r>
            <w:r w:rsidRPr="004E30AB">
              <w:rPr>
                <w:rFonts w:asciiTheme="minorBidi" w:eastAsia="Times New Roman" w:hAnsiTheme="minorBidi"/>
                <w:b/>
                <w:bCs/>
                <w:color w:val="FF0000"/>
                <w:kern w:val="24"/>
                <w:sz w:val="24"/>
                <w:szCs w:val="24"/>
              </w:rPr>
              <w:t xml:space="preserve"> </w:t>
            </w:r>
          </w:p>
        </w:tc>
      </w:tr>
      <w:tr w:rsidR="00CC0C35" w:rsidRPr="004E30AB" w:rsidTr="00CC0C35">
        <w:trPr>
          <w:trHeight w:val="528"/>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منز</w:t>
            </w:r>
            <w:r w:rsidRPr="004E30AB">
              <w:rPr>
                <w:rFonts w:asciiTheme="minorBidi" w:eastAsia="Times New Roman" w:hAnsiTheme="minorBidi"/>
                <w:b/>
                <w:bCs/>
                <w:color w:val="FF0000"/>
                <w:kern w:val="24"/>
                <w:sz w:val="24"/>
                <w:szCs w:val="24"/>
                <w:rtl/>
              </w:rPr>
              <w:t>لٍ</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منز</w:t>
            </w:r>
            <w:r w:rsidRPr="004E30AB">
              <w:rPr>
                <w:rFonts w:asciiTheme="minorBidi" w:eastAsia="Times New Roman" w:hAnsiTheme="minorBidi"/>
                <w:b/>
                <w:bCs/>
                <w:color w:val="FF0000"/>
                <w:kern w:val="24"/>
                <w:sz w:val="24"/>
                <w:szCs w:val="24"/>
                <w:rtl/>
              </w:rPr>
              <w:t>لا</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منز</w:t>
            </w:r>
            <w:r w:rsidRPr="004E30AB">
              <w:rPr>
                <w:rFonts w:asciiTheme="minorBidi" w:eastAsia="Times New Roman" w:hAnsiTheme="minorBidi"/>
                <w:b/>
                <w:bCs/>
                <w:color w:val="FF0000"/>
                <w:kern w:val="24"/>
                <w:sz w:val="24"/>
                <w:szCs w:val="24"/>
                <w:rtl/>
              </w:rPr>
              <w:t>لٌ</w:t>
            </w:r>
            <w:r w:rsidRPr="004E30AB">
              <w:rPr>
                <w:rFonts w:asciiTheme="minorBidi" w:eastAsia="Times New Roman" w:hAnsiTheme="minorBidi"/>
                <w:b/>
                <w:bCs/>
                <w:color w:val="FF0000"/>
                <w:kern w:val="24"/>
                <w:sz w:val="24"/>
                <w:szCs w:val="24"/>
              </w:rPr>
              <w:t xml:space="preserve"> </w:t>
            </w:r>
          </w:p>
        </w:tc>
      </w:tr>
      <w:tr w:rsidR="00CC0C35" w:rsidRPr="004E30AB" w:rsidTr="00CC0C35">
        <w:trPr>
          <w:trHeight w:val="528"/>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جب</w:t>
            </w:r>
            <w:r w:rsidRPr="004E30AB">
              <w:rPr>
                <w:rFonts w:asciiTheme="minorBidi" w:eastAsia="Times New Roman" w:hAnsiTheme="minorBidi"/>
                <w:b/>
                <w:bCs/>
                <w:color w:val="FF0000"/>
                <w:kern w:val="24"/>
                <w:sz w:val="24"/>
                <w:szCs w:val="24"/>
                <w:rtl/>
              </w:rPr>
              <w:t>لٍ</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جب</w:t>
            </w:r>
            <w:r w:rsidRPr="004E30AB">
              <w:rPr>
                <w:rFonts w:asciiTheme="minorBidi" w:eastAsia="Times New Roman" w:hAnsiTheme="minorBidi"/>
                <w:b/>
                <w:bCs/>
                <w:color w:val="FF0000"/>
                <w:kern w:val="24"/>
                <w:sz w:val="24"/>
                <w:szCs w:val="24"/>
                <w:rtl/>
              </w:rPr>
              <w:t>لا</w:t>
            </w:r>
            <w:r w:rsidRPr="004E30AB">
              <w:rPr>
                <w:rFonts w:asciiTheme="minorBidi" w:eastAsia="Times New Roman" w:hAnsiTheme="minorBidi"/>
                <w:b/>
                <w:bCs/>
                <w:color w:val="FF0000"/>
                <w:kern w:val="24"/>
                <w:sz w:val="24"/>
                <w:szCs w:val="24"/>
              </w:rPr>
              <w:t xml:space="preserve"> </w:t>
            </w: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جب</w:t>
            </w:r>
            <w:r w:rsidRPr="004E30AB">
              <w:rPr>
                <w:rFonts w:asciiTheme="minorBidi" w:eastAsia="Times New Roman" w:hAnsiTheme="minorBidi"/>
                <w:b/>
                <w:bCs/>
                <w:color w:val="FF0000"/>
                <w:kern w:val="24"/>
                <w:sz w:val="24"/>
                <w:szCs w:val="24"/>
                <w:rtl/>
              </w:rPr>
              <w:t>لٌ</w:t>
            </w:r>
            <w:r w:rsidRPr="004E30AB">
              <w:rPr>
                <w:rFonts w:asciiTheme="minorBidi" w:eastAsia="Times New Roman" w:hAnsiTheme="minorBidi"/>
                <w:b/>
                <w:bCs/>
                <w:color w:val="FF0000"/>
                <w:kern w:val="24"/>
                <w:sz w:val="24"/>
                <w:szCs w:val="24"/>
              </w:rPr>
              <w:t xml:space="preserve"> </w:t>
            </w:r>
          </w:p>
        </w:tc>
      </w:tr>
      <w:tr w:rsidR="00CC0C35" w:rsidRPr="004E30AB" w:rsidTr="00CC0C35">
        <w:trPr>
          <w:trHeight w:val="528"/>
        </w:trPr>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textAlignment w:val="baseline"/>
              <w:rPr>
                <w:rFonts w:asciiTheme="minorBidi" w:eastAsia="Times New Roman" w:hAnsiTheme="minorBidi"/>
                <w:color w:val="0000FF"/>
                <w:kern w:val="24"/>
                <w:sz w:val="24"/>
                <w:szCs w:val="24"/>
                <w:lang w:bidi="ar-KW"/>
              </w:rPr>
            </w:pP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b/>
                <w:bCs/>
                <w:color w:val="0000FF"/>
                <w:kern w:val="24"/>
                <w:sz w:val="24"/>
                <w:szCs w:val="24"/>
                <w:rtl/>
              </w:rPr>
            </w:pPr>
          </w:p>
        </w:tc>
        <w:tc>
          <w:tcPr>
            <w:tcW w:w="1680" w:type="dxa"/>
            <w:tcBorders>
              <w:top w:val="single" w:sz="8" w:space="0" w:color="FFFFFF"/>
              <w:left w:val="single" w:sz="8" w:space="0" w:color="FFFFFF"/>
              <w:bottom w:val="single" w:sz="8" w:space="0" w:color="FFFFFF"/>
              <w:right w:val="single" w:sz="8" w:space="0" w:color="FFFFFF"/>
            </w:tcBorders>
            <w:shd w:val="clear" w:color="auto" w:fill="auto"/>
            <w:tcMar>
              <w:top w:w="72" w:type="dxa"/>
              <w:left w:w="144" w:type="dxa"/>
              <w:bottom w:w="72" w:type="dxa"/>
              <w:right w:w="144" w:type="dxa"/>
            </w:tcMar>
            <w:hideMark/>
          </w:tcPr>
          <w:p w:rsidR="00CC0C35" w:rsidRPr="004E30AB" w:rsidRDefault="00CC0C35" w:rsidP="004E30AB">
            <w:pPr>
              <w:kinsoku w:val="0"/>
              <w:overflowPunct w:val="0"/>
              <w:bidi w:val="0"/>
              <w:spacing w:before="58" w:after="0" w:line="240" w:lineRule="auto"/>
              <w:jc w:val="center"/>
              <w:textAlignment w:val="baseline"/>
              <w:rPr>
                <w:rFonts w:asciiTheme="minorBidi" w:eastAsia="Times New Roman" w:hAnsiTheme="minorBidi"/>
                <w:b/>
                <w:bCs/>
                <w:color w:val="0000FF"/>
                <w:kern w:val="24"/>
                <w:sz w:val="24"/>
                <w:szCs w:val="24"/>
                <w:rtl/>
              </w:rPr>
            </w:pPr>
          </w:p>
        </w:tc>
      </w:tr>
    </w:tbl>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CC0C35" w:rsidRPr="004E30AB" w:rsidRDefault="00CC0C35" w:rsidP="004E30AB">
      <w:pPr>
        <w:spacing w:line="240" w:lineRule="auto"/>
        <w:rPr>
          <w:rFonts w:asciiTheme="minorBidi" w:hAnsiTheme="minorBidi"/>
          <w:sz w:val="24"/>
          <w:szCs w:val="24"/>
          <w:rtl/>
        </w:rPr>
      </w:pPr>
    </w:p>
    <w:p w:rsidR="006D4361" w:rsidRPr="004E30AB" w:rsidRDefault="006D4361" w:rsidP="004E30AB">
      <w:pPr>
        <w:spacing w:line="240" w:lineRule="auto"/>
        <w:rPr>
          <w:rFonts w:asciiTheme="minorBidi" w:hAnsiTheme="minorBidi"/>
          <w:b/>
          <w:bCs/>
          <w:sz w:val="24"/>
          <w:szCs w:val="24"/>
          <w:rtl/>
        </w:rPr>
      </w:pPr>
    </w:p>
    <w:p w:rsidR="00CC0C35" w:rsidRPr="004E30AB" w:rsidRDefault="00CC0C35" w:rsidP="004E30AB">
      <w:pPr>
        <w:spacing w:line="240" w:lineRule="auto"/>
        <w:rPr>
          <w:rFonts w:asciiTheme="minorBidi" w:hAnsiTheme="minorBidi"/>
          <w:b/>
          <w:bCs/>
          <w:sz w:val="24"/>
          <w:szCs w:val="24"/>
        </w:rPr>
      </w:pPr>
      <w:r w:rsidRPr="004E30AB">
        <w:rPr>
          <w:rFonts w:asciiTheme="minorBidi" w:hAnsiTheme="minorBidi"/>
          <w:b/>
          <w:bCs/>
          <w:sz w:val="24"/>
          <w:szCs w:val="24"/>
          <w:rtl/>
        </w:rPr>
        <w:t>كتابة التنوين</w:t>
      </w:r>
      <w:r w:rsidRPr="004E30AB">
        <w:rPr>
          <w:rFonts w:asciiTheme="minorBidi" w:hAnsiTheme="minorBidi"/>
          <w:b/>
          <w:bCs/>
          <w:sz w:val="24"/>
          <w:szCs w:val="24"/>
        </w:rPr>
        <w:t>:</w:t>
      </w:r>
    </w:p>
    <w:p w:rsidR="002C00AE" w:rsidRPr="004E30AB" w:rsidRDefault="00CC0C35" w:rsidP="004E30AB">
      <w:pPr>
        <w:spacing w:line="240" w:lineRule="auto"/>
        <w:rPr>
          <w:rFonts w:asciiTheme="minorBidi" w:hAnsiTheme="minorBidi"/>
          <w:sz w:val="24"/>
          <w:szCs w:val="24"/>
        </w:rPr>
      </w:pPr>
      <w:r w:rsidRPr="004E30AB">
        <w:rPr>
          <w:rFonts w:asciiTheme="minorBidi" w:hAnsiTheme="minorBidi"/>
          <w:sz w:val="24"/>
          <w:szCs w:val="24"/>
          <w:rtl/>
        </w:rPr>
        <w:t xml:space="preserve">1/ </w:t>
      </w:r>
      <w:r w:rsidR="002C00AE" w:rsidRPr="004E30AB">
        <w:rPr>
          <w:rFonts w:asciiTheme="minorBidi" w:hAnsiTheme="minorBidi"/>
          <w:sz w:val="24"/>
          <w:szCs w:val="24"/>
          <w:rtl/>
        </w:rPr>
        <w:t xml:space="preserve">تكتب علامة تنوين </w:t>
      </w:r>
      <w:r w:rsidR="006D4361" w:rsidRPr="004E30AB">
        <w:rPr>
          <w:rFonts w:asciiTheme="minorBidi" w:hAnsiTheme="minorBidi"/>
          <w:sz w:val="24"/>
          <w:szCs w:val="24"/>
          <w:rtl/>
        </w:rPr>
        <w:t xml:space="preserve">النصب على </w:t>
      </w:r>
      <w:r w:rsidR="002C00AE" w:rsidRPr="004E30AB">
        <w:rPr>
          <w:rFonts w:asciiTheme="minorBidi" w:hAnsiTheme="minorBidi"/>
          <w:sz w:val="24"/>
          <w:szCs w:val="24"/>
          <w:rtl/>
        </w:rPr>
        <w:t>ال</w:t>
      </w:r>
      <w:r w:rsidR="006D4361" w:rsidRPr="004E30AB">
        <w:rPr>
          <w:rFonts w:asciiTheme="minorBidi" w:hAnsiTheme="minorBidi"/>
          <w:sz w:val="24"/>
          <w:szCs w:val="24"/>
          <w:rtl/>
        </w:rPr>
        <w:t xml:space="preserve">حرف الأخير من الكلمة ، إذا كانت </w:t>
      </w:r>
      <w:r w:rsidR="002C00AE" w:rsidRPr="004E30AB">
        <w:rPr>
          <w:rFonts w:asciiTheme="minorBidi" w:hAnsiTheme="minorBidi"/>
          <w:sz w:val="24"/>
          <w:szCs w:val="24"/>
          <w:rtl/>
        </w:rPr>
        <w:t xml:space="preserve">منتهية بتاء مربوطة. مثال : أعطاني والدي هديةً قيمةً. واشترى أخي كراسةً جميلةً. </w:t>
      </w:r>
    </w:p>
    <w:p w:rsidR="002C00AE" w:rsidRPr="004E30AB" w:rsidRDefault="00CC0C35"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2C00AE" w:rsidRPr="004E30AB">
        <w:rPr>
          <w:rFonts w:asciiTheme="minorBidi" w:hAnsiTheme="minorBidi"/>
          <w:sz w:val="24"/>
          <w:szCs w:val="24"/>
          <w:rtl/>
        </w:rPr>
        <w:t>يكتب تنوين النصب فوق الحرف الأخير من الكلمة المنتهية بألف  مقصورة ، سواء أكانت الألف مكتوبة كما ننطقها "ا" أم على شكل ياء غير منقوطة "ى". مثل : حملت عصا</w:t>
      </w:r>
      <w:r w:rsidR="00FF55B5" w:rsidRPr="004E30AB">
        <w:rPr>
          <w:rFonts w:asciiTheme="minorBidi" w:hAnsiTheme="minorBidi"/>
          <w:sz w:val="24"/>
          <w:szCs w:val="24"/>
          <w:rtl/>
        </w:rPr>
        <w:t>ً.  مشيت خطاً. وكلمت فتىً. </w:t>
      </w:r>
      <w:r w:rsidR="002C00AE" w:rsidRPr="004E30AB">
        <w:rPr>
          <w:rFonts w:asciiTheme="minorBidi" w:hAnsiTheme="minorBidi"/>
          <w:sz w:val="24"/>
          <w:szCs w:val="24"/>
          <w:rtl/>
        </w:rPr>
        <w:t xml:space="preserve">ولم تضع جهودهم سدىً. </w:t>
      </w:r>
    </w:p>
    <w:p w:rsidR="002C00AE" w:rsidRPr="004E30AB" w:rsidRDefault="00CC0C35" w:rsidP="004E30AB">
      <w:pPr>
        <w:spacing w:line="240" w:lineRule="auto"/>
        <w:rPr>
          <w:rFonts w:asciiTheme="minorBidi" w:hAnsiTheme="minorBidi"/>
          <w:sz w:val="24"/>
          <w:szCs w:val="24"/>
          <w:rtl/>
        </w:rPr>
      </w:pPr>
      <w:r w:rsidRPr="004E30AB">
        <w:rPr>
          <w:rFonts w:asciiTheme="minorBidi" w:hAnsiTheme="minorBidi"/>
          <w:sz w:val="24"/>
          <w:szCs w:val="24"/>
          <w:rtl/>
        </w:rPr>
        <w:t xml:space="preserve">3/ </w:t>
      </w:r>
      <w:r w:rsidR="002C00AE" w:rsidRPr="004E30AB">
        <w:rPr>
          <w:rFonts w:asciiTheme="minorBidi" w:hAnsiTheme="minorBidi"/>
          <w:sz w:val="24"/>
          <w:szCs w:val="24"/>
          <w:rtl/>
        </w:rPr>
        <w:t xml:space="preserve">يكتب تنوين النصب على الحرف الأخير من الكلمة المتلوة بألف زائدة ، "ألف تنوين النصب"، سواء أكانت الألف متصلة بالحرف الأخير. مثل : مكثت في مكة أسبوعاً. ويملك والدي بيتاً واسعاً. أم كانت منفصلة عن الحرف الأخير. مثل : زرت بلداً بعيداً. وكان عملك إنجازاً كبيراً. </w:t>
      </w:r>
    </w:p>
    <w:p w:rsidR="00FF55B5" w:rsidRPr="004E30AB" w:rsidRDefault="00FF55B5"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الحالات التي لا تزاد فيها الألف عند تنوين النصب</w:t>
      </w:r>
      <w:r w:rsidRPr="004E30AB">
        <w:rPr>
          <w:rFonts w:asciiTheme="minorBidi" w:hAnsiTheme="minorBidi"/>
          <w:sz w:val="24"/>
          <w:szCs w:val="24"/>
          <w:u w:val="single"/>
        </w:rPr>
        <w:t xml:space="preserve">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لا تزاد الألف في آخر الاسم المنون المنصوب ، إذا كانت الكلمة منتهية بتاء مربوطة أو همزة متطرفة قبلها ألف، أو الاسم المنتهى بهمزة متطرفة على الألف أو الاسم المنتهى بألف لينة: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1/ الاسم المنتهي بتاء مربوطة.  مثل : وردةً ـ قصةً ـ طريفةً ـ جائزةً ـ قيمةً ـ جالسةً ـ مدرسةً ـ مؤمنةً ـ هادفةً ـ كريمةً.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2/ الاسم المنتهي بهمزة متطرفة بعد الألف. مثل : رداءً ـ وقاءً ـ ماءً ـ هواءً ـ دواءً ـ نداءً ـ رجاءً ـ سماءً ـ دعاءً ـ وفاءً.</w:t>
      </w:r>
      <w:r w:rsidR="006D4361" w:rsidRPr="004E30AB">
        <w:rPr>
          <w:rFonts w:asciiTheme="minorBidi" w:hAnsiTheme="minorBidi"/>
          <w:sz w:val="24"/>
          <w:szCs w:val="24"/>
          <w:rtl/>
        </w:rPr>
        <w:t xml:space="preserve">                     </w:t>
      </w:r>
      <w:r w:rsidRPr="004E30AB">
        <w:rPr>
          <w:rFonts w:asciiTheme="minorBidi" w:hAnsiTheme="minorBidi"/>
          <w:sz w:val="24"/>
          <w:szCs w:val="24"/>
          <w:rtl/>
        </w:rPr>
        <w:t xml:space="preserve">3/ الاسم المنتهي بهمزة متطرفة على الألف.  مثل : خطأً ـ مرفأً ـ مخبأً ـ ملجأً ـ مدفأً ـ مرزأ ـ مرجأً.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 4/ الاسم المنتهي بألف لينة. مثل : عصاً ـ خطاً ـ ندىً ـ ذراً ـ مدىً ـ سناً. </w:t>
      </w:r>
    </w:p>
    <w:p w:rsidR="004E30AB" w:rsidRDefault="004E30AB" w:rsidP="004E30AB">
      <w:pPr>
        <w:spacing w:line="240" w:lineRule="auto"/>
        <w:rPr>
          <w:rFonts w:asciiTheme="minorBidi" w:hAnsiTheme="minorBidi"/>
          <w:sz w:val="24"/>
          <w:szCs w:val="24"/>
          <w:u w:val="single"/>
          <w:rtl/>
        </w:rPr>
      </w:pPr>
    </w:p>
    <w:p w:rsidR="004E30AB" w:rsidRDefault="004E30AB" w:rsidP="004E30AB">
      <w:pPr>
        <w:spacing w:line="240" w:lineRule="auto"/>
        <w:rPr>
          <w:rFonts w:asciiTheme="minorBidi" w:hAnsiTheme="minorBidi"/>
          <w:sz w:val="24"/>
          <w:szCs w:val="24"/>
          <w:u w:val="single"/>
          <w:rtl/>
        </w:rPr>
      </w:pPr>
    </w:p>
    <w:p w:rsidR="00FF55B5" w:rsidRPr="004E30AB" w:rsidRDefault="00FF55B5"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lastRenderedPageBreak/>
        <w:t>الحالات التي تزاد فيها الألف عند تنوين النصب</w:t>
      </w:r>
      <w:r w:rsidRPr="004E30AB">
        <w:rPr>
          <w:rFonts w:asciiTheme="minorBidi" w:hAnsiTheme="minorBidi"/>
          <w:sz w:val="24"/>
          <w:szCs w:val="24"/>
          <w:u w:val="single"/>
        </w:rPr>
        <w:t xml:space="preserve"> </w:t>
      </w:r>
      <w:r w:rsidR="004E30AB">
        <w:rPr>
          <w:rFonts w:asciiTheme="minorBidi" w:hAnsiTheme="minorBidi" w:hint="cs"/>
          <w:sz w:val="24"/>
          <w:szCs w:val="24"/>
          <w:rtl/>
        </w:rPr>
        <w:t xml:space="preserve">  </w:t>
      </w:r>
      <w:r w:rsidRPr="004E30AB">
        <w:rPr>
          <w:rFonts w:asciiTheme="minorBidi" w:hAnsiTheme="minorBidi"/>
          <w:sz w:val="24"/>
          <w:szCs w:val="24"/>
          <w:rtl/>
        </w:rPr>
        <w:t>تزاد الألف في آخر الاسم المنون المنصوب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1/ في الاسم المنتهي بحرف صحيح. مثل : قضيت وقتاً ممتعاً. واشتريت كتاباً جديداً . ومثل : قادماً ـ قلماً ـ مهداً ـ بيتاً ـ نوراً.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 2/ في الاسم المنتهي بهمزة متطرفة قبلها واو. مثل : اشتريت وعاءً مملوءاً بالزيت. وتوضأ الرجل وضوءاً. ولا تعمل سوءاً. ومثل : مجزوءاً ـ موبوءاً ـ مبدوءاً.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 3/ في الاسم المنتهي بهمزة متطرفة قبلها حرف صحيح ساكن لا يمكن وصله بما بعده.    مثل : جزءاً ، ردءاً ، رزءاً ، بدءاً.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4/ في الاسم المنتهي بهمزة متطرفة قبلها ياء أو حرف صحيح ساكن ، ويمكن وصلهما بألف التنوين. وعندئذٍ تكتب الهمزة على نبرة. مثل : شيئاً ، بريئاً ، دفئاً. </w:t>
      </w:r>
    </w:p>
    <w:p w:rsidR="00FF55B5" w:rsidRPr="004E30AB" w:rsidRDefault="00FF55B5"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 </w:t>
      </w:r>
      <w:r w:rsidRPr="004E30AB">
        <w:rPr>
          <w:rFonts w:asciiTheme="minorBidi" w:hAnsiTheme="minorBidi"/>
          <w:b/>
          <w:bCs/>
          <w:sz w:val="24"/>
          <w:szCs w:val="24"/>
          <w:u w:val="single"/>
          <w:rtl/>
        </w:rPr>
        <w:t>التضعيف ( الشدّة )</w:t>
      </w:r>
      <w:r w:rsidRPr="004E30AB">
        <w:rPr>
          <w:rFonts w:asciiTheme="minorBidi" w:hAnsiTheme="minorBidi"/>
          <w:b/>
          <w:bCs/>
          <w:sz w:val="24"/>
          <w:szCs w:val="24"/>
          <w:u w:val="single"/>
        </w:rPr>
        <w:t xml:space="preserve"> </w:t>
      </w:r>
    </w:p>
    <w:p w:rsidR="00FF55B5" w:rsidRPr="004E30AB" w:rsidRDefault="00FF55B5" w:rsidP="004E30AB">
      <w:pPr>
        <w:spacing w:line="240" w:lineRule="auto"/>
        <w:rPr>
          <w:rFonts w:asciiTheme="minorBidi" w:hAnsiTheme="minorBidi"/>
          <w:sz w:val="24"/>
          <w:szCs w:val="24"/>
        </w:rPr>
      </w:pPr>
      <w:r w:rsidRPr="004E30AB">
        <w:rPr>
          <w:rFonts w:asciiTheme="minorBidi" w:hAnsiTheme="minorBidi"/>
          <w:sz w:val="24"/>
          <w:szCs w:val="24"/>
          <w:rtl/>
        </w:rPr>
        <w:t xml:space="preserve">الحرف المشدد عبارة عن حرفين من جنس واحد ، جاءا متتالين فى الكلمة لذلك أدغما في بعضهما نطقاً وكتابة ، وكتبا على شكل حرف واحد ، وضع عليه شدة هكذا (  ّ ). </w:t>
      </w:r>
    </w:p>
    <w:p w:rsidR="002C00AE"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1/ </w:t>
      </w:r>
      <w:r w:rsidR="002C00AE" w:rsidRPr="004E30AB">
        <w:rPr>
          <w:rFonts w:asciiTheme="minorBidi" w:hAnsiTheme="minorBidi"/>
          <w:sz w:val="24"/>
          <w:szCs w:val="24"/>
          <w:rtl/>
        </w:rPr>
        <w:t xml:space="preserve">تكون حركة الحرف الأول السكون دائماً. </w:t>
      </w:r>
    </w:p>
    <w:p w:rsidR="002C00AE"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2C00AE" w:rsidRPr="004E30AB">
        <w:rPr>
          <w:rFonts w:asciiTheme="minorBidi" w:hAnsiTheme="minorBidi"/>
          <w:sz w:val="24"/>
          <w:szCs w:val="24"/>
          <w:rtl/>
        </w:rPr>
        <w:t>تكون حركة الحرف الثاني مختلفة بين الحركات الثلاث: الفتحة، أو الضمة، أو الكسرة.</w:t>
      </w:r>
      <w:r w:rsidR="002C00AE" w:rsidRPr="004E30AB">
        <w:rPr>
          <w:rFonts w:asciiTheme="minorBidi" w:hAnsiTheme="minorBidi"/>
          <w:sz w:val="24"/>
          <w:szCs w:val="24"/>
        </w:rPr>
        <w:t xml:space="preserve">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b/>
          <w:bCs/>
          <w:sz w:val="24"/>
          <w:szCs w:val="24"/>
          <w:rtl/>
        </w:rPr>
        <w:t>دْدَ</w:t>
      </w:r>
      <w:r w:rsidRPr="004E30AB">
        <w:rPr>
          <w:rFonts w:asciiTheme="minorBidi" w:hAnsiTheme="minorBidi"/>
          <w:sz w:val="24"/>
          <w:szCs w:val="24"/>
          <w:rtl/>
        </w:rPr>
        <w:t xml:space="preserve"> = </w:t>
      </w:r>
      <w:r w:rsidRPr="004E30AB">
        <w:rPr>
          <w:rFonts w:asciiTheme="minorBidi" w:hAnsiTheme="minorBidi"/>
          <w:b/>
          <w:bCs/>
          <w:sz w:val="24"/>
          <w:szCs w:val="24"/>
          <w:rtl/>
        </w:rPr>
        <w:t>دَّ</w:t>
      </w:r>
    </w:p>
    <w:p w:rsidR="00FF55B5" w:rsidRPr="004E30AB" w:rsidRDefault="00FF55B5" w:rsidP="004E30AB">
      <w:pPr>
        <w:spacing w:line="240" w:lineRule="auto"/>
        <w:rPr>
          <w:rFonts w:asciiTheme="minorBidi" w:hAnsiTheme="minorBidi"/>
          <w:b/>
          <w:bCs/>
          <w:sz w:val="24"/>
          <w:szCs w:val="24"/>
        </w:rPr>
      </w:pPr>
      <w:r w:rsidRPr="004E30AB">
        <w:rPr>
          <w:rFonts w:asciiTheme="minorBidi" w:hAnsiTheme="minorBidi"/>
          <w:b/>
          <w:bCs/>
          <w:sz w:val="24"/>
          <w:szCs w:val="24"/>
          <w:rtl/>
        </w:rPr>
        <w:t>أمثلة التضعيف ( الشدّة )</w:t>
      </w:r>
      <w:r w:rsidRPr="004E30AB">
        <w:rPr>
          <w:rFonts w:asciiTheme="minorBidi" w:hAnsiTheme="minorBidi"/>
          <w:b/>
          <w:bCs/>
          <w:sz w:val="24"/>
          <w:szCs w:val="24"/>
        </w:rPr>
        <w:t xml:space="preserve"> </w:t>
      </w:r>
    </w:p>
    <w:tbl>
      <w:tblPr>
        <w:tblW w:w="4480" w:type="dxa"/>
        <w:tblInd w:w="3225" w:type="dxa"/>
        <w:tblCellMar>
          <w:left w:w="0" w:type="dxa"/>
          <w:right w:w="0" w:type="dxa"/>
        </w:tblCellMar>
        <w:tblLook w:val="04A0"/>
      </w:tblPr>
      <w:tblGrid>
        <w:gridCol w:w="1493"/>
        <w:gridCol w:w="1493"/>
        <w:gridCol w:w="1494"/>
      </w:tblGrid>
      <w:tr w:rsidR="00FF55B5" w:rsidRPr="004E30AB" w:rsidTr="00FF55B5">
        <w:trPr>
          <w:trHeight w:val="309"/>
        </w:trPr>
        <w:tc>
          <w:tcPr>
            <w:tcW w:w="1493" w:type="dxa"/>
            <w:tcBorders>
              <w:top w:val="single" w:sz="18" w:space="0" w:color="000000"/>
              <w:left w:val="single" w:sz="18" w:space="0" w:color="000000"/>
              <w:bottom w:val="single" w:sz="8" w:space="0" w:color="000000"/>
              <w:right w:val="single" w:sz="8" w:space="0" w:color="000000"/>
            </w:tcBorders>
            <w:shd w:val="clear" w:color="auto" w:fill="EEECE1"/>
            <w:tcMar>
              <w:top w:w="72" w:type="dxa"/>
              <w:left w:w="144" w:type="dxa"/>
              <w:bottom w:w="72" w:type="dxa"/>
              <w:right w:w="144" w:type="dxa"/>
            </w:tcMar>
            <w:hideMark/>
          </w:tcPr>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الكسرة</w:t>
            </w:r>
            <w:r w:rsidRPr="004E30AB">
              <w:rPr>
                <w:rFonts w:asciiTheme="minorBidi" w:eastAsia="Times New Roman" w:hAnsiTheme="minorBidi"/>
                <w:b/>
                <w:bCs/>
                <w:color w:val="FF0000"/>
                <w:kern w:val="24"/>
                <w:sz w:val="24"/>
                <w:szCs w:val="24"/>
              </w:rPr>
              <w:t xml:space="preserve"> </w:t>
            </w:r>
          </w:p>
        </w:tc>
        <w:tc>
          <w:tcPr>
            <w:tcW w:w="1493" w:type="dxa"/>
            <w:tcBorders>
              <w:top w:val="single" w:sz="18" w:space="0" w:color="000000"/>
              <w:left w:val="single" w:sz="8" w:space="0" w:color="000000"/>
              <w:bottom w:val="single" w:sz="8" w:space="0" w:color="000000"/>
              <w:right w:val="single" w:sz="8" w:space="0" w:color="000000"/>
            </w:tcBorders>
            <w:shd w:val="clear" w:color="auto" w:fill="EEECE1"/>
            <w:tcMar>
              <w:top w:w="72" w:type="dxa"/>
              <w:left w:w="144" w:type="dxa"/>
              <w:bottom w:w="72" w:type="dxa"/>
              <w:right w:w="144" w:type="dxa"/>
            </w:tcMar>
            <w:hideMark/>
          </w:tcPr>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الضمة</w:t>
            </w:r>
            <w:r w:rsidRPr="004E30AB">
              <w:rPr>
                <w:rFonts w:asciiTheme="minorBidi" w:eastAsia="Times New Roman" w:hAnsiTheme="minorBidi"/>
                <w:b/>
                <w:bCs/>
                <w:color w:val="FF0000"/>
                <w:kern w:val="24"/>
                <w:sz w:val="24"/>
                <w:szCs w:val="24"/>
              </w:rPr>
              <w:t xml:space="preserve"> </w:t>
            </w:r>
          </w:p>
        </w:tc>
        <w:tc>
          <w:tcPr>
            <w:tcW w:w="1494" w:type="dxa"/>
            <w:tcBorders>
              <w:top w:val="single" w:sz="18" w:space="0" w:color="000000"/>
              <w:left w:val="single" w:sz="8" w:space="0" w:color="000000"/>
              <w:bottom w:val="single" w:sz="8" w:space="0" w:color="000000"/>
              <w:right w:val="single" w:sz="18" w:space="0" w:color="000000"/>
            </w:tcBorders>
            <w:shd w:val="clear" w:color="auto" w:fill="EEECE1"/>
            <w:tcMar>
              <w:top w:w="72" w:type="dxa"/>
              <w:left w:w="144" w:type="dxa"/>
              <w:bottom w:w="72" w:type="dxa"/>
              <w:right w:w="144" w:type="dxa"/>
            </w:tcMar>
            <w:hideMark/>
          </w:tcPr>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الفتحة</w:t>
            </w:r>
            <w:r w:rsidRPr="004E30AB">
              <w:rPr>
                <w:rFonts w:asciiTheme="minorBidi" w:eastAsia="Times New Roman" w:hAnsiTheme="minorBidi"/>
                <w:b/>
                <w:bCs/>
                <w:color w:val="FF0000"/>
                <w:kern w:val="24"/>
                <w:sz w:val="24"/>
                <w:szCs w:val="24"/>
              </w:rPr>
              <w:t xml:space="preserve"> </w:t>
            </w:r>
          </w:p>
        </w:tc>
      </w:tr>
      <w:tr w:rsidR="00FF55B5" w:rsidRPr="004E30AB" w:rsidTr="00FF55B5">
        <w:trPr>
          <w:trHeight w:val="2716"/>
        </w:trPr>
        <w:tc>
          <w:tcPr>
            <w:tcW w:w="1493" w:type="dxa"/>
            <w:tcBorders>
              <w:top w:val="single" w:sz="8" w:space="0" w:color="000000"/>
              <w:left w:val="single" w:sz="18" w:space="0" w:color="000000"/>
              <w:bottom w:val="single" w:sz="18" w:space="0" w:color="000000"/>
              <w:right w:val="single" w:sz="8" w:space="0" w:color="000000"/>
            </w:tcBorders>
            <w:shd w:val="clear" w:color="auto" w:fill="EEECE1"/>
            <w:tcMar>
              <w:top w:w="72" w:type="dxa"/>
              <w:left w:w="144" w:type="dxa"/>
              <w:bottom w:w="72" w:type="dxa"/>
              <w:right w:w="144" w:type="dxa"/>
            </w:tcMar>
            <w:hideMark/>
          </w:tcPr>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معلِّم</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ينقِّح</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يسلِّم</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أمِّي</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عمِّى</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يمجِّد</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منسِّق</w:t>
            </w:r>
            <w:r w:rsidRPr="004E30AB">
              <w:rPr>
                <w:rFonts w:asciiTheme="minorBidi" w:eastAsia="Times New Roman" w:hAnsiTheme="minorBidi"/>
                <w:color w:val="0000FF"/>
                <w:kern w:val="24"/>
                <w:sz w:val="24"/>
                <w:szCs w:val="24"/>
              </w:rPr>
              <w:t xml:space="preserve"> </w:t>
            </w:r>
          </w:p>
        </w:tc>
        <w:tc>
          <w:tcPr>
            <w:tcW w:w="1493" w:type="dxa"/>
            <w:tcBorders>
              <w:top w:val="single" w:sz="8" w:space="0" w:color="000000"/>
              <w:left w:val="single" w:sz="8" w:space="0" w:color="000000"/>
              <w:bottom w:val="single" w:sz="18" w:space="0" w:color="000000"/>
              <w:right w:val="single" w:sz="8" w:space="0" w:color="000000"/>
            </w:tcBorders>
            <w:shd w:val="clear" w:color="auto" w:fill="EEECE1"/>
            <w:tcMar>
              <w:top w:w="72" w:type="dxa"/>
              <w:left w:w="144" w:type="dxa"/>
              <w:bottom w:w="72" w:type="dxa"/>
              <w:right w:w="144" w:type="dxa"/>
            </w:tcMar>
            <w:hideMark/>
          </w:tcPr>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يستعدُّ</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يهدُّ</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ربُّـنا</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النُّقود</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العمُّ</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الأمُّ</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الذلُّ</w:t>
            </w:r>
            <w:r w:rsidRPr="004E30AB">
              <w:rPr>
                <w:rFonts w:asciiTheme="minorBidi" w:eastAsia="Times New Roman" w:hAnsiTheme="minorBidi"/>
                <w:color w:val="0000FF"/>
                <w:kern w:val="24"/>
                <w:sz w:val="24"/>
                <w:szCs w:val="24"/>
              </w:rPr>
              <w:t xml:space="preserve"> </w:t>
            </w:r>
          </w:p>
        </w:tc>
        <w:tc>
          <w:tcPr>
            <w:tcW w:w="1494" w:type="dxa"/>
            <w:tcBorders>
              <w:top w:val="single" w:sz="8" w:space="0" w:color="000000"/>
              <w:left w:val="single" w:sz="8" w:space="0" w:color="000000"/>
              <w:bottom w:val="single" w:sz="18" w:space="0" w:color="000000"/>
              <w:right w:val="single" w:sz="18" w:space="0" w:color="000000"/>
            </w:tcBorders>
            <w:shd w:val="clear" w:color="auto" w:fill="EEECE1"/>
            <w:tcMar>
              <w:top w:w="72" w:type="dxa"/>
              <w:left w:w="144" w:type="dxa"/>
              <w:bottom w:w="72" w:type="dxa"/>
              <w:right w:w="144" w:type="dxa"/>
            </w:tcMar>
            <w:hideMark/>
          </w:tcPr>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مهذَّبان</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منسَّق</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مضعَّف</w:t>
            </w:r>
            <w:r w:rsidRPr="004E30AB">
              <w:rPr>
                <w:rFonts w:asciiTheme="minorBidi" w:eastAsia="Times New Roman" w:hAnsiTheme="minorBidi"/>
                <w:color w:val="0000FF"/>
                <w:kern w:val="24"/>
                <w:sz w:val="24"/>
                <w:szCs w:val="24"/>
              </w:rPr>
              <w:t xml:space="preserve">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 xml:space="preserve">صرَّاف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 xml:space="preserve">عمَّان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color w:val="0000FF"/>
                <w:kern w:val="24"/>
                <w:sz w:val="24"/>
                <w:szCs w:val="24"/>
                <w:rtl/>
              </w:rPr>
              <w:t xml:space="preserve">رمَّان </w:t>
            </w:r>
          </w:p>
          <w:p w:rsidR="00FF55B5" w:rsidRPr="004E30AB" w:rsidRDefault="00FF55B5" w:rsidP="004E30AB">
            <w:pPr>
              <w:kinsoku w:val="0"/>
              <w:overflowPunct w:val="0"/>
              <w:bidi w:val="0"/>
              <w:spacing w:before="67"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color w:val="0000FF"/>
                <w:kern w:val="24"/>
                <w:sz w:val="24"/>
                <w:szCs w:val="24"/>
                <w:rtl/>
              </w:rPr>
              <w:t>مكرَّم</w:t>
            </w:r>
            <w:r w:rsidRPr="004E30AB">
              <w:rPr>
                <w:rFonts w:asciiTheme="minorBidi" w:eastAsia="Times New Roman" w:hAnsiTheme="minorBidi"/>
                <w:color w:val="0000FF"/>
                <w:kern w:val="24"/>
                <w:sz w:val="24"/>
                <w:szCs w:val="24"/>
              </w:rPr>
              <w:t xml:space="preserve"> </w:t>
            </w:r>
          </w:p>
        </w:tc>
      </w:tr>
    </w:tbl>
    <w:p w:rsidR="00CC0C35" w:rsidRPr="004E30AB" w:rsidRDefault="00CC0C35" w:rsidP="004E30AB">
      <w:pPr>
        <w:spacing w:line="240" w:lineRule="auto"/>
        <w:rPr>
          <w:rFonts w:asciiTheme="minorBidi" w:hAnsiTheme="minorBidi"/>
          <w:sz w:val="24"/>
          <w:szCs w:val="24"/>
        </w:rPr>
      </w:pPr>
    </w:p>
    <w:p w:rsidR="00FF55B5" w:rsidRPr="004E30AB" w:rsidRDefault="00FF55B5" w:rsidP="00296BDE">
      <w:pPr>
        <w:spacing w:line="240" w:lineRule="auto"/>
        <w:rPr>
          <w:rFonts w:asciiTheme="minorBidi" w:hAnsiTheme="minorBidi"/>
          <w:sz w:val="24"/>
          <w:szCs w:val="24"/>
          <w:rtl/>
        </w:rPr>
      </w:pPr>
      <w:r w:rsidRPr="004E30AB">
        <w:rPr>
          <w:rFonts w:asciiTheme="minorBidi" w:hAnsiTheme="minorBidi"/>
          <w:b/>
          <w:bCs/>
          <w:sz w:val="24"/>
          <w:szCs w:val="24"/>
          <w:rtl/>
        </w:rPr>
        <w:t>تنوين الحروف المشددة</w:t>
      </w:r>
      <w:r w:rsidRPr="004E30AB">
        <w:rPr>
          <w:rFonts w:asciiTheme="minorBidi" w:hAnsiTheme="minorBidi"/>
          <w:b/>
          <w:bCs/>
          <w:sz w:val="24"/>
          <w:szCs w:val="24"/>
        </w:rPr>
        <w:t xml:space="preserve"> </w:t>
      </w:r>
      <w:r w:rsidR="00296BDE">
        <w:rPr>
          <w:rFonts w:asciiTheme="minorBidi" w:hAnsiTheme="minorBidi" w:hint="cs"/>
          <w:sz w:val="24"/>
          <w:szCs w:val="24"/>
          <w:rtl/>
        </w:rPr>
        <w:t xml:space="preserve">   </w:t>
      </w:r>
      <w:r w:rsidRPr="004E30AB">
        <w:rPr>
          <w:rFonts w:asciiTheme="minorBidi" w:hAnsiTheme="minorBidi"/>
          <w:sz w:val="24"/>
          <w:szCs w:val="24"/>
          <w:rtl/>
        </w:rPr>
        <w:t>يراعى في تنوين الحرف المشدد الواقع في آخر الكلمة أن ترسم الفتحتان ، أو الضمتان فوق الشدة ، وترسم الكسرتان تحت الشدة. مثل: كن بارّاً بوالديك ، هذا سدٌّ كبير ، يحترم الناس كل ابن بارٍّ بوالديه. </w:t>
      </w:r>
      <w:r w:rsidRPr="004E30AB">
        <w:rPr>
          <w:rFonts w:asciiTheme="minorBidi" w:hAnsiTheme="minorBidi"/>
          <w:sz w:val="24"/>
          <w:szCs w:val="24"/>
        </w:rPr>
        <w:t xml:space="preserve"> </w:t>
      </w:r>
    </w:p>
    <w:p w:rsidR="00FF55B5" w:rsidRPr="004E30AB" w:rsidRDefault="00FF55B5" w:rsidP="004E30AB">
      <w:pPr>
        <w:spacing w:line="240" w:lineRule="auto"/>
        <w:rPr>
          <w:rFonts w:asciiTheme="minorBidi" w:hAnsiTheme="minorBidi"/>
          <w:sz w:val="24"/>
          <w:szCs w:val="24"/>
        </w:rPr>
      </w:pPr>
      <w:r w:rsidRPr="004E30AB">
        <w:rPr>
          <w:rFonts w:asciiTheme="minorBidi" w:hAnsiTheme="minorBidi"/>
          <w:b/>
          <w:bCs/>
          <w:sz w:val="24"/>
          <w:szCs w:val="24"/>
          <w:rtl/>
        </w:rPr>
        <w:t>تنبيهات حول كتابة اسم الإشارة ، والاسم الموصول</w:t>
      </w:r>
      <w:r w:rsidRPr="004E30AB">
        <w:rPr>
          <w:rFonts w:asciiTheme="minorBidi" w:hAnsiTheme="minorBidi"/>
          <w:b/>
          <w:bCs/>
          <w:sz w:val="24"/>
          <w:szCs w:val="24"/>
        </w:rPr>
        <w:t xml:space="preserve"> </w:t>
      </w:r>
    </w:p>
    <w:p w:rsidR="00FF55B5" w:rsidRPr="004E30AB" w:rsidRDefault="00FF55B5" w:rsidP="004E30AB">
      <w:pPr>
        <w:spacing w:line="240" w:lineRule="auto"/>
        <w:rPr>
          <w:rFonts w:asciiTheme="minorBidi" w:hAnsiTheme="minorBidi"/>
          <w:sz w:val="24"/>
          <w:szCs w:val="24"/>
        </w:rPr>
      </w:pPr>
      <w:r w:rsidRPr="004E30AB">
        <w:rPr>
          <w:rFonts w:asciiTheme="minorBidi" w:hAnsiTheme="minorBidi"/>
          <w:sz w:val="24"/>
          <w:szCs w:val="24"/>
          <w:rtl/>
        </w:rPr>
        <w:t>تحذف ألف "ها" التنبيه عند دخولها على</w:t>
      </w:r>
      <w:r w:rsidR="00296BDE">
        <w:rPr>
          <w:rFonts w:asciiTheme="minorBidi" w:hAnsiTheme="minorBidi"/>
          <w:sz w:val="24"/>
          <w:szCs w:val="24"/>
          <w:rtl/>
        </w:rPr>
        <w:t xml:space="preserve"> بعض أسماء الإشارة وهي : هذا ، </w:t>
      </w:r>
      <w:r w:rsidRPr="004E30AB">
        <w:rPr>
          <w:rFonts w:asciiTheme="minorBidi" w:hAnsiTheme="minorBidi"/>
          <w:sz w:val="24"/>
          <w:szCs w:val="24"/>
          <w:rtl/>
        </w:rPr>
        <w:t xml:space="preserve">هذه ، هذان ، هذين ، هؤلاء .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تحذف ألف اسم الإشارة "ذا" إذا اتصل بلام البُعد وكاف الخطاب (ذلك) .</w:t>
      </w:r>
      <w:r w:rsidRPr="004E30AB">
        <w:rPr>
          <w:rFonts w:asciiTheme="minorBidi" w:hAnsiTheme="minorBidi"/>
          <w:sz w:val="24"/>
          <w:szCs w:val="24"/>
        </w:rPr>
        <w:t xml:space="preserve">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  تحذف اللام عند كتابة الأسماء الموصولة الآتية : الذي ـ التي ـ الّذين. </w:t>
      </w:r>
    </w:p>
    <w:p w:rsidR="00FF55B5" w:rsidRPr="004E30AB" w:rsidRDefault="00FF55B5" w:rsidP="004E30AB">
      <w:pPr>
        <w:spacing w:line="240" w:lineRule="auto"/>
        <w:rPr>
          <w:rFonts w:asciiTheme="minorBidi" w:hAnsiTheme="minorBidi"/>
          <w:sz w:val="24"/>
          <w:szCs w:val="24"/>
          <w:rtl/>
        </w:rPr>
      </w:pPr>
      <w:r w:rsidRPr="004E30AB">
        <w:rPr>
          <w:rFonts w:asciiTheme="minorBidi" w:hAnsiTheme="minorBidi"/>
          <w:sz w:val="24"/>
          <w:szCs w:val="24"/>
          <w:rtl/>
        </w:rPr>
        <w:t xml:space="preserve">وتثبت عند كتابة الأسماء الموصولة التالية : اللذان ـ اللتان ـ اللاتي ـ اللائي ـ اللواتي. </w:t>
      </w:r>
    </w:p>
    <w:p w:rsidR="00B7669E" w:rsidRPr="00296BDE" w:rsidRDefault="00B7669E" w:rsidP="00296BDE">
      <w:pPr>
        <w:spacing w:line="240" w:lineRule="auto"/>
        <w:rPr>
          <w:rFonts w:asciiTheme="minorBidi" w:hAnsiTheme="minorBidi"/>
          <w:b/>
          <w:bCs/>
          <w:color w:val="FF0000"/>
          <w:sz w:val="24"/>
          <w:szCs w:val="24"/>
          <w:u w:val="single"/>
        </w:rPr>
      </w:pPr>
      <w:r w:rsidRPr="004E30AB">
        <w:rPr>
          <w:rFonts w:asciiTheme="minorBidi" w:hAnsiTheme="minorBidi"/>
          <w:b/>
          <w:bCs/>
          <w:color w:val="FF0000"/>
          <w:sz w:val="24"/>
          <w:szCs w:val="24"/>
          <w:u w:val="single"/>
          <w:rtl/>
        </w:rPr>
        <w:lastRenderedPageBreak/>
        <w:t>اللام الشمسية والقمرية</w:t>
      </w:r>
      <w:r w:rsidR="00296BDE">
        <w:rPr>
          <w:rFonts w:asciiTheme="minorBidi" w:hAnsiTheme="minorBidi" w:hint="cs"/>
          <w:b/>
          <w:bCs/>
          <w:sz w:val="24"/>
          <w:szCs w:val="24"/>
          <w:rtl/>
        </w:rPr>
        <w:t xml:space="preserve">     </w:t>
      </w:r>
      <w:r w:rsidRPr="004E30AB">
        <w:rPr>
          <w:rFonts w:asciiTheme="minorBidi" w:hAnsiTheme="minorBidi"/>
          <w:b/>
          <w:bCs/>
          <w:sz w:val="24"/>
          <w:szCs w:val="24"/>
          <w:rtl/>
        </w:rPr>
        <w:t xml:space="preserve">اللام الشّمسية </w:t>
      </w:r>
      <w:r w:rsidRPr="004E30AB">
        <w:rPr>
          <w:rFonts w:asciiTheme="minorBidi" w:hAnsiTheme="minorBidi"/>
          <w:sz w:val="24"/>
          <w:szCs w:val="24"/>
          <w:rtl/>
        </w:rPr>
        <w:t>: لام تكتب ولا تنطق ، ويأتي بعدها حرف مشدد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مثالها : الشَّمس ، الرَّياح ، التَّـل ، الثِّمار ، الصَّبر ، الضَّـرس ، الـذُّل ، النُّور ، الـدِّفاع ، السَّلام ، الظُّلم ، الزُّهر ، الرَّبيع.  الطُّيور ، اللَّيل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الأحرف التي تأتي بعد اللام الشمسية كما في الأمثلة السابقة : الشين ، الراء ، التاء ، الثاء ، الصاد ، الضاد ، الذال ، النون ، الدال ، السين ، الظاء ، الزاي ، الطاء ، اللام.</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عدد تلك الحروف أربعة عشر حرفاً ، جمعت في أوائل كلمات البيت التالي :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طب ، ثـم صل رحما تفز ، ضف ذا نعم      دع سوء ظن ، زر شـريفـا للكرم  </w:t>
      </w:r>
      <w:r w:rsidRPr="004E30AB">
        <w:rPr>
          <w:rFonts w:asciiTheme="minorBidi" w:hAnsiTheme="minorBidi"/>
          <w:sz w:val="24"/>
          <w:szCs w:val="24"/>
        </w:rPr>
        <w:t xml:space="preserve"> </w:t>
      </w:r>
    </w:p>
    <w:p w:rsidR="00296BDE" w:rsidRDefault="00B7669E" w:rsidP="00296BDE">
      <w:pPr>
        <w:spacing w:line="240" w:lineRule="auto"/>
        <w:rPr>
          <w:rFonts w:asciiTheme="minorBidi" w:hAnsiTheme="minorBidi"/>
          <w:sz w:val="24"/>
          <w:szCs w:val="24"/>
          <w:rtl/>
        </w:rPr>
      </w:pPr>
      <w:r w:rsidRPr="004E30AB">
        <w:rPr>
          <w:rFonts w:asciiTheme="minorBidi" w:hAnsiTheme="minorBidi"/>
          <w:b/>
          <w:bCs/>
          <w:sz w:val="24"/>
          <w:szCs w:val="24"/>
          <w:rtl/>
        </w:rPr>
        <w:t xml:space="preserve">اللام القمرية : </w:t>
      </w:r>
      <w:r w:rsidRPr="004E30AB">
        <w:rPr>
          <w:rFonts w:asciiTheme="minorBidi" w:hAnsiTheme="minorBidi"/>
          <w:sz w:val="24"/>
          <w:szCs w:val="24"/>
          <w:rtl/>
        </w:rPr>
        <w:t xml:space="preserve">لام تكتب وتنطق ، ويتصل بها حرف متحرك خال من التضعيف "الشدّة"، وتكون ساكنة.   </w:t>
      </w:r>
      <w:r w:rsidR="002C00AE" w:rsidRPr="004E30AB">
        <w:rPr>
          <w:rFonts w:asciiTheme="minorBidi" w:hAnsiTheme="minorBidi"/>
          <w:sz w:val="24"/>
          <w:szCs w:val="24"/>
          <w:rtl/>
        </w:rPr>
        <w:t xml:space="preserve">مثالها : الـأمل ، البدر ،الـجمل ،الـحلم ، الـخير ، العلم ،الغيرة ، الفناء ، القلب ،الكتاب  الـمسلمون ، الـهواء ، الورد ، الياسمين . </w:t>
      </w:r>
    </w:p>
    <w:p w:rsidR="002C00AE" w:rsidRPr="004E30AB" w:rsidRDefault="002C00AE" w:rsidP="00296BDE">
      <w:pPr>
        <w:spacing w:line="240" w:lineRule="auto"/>
        <w:rPr>
          <w:rFonts w:asciiTheme="minorBidi" w:hAnsiTheme="minorBidi"/>
          <w:sz w:val="24"/>
          <w:szCs w:val="24"/>
          <w:rtl/>
        </w:rPr>
      </w:pPr>
      <w:r w:rsidRPr="004E30AB">
        <w:rPr>
          <w:rFonts w:asciiTheme="minorBidi" w:hAnsiTheme="minorBidi"/>
          <w:sz w:val="24"/>
          <w:szCs w:val="24"/>
          <w:rtl/>
        </w:rPr>
        <w:t xml:space="preserve">الحروف التي تأتي بعد اللام القمرية كما في الأمثلة السابقة هي : الهمزة ، الباء ، الجيم ، الحاء ، الخاء ، العين ، الغين ، الفاء ، القاف ، الكاف ، الميم ، الهاء ، الواو ، الياء.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عددها أربعة عشر حرفاً ، جمعت في العبارة التالية : (أبغ حجك ، وخف عقيمه). </w:t>
      </w:r>
    </w:p>
    <w:p w:rsidR="00B7669E" w:rsidRPr="004E30AB" w:rsidRDefault="00B7669E"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الكلمات المبدوءة بلام إذا دخلت عليها "أل" الشمسية</w:t>
      </w:r>
      <w:r w:rsidRPr="004E30AB">
        <w:rPr>
          <w:rFonts w:asciiTheme="minorBidi" w:hAnsiTheme="minorBidi"/>
          <w:sz w:val="24"/>
          <w:szCs w:val="24"/>
          <w:u w:val="single"/>
        </w:rPr>
        <w:t xml:space="preserve"> </w:t>
      </w:r>
    </w:p>
    <w:p w:rsidR="00B7669E" w:rsidRPr="004E30AB" w:rsidRDefault="00B7669E" w:rsidP="004E30AB">
      <w:pPr>
        <w:spacing w:line="240" w:lineRule="auto"/>
        <w:rPr>
          <w:rFonts w:asciiTheme="minorBidi" w:hAnsiTheme="minorBidi"/>
          <w:sz w:val="24"/>
          <w:szCs w:val="24"/>
        </w:rPr>
      </w:pPr>
      <w:r w:rsidRPr="004E30AB">
        <w:rPr>
          <w:rFonts w:asciiTheme="minorBidi" w:hAnsiTheme="minorBidi"/>
          <w:sz w:val="24"/>
          <w:szCs w:val="24"/>
          <w:rtl/>
        </w:rPr>
        <w:t>إذا دخلت اللام الشمسية على اسم يبدأ بلام كتبت اللامان معاً دون حذف كما في الكلمات التالية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لقمة </w:t>
      </w:r>
      <w:r w:rsidRPr="004E30AB">
        <w:rPr>
          <w:rFonts w:asciiTheme="minorBidi" w:hAnsiTheme="minorBidi"/>
          <w:sz w:val="24"/>
          <w:szCs w:val="24"/>
        </w:rPr>
        <w:sym w:font="Wingdings" w:char="00DF"/>
      </w:r>
      <w:r w:rsidRPr="004E30AB">
        <w:rPr>
          <w:rFonts w:asciiTheme="minorBidi" w:hAnsiTheme="minorBidi"/>
          <w:sz w:val="24"/>
          <w:szCs w:val="24"/>
          <w:rtl/>
        </w:rPr>
        <w:t xml:space="preserve"> اللّقمة  لظى </w:t>
      </w:r>
      <w:r w:rsidRPr="004E30AB">
        <w:rPr>
          <w:rFonts w:asciiTheme="minorBidi" w:hAnsiTheme="minorBidi"/>
          <w:sz w:val="24"/>
          <w:szCs w:val="24"/>
        </w:rPr>
        <w:sym w:font="Wingdings" w:char="00DF"/>
      </w:r>
      <w:r w:rsidRPr="004E30AB">
        <w:rPr>
          <w:rFonts w:asciiTheme="minorBidi" w:hAnsiTheme="minorBidi"/>
          <w:sz w:val="24"/>
          <w:szCs w:val="24"/>
          <w:rtl/>
        </w:rPr>
        <w:t xml:space="preserve"> اللّ</w:t>
      </w:r>
      <w:r w:rsidR="00B7669E" w:rsidRPr="004E30AB">
        <w:rPr>
          <w:rFonts w:asciiTheme="minorBidi" w:hAnsiTheme="minorBidi"/>
          <w:sz w:val="24"/>
          <w:szCs w:val="24"/>
          <w:rtl/>
        </w:rPr>
        <w:t xml:space="preserve">ظى   </w:t>
      </w:r>
      <w:r w:rsidRPr="004E30AB">
        <w:rPr>
          <w:rFonts w:asciiTheme="minorBidi" w:hAnsiTheme="minorBidi"/>
          <w:sz w:val="24"/>
          <w:szCs w:val="24"/>
          <w:rtl/>
        </w:rPr>
        <w:t xml:space="preserve">لجام </w:t>
      </w:r>
      <w:r w:rsidRPr="004E30AB">
        <w:rPr>
          <w:rFonts w:asciiTheme="minorBidi" w:hAnsiTheme="minorBidi"/>
          <w:sz w:val="24"/>
          <w:szCs w:val="24"/>
        </w:rPr>
        <w:sym w:font="Wingdings" w:char="00DF"/>
      </w:r>
      <w:r w:rsidRPr="004E30AB">
        <w:rPr>
          <w:rFonts w:asciiTheme="minorBidi" w:hAnsiTheme="minorBidi"/>
          <w:sz w:val="24"/>
          <w:szCs w:val="24"/>
          <w:rtl/>
        </w:rPr>
        <w:t xml:space="preserve"> اللّ</w:t>
      </w:r>
      <w:r w:rsidR="00B7669E" w:rsidRPr="004E30AB">
        <w:rPr>
          <w:rFonts w:asciiTheme="minorBidi" w:hAnsiTheme="minorBidi"/>
          <w:sz w:val="24"/>
          <w:szCs w:val="24"/>
          <w:rtl/>
        </w:rPr>
        <w:t xml:space="preserve">جام </w:t>
      </w:r>
      <w:r w:rsidRPr="004E30AB">
        <w:rPr>
          <w:rFonts w:asciiTheme="minorBidi" w:hAnsiTheme="minorBidi"/>
          <w:sz w:val="24"/>
          <w:szCs w:val="24"/>
          <w:rtl/>
        </w:rPr>
        <w:t xml:space="preserve"> </w:t>
      </w:r>
      <w:r w:rsidR="00B7669E" w:rsidRPr="004E30AB">
        <w:rPr>
          <w:rFonts w:asciiTheme="minorBidi" w:hAnsiTheme="minorBidi"/>
          <w:sz w:val="24"/>
          <w:szCs w:val="24"/>
          <w:rtl/>
        </w:rPr>
        <w:t xml:space="preserve">    </w:t>
      </w:r>
      <w:r w:rsidRPr="004E30AB">
        <w:rPr>
          <w:rFonts w:asciiTheme="minorBidi" w:hAnsiTheme="minorBidi"/>
          <w:sz w:val="24"/>
          <w:szCs w:val="24"/>
          <w:rtl/>
        </w:rPr>
        <w:t xml:space="preserve">لون </w:t>
      </w:r>
      <w:r w:rsidRPr="004E30AB">
        <w:rPr>
          <w:rFonts w:asciiTheme="minorBidi" w:hAnsiTheme="minorBidi"/>
          <w:sz w:val="24"/>
          <w:szCs w:val="24"/>
        </w:rPr>
        <w:sym w:font="Wingdings" w:char="00DF"/>
      </w:r>
      <w:r w:rsidRPr="004E30AB">
        <w:rPr>
          <w:rFonts w:asciiTheme="minorBidi" w:hAnsiTheme="minorBidi"/>
          <w:sz w:val="24"/>
          <w:szCs w:val="24"/>
          <w:rtl/>
        </w:rPr>
        <w:t xml:space="preserve"> اللّون </w:t>
      </w:r>
      <w:r w:rsidR="00B7669E" w:rsidRPr="004E30AB">
        <w:rPr>
          <w:rFonts w:asciiTheme="minorBidi" w:hAnsiTheme="minorBidi"/>
          <w:sz w:val="24"/>
          <w:szCs w:val="24"/>
          <w:rtl/>
        </w:rPr>
        <w:t xml:space="preserve">   </w:t>
      </w:r>
      <w:r w:rsidRPr="004E30AB">
        <w:rPr>
          <w:rFonts w:asciiTheme="minorBidi" w:hAnsiTheme="minorBidi"/>
          <w:sz w:val="24"/>
          <w:szCs w:val="24"/>
          <w:rtl/>
        </w:rPr>
        <w:t xml:space="preserve"> لوح </w:t>
      </w:r>
      <w:r w:rsidRPr="004E30AB">
        <w:rPr>
          <w:rFonts w:asciiTheme="minorBidi" w:hAnsiTheme="minorBidi"/>
          <w:sz w:val="24"/>
          <w:szCs w:val="24"/>
        </w:rPr>
        <w:sym w:font="Wingdings" w:char="00DF"/>
      </w:r>
      <w:r w:rsidRPr="004E30AB">
        <w:rPr>
          <w:rFonts w:asciiTheme="minorBidi" w:hAnsiTheme="minorBidi"/>
          <w:sz w:val="24"/>
          <w:szCs w:val="24"/>
          <w:rtl/>
        </w:rPr>
        <w:t xml:space="preserve"> اللّ</w:t>
      </w:r>
      <w:r w:rsidR="00B7669E" w:rsidRPr="004E30AB">
        <w:rPr>
          <w:rFonts w:asciiTheme="minorBidi" w:hAnsiTheme="minorBidi"/>
          <w:sz w:val="24"/>
          <w:szCs w:val="24"/>
          <w:rtl/>
        </w:rPr>
        <w:t>وح</w:t>
      </w:r>
      <w:r w:rsidRPr="004E30AB">
        <w:rPr>
          <w:rFonts w:asciiTheme="minorBidi" w:hAnsiTheme="minorBidi"/>
          <w:sz w:val="24"/>
          <w:szCs w:val="24"/>
          <w:rtl/>
        </w:rPr>
        <w:t xml:space="preserve"> </w:t>
      </w:r>
    </w:p>
    <w:p w:rsidR="00B7669E" w:rsidRPr="004E30AB" w:rsidRDefault="00B7669E"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تحذف همزة الوصل من (</w:t>
      </w:r>
      <w:r w:rsidRPr="004E30AB">
        <w:rPr>
          <w:rFonts w:asciiTheme="minorBidi" w:hAnsiTheme="minorBidi"/>
          <w:b/>
          <w:bCs/>
          <w:sz w:val="24"/>
          <w:szCs w:val="24"/>
          <w:u w:val="single"/>
          <w:rtl/>
        </w:rPr>
        <w:t>ال</w:t>
      </w:r>
      <w:r w:rsidRPr="004E30AB">
        <w:rPr>
          <w:rFonts w:asciiTheme="minorBidi" w:hAnsiTheme="minorBidi"/>
          <w:sz w:val="24"/>
          <w:szCs w:val="24"/>
          <w:u w:val="single"/>
          <w:rtl/>
        </w:rPr>
        <w:t>) إذا دخلت عليها لام الجر كما في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المعلم </w:t>
      </w:r>
      <w:r w:rsidRPr="004E30AB">
        <w:rPr>
          <w:rFonts w:asciiTheme="minorBidi" w:hAnsiTheme="minorBidi"/>
          <w:sz w:val="24"/>
          <w:szCs w:val="24"/>
        </w:rPr>
        <w:sym w:font="Wingdings" w:char="00DF"/>
      </w:r>
      <w:r w:rsidRPr="004E30AB">
        <w:rPr>
          <w:rFonts w:asciiTheme="minorBidi" w:hAnsiTheme="minorBidi"/>
          <w:sz w:val="24"/>
          <w:szCs w:val="24"/>
          <w:rtl/>
        </w:rPr>
        <w:t xml:space="preserve"> لِلْمعلم .  الدهون </w:t>
      </w:r>
      <w:r w:rsidRPr="004E30AB">
        <w:rPr>
          <w:rFonts w:asciiTheme="minorBidi" w:hAnsiTheme="minorBidi"/>
          <w:sz w:val="24"/>
          <w:szCs w:val="24"/>
        </w:rPr>
        <w:sym w:font="Wingdings" w:char="00DF"/>
      </w:r>
      <w:r w:rsidRPr="004E30AB">
        <w:rPr>
          <w:rFonts w:asciiTheme="minorBidi" w:hAnsiTheme="minorBidi"/>
          <w:sz w:val="24"/>
          <w:szCs w:val="24"/>
          <w:rtl/>
        </w:rPr>
        <w:t xml:space="preserve"> لِلْدهون .    الخالق </w:t>
      </w:r>
      <w:r w:rsidRPr="004E30AB">
        <w:rPr>
          <w:rFonts w:asciiTheme="minorBidi" w:hAnsiTheme="minorBidi"/>
          <w:sz w:val="24"/>
          <w:szCs w:val="24"/>
        </w:rPr>
        <w:sym w:font="Wingdings" w:char="00DF"/>
      </w:r>
      <w:r w:rsidRPr="004E30AB">
        <w:rPr>
          <w:rFonts w:asciiTheme="minorBidi" w:hAnsiTheme="minorBidi"/>
          <w:sz w:val="24"/>
          <w:szCs w:val="24"/>
          <w:rtl/>
        </w:rPr>
        <w:t xml:space="preserve"> لِلْخالق .</w:t>
      </w:r>
    </w:p>
    <w:p w:rsidR="00B7669E" w:rsidRPr="004E30AB" w:rsidRDefault="00B7669E"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الألف اللينة في آخر الأسماء ، والأفعال ، والحروف</w:t>
      </w:r>
      <w:r w:rsidRPr="004E30AB">
        <w:rPr>
          <w:rFonts w:asciiTheme="minorBidi" w:hAnsiTheme="minorBidi"/>
          <w:sz w:val="24"/>
          <w:szCs w:val="24"/>
          <w:u w:val="single"/>
        </w:rPr>
        <w:t xml:space="preserve">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b/>
          <w:bCs/>
          <w:sz w:val="24"/>
          <w:szCs w:val="24"/>
          <w:rtl/>
        </w:rPr>
        <w:t>أولاً</w:t>
      </w:r>
      <w:r w:rsidRPr="004E30AB">
        <w:rPr>
          <w:rFonts w:asciiTheme="minorBidi" w:hAnsiTheme="minorBidi"/>
          <w:sz w:val="24"/>
          <w:szCs w:val="24"/>
          <w:rtl/>
        </w:rPr>
        <w:t xml:space="preserve">:   أ ـ إذا جاءت الألف اللينة رابعة أو أكثر في آخر الفعل أو الاسم المعرب: كتبت على صورة الياء هكذا "ى" كما في : استقوى ـ أعطى ـ أغنى ـ منتهى ـ  مرتضى ـ ليلى ـ ذكرى.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ولا فرق فيما سبق أن يكون أصلها الياء أو الواو ، أو كانت زائدة أو للتأنيث .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ب ـ إذا سبقت الألف بياء ، تكتب ألفا كما تنطق هكذا "ا". كما في : استحيا ـ محيّا ـ ثريّا ـ دنيا.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i/>
          <w:iCs/>
          <w:sz w:val="24"/>
          <w:szCs w:val="24"/>
          <w:rtl/>
        </w:rPr>
        <w:t>تنبيه</w:t>
      </w:r>
      <w:r w:rsidRPr="004E30AB">
        <w:rPr>
          <w:rFonts w:asciiTheme="minorBidi" w:hAnsiTheme="minorBidi"/>
          <w:sz w:val="24"/>
          <w:szCs w:val="24"/>
          <w:rtl/>
        </w:rPr>
        <w:t xml:space="preserve"> : أ ـ يتم التفريق بين الاسم "يحيى" والفعل "يحيا" أن ألف الاسم تكتب على صورة الياء "ى" ، وألف الفعل تكتب ألفا كما تنطق "ا ".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ب ـ في كلا الشكلين "ى ، ا" تسمى الألف : الألف المقصورة.</w:t>
      </w:r>
      <w:r w:rsidRPr="004E30AB">
        <w:rPr>
          <w:rFonts w:asciiTheme="minorBidi" w:hAnsiTheme="minorBidi"/>
          <w:sz w:val="24"/>
          <w:szCs w:val="24"/>
        </w:rPr>
        <w:t xml:space="preserve"> </w:t>
      </w:r>
    </w:p>
    <w:p w:rsidR="00B7669E" w:rsidRPr="004E30AB" w:rsidRDefault="00B7669E" w:rsidP="004E30AB">
      <w:pPr>
        <w:spacing w:line="240" w:lineRule="auto"/>
        <w:rPr>
          <w:rFonts w:asciiTheme="minorBidi" w:hAnsiTheme="minorBidi"/>
          <w:sz w:val="24"/>
          <w:szCs w:val="24"/>
        </w:rPr>
      </w:pPr>
      <w:r w:rsidRPr="004E30AB">
        <w:rPr>
          <w:rFonts w:asciiTheme="minorBidi" w:hAnsiTheme="minorBidi"/>
          <w:b/>
          <w:bCs/>
          <w:sz w:val="24"/>
          <w:szCs w:val="24"/>
          <w:rtl/>
        </w:rPr>
        <w:t xml:space="preserve">ثانياً </w:t>
      </w:r>
      <w:r w:rsidRPr="004E30AB">
        <w:rPr>
          <w:rFonts w:asciiTheme="minorBidi" w:hAnsiTheme="minorBidi"/>
          <w:sz w:val="24"/>
          <w:szCs w:val="24"/>
          <w:rtl/>
        </w:rPr>
        <w:t xml:space="preserve">:إذا جاءت الألف ثالثة ينظر إلى أصلها :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أ ـ إن كانت منقلبة عن واو كتبت ألفا كما تنطق "ا" كما في: عدا ـ دعا ـ عفا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ب ـ إن كانت منقلبة عن ياء كتبت على صورة الياء بدون نقط "ى". كما في : قضى ـ رمى ـ مُدى.</w:t>
      </w:r>
      <w:r w:rsidRPr="004E30AB">
        <w:rPr>
          <w:rFonts w:asciiTheme="minorBidi" w:hAnsiTheme="minorBidi"/>
          <w:sz w:val="24"/>
          <w:szCs w:val="24"/>
        </w:rPr>
        <w:t xml:space="preserve">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معنى منقلبة أي أن أصلها كان واواً أو ياء، مثلاً: عدا أصلها يعدو ، قضى أصلها يقضي</w:t>
      </w:r>
      <w:r w:rsidRPr="004E30AB">
        <w:rPr>
          <w:rFonts w:asciiTheme="minorBidi" w:hAnsiTheme="minorBidi"/>
          <w:sz w:val="24"/>
          <w:szCs w:val="24"/>
        </w:rPr>
        <w:t xml:space="preserve"> </w:t>
      </w:r>
    </w:p>
    <w:p w:rsidR="00B7669E" w:rsidRPr="004E30AB" w:rsidRDefault="00B7669E" w:rsidP="004E30AB">
      <w:pPr>
        <w:spacing w:line="240" w:lineRule="auto"/>
        <w:rPr>
          <w:rFonts w:asciiTheme="minorBidi" w:hAnsiTheme="minorBidi"/>
          <w:sz w:val="24"/>
          <w:szCs w:val="24"/>
        </w:rPr>
      </w:pPr>
      <w:r w:rsidRPr="004E30AB">
        <w:rPr>
          <w:rFonts w:asciiTheme="minorBidi" w:hAnsiTheme="minorBidi"/>
          <w:sz w:val="24"/>
          <w:szCs w:val="24"/>
          <w:rtl/>
        </w:rPr>
        <w:t xml:space="preserve">شذت "كلاّ" عن القاعدة وكتبت بألف كما ننطقها "ا" مع أن ألفها رابعة ولم يسبقها ياء ، والقياس أن تكتب بألف تشبه الياء "ى".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وكتبت "كلا" و "كلتا" بألف كما تنطق "ا" على غير القاعدة ، مع أن ألفهما ثالثة ، وذلك حملاً على "كلاّ".</w:t>
      </w:r>
      <w:r w:rsidRPr="004E30AB">
        <w:rPr>
          <w:rFonts w:asciiTheme="minorBidi" w:hAnsiTheme="minorBidi"/>
          <w:sz w:val="24"/>
          <w:szCs w:val="24"/>
        </w:rPr>
        <w:t xml:space="preserve"> </w:t>
      </w:r>
    </w:p>
    <w:p w:rsidR="002C00AE" w:rsidRPr="004E30AB" w:rsidRDefault="00B7669E" w:rsidP="004E30AB">
      <w:pPr>
        <w:spacing w:line="240" w:lineRule="auto"/>
        <w:rPr>
          <w:rFonts w:asciiTheme="minorBidi" w:hAnsiTheme="minorBidi"/>
          <w:sz w:val="24"/>
          <w:szCs w:val="24"/>
          <w:rtl/>
        </w:rPr>
      </w:pPr>
      <w:r w:rsidRPr="004E30AB">
        <w:rPr>
          <w:rFonts w:asciiTheme="minorBidi" w:hAnsiTheme="minorBidi"/>
          <w:b/>
          <w:bCs/>
          <w:sz w:val="24"/>
          <w:szCs w:val="24"/>
          <w:rtl/>
        </w:rPr>
        <w:lastRenderedPageBreak/>
        <w:t>ثالثاً:</w:t>
      </w:r>
      <w:r w:rsidRPr="004E30AB">
        <w:rPr>
          <w:rFonts w:asciiTheme="minorBidi" w:hAnsiTheme="minorBidi"/>
          <w:sz w:val="24"/>
          <w:szCs w:val="24"/>
          <w:rtl/>
        </w:rPr>
        <w:t xml:space="preserve">  </w:t>
      </w:r>
      <w:r w:rsidR="002C00AE" w:rsidRPr="004E30AB">
        <w:rPr>
          <w:rFonts w:asciiTheme="minorBidi" w:hAnsiTheme="minorBidi"/>
          <w:sz w:val="24"/>
          <w:szCs w:val="24"/>
          <w:rtl/>
        </w:rPr>
        <w:t xml:space="preserve">تكتب الألف في آخر الأسماء المبنية ألفاً كما تنطق "ا". كما في : مهما ـ ماذا ـ ذا. وتستثنى الكلمات الآتية فإن ألفها تكتب على صورة الياء "ى" ، وهي : متى ـ لدى ـ أنّى ـ الألـى.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b/>
          <w:bCs/>
          <w:sz w:val="24"/>
          <w:szCs w:val="24"/>
          <w:rtl/>
        </w:rPr>
        <w:t>رابعاً</w:t>
      </w:r>
      <w:r w:rsidRPr="004E30AB">
        <w:rPr>
          <w:rFonts w:asciiTheme="minorBidi" w:hAnsiTheme="minorBidi"/>
          <w:sz w:val="24"/>
          <w:szCs w:val="24"/>
          <w:rtl/>
        </w:rPr>
        <w:t xml:space="preserve">: كتابة الألف في آخر حروف المعاني.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المقصود بحروف المعاني : حروف الجر ، والجزم ، والنصب وما إلى ذلك من الحروف التي تؤدى معنى من خلال الكلام. وهى غير الحروف الهجائية التي تعرف بحروف المباني ، أى الحروف التي تتكون منها الكلمة أو مجموع الكلام.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تكتب الألف في آخر حروف المعاني ألفا كما تنطق "ا". مثل : كلاّ ـ لولا ـ لوما.  ما عدا : إلى ـ بلى ـ على ـ حتى. </w:t>
      </w:r>
    </w:p>
    <w:p w:rsidR="002C00AE" w:rsidRPr="004E30AB" w:rsidRDefault="00B7669E" w:rsidP="004E30AB">
      <w:pPr>
        <w:spacing w:line="240" w:lineRule="auto"/>
        <w:rPr>
          <w:rFonts w:asciiTheme="minorBidi" w:hAnsiTheme="minorBidi"/>
          <w:sz w:val="24"/>
          <w:szCs w:val="24"/>
          <w:rtl/>
        </w:rPr>
      </w:pPr>
      <w:r w:rsidRPr="004E30AB">
        <w:rPr>
          <w:rFonts w:asciiTheme="minorBidi" w:hAnsiTheme="minorBidi"/>
          <w:b/>
          <w:bCs/>
          <w:sz w:val="24"/>
          <w:szCs w:val="24"/>
          <w:rtl/>
        </w:rPr>
        <w:t>خامساً</w:t>
      </w:r>
      <w:r w:rsidRPr="004E30AB">
        <w:rPr>
          <w:rFonts w:asciiTheme="minorBidi" w:hAnsiTheme="minorBidi"/>
          <w:sz w:val="24"/>
          <w:szCs w:val="24"/>
          <w:rtl/>
        </w:rPr>
        <w:t>:</w:t>
      </w:r>
      <w:r w:rsidR="002C00AE" w:rsidRPr="004E30AB">
        <w:rPr>
          <w:rFonts w:asciiTheme="minorBidi" w:hAnsiTheme="minorBidi"/>
          <w:sz w:val="24"/>
          <w:szCs w:val="24"/>
          <w:rtl/>
        </w:rPr>
        <w:t xml:space="preserve"> أ ـ تكتب الألف اللينة في آخر الأسماء الأعجمية "الأجنبية" ألفا كما تنطق "ا". مثل : يافا ـ كندا ـ سويسرا ـ روما ـ أفريقيا ـ أوروبا.</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ب ـ ماعدا : موسى ـ عيسى ـ متّى ـ حنّى ـ بخارى - كسرى. فإنها تكتب على صورة الياء "ى".</w:t>
      </w:r>
    </w:p>
    <w:p w:rsidR="00B7669E" w:rsidRPr="004E30AB" w:rsidRDefault="00B7669E" w:rsidP="004E30AB">
      <w:pPr>
        <w:spacing w:line="240" w:lineRule="auto"/>
        <w:rPr>
          <w:rFonts w:asciiTheme="minorBidi" w:hAnsiTheme="minorBidi"/>
          <w:sz w:val="24"/>
          <w:szCs w:val="24"/>
        </w:rPr>
      </w:pPr>
      <w:r w:rsidRPr="004E30AB">
        <w:rPr>
          <w:rFonts w:asciiTheme="minorBidi" w:hAnsiTheme="minorBidi"/>
          <w:sz w:val="24"/>
          <w:szCs w:val="24"/>
          <w:rtl/>
        </w:rPr>
        <w:t> </w:t>
      </w:r>
      <w:r w:rsidRPr="004E30AB">
        <w:rPr>
          <w:rFonts w:asciiTheme="minorBidi" w:hAnsiTheme="minorBidi"/>
          <w:b/>
          <w:bCs/>
          <w:sz w:val="24"/>
          <w:szCs w:val="24"/>
          <w:rtl/>
        </w:rPr>
        <w:t>زيادة الأحرف</w:t>
      </w:r>
      <w:r w:rsidRPr="004E30AB">
        <w:rPr>
          <w:rFonts w:asciiTheme="minorBidi" w:hAnsiTheme="minorBidi"/>
          <w:b/>
          <w:bCs/>
          <w:sz w:val="24"/>
          <w:szCs w:val="24"/>
        </w:rPr>
        <w:t>:</w:t>
      </w:r>
      <w:r w:rsidRPr="004E30AB">
        <w:rPr>
          <w:rFonts w:asciiTheme="minorBidi" w:hAnsiTheme="minorBidi"/>
          <w:sz w:val="24"/>
          <w:szCs w:val="24"/>
          <w:rtl/>
        </w:rPr>
        <w:t xml:space="preserve">     تزاد بعض الحروف كتابة لا نطقا في المواضع التالية : </w:t>
      </w:r>
    </w:p>
    <w:p w:rsidR="002C00A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1/ </w:t>
      </w:r>
      <w:r w:rsidR="002C00AE" w:rsidRPr="004E30AB">
        <w:rPr>
          <w:rFonts w:asciiTheme="minorBidi" w:hAnsiTheme="minorBidi"/>
          <w:sz w:val="24"/>
          <w:szCs w:val="24"/>
          <w:rtl/>
        </w:rPr>
        <w:t xml:space="preserve">تزاد الألف في كلمة مائة ومضاعفاتها حتى تسعمائة دون أن تلفظ ، وكتابتها بلا ألف ليس خطأ ، إذ لا مسوغ لوجودها. ولا تزاد في الكلمات الآتية : مئات ، مئون ، مئين ، المئوي ، المئوية. </w:t>
      </w:r>
    </w:p>
    <w:p w:rsidR="002C00A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2C00AE" w:rsidRPr="004E30AB">
        <w:rPr>
          <w:rFonts w:asciiTheme="minorBidi" w:hAnsiTheme="minorBidi"/>
          <w:sz w:val="24"/>
          <w:szCs w:val="24"/>
          <w:rtl/>
        </w:rPr>
        <w:t xml:space="preserve">تزاد الألف بعد واو الجماعة للتفريق بينها وبين واو العلة في الأفعال المعتلة الآخر بالواو. وتسمى الألف الفارقة. تزاد في الفعل الماضي ، والأمر ، والمضارع المنصوب  والمجزوم. مثل : قالوا ، قولوا ، لن يقولوا ، لم يقولوا. </w:t>
      </w:r>
    </w:p>
    <w:p w:rsidR="00B7669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مع التنبيه على عدم زيادتها في الأفعال المعتلة الآخر بالواو مثل : يدعو ، ينجو ، يرسو ،  يمحو. ولا تزاد الألف أيضا بعد واو الجمع المضاف. مثل : حضر معلمو المدرسة، وسافر مهندسو البناء. (معلمو : هي جمع مذكر سالم ”معلمون“ و حذفت النون لأنها مضاف). </w:t>
      </w:r>
      <w:r w:rsidRPr="004E30AB">
        <w:rPr>
          <w:rFonts w:asciiTheme="minorBidi" w:hAnsiTheme="minorBidi"/>
          <w:sz w:val="24"/>
          <w:szCs w:val="24"/>
        </w:rPr>
        <w:t xml:space="preserve">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3/ </w:t>
      </w:r>
      <w:r w:rsidR="002C00AE" w:rsidRPr="004E30AB">
        <w:rPr>
          <w:rFonts w:asciiTheme="minorBidi" w:hAnsiTheme="minorBidi"/>
          <w:sz w:val="24"/>
          <w:szCs w:val="24"/>
          <w:rtl/>
        </w:rPr>
        <w:t>تزاد الألف في آخر الاسم المنون تنوين نصب ، إذا لم يكن منتهيا بتاء التأنيث المربوطة ، أو همزة على الألف ، أو همزة سبقها ألف.</w:t>
      </w:r>
      <w:r w:rsidRPr="004E30AB">
        <w:rPr>
          <w:rFonts w:asciiTheme="minorBidi" w:hAnsiTheme="minorBidi"/>
          <w:sz w:val="24"/>
          <w:szCs w:val="24"/>
          <w:rtl/>
        </w:rPr>
        <w:t xml:space="preserve"> مثال المنون التي تزاد فيه الألف : رأيت فارساً قادماً يركب حصاناً.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أمثلة الأسماء التي لا تزاد فيها الألف :  شممت رائحةً زكيةً. ارتكب المهمل خطأً.  شاهدت سماءً صافية. واستنشقت هواءً.</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 xml:space="preserve">4/ </w:t>
      </w:r>
      <w:r w:rsidR="002C00AE" w:rsidRPr="004E30AB">
        <w:rPr>
          <w:rFonts w:asciiTheme="minorBidi" w:hAnsiTheme="minorBidi"/>
          <w:sz w:val="24"/>
          <w:szCs w:val="24"/>
          <w:rtl/>
        </w:rPr>
        <w:t>تزاد الألف في آخر بيت الشعر عند إشباع الحركة ، وتسمى ألف الإطلاق.</w:t>
      </w:r>
      <w:r w:rsidR="00EC701F" w:rsidRPr="004E30AB">
        <w:rPr>
          <w:rFonts w:asciiTheme="minorBidi" w:hAnsiTheme="minorBidi"/>
          <w:sz w:val="24"/>
          <w:szCs w:val="24"/>
          <w:rtl/>
        </w:rPr>
        <w:t xml:space="preserve"> </w:t>
      </w:r>
      <w:r w:rsidRPr="004E30AB">
        <w:rPr>
          <w:rFonts w:asciiTheme="minorBidi" w:hAnsiTheme="minorBidi"/>
          <w:sz w:val="24"/>
          <w:szCs w:val="24"/>
          <w:rtl/>
        </w:rPr>
        <w:t>كقول الشاعر :</w:t>
      </w:r>
    </w:p>
    <w:p w:rsidR="00B7669E" w:rsidRPr="004E30AB" w:rsidRDefault="00B7669E" w:rsidP="004E30AB">
      <w:pPr>
        <w:spacing w:line="240" w:lineRule="auto"/>
        <w:rPr>
          <w:rFonts w:asciiTheme="minorBidi" w:hAnsiTheme="minorBidi"/>
          <w:sz w:val="24"/>
          <w:szCs w:val="24"/>
          <w:rtl/>
        </w:rPr>
      </w:pPr>
      <w:r w:rsidRPr="004E30AB">
        <w:rPr>
          <w:rFonts w:asciiTheme="minorBidi" w:hAnsiTheme="minorBidi"/>
          <w:sz w:val="24"/>
          <w:szCs w:val="24"/>
          <w:rtl/>
        </w:rPr>
        <w:t>أضحى التنائي بديلاً عن تدانينا     وناب عن طيب لقيانا تجافينا</w:t>
      </w:r>
      <w:r w:rsidRPr="004E30AB">
        <w:rPr>
          <w:rFonts w:asciiTheme="minorBidi" w:hAnsiTheme="minorBidi"/>
          <w:sz w:val="24"/>
          <w:szCs w:val="24"/>
        </w:rPr>
        <w:t xml:space="preserve">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تزاد الواو في آخر كلمة عمرو في حالتي الرفع والجر ، وتحذف في حالة النصب ، وتنون لأنها مصروفة ، وتسمى الواو واو عمرو. مثل : جاء عمرٌو. وسلمت على عمرٍو.  وصافحت عَمْراً.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تزاد الواو وسطاً في الألفاظ الآتية : أولو ، أولي : بمعنى أصحاب وصاحبات ، وتكون أولو في حالة الرفع ، وأولي في حالتي النصب والجر.       وتزاد في : أولئك ، أولاء ، أولات. </w:t>
      </w:r>
    </w:p>
    <w:p w:rsidR="00EC701F" w:rsidRPr="004E30AB" w:rsidRDefault="00EC701F" w:rsidP="004E30AB">
      <w:pPr>
        <w:spacing w:line="240" w:lineRule="auto"/>
        <w:rPr>
          <w:rFonts w:asciiTheme="minorBidi" w:hAnsiTheme="minorBidi"/>
          <w:color w:val="FF0000"/>
          <w:sz w:val="24"/>
          <w:szCs w:val="24"/>
          <w:u w:val="single"/>
        </w:rPr>
      </w:pPr>
      <w:r w:rsidRPr="004E30AB">
        <w:rPr>
          <w:rFonts w:asciiTheme="minorBidi" w:hAnsiTheme="minorBidi"/>
          <w:b/>
          <w:bCs/>
          <w:color w:val="FF0000"/>
          <w:sz w:val="24"/>
          <w:szCs w:val="24"/>
          <w:u w:val="single"/>
          <w:rtl/>
        </w:rPr>
        <w:t xml:space="preserve">ما يجب وصله بغيره من الكلمات </w:t>
      </w:r>
    </w:p>
    <w:p w:rsidR="00B7669E" w:rsidRPr="004E30AB" w:rsidRDefault="00EC701F" w:rsidP="004E30AB">
      <w:pPr>
        <w:spacing w:line="240" w:lineRule="auto"/>
        <w:rPr>
          <w:rFonts w:asciiTheme="minorBidi" w:hAnsiTheme="minorBidi"/>
          <w:sz w:val="24"/>
          <w:szCs w:val="24"/>
          <w:u w:val="single"/>
          <w:rtl/>
        </w:rPr>
      </w:pPr>
      <w:r w:rsidRPr="004E30AB">
        <w:rPr>
          <w:rFonts w:asciiTheme="minorBidi" w:hAnsiTheme="minorBidi"/>
          <w:b/>
          <w:bCs/>
          <w:sz w:val="24"/>
          <w:szCs w:val="24"/>
          <w:u w:val="single"/>
          <w:rtl/>
        </w:rPr>
        <w:t>1/ الكلمات التي لا يصح الابتداء بها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أ / الضمائر البارزة المتصلة سواء أكانت للرفع ، كتاء الفاعل ، ونا الدالة على الفاعلين. وهذان يوصلان بآخر الفعل الماضي. مثل : كتبتُ ـ جلستُ ـ ذهبتُ ، كتبنا ـ جلسنا ـ ذهبنا.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وألف الاثنين ، وواو الجماعة ، ونون النسوة ، وهذه توصل بآخر الفعل الماضي والمضارع والأمر.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 وقفا ـ وقفوا ـ وقفن.    يقفان ـ يقفون ـ يقفن.     قفا ـ قفوا ـ قفن.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 xml:space="preserve">وياء المخاطبة توصل بآخر الفعل المضارع والأمر. مثل : تكتبين ـ تجلسين ـ ترسمين ، اكتبي ـ اجلسي ـ ارسمي.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و الضمائر التي يجوز فيها النصب والجر كياء المتكلم ، وكاف الخطاب ، وهاء الغيبة ، ونا الدالة على المتكلمين. مثل : كتابي ـ كتابك ـ كتابه ـ كتابنا. </w:t>
      </w:r>
    </w:p>
    <w:p w:rsidR="00EC701F" w:rsidRPr="004E30AB" w:rsidRDefault="00EC701F" w:rsidP="004E30AB">
      <w:pPr>
        <w:spacing w:line="240" w:lineRule="auto"/>
        <w:rPr>
          <w:rFonts w:asciiTheme="minorBidi" w:hAnsiTheme="minorBidi"/>
          <w:sz w:val="24"/>
          <w:szCs w:val="24"/>
        </w:rPr>
      </w:pPr>
      <w:r w:rsidRPr="004E30AB">
        <w:rPr>
          <w:rFonts w:asciiTheme="minorBidi" w:hAnsiTheme="minorBidi"/>
          <w:sz w:val="24"/>
          <w:szCs w:val="24"/>
          <w:rtl/>
        </w:rPr>
        <w:t xml:space="preserve">ب / علامة التثنية. مثل : المعلمان ـ القلمان ، المعلمَين ـ القلمَين.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جمع المذكر السالم. مثل : المعلمون ـ المهندسون ، المعلمِين ـ  المِهندسين.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وجمع المؤنث السالم. مثل : المسلمات ـ المعلمات.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ج / تاء التأنيث. توصل بآخر الفعل الماضي.  مثل : كتبت فاطمة الدرس. </w:t>
      </w:r>
      <w:r w:rsidRPr="004E30AB">
        <w:rPr>
          <w:rFonts w:asciiTheme="minorBidi" w:hAnsiTheme="minorBidi"/>
          <w:sz w:val="24"/>
          <w:szCs w:val="24"/>
          <w:rtl/>
        </w:rPr>
        <w:tab/>
        <w:t xml:space="preserve">    الشمس أشرقت.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د / نونا التوكيد. وتوصلان بآخر الفعل المضارع والأمر ، سواء أكانت النون ثقيلة أم خفيفة.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 والله لأساعدنَّ المحتاج.     تالله لأحرصنَّ على خدمة الوطن. </w:t>
      </w:r>
      <w:r w:rsidR="004F4E7F" w:rsidRPr="004E30AB">
        <w:rPr>
          <w:rFonts w:asciiTheme="minorBidi" w:hAnsiTheme="minorBidi"/>
          <w:sz w:val="24"/>
          <w:szCs w:val="24"/>
          <w:rtl/>
        </w:rPr>
        <w:t xml:space="preserve">  </w:t>
      </w:r>
      <w:r w:rsidRPr="004E30AB">
        <w:rPr>
          <w:rFonts w:asciiTheme="minorBidi" w:hAnsiTheme="minorBidi"/>
          <w:sz w:val="24"/>
          <w:szCs w:val="24"/>
          <w:rtl/>
        </w:rPr>
        <w:t xml:space="preserve">ومثل : اكتبنْ واجبك. ساعدنْ الضعيف. </w:t>
      </w:r>
    </w:p>
    <w:p w:rsidR="00EC701F" w:rsidRPr="004E30AB" w:rsidRDefault="00EC701F" w:rsidP="004E30AB">
      <w:pPr>
        <w:spacing w:line="240" w:lineRule="auto"/>
        <w:rPr>
          <w:rFonts w:asciiTheme="minorBidi" w:hAnsiTheme="minorBidi"/>
          <w:sz w:val="24"/>
          <w:szCs w:val="24"/>
          <w:u w:val="single"/>
          <w:rtl/>
        </w:rPr>
      </w:pPr>
      <w:r w:rsidRPr="004E30AB">
        <w:rPr>
          <w:rFonts w:asciiTheme="minorBidi" w:hAnsiTheme="minorBidi"/>
          <w:b/>
          <w:bCs/>
          <w:sz w:val="24"/>
          <w:szCs w:val="24"/>
          <w:u w:val="single"/>
          <w:rtl/>
        </w:rPr>
        <w:t>2/ الكلمات التي لا يصح الوقوف عليها</w:t>
      </w:r>
      <w:r w:rsidRPr="004E30AB">
        <w:rPr>
          <w:rFonts w:asciiTheme="minorBidi" w:hAnsiTheme="minorBidi"/>
          <w:b/>
          <w:bCs/>
          <w:sz w:val="24"/>
          <w:szCs w:val="24"/>
          <w:u w:val="single"/>
        </w:rPr>
        <w:t>:</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 أ / "أل" التعريف : توصل بالاسم بعدها.   مثل : الكتاب ـ الإمام ـ السلام ـ الأمين.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ب/ الحرف المفرد ، سواء أكان الإفراد :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 1/ بالوضع اللغوي. مثل : باء الجر ، ولام الجر ، وتاء القسم ، ولام الابتداء ، ولام الاستغاثة ، واللام الواقعة في جواب القسم ، والسين ، وفاء  العطف ، وفاء   السببية ، وواو القسم.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أمثلة ذلك بالترتيب : كتبت بالقلم. ذهبت لصديقي. تالله لأقولنَّ الحق. لأنت مجتهد. يا للهول. أقسم لأوفين بوعدي. سأحضر مبكرا. وصل محمد فاحمد. اعطف على الصغير فيحترمك. والله لأوفين بالوعد.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 2/ أم كان الإفراد عرضا. مثل : العين في "عن". والميم في "من" إذا دخلتا على "ما". مثل : "عمَّ" عما ، "ممَّ" مما.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أو دخلتا على "من" مثل : "عمَّن" , و"ممَّن". فقد حذفت نون "عن" و "من" حسب القواعد الإملائية. وبقي من الكلمة حرف واحد ، فيوصل "بما" أو "بمن" بعده. </w:t>
      </w:r>
    </w:p>
    <w:p w:rsidR="00EC701F" w:rsidRPr="004E30AB" w:rsidRDefault="00EC701F" w:rsidP="004E30AB">
      <w:pPr>
        <w:spacing w:line="240" w:lineRule="auto"/>
        <w:rPr>
          <w:rFonts w:asciiTheme="minorBidi" w:hAnsiTheme="minorBidi"/>
          <w:sz w:val="24"/>
          <w:szCs w:val="24"/>
        </w:rPr>
      </w:pPr>
      <w:r w:rsidRPr="004E30AB">
        <w:rPr>
          <w:rFonts w:asciiTheme="minorBidi" w:hAnsiTheme="minorBidi"/>
          <w:sz w:val="24"/>
          <w:szCs w:val="24"/>
          <w:rtl/>
        </w:rPr>
        <w:t xml:space="preserve">ج/ توصل كلمة "حب" بـِ "ذا" كما في حبذا ولا حبذا.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د/ كل كلمة ركبت مع ما بعدها تركيبا مزجيا.  مثل : حضرموت ـ بعلبك ـ معديكرب ـ بورسودان.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هـ/ الظروف التي تليها كلمة "إذ" المنونة.  مثل : يومئذٍ ـ حينئذٍ ـ وقتئذٍ ـ ساعتئذٍ ـ عندئذٍ.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أما "إذ" غير المنونة فيفصل عنها الظرف.  مثل : رجعت وقت إذ سقط المطر.  وصلت ساعة إذ سافر أخي. </w:t>
      </w:r>
    </w:p>
    <w:p w:rsidR="004F4E7F" w:rsidRPr="004E30AB" w:rsidRDefault="00EC701F" w:rsidP="00296BDE">
      <w:pPr>
        <w:spacing w:line="240" w:lineRule="auto"/>
        <w:rPr>
          <w:rFonts w:asciiTheme="minorBidi" w:hAnsiTheme="minorBidi"/>
          <w:sz w:val="24"/>
          <w:szCs w:val="24"/>
          <w:rtl/>
        </w:rPr>
      </w:pPr>
      <w:r w:rsidRPr="004E30AB">
        <w:rPr>
          <w:rFonts w:asciiTheme="minorBidi" w:hAnsiTheme="minorBidi"/>
          <w:sz w:val="24"/>
          <w:szCs w:val="24"/>
          <w:rtl/>
        </w:rPr>
        <w:t xml:space="preserve">و/ العدد من ثلاثة إلى تسعة إذا ركب مع المائة. مثل : ثلاثمائة ـ أربعمائة ـ تسعمائة. </w:t>
      </w:r>
    </w:p>
    <w:p w:rsidR="00EC701F" w:rsidRPr="004E30AB" w:rsidRDefault="00EC701F" w:rsidP="004E30AB">
      <w:pPr>
        <w:spacing w:line="240" w:lineRule="auto"/>
        <w:rPr>
          <w:rFonts w:asciiTheme="minorBidi" w:hAnsiTheme="minorBidi"/>
          <w:sz w:val="24"/>
          <w:szCs w:val="24"/>
          <w:u w:val="single"/>
        </w:rPr>
      </w:pPr>
      <w:r w:rsidRPr="004E30AB">
        <w:rPr>
          <w:rFonts w:asciiTheme="minorBidi" w:hAnsiTheme="minorBidi"/>
          <w:b/>
          <w:bCs/>
          <w:sz w:val="24"/>
          <w:szCs w:val="24"/>
          <w:u w:val="single"/>
          <w:rtl/>
        </w:rPr>
        <w:t xml:space="preserve">الأدوات التي توصل بغيرها طبقاً لقواعد إملائية </w:t>
      </w:r>
    </w:p>
    <w:p w:rsidR="00EC701F" w:rsidRPr="004E30AB" w:rsidRDefault="00EC701F" w:rsidP="004E30AB">
      <w:pPr>
        <w:spacing w:line="240" w:lineRule="auto"/>
        <w:rPr>
          <w:rFonts w:asciiTheme="minorBidi" w:hAnsiTheme="minorBidi"/>
          <w:sz w:val="24"/>
          <w:szCs w:val="24"/>
        </w:rPr>
      </w:pPr>
      <w:r w:rsidRPr="004E30AB">
        <w:rPr>
          <w:rFonts w:asciiTheme="minorBidi" w:hAnsiTheme="minorBidi"/>
          <w:b/>
          <w:bCs/>
          <w:sz w:val="24"/>
          <w:szCs w:val="24"/>
          <w:rtl/>
        </w:rPr>
        <w:t xml:space="preserve"> أولا/ كي : مصدرية ناصبة للفعل المضارع :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1 ـ توصل "كي"بـ "لا" النافية إن توفر الشرط الآتي :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إذا سبقها "اللام" كتبت "اللام وكي ولا" متصلات.  مثال : استيقظت مبكراً لكيلا أتأخر عن عملي.  ومنه قوله {لكيلا تأسوا على ما فاتكم}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ـ وتنفصل "كي" عن "لا" النافية إذا فقدت الشرط السابق.  مثال : انتظرت كي لا أخلف وعدي.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 xml:space="preserve">2/ توصل "كي" بـ "ما" الاستفهامية ، وعندئذٍ تحذف ألف "ما" ويعوض عنها بـ"هاء" السكت. مثال : كيمهْ ؟ بمعنى : لمهْ ؟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3/ توصل "كي" بـ "ما" المصدرية. مثال : حضرت كيما أسلم عليك.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4/ توصل "كي" بـ "ما" الزائدة. مثال : احفظ الأصدقاء كيما يحفظوا منك المودة. </w:t>
      </w:r>
    </w:p>
    <w:p w:rsidR="00EC701F" w:rsidRPr="004E30AB" w:rsidRDefault="00EC701F" w:rsidP="004E30AB">
      <w:pPr>
        <w:spacing w:line="240" w:lineRule="auto"/>
        <w:rPr>
          <w:rFonts w:asciiTheme="minorBidi" w:hAnsiTheme="minorBidi"/>
          <w:sz w:val="24"/>
          <w:szCs w:val="24"/>
        </w:rPr>
      </w:pPr>
      <w:r w:rsidRPr="004E30AB">
        <w:rPr>
          <w:rFonts w:asciiTheme="minorBidi" w:hAnsiTheme="minorBidi"/>
          <w:b/>
          <w:bCs/>
          <w:sz w:val="24"/>
          <w:szCs w:val="24"/>
          <w:rtl/>
        </w:rPr>
        <w:t>ثانيا / "ما" وهى إما اسمية أو حرفية :</w:t>
      </w:r>
    </w:p>
    <w:p w:rsidR="00EC701F" w:rsidRPr="004E30AB" w:rsidRDefault="004F4E7F" w:rsidP="004E30AB">
      <w:pPr>
        <w:spacing w:line="240" w:lineRule="auto"/>
        <w:rPr>
          <w:rFonts w:asciiTheme="minorBidi" w:hAnsiTheme="minorBidi"/>
          <w:sz w:val="24"/>
          <w:szCs w:val="24"/>
          <w:rtl/>
        </w:rPr>
      </w:pPr>
      <w:r w:rsidRPr="004E30AB">
        <w:rPr>
          <w:rFonts w:asciiTheme="minorBidi" w:hAnsiTheme="minorBidi"/>
          <w:b/>
          <w:bCs/>
          <w:sz w:val="24"/>
          <w:szCs w:val="24"/>
          <w:u w:val="single"/>
          <w:rtl/>
        </w:rPr>
        <w:t xml:space="preserve">((أ)) </w:t>
      </w:r>
      <w:r w:rsidR="00EC701F" w:rsidRPr="004E30AB">
        <w:rPr>
          <w:rFonts w:asciiTheme="minorBidi" w:hAnsiTheme="minorBidi"/>
          <w:b/>
          <w:bCs/>
          <w:sz w:val="24"/>
          <w:szCs w:val="24"/>
          <w:u w:val="single"/>
          <w:rtl/>
        </w:rPr>
        <w:t>"ما" الاسمية</w:t>
      </w:r>
      <w:r w:rsidR="00EC701F" w:rsidRPr="004E30AB">
        <w:rPr>
          <w:rFonts w:asciiTheme="minorBidi" w:hAnsiTheme="minorBidi"/>
          <w:sz w:val="24"/>
          <w:szCs w:val="24"/>
          <w:rtl/>
        </w:rPr>
        <w:t>  تأتى : استفهامية ، وموصولة ، ونكرة ، ومعرفة  تامة ، وشرطية.</w:t>
      </w:r>
    </w:p>
    <w:p w:rsidR="00EC701F" w:rsidRPr="004E30AB" w:rsidRDefault="004F4E7F"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 xml:space="preserve"> 1 </w:t>
      </w:r>
      <w:r w:rsidR="00EC701F" w:rsidRPr="004E30AB">
        <w:rPr>
          <w:rFonts w:asciiTheme="minorBidi" w:hAnsiTheme="minorBidi"/>
          <w:sz w:val="24"/>
          <w:szCs w:val="24"/>
          <w:u w:val="single"/>
          <w:rtl/>
        </w:rPr>
        <w:t xml:space="preserve">/ "ما" الاستفهامية :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 xml:space="preserve">أ / توصل بالاسم قبلها إذا كان مضافاً ، مع مراعاة حذف ألفها. </w:t>
      </w:r>
      <w:r w:rsidR="002C00AE" w:rsidRPr="004E30AB">
        <w:rPr>
          <w:rFonts w:asciiTheme="minorBidi" w:hAnsiTheme="minorBidi"/>
          <w:sz w:val="24"/>
          <w:szCs w:val="24"/>
          <w:rtl/>
        </w:rPr>
        <w:t xml:space="preserve"> </w:t>
      </w:r>
      <w:r w:rsidRPr="004E30AB">
        <w:rPr>
          <w:rFonts w:asciiTheme="minorBidi" w:hAnsiTheme="minorBidi"/>
          <w:sz w:val="24"/>
          <w:szCs w:val="24"/>
          <w:rtl/>
        </w:rPr>
        <w:t xml:space="preserve">مثال : بمقتضام تأخرت ؟ </w:t>
      </w:r>
    </w:p>
    <w:p w:rsidR="00EC701F" w:rsidRPr="004E30AB" w:rsidRDefault="00EC701F" w:rsidP="004E30AB">
      <w:pPr>
        <w:spacing w:line="240" w:lineRule="auto"/>
        <w:rPr>
          <w:rFonts w:asciiTheme="minorBidi" w:hAnsiTheme="minorBidi"/>
          <w:sz w:val="24"/>
          <w:szCs w:val="24"/>
          <w:rtl/>
        </w:rPr>
      </w:pPr>
      <w:r w:rsidRPr="004E30AB">
        <w:rPr>
          <w:rFonts w:asciiTheme="minorBidi" w:hAnsiTheme="minorBidi"/>
          <w:sz w:val="24"/>
          <w:szCs w:val="24"/>
          <w:rtl/>
        </w:rPr>
        <w:t>ب ـ توصل بأحرف الجر التالية ، ويراعى حذف ألفها.</w:t>
      </w:r>
      <w:r w:rsidR="002C00AE" w:rsidRPr="004E30AB">
        <w:rPr>
          <w:rFonts w:asciiTheme="minorBidi" w:hAnsiTheme="minorBidi"/>
          <w:sz w:val="24"/>
          <w:szCs w:val="24"/>
          <w:rtl/>
        </w:rPr>
        <w:t xml:space="preserve"> </w:t>
      </w:r>
      <w:r w:rsidRPr="004E30AB">
        <w:rPr>
          <w:rFonts w:asciiTheme="minorBidi" w:hAnsiTheme="minorBidi"/>
          <w:sz w:val="24"/>
          <w:szCs w:val="24"/>
          <w:rtl/>
        </w:rPr>
        <w:t xml:space="preserve">عن ـ على ـ كي ـ إلى ـ من ـ في ـ حتى ـ اللام ـ الباء. </w:t>
      </w:r>
      <w:r w:rsidR="004F4E7F" w:rsidRPr="004E30AB">
        <w:rPr>
          <w:rFonts w:asciiTheme="minorBidi" w:hAnsiTheme="minorBidi"/>
          <w:sz w:val="24"/>
          <w:szCs w:val="24"/>
          <w:rtl/>
        </w:rPr>
        <w:t xml:space="preserve">     </w:t>
      </w:r>
      <w:r w:rsidRPr="004E30AB">
        <w:rPr>
          <w:rFonts w:asciiTheme="minorBidi" w:hAnsiTheme="minorBidi"/>
          <w:sz w:val="24"/>
          <w:szCs w:val="24"/>
          <w:rtl/>
        </w:rPr>
        <w:t xml:space="preserve">ومنه : حتَّام تصر على موقفك ؟ </w:t>
      </w:r>
    </w:p>
    <w:p w:rsidR="002C00AE" w:rsidRPr="004E30AB" w:rsidRDefault="00EC701F"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 </w:t>
      </w:r>
      <w:r w:rsidR="002C00AE" w:rsidRPr="004E30AB">
        <w:rPr>
          <w:rFonts w:asciiTheme="minorBidi" w:hAnsiTheme="minorBidi"/>
          <w:sz w:val="24"/>
          <w:szCs w:val="24"/>
          <w:u w:val="single"/>
          <w:rtl/>
        </w:rPr>
        <w:t xml:space="preserve">2/ "ما" الموصولة :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توصل بالكلمات الآتية : من ـ عن ـ في ـ نعم ـ سيّ.   مثال : سررت مما فعلت.</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وقوله: {يأيها الناس كلوا مما في الأرض حلالاً طيباً}  ومثال : أبلغني والدك عما تحتاج إليه.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وقوله {وما الله بغافل عما تعملون}  ومثال : نسيت فيما أفكر. </w:t>
      </w:r>
    </w:p>
    <w:p w:rsidR="002C00AE" w:rsidRPr="004E30AB" w:rsidRDefault="002C00AE" w:rsidP="00296BDE">
      <w:pPr>
        <w:spacing w:line="240" w:lineRule="auto"/>
        <w:rPr>
          <w:rFonts w:asciiTheme="minorBidi" w:hAnsiTheme="minorBidi"/>
          <w:sz w:val="24"/>
          <w:szCs w:val="24"/>
          <w:rtl/>
        </w:rPr>
      </w:pPr>
      <w:r w:rsidRPr="004E30AB">
        <w:rPr>
          <w:rFonts w:asciiTheme="minorBidi" w:hAnsiTheme="minorBidi"/>
          <w:sz w:val="24"/>
          <w:szCs w:val="24"/>
          <w:rtl/>
        </w:rPr>
        <w:t xml:space="preserve">وقوله {ليحكم بين الناس فيما اختلفوا}  ومثال : نِعمَّا يعظكم به المعلم. </w:t>
      </w:r>
      <w:r w:rsidR="00296BDE">
        <w:rPr>
          <w:rFonts w:asciiTheme="minorBidi" w:hAnsiTheme="minorBidi" w:hint="cs"/>
          <w:sz w:val="24"/>
          <w:szCs w:val="24"/>
          <w:rtl/>
        </w:rPr>
        <w:t xml:space="preserve"> </w:t>
      </w:r>
      <w:r w:rsidRPr="004E30AB">
        <w:rPr>
          <w:rFonts w:asciiTheme="minorBidi" w:hAnsiTheme="minorBidi"/>
          <w:sz w:val="24"/>
          <w:szCs w:val="24"/>
          <w:rtl/>
        </w:rPr>
        <w:t xml:space="preserve">و قوله {إن الله نعمَّا يعظكم به}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ويراعى في اتصال الفعل "نعم" بـ "ما" الموصولة أن يكون مكسور العين ، فإن جاءت عينه ساكنة فصل عن "ما" الاسمية بأنواعها المختلفة. مثال : نعم ما يفعل المؤمنون. </w:t>
      </w:r>
    </w:p>
    <w:p w:rsidR="002C00AE" w:rsidRPr="004E30AB" w:rsidRDefault="002C00AE" w:rsidP="004E30AB">
      <w:pPr>
        <w:spacing w:line="240" w:lineRule="auto"/>
        <w:rPr>
          <w:rFonts w:asciiTheme="minorBidi" w:hAnsiTheme="minorBidi"/>
          <w:sz w:val="24"/>
          <w:szCs w:val="24"/>
        </w:rPr>
      </w:pPr>
      <w:r w:rsidRPr="004E30AB">
        <w:rPr>
          <w:rFonts w:asciiTheme="minorBidi" w:hAnsiTheme="minorBidi"/>
          <w:sz w:val="24"/>
          <w:szCs w:val="24"/>
          <w:u w:val="single"/>
          <w:rtl/>
        </w:rPr>
        <w:t>3/ "ما" النكرة</w:t>
      </w:r>
      <w:r w:rsidRPr="004E30AB">
        <w:rPr>
          <w:rFonts w:asciiTheme="minorBidi" w:hAnsiTheme="minorBidi"/>
          <w:sz w:val="24"/>
          <w:szCs w:val="24"/>
          <w:rtl/>
        </w:rPr>
        <w:t xml:space="preserve"> : هي الموصوفة بمعنى "شيء" وحكمها في الوصل حكم "ما" الموصولة ، وتصلح كل منهما مكان الأخرى.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مثال : غضبت مما قلته. وقوله {إن تبدوا الصدقات فنعمَّا هي} </w:t>
      </w:r>
    </w:p>
    <w:p w:rsidR="004F4E7F" w:rsidRPr="00296BDE" w:rsidRDefault="002C00AE" w:rsidP="00296BDE">
      <w:pPr>
        <w:spacing w:line="240" w:lineRule="auto"/>
        <w:rPr>
          <w:rFonts w:asciiTheme="minorBidi" w:hAnsiTheme="minorBidi"/>
          <w:sz w:val="24"/>
          <w:szCs w:val="24"/>
          <w:rtl/>
        </w:rPr>
      </w:pPr>
      <w:r w:rsidRPr="004E30AB">
        <w:rPr>
          <w:rFonts w:asciiTheme="minorBidi" w:hAnsiTheme="minorBidi"/>
          <w:sz w:val="24"/>
          <w:szCs w:val="24"/>
          <w:rtl/>
        </w:rPr>
        <w:t xml:space="preserve">تنبيه : "ما" الشرطية لا تتصل بغيرها. </w:t>
      </w:r>
    </w:p>
    <w:p w:rsidR="002C00AE" w:rsidRPr="004E30AB" w:rsidRDefault="004F4E7F" w:rsidP="004E30AB">
      <w:pPr>
        <w:spacing w:line="240" w:lineRule="auto"/>
        <w:rPr>
          <w:rFonts w:asciiTheme="minorBidi" w:hAnsiTheme="minorBidi"/>
          <w:sz w:val="24"/>
          <w:szCs w:val="24"/>
          <w:u w:val="single"/>
        </w:rPr>
      </w:pPr>
      <w:r w:rsidRPr="004E30AB">
        <w:rPr>
          <w:rFonts w:asciiTheme="minorBidi" w:hAnsiTheme="minorBidi"/>
          <w:b/>
          <w:bCs/>
          <w:sz w:val="24"/>
          <w:szCs w:val="24"/>
          <w:u w:val="single"/>
          <w:rtl/>
        </w:rPr>
        <w:t xml:space="preserve">(( </w:t>
      </w:r>
      <w:r w:rsidR="002C00AE" w:rsidRPr="004E30AB">
        <w:rPr>
          <w:rFonts w:asciiTheme="minorBidi" w:hAnsiTheme="minorBidi"/>
          <w:b/>
          <w:bCs/>
          <w:sz w:val="24"/>
          <w:szCs w:val="24"/>
          <w:u w:val="single"/>
          <w:rtl/>
        </w:rPr>
        <w:t xml:space="preserve">ب </w:t>
      </w:r>
      <w:r w:rsidRPr="004E30AB">
        <w:rPr>
          <w:rFonts w:asciiTheme="minorBidi" w:hAnsiTheme="minorBidi"/>
          <w:b/>
          <w:bCs/>
          <w:sz w:val="24"/>
          <w:szCs w:val="24"/>
          <w:u w:val="single"/>
          <w:rtl/>
        </w:rPr>
        <w:t>))</w:t>
      </w:r>
      <w:r w:rsidR="002C00AE" w:rsidRPr="004E30AB">
        <w:rPr>
          <w:rFonts w:asciiTheme="minorBidi" w:hAnsiTheme="minorBidi"/>
          <w:b/>
          <w:bCs/>
          <w:sz w:val="24"/>
          <w:szCs w:val="24"/>
          <w:u w:val="single"/>
          <w:rtl/>
        </w:rPr>
        <w:t>"ما" الحرفية :</w:t>
      </w:r>
      <w:r w:rsidR="002C00AE" w:rsidRPr="004E30AB">
        <w:rPr>
          <w:rFonts w:asciiTheme="minorBidi" w:hAnsiTheme="minorBidi"/>
          <w:sz w:val="24"/>
          <w:szCs w:val="24"/>
          <w:u w:val="single"/>
          <w:rtl/>
        </w:rPr>
        <w:t xml:space="preserve"> </w:t>
      </w:r>
      <w:r w:rsidR="002C00AE" w:rsidRPr="004E30AB">
        <w:rPr>
          <w:rFonts w:asciiTheme="minorBidi" w:hAnsiTheme="minorBidi"/>
          <w:sz w:val="24"/>
          <w:szCs w:val="24"/>
          <w:rtl/>
        </w:rPr>
        <w:t>فهي النافية ، والمصدرية ، والزائدة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u w:val="single"/>
          <w:rtl/>
        </w:rPr>
        <w:t>1 / "ما" النافية :</w:t>
      </w:r>
      <w:r w:rsidRPr="004E30AB">
        <w:rPr>
          <w:rFonts w:asciiTheme="minorBidi" w:hAnsiTheme="minorBidi"/>
          <w:sz w:val="24"/>
          <w:szCs w:val="24"/>
          <w:rtl/>
        </w:rPr>
        <w:t xml:space="preserve"> لا تكون إلا مفصولة عما قبلها ، ولا تتصل بشيء إلا إذا كان حرفاً مفرداً. مثال : سافر أخوك بحثاً عن المال فما نفعه المال. </w:t>
      </w:r>
      <w:r w:rsidR="004F4E7F" w:rsidRPr="004E30AB">
        <w:rPr>
          <w:rFonts w:asciiTheme="minorBidi" w:hAnsiTheme="minorBidi"/>
          <w:sz w:val="24"/>
          <w:szCs w:val="24"/>
          <w:rtl/>
        </w:rPr>
        <w:t xml:space="preserve"> ك</w:t>
      </w:r>
      <w:r w:rsidRPr="004E30AB">
        <w:rPr>
          <w:rFonts w:asciiTheme="minorBidi" w:hAnsiTheme="minorBidi"/>
          <w:sz w:val="24"/>
          <w:szCs w:val="24"/>
          <w:rtl/>
        </w:rPr>
        <w:t xml:space="preserve">قوله {اشتروا الضلالة بالهدى فما ربحت تجارتهم} </w:t>
      </w:r>
      <w:r w:rsidR="004F4E7F" w:rsidRPr="004E30AB">
        <w:rPr>
          <w:rFonts w:asciiTheme="minorBidi" w:hAnsiTheme="minorBidi"/>
          <w:sz w:val="24"/>
          <w:szCs w:val="24"/>
          <w:rtl/>
        </w:rPr>
        <w:t>و</w:t>
      </w:r>
      <w:r w:rsidRPr="004E30AB">
        <w:rPr>
          <w:rFonts w:asciiTheme="minorBidi" w:hAnsiTheme="minorBidi"/>
          <w:sz w:val="24"/>
          <w:szCs w:val="24"/>
          <w:rtl/>
        </w:rPr>
        <w:t xml:space="preserve">{قاتل معه ربيون كثير فما وهنوا لما أصابهم} </w:t>
      </w:r>
    </w:p>
    <w:p w:rsidR="002C00AE" w:rsidRPr="004E30AB" w:rsidRDefault="002C00AE"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 xml:space="preserve">2 ـ "ما" المصدرية :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أ ـ توصل "ما" المصدرية بكلمة "كل" المنصوبة على الظرفية فيكونان معا كلمة واحدة هي "كلما" وتكون عندئذ أداة شرط تفيد التكرار. مثال : كلما فاز طالب أُعطي جائزة.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وقوله {كلما نضجت جلودهم بدلناهم جلوداً غيرها} وقوله {كلما دخلت أمة لعنت أختها}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ب ـ توصل بكلمة "حين" ، و "ريث" ، و "قبل" ، و "مثل". مثال : استمعت إليه حينما ألقى قصيدته. أي : حين إلقاء.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وقد تكون "ما" زائدة. أي : حين ألقى. ومثال : انتظرت ريثما وصل والدي. أي : وقت وصوله.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وسافرت قبلما وصل أخوك. أي : قبل سفره. وأكرمت محمداً مثلما أكرمني. أي : مثل إكرامه إياي.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 xml:space="preserve">ج ـ توصل "ما" المصدرية بالحرف المفرد قبلها.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مثال : أكافئكم بما فعلتم.  وقوله{سلام عليكم بما صبرتم}  والتقدير : صبركم.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ومثال : وصلها مع كاف التشبيه : أحسنوا كما أحسن غيركم. </w:t>
      </w:r>
      <w:r w:rsidR="004F4E7F" w:rsidRPr="004E30AB">
        <w:rPr>
          <w:rFonts w:asciiTheme="minorBidi" w:hAnsiTheme="minorBidi"/>
          <w:sz w:val="24"/>
          <w:szCs w:val="24"/>
          <w:rtl/>
        </w:rPr>
        <w:t xml:space="preserve">  </w:t>
      </w:r>
      <w:r w:rsidRPr="004E30AB">
        <w:rPr>
          <w:rFonts w:asciiTheme="minorBidi" w:hAnsiTheme="minorBidi"/>
          <w:sz w:val="24"/>
          <w:szCs w:val="24"/>
          <w:rtl/>
        </w:rPr>
        <w:t xml:space="preserve">وقوله{أنؤمن كما آمن السفهاء}   أي : كإيمان السفهاء. </w:t>
      </w:r>
      <w:r w:rsidR="004F4E7F" w:rsidRPr="004E30AB">
        <w:rPr>
          <w:rFonts w:asciiTheme="minorBidi" w:hAnsiTheme="minorBidi"/>
          <w:sz w:val="24"/>
          <w:szCs w:val="24"/>
          <w:rtl/>
        </w:rPr>
        <w:t xml:space="preserve">  </w:t>
      </w:r>
      <w:r w:rsidRPr="004E30AB">
        <w:rPr>
          <w:rFonts w:asciiTheme="minorBidi" w:hAnsiTheme="minorBidi"/>
          <w:sz w:val="24"/>
          <w:szCs w:val="24"/>
          <w:rtl/>
        </w:rPr>
        <w:t xml:space="preserve">وقوله {كتب عليكم الصيام كما كتب على الذين من قبلكم}  أي : ككتابته على الذين من قبلكم.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ومثال اتصالها باللام : احترمت زيداً لما وفى بوعده. التقدير لوفائه بوعده. </w:t>
      </w:r>
    </w:p>
    <w:p w:rsidR="002C00AE" w:rsidRPr="004E30AB" w:rsidRDefault="002C00AE"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 xml:space="preserve"> 3/ "ما" الزائدة وهي نوعان : كافة وغير كافة : </w:t>
      </w:r>
    </w:p>
    <w:p w:rsidR="002C00AE" w:rsidRPr="004E30AB" w:rsidRDefault="002C00AE" w:rsidP="004E30AB">
      <w:pPr>
        <w:spacing w:line="240" w:lineRule="auto"/>
        <w:rPr>
          <w:rFonts w:asciiTheme="minorBidi" w:hAnsiTheme="minorBidi"/>
          <w:b/>
          <w:bCs/>
          <w:sz w:val="24"/>
          <w:szCs w:val="24"/>
          <w:rtl/>
        </w:rPr>
      </w:pPr>
      <w:r w:rsidRPr="004E30AB">
        <w:rPr>
          <w:rFonts w:asciiTheme="minorBidi" w:hAnsiTheme="minorBidi"/>
          <w:b/>
          <w:bCs/>
          <w:sz w:val="24"/>
          <w:szCs w:val="24"/>
          <w:rtl/>
        </w:rPr>
        <w:t xml:space="preserve">أ / "ما" الزائدة الكافة : </w:t>
      </w:r>
    </w:p>
    <w:p w:rsidR="002C00AE" w:rsidRPr="004E30AB" w:rsidRDefault="007D4243" w:rsidP="004E30AB">
      <w:pPr>
        <w:spacing w:line="240" w:lineRule="auto"/>
        <w:rPr>
          <w:rFonts w:asciiTheme="minorBidi" w:hAnsiTheme="minorBidi"/>
          <w:sz w:val="24"/>
          <w:szCs w:val="24"/>
          <w:rtl/>
        </w:rPr>
      </w:pPr>
      <w:r w:rsidRPr="004E30AB">
        <w:rPr>
          <w:rFonts w:asciiTheme="minorBidi" w:hAnsiTheme="minorBidi"/>
          <w:sz w:val="24"/>
          <w:szCs w:val="24"/>
          <w:rtl/>
        </w:rPr>
        <w:t xml:space="preserve">أ </w:t>
      </w:r>
      <w:r w:rsidR="002C00AE" w:rsidRPr="004E30AB">
        <w:rPr>
          <w:rFonts w:asciiTheme="minorBidi" w:hAnsiTheme="minorBidi"/>
          <w:sz w:val="24"/>
          <w:szCs w:val="24"/>
          <w:rtl/>
        </w:rPr>
        <w:t xml:space="preserve">/ توصل "ما" الزائدة الكافة بآخر الأفعال : طال ـ جل ـ قل.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مثال : طالما نصحت له.    وجلما تحدثت معه.   وقلما انتفع بعلمه.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 "ما" في الأمثلة السابقة كفت الفعل عن طلب الفاعل.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وإذا اعتبرنا "ما" في الأمثلة السابقة "ما" المصدرية ، وهي والفعل بعدها في تأويل مصدر فاعل ، كتبت أيضا متصلة بالفعل قبلها.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ب/ توصل "ما" الزائدة بآخر "إنّ" وأخواتها فتكفها عن العمل ما عدا ليت فيجوز فيها عند اتصالها بـ "ما" الإعمال أو الإهمال. وسنوضح ذلك في مكانه. مثال اتصالها بـ "إنَّ" : وقوله {إنما المؤمنون إخوة} </w:t>
      </w:r>
      <w:r w:rsidR="004F4E7F" w:rsidRPr="004E30AB">
        <w:rPr>
          <w:rFonts w:asciiTheme="minorBidi" w:hAnsiTheme="minorBidi"/>
          <w:sz w:val="24"/>
          <w:szCs w:val="24"/>
          <w:rtl/>
        </w:rPr>
        <w:t xml:space="preserve"> </w:t>
      </w:r>
      <w:r w:rsidRPr="004E30AB">
        <w:rPr>
          <w:rFonts w:asciiTheme="minorBidi" w:hAnsiTheme="minorBidi"/>
          <w:sz w:val="24"/>
          <w:szCs w:val="24"/>
          <w:rtl/>
        </w:rPr>
        <w:t xml:space="preserve">ومثال اتصالها بأخوات إنّ : وقوله {قل يوحى إلىّ أنما إلهكم إله واحد}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ومثال : كأنما القائد أسد.   ولعلما أخوك ناجح. السلع متوفرة لكنما الأسعار مرتفعة.   ليتما المريض يشفى.</w:t>
      </w:r>
      <w:r w:rsidRPr="004E30AB">
        <w:rPr>
          <w:rFonts w:asciiTheme="minorBidi" w:hAnsiTheme="minorBidi"/>
          <w:sz w:val="24"/>
          <w:szCs w:val="24"/>
        </w:rPr>
        <w:t xml:space="preserve"> </w:t>
      </w:r>
    </w:p>
    <w:p w:rsidR="002C00AE" w:rsidRPr="004E30AB" w:rsidRDefault="002C00AE"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تنبيه :</w:t>
      </w:r>
      <w:r w:rsidR="007D4243" w:rsidRPr="004E30AB">
        <w:rPr>
          <w:rFonts w:asciiTheme="minorBidi" w:hAnsiTheme="minorBidi"/>
          <w:sz w:val="24"/>
          <w:szCs w:val="24"/>
          <w:u w:val="single"/>
          <w:rtl/>
        </w:rPr>
        <w:t>1</w:t>
      </w:r>
      <w:r w:rsidRPr="004E30AB">
        <w:rPr>
          <w:rFonts w:asciiTheme="minorBidi" w:hAnsiTheme="minorBidi"/>
          <w:sz w:val="24"/>
          <w:szCs w:val="24"/>
          <w:u w:val="single"/>
          <w:rtl/>
        </w:rPr>
        <w:t xml:space="preserve">ـ عند اتصال "ما" الزائدة بـ "ليت" يجوز في ليت الإهمال  والإعمال. فيكون الاسم بعدها إما مبتدأ.     مثال : ليتما الغائبُ عائدٌ. ليتما المسافرون قادمون. </w:t>
      </w:r>
    </w:p>
    <w:p w:rsidR="002C00AE" w:rsidRPr="004E30AB" w:rsidRDefault="002C00AE"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 xml:space="preserve">أو اسماً لها مثل : ليتما الغائبَ عائدُ. ليتما المسافرين عائدون. </w:t>
      </w:r>
    </w:p>
    <w:p w:rsidR="002C00AE" w:rsidRPr="004E30AB" w:rsidRDefault="002C00AE"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 xml:space="preserve">2 ـ تفصل "إن" وأخواتها عن "ما" إذا كانت موصولة ، أو نكرة  موصوفة.   </w:t>
      </w:r>
    </w:p>
    <w:p w:rsidR="002C00AE" w:rsidRPr="004E30AB" w:rsidRDefault="002C00AE"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 xml:space="preserve">مثال : إن ما تفعله لا يليق بمثلك. أي : الذي ، أو "شيئا تفعله". </w:t>
      </w:r>
    </w:p>
    <w:p w:rsidR="002C00AE" w:rsidRPr="004E30AB" w:rsidRDefault="007D4243" w:rsidP="004E30AB">
      <w:pPr>
        <w:spacing w:line="240" w:lineRule="auto"/>
        <w:rPr>
          <w:rFonts w:asciiTheme="minorBidi" w:hAnsiTheme="minorBidi"/>
          <w:sz w:val="24"/>
          <w:szCs w:val="24"/>
          <w:rtl/>
        </w:rPr>
      </w:pPr>
      <w:r w:rsidRPr="004E30AB">
        <w:rPr>
          <w:rFonts w:asciiTheme="minorBidi" w:hAnsiTheme="minorBidi"/>
          <w:sz w:val="24"/>
          <w:szCs w:val="24"/>
          <w:rtl/>
        </w:rPr>
        <w:t xml:space="preserve"> ج / </w:t>
      </w:r>
      <w:r w:rsidR="002C00AE" w:rsidRPr="004E30AB">
        <w:rPr>
          <w:rFonts w:asciiTheme="minorBidi" w:hAnsiTheme="minorBidi"/>
          <w:sz w:val="24"/>
          <w:szCs w:val="24"/>
          <w:rtl/>
        </w:rPr>
        <w:t>توصل "ما" الزائدة بكلمة "رب" فتكفها عن الجر ، ويستوي فيها عندئذ الدخول على الأسماء أو الأفعال.      مثال : ربما أخ لك لم تلده أمك. ربما يشفع له عمله.</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وقوله {ربما يود الذين كفروا لو كانوا مسلمين}</w:t>
      </w:r>
    </w:p>
    <w:p w:rsidR="002C00AE" w:rsidRPr="004E30AB" w:rsidRDefault="002C00AE" w:rsidP="004E30AB">
      <w:pPr>
        <w:spacing w:line="240" w:lineRule="auto"/>
        <w:rPr>
          <w:rFonts w:asciiTheme="minorBidi" w:hAnsiTheme="minorBidi"/>
          <w:b/>
          <w:bCs/>
          <w:sz w:val="24"/>
          <w:szCs w:val="24"/>
          <w:rtl/>
        </w:rPr>
      </w:pPr>
      <w:r w:rsidRPr="004E30AB">
        <w:rPr>
          <w:rFonts w:asciiTheme="minorBidi" w:hAnsiTheme="minorBidi"/>
          <w:b/>
          <w:bCs/>
          <w:sz w:val="24"/>
          <w:szCs w:val="24"/>
          <w:rtl/>
        </w:rPr>
        <w:t>ب/ "ما" الزائدة غير الكافة :</w:t>
      </w:r>
      <w:r w:rsidR="007D4243" w:rsidRPr="004E30AB">
        <w:rPr>
          <w:rFonts w:asciiTheme="minorBidi" w:hAnsiTheme="minorBidi"/>
          <w:b/>
          <w:bCs/>
          <w:sz w:val="24"/>
          <w:szCs w:val="24"/>
          <w:rtl/>
        </w:rPr>
        <w:t xml:space="preserve">      </w:t>
      </w:r>
      <w:r w:rsidRPr="004E30AB">
        <w:rPr>
          <w:rFonts w:asciiTheme="minorBidi" w:hAnsiTheme="minorBidi"/>
          <w:sz w:val="24"/>
          <w:szCs w:val="24"/>
          <w:rtl/>
        </w:rPr>
        <w:t>توصل "ما" الزائدة غير الكافة بما قبلها في الحالات الآتية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1/ إذا جاءت بعد كلمة "ليت" وبقيت ليت على عملها. مثال : ليتما محمداً فائزٌ.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 تنبيه : ليس هناك من قرينة يفرق بها بين "ما" الزائدة الكافة و"ما" الزائدة غير الكافة عند اتصالها بـ "ليت".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2/ إذا جاءت "ما" بعد أدوات الشرط التالية : إن ـ أين ـ حيث ـ كيف.  مثال : إما تسافر فلا تنس أصدقاءك.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وقوله {إما يبلغن عندك الكبر أحدهما أو كلاهما فلا تقل لهما أف} ومثال : أينما تقم أقم معك.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b/>
          <w:bCs/>
          <w:sz w:val="24"/>
          <w:szCs w:val="24"/>
          <w:rtl/>
        </w:rPr>
        <w:t> </w:t>
      </w:r>
      <w:r w:rsidR="003E325A" w:rsidRPr="004E30AB">
        <w:rPr>
          <w:rFonts w:asciiTheme="minorBidi" w:hAnsiTheme="minorBidi"/>
          <w:sz w:val="24"/>
          <w:szCs w:val="24"/>
          <w:rtl/>
        </w:rPr>
        <w:t>وقوله</w:t>
      </w:r>
      <w:r w:rsidRPr="004E30AB">
        <w:rPr>
          <w:rFonts w:asciiTheme="minorBidi" w:hAnsiTheme="minorBidi"/>
          <w:sz w:val="24"/>
          <w:szCs w:val="24"/>
          <w:rtl/>
        </w:rPr>
        <w:t xml:space="preserve">{أينما تكونوا يدركّم الموت} وحيثما تجلس تجد أصدقاء.   وكيفما تعامل الناس يعاملوك. </w:t>
      </w:r>
    </w:p>
    <w:p w:rsidR="002C00AE" w:rsidRPr="004E30AB" w:rsidRDefault="002C00AE" w:rsidP="004E30AB">
      <w:pPr>
        <w:spacing w:line="240" w:lineRule="auto"/>
        <w:rPr>
          <w:rFonts w:asciiTheme="minorBidi" w:hAnsiTheme="minorBidi"/>
          <w:sz w:val="24"/>
          <w:szCs w:val="24"/>
          <w:rtl/>
        </w:rPr>
      </w:pPr>
      <w:r w:rsidRPr="004E30AB">
        <w:rPr>
          <w:rFonts w:asciiTheme="minorBidi" w:hAnsiTheme="minorBidi"/>
          <w:sz w:val="24"/>
          <w:szCs w:val="24"/>
          <w:rtl/>
        </w:rPr>
        <w:t xml:space="preserve"> تنبيه : "ما"  في الأمثلة السابقة لم تكف أدوات الشرط المتصلة بها عن العمل. </w:t>
      </w:r>
    </w:p>
    <w:p w:rsidR="003E325A" w:rsidRPr="004E30AB" w:rsidRDefault="007D4243" w:rsidP="004E30AB">
      <w:pPr>
        <w:spacing w:line="240" w:lineRule="auto"/>
        <w:rPr>
          <w:rFonts w:asciiTheme="minorBidi" w:hAnsiTheme="minorBidi"/>
          <w:sz w:val="24"/>
          <w:szCs w:val="24"/>
        </w:rPr>
      </w:pPr>
      <w:r w:rsidRPr="004E30AB">
        <w:rPr>
          <w:rFonts w:asciiTheme="minorBidi" w:hAnsiTheme="minorBidi"/>
          <w:sz w:val="24"/>
          <w:szCs w:val="24"/>
          <w:rtl/>
        </w:rPr>
        <w:t>3</w:t>
      </w:r>
      <w:r w:rsidR="003E325A" w:rsidRPr="004E30AB">
        <w:rPr>
          <w:rFonts w:asciiTheme="minorBidi" w:hAnsiTheme="minorBidi"/>
          <w:sz w:val="24"/>
          <w:szCs w:val="24"/>
          <w:rtl/>
        </w:rPr>
        <w:t xml:space="preserve">/ توصل "ما" الزائدة غير الكافة إذا وقعت بعد "أي"  الشرطية. مثال : أيما تعمل فأتقن العمل.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 xml:space="preserve">وبعد "أي" الاستفهامية. مثال : أيما مهندس اخترع هذه الآلة ؟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تنبيه : "ما" الزائدة غير الكافة في الأمثلة السابقة لم تكف "أي" عن الإضافة لما بعدها. </w:t>
      </w:r>
    </w:p>
    <w:p w:rsidR="003E325A" w:rsidRPr="004E30AB" w:rsidRDefault="007D4243" w:rsidP="004E30AB">
      <w:pPr>
        <w:spacing w:line="240" w:lineRule="auto"/>
        <w:rPr>
          <w:rFonts w:asciiTheme="minorBidi" w:hAnsiTheme="minorBidi"/>
          <w:sz w:val="24"/>
          <w:szCs w:val="24"/>
          <w:rtl/>
        </w:rPr>
      </w:pPr>
      <w:r w:rsidRPr="004E30AB">
        <w:rPr>
          <w:rFonts w:asciiTheme="minorBidi" w:hAnsiTheme="minorBidi"/>
          <w:sz w:val="24"/>
          <w:szCs w:val="24"/>
          <w:rtl/>
        </w:rPr>
        <w:t> 4</w:t>
      </w:r>
      <w:r w:rsidR="003E325A" w:rsidRPr="004E30AB">
        <w:rPr>
          <w:rFonts w:asciiTheme="minorBidi" w:hAnsiTheme="minorBidi"/>
          <w:sz w:val="24"/>
          <w:szCs w:val="24"/>
          <w:rtl/>
        </w:rPr>
        <w:t xml:space="preserve">/ توصل "ما" إذا وقعت بعد "بين" مع ملاحظة عدم كفها عن   العمل.  مثال : بينما نسير في الطريق صادفنا رجلاً ضريرا.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تنبيه : يلاحظ من خلال اتصال "ما" بأحرف الجر أنها لا تكفها عن العمل فيكون الاسم بعدها مجروراً كما في جميع الأمثلة  التي ذكرنا آنفا. وقوله {مما خطيئاتهم أغرقوا}</w:t>
      </w:r>
    </w:p>
    <w:p w:rsidR="003E325A" w:rsidRPr="004E30AB" w:rsidRDefault="003E325A" w:rsidP="004E30AB">
      <w:pPr>
        <w:spacing w:line="240" w:lineRule="auto"/>
        <w:rPr>
          <w:rFonts w:asciiTheme="minorBidi" w:hAnsiTheme="minorBidi"/>
          <w:sz w:val="24"/>
          <w:szCs w:val="24"/>
        </w:rPr>
      </w:pPr>
      <w:r w:rsidRPr="004E30AB">
        <w:rPr>
          <w:rFonts w:asciiTheme="minorBidi" w:hAnsiTheme="minorBidi"/>
          <w:sz w:val="24"/>
          <w:szCs w:val="24"/>
          <w:rtl/>
        </w:rPr>
        <w:t> "لا" النافية  :</w:t>
      </w:r>
    </w:p>
    <w:p w:rsidR="003E325A" w:rsidRPr="004E30AB" w:rsidRDefault="007D4243" w:rsidP="004E30AB">
      <w:pPr>
        <w:spacing w:line="240" w:lineRule="auto"/>
        <w:rPr>
          <w:rFonts w:asciiTheme="minorBidi" w:hAnsiTheme="minorBidi"/>
          <w:sz w:val="24"/>
          <w:szCs w:val="24"/>
          <w:rtl/>
        </w:rPr>
      </w:pPr>
      <w:r w:rsidRPr="004E30AB">
        <w:rPr>
          <w:rFonts w:asciiTheme="minorBidi" w:hAnsiTheme="minorBidi"/>
          <w:sz w:val="24"/>
          <w:szCs w:val="24"/>
          <w:rtl/>
        </w:rPr>
        <w:t>5</w:t>
      </w:r>
      <w:r w:rsidR="003E325A" w:rsidRPr="004E30AB">
        <w:rPr>
          <w:rFonts w:asciiTheme="minorBidi" w:hAnsiTheme="minorBidi"/>
          <w:sz w:val="24"/>
          <w:szCs w:val="24"/>
          <w:rtl/>
        </w:rPr>
        <w:t xml:space="preserve">/ توصل "لا" النافية بـ "إنْ" الشرطية وفي هذه الحالة تحذف نون "إن".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مثال : إلاّ تحضر مبكراً تعرض نفسك للجزاء. إلاّ تدرس جيداً فلن يحالفك النجاح. </w:t>
      </w:r>
    </w:p>
    <w:p w:rsidR="003E325A" w:rsidRPr="004E30AB" w:rsidRDefault="007D4243" w:rsidP="004E30AB">
      <w:pPr>
        <w:spacing w:line="240" w:lineRule="auto"/>
        <w:rPr>
          <w:rFonts w:asciiTheme="minorBidi" w:hAnsiTheme="minorBidi"/>
          <w:sz w:val="24"/>
          <w:szCs w:val="24"/>
          <w:rtl/>
        </w:rPr>
      </w:pPr>
      <w:r w:rsidRPr="004E30AB">
        <w:rPr>
          <w:rFonts w:asciiTheme="minorBidi" w:hAnsiTheme="minorBidi"/>
          <w:sz w:val="24"/>
          <w:szCs w:val="24"/>
          <w:rtl/>
        </w:rPr>
        <w:t>6</w:t>
      </w:r>
      <w:r w:rsidR="003E325A" w:rsidRPr="004E30AB">
        <w:rPr>
          <w:rFonts w:asciiTheme="minorBidi" w:hAnsiTheme="minorBidi"/>
          <w:sz w:val="24"/>
          <w:szCs w:val="24"/>
          <w:rtl/>
        </w:rPr>
        <w:t xml:space="preserve">/ توصل "لا" النافية بـ "أن" المصدرية الناصبة للفعل المضارع. </w:t>
      </w:r>
      <w:r w:rsidR="003E325A" w:rsidRPr="004E30AB">
        <w:rPr>
          <w:rFonts w:asciiTheme="minorBidi" w:hAnsiTheme="minorBidi"/>
          <w:sz w:val="24"/>
          <w:szCs w:val="24"/>
          <w:rtl/>
        </w:rPr>
        <w:tab/>
      </w:r>
      <w:r w:rsidRPr="004E30AB">
        <w:rPr>
          <w:rFonts w:asciiTheme="minorBidi" w:hAnsiTheme="minorBidi"/>
          <w:sz w:val="24"/>
          <w:szCs w:val="24"/>
          <w:rtl/>
        </w:rPr>
        <w:t xml:space="preserve"> </w:t>
      </w:r>
      <w:r w:rsidR="003E325A" w:rsidRPr="004E30AB">
        <w:rPr>
          <w:rFonts w:asciiTheme="minorBidi" w:hAnsiTheme="minorBidi"/>
          <w:sz w:val="24"/>
          <w:szCs w:val="24"/>
          <w:rtl/>
        </w:rPr>
        <w:t xml:space="preserve">مثال : ينبغي ألاّ تهمل عملك.    يحسن بك ألاّ تسافر وحدك.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تنبيه : وصلت "لا" بـ "أن" بعد حذف نونها.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وربما تسبق" أن" في هذه الحالة بـ "اللام" فتوصل الكلمات الثلاث مع بعضها البعض ، وتعتبر همزة "أن" متوسطة ، فترسم على نبرة لكسر ما قبلها. </w:t>
      </w:r>
      <w:r w:rsidRPr="004E30AB">
        <w:rPr>
          <w:rFonts w:asciiTheme="minorBidi" w:hAnsiTheme="minorBidi"/>
          <w:sz w:val="24"/>
          <w:szCs w:val="24"/>
          <w:rtl/>
        </w:rPr>
        <w:tab/>
        <w:t xml:space="preserve">مثال : ينجز محمد أعماله أولاً بأول لئلا تتراكم عليه.    نؤدي الصلاة في أوقاتها لئلا نقصر في حق الله. </w:t>
      </w:r>
    </w:p>
    <w:p w:rsidR="003E325A" w:rsidRPr="004E30AB" w:rsidRDefault="003E325A"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 xml:space="preserve">تنبيه : 1/ إذا كانت "أن" مفسرة ، أو مخففة من الثقيلة ، وجب فصلها عن "لا" الواقعة بعدها. مثال : أشرت إليه أن لا تخرج.  وعلمت أن لا يرد الأمانة إلا رجل أمين. </w:t>
      </w:r>
      <w:r w:rsidR="007D4243" w:rsidRPr="004E30AB">
        <w:rPr>
          <w:rFonts w:asciiTheme="minorBidi" w:hAnsiTheme="minorBidi"/>
          <w:sz w:val="24"/>
          <w:szCs w:val="24"/>
          <w:u w:val="single"/>
          <w:rtl/>
        </w:rPr>
        <w:t xml:space="preserve"> </w:t>
      </w:r>
      <w:r w:rsidRPr="004E30AB">
        <w:rPr>
          <w:rFonts w:asciiTheme="minorBidi" w:hAnsiTheme="minorBidi"/>
          <w:sz w:val="24"/>
          <w:szCs w:val="24"/>
          <w:u w:val="single"/>
          <w:rtl/>
        </w:rPr>
        <w:t xml:space="preserve"> وقوله {وظنوا أن لا ملجأ من الله إلا إليه} </w:t>
      </w:r>
    </w:p>
    <w:p w:rsidR="003E325A" w:rsidRPr="004E30AB" w:rsidRDefault="003E325A"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2/ فيما يتعلق باتصال "مَن" الاستفهامية بأحرف الجر ، فقد أشرنا إليه في موضعه فتدبر.</w:t>
      </w:r>
      <w:r w:rsidRPr="004E30AB">
        <w:rPr>
          <w:rFonts w:asciiTheme="minorBidi" w:hAnsiTheme="minorBidi"/>
          <w:sz w:val="24"/>
          <w:szCs w:val="24"/>
          <w:u w:val="single"/>
        </w:rPr>
        <w:t xml:space="preserve"> </w:t>
      </w:r>
    </w:p>
    <w:p w:rsidR="003E325A" w:rsidRPr="004E30AB" w:rsidRDefault="003E325A" w:rsidP="004E30AB">
      <w:pPr>
        <w:spacing w:line="240" w:lineRule="auto"/>
        <w:rPr>
          <w:rFonts w:asciiTheme="minorBidi" w:hAnsiTheme="minorBidi"/>
          <w:color w:val="FF0000"/>
          <w:sz w:val="24"/>
          <w:szCs w:val="24"/>
          <w:u w:val="single"/>
        </w:rPr>
      </w:pPr>
      <w:r w:rsidRPr="004E30AB">
        <w:rPr>
          <w:rFonts w:asciiTheme="minorBidi" w:hAnsiTheme="minorBidi"/>
          <w:b/>
          <w:bCs/>
          <w:color w:val="FF0000"/>
          <w:sz w:val="24"/>
          <w:szCs w:val="24"/>
          <w:u w:val="single"/>
          <w:rtl/>
        </w:rPr>
        <w:t>الهمزة</w:t>
      </w:r>
      <w:r w:rsidRPr="004E30AB">
        <w:rPr>
          <w:rFonts w:asciiTheme="minorBidi" w:hAnsiTheme="minorBidi"/>
          <w:b/>
          <w:bCs/>
          <w:color w:val="FF0000"/>
          <w:sz w:val="24"/>
          <w:szCs w:val="24"/>
          <w:u w:val="single"/>
        </w:rPr>
        <w:t xml:space="preserve"> </w:t>
      </w:r>
    </w:p>
    <w:p w:rsidR="00F00806" w:rsidRPr="004E30AB" w:rsidRDefault="00F00806" w:rsidP="004E30AB">
      <w:pPr>
        <w:spacing w:line="240" w:lineRule="auto"/>
        <w:rPr>
          <w:rFonts w:asciiTheme="minorBidi" w:hAnsiTheme="minorBidi"/>
          <w:sz w:val="24"/>
          <w:szCs w:val="24"/>
        </w:rPr>
      </w:pPr>
      <w:r w:rsidRPr="004E30AB">
        <w:rPr>
          <w:rFonts w:asciiTheme="minorBidi" w:hAnsiTheme="minorBidi"/>
          <w:b/>
          <w:bCs/>
          <w:sz w:val="24"/>
          <w:szCs w:val="24"/>
          <w:rtl/>
        </w:rPr>
        <w:t xml:space="preserve">الهمزة: </w:t>
      </w:r>
      <w:r w:rsidRPr="004E30AB">
        <w:rPr>
          <w:rFonts w:asciiTheme="minorBidi" w:hAnsiTheme="minorBidi"/>
          <w:sz w:val="24"/>
          <w:szCs w:val="24"/>
          <w:rtl/>
        </w:rPr>
        <w:t xml:space="preserve">هي التي تقبل الحركات، فإن رسمت على ألف، سميت (الألف اليابسة) أيضاً كأعطى وسأل والنبأ، وتقابلها الألف اللينة، وهي التي لا تقبل الحركات، كألف قال ودعا ورمى.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 xml:space="preserve">والهمزة تقع في أول الكلمة: أعطى، وفي وسطها: سأل، وفي آخرها: النبأ.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والألف اللينة تقع في حشو الكلمة: قال، وفي آخرها: دعا ،ولا تقع في أولها، لأنها لا تكون إلا ساكنة وأول الكلمة لا يكون إلا متحركاً.</w:t>
      </w:r>
      <w:r w:rsidRPr="004E30AB">
        <w:rPr>
          <w:rFonts w:asciiTheme="minorBidi" w:hAnsiTheme="minorBidi"/>
          <w:sz w:val="24"/>
          <w:szCs w:val="24"/>
        </w:rPr>
        <w:t xml:space="preserve"> </w:t>
      </w:r>
    </w:p>
    <w:p w:rsidR="003E325A" w:rsidRPr="004E30AB" w:rsidRDefault="003E325A" w:rsidP="004E30AB">
      <w:pPr>
        <w:spacing w:line="240" w:lineRule="auto"/>
        <w:rPr>
          <w:rFonts w:asciiTheme="minorBidi" w:hAnsiTheme="minorBidi"/>
          <w:sz w:val="24"/>
          <w:szCs w:val="24"/>
        </w:rPr>
      </w:pPr>
      <w:r w:rsidRPr="004E30AB">
        <w:rPr>
          <w:rFonts w:asciiTheme="minorBidi" w:hAnsiTheme="minorBidi"/>
          <w:b/>
          <w:bCs/>
          <w:sz w:val="24"/>
          <w:szCs w:val="24"/>
          <w:rtl/>
        </w:rPr>
        <w:t>الهمزة في أول الكلمة</w:t>
      </w:r>
      <w:r w:rsidRPr="004E30AB">
        <w:rPr>
          <w:rFonts w:asciiTheme="minorBidi" w:hAnsiTheme="minorBidi"/>
          <w:b/>
          <w:bCs/>
          <w:sz w:val="24"/>
          <w:szCs w:val="24"/>
        </w:rPr>
        <w:t xml:space="preserve"> </w:t>
      </w:r>
    </w:p>
    <w:p w:rsidR="00F00806" w:rsidRPr="004E30AB" w:rsidRDefault="00F00806" w:rsidP="004E30AB">
      <w:pPr>
        <w:spacing w:line="240" w:lineRule="auto"/>
        <w:rPr>
          <w:rFonts w:asciiTheme="minorBidi" w:hAnsiTheme="minorBidi"/>
          <w:sz w:val="24"/>
          <w:szCs w:val="24"/>
        </w:rPr>
      </w:pPr>
      <w:r w:rsidRPr="004E30AB">
        <w:rPr>
          <w:rFonts w:asciiTheme="minorBidi" w:hAnsiTheme="minorBidi"/>
          <w:sz w:val="24"/>
          <w:szCs w:val="24"/>
          <w:rtl/>
        </w:rPr>
        <w:t>الهمزة المبدوء بها لا تكون إلا متحركة محققة النطق  ، وتكتب على صورة الألف بأية حركت تحركت، وهي ستة أنواع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1. همزة الأصل : وهي التي تكون في بنية الكلمة مثل: أتى ، أخذ ، أبٌ ، أم ، أخٌ ، إن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2. همزة المخبر عن نفسه : وهي التي تكون في أول المضارع المسند إلى المتكلم الواحد مثل: أَكْتُُُبُ ، أَقرَأُ ، أَلعبُ ، أَحْمِلُ</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3. همزة الاستفهام : همزة الاستفهام يؤتى بها للاستخبار عن أمر مثل : أتكون من الفائزين؟</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4. همزة النداء : يؤتى بها لنداء القريب مثل : أمحمدُ هل شربت الشاي ؟</w:t>
      </w:r>
    </w:p>
    <w:p w:rsidR="003E325A" w:rsidRPr="004E30AB" w:rsidRDefault="003E325A" w:rsidP="00296BDE">
      <w:pPr>
        <w:spacing w:line="240" w:lineRule="auto"/>
        <w:rPr>
          <w:rFonts w:asciiTheme="minorBidi" w:hAnsiTheme="minorBidi"/>
          <w:sz w:val="24"/>
          <w:szCs w:val="24"/>
          <w:rtl/>
        </w:rPr>
      </w:pPr>
      <w:r w:rsidRPr="004E30AB">
        <w:rPr>
          <w:rFonts w:asciiTheme="minorBidi" w:hAnsiTheme="minorBidi"/>
          <w:sz w:val="24"/>
          <w:szCs w:val="24"/>
          <w:rtl/>
        </w:rPr>
        <w:t xml:space="preserve">5. همزة الوصل. </w:t>
      </w:r>
      <w:r w:rsidR="00296BDE">
        <w:rPr>
          <w:rFonts w:asciiTheme="minorBidi" w:hAnsiTheme="minorBidi" w:hint="cs"/>
          <w:sz w:val="24"/>
          <w:szCs w:val="24"/>
          <w:rtl/>
        </w:rPr>
        <w:t xml:space="preserve">   </w:t>
      </w:r>
      <w:r w:rsidRPr="004E30AB">
        <w:rPr>
          <w:rFonts w:asciiTheme="minorBidi" w:hAnsiTheme="minorBidi"/>
          <w:sz w:val="24"/>
          <w:szCs w:val="24"/>
          <w:rtl/>
        </w:rPr>
        <w:t xml:space="preserve">6. همزة الفصل أو القطع. </w:t>
      </w:r>
    </w:p>
    <w:p w:rsidR="003E325A" w:rsidRPr="004E30AB" w:rsidRDefault="003E325A"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الهمزة الابتدائية ( في أول الكلمة )</w:t>
      </w:r>
      <w:r w:rsidRPr="004E30AB">
        <w:rPr>
          <w:rFonts w:asciiTheme="minorBidi" w:hAnsiTheme="minorBidi"/>
          <w:b/>
          <w:bCs/>
          <w:sz w:val="24"/>
          <w:szCs w:val="24"/>
        </w:rPr>
        <w:t xml:space="preserve"> </w:t>
      </w:r>
    </w:p>
    <w:p w:rsidR="00F00806" w:rsidRPr="004E30AB" w:rsidRDefault="003E325A" w:rsidP="004E30AB">
      <w:pPr>
        <w:spacing w:line="240" w:lineRule="auto"/>
        <w:rPr>
          <w:rFonts w:asciiTheme="minorBidi" w:hAnsiTheme="minorBidi"/>
          <w:sz w:val="24"/>
          <w:szCs w:val="24"/>
        </w:rPr>
      </w:pPr>
      <w:r w:rsidRPr="004E30AB">
        <w:rPr>
          <w:rFonts w:asciiTheme="minorBidi" w:hAnsiTheme="minorBidi"/>
          <w:sz w:val="24"/>
          <w:szCs w:val="24"/>
          <w:rtl/>
        </w:rPr>
        <w:t xml:space="preserve">1/ </w:t>
      </w:r>
      <w:r w:rsidR="00F00806" w:rsidRPr="004E30AB">
        <w:rPr>
          <w:rFonts w:asciiTheme="minorBidi" w:hAnsiTheme="minorBidi"/>
          <w:sz w:val="24"/>
          <w:szCs w:val="24"/>
          <w:rtl/>
        </w:rPr>
        <w:t>تكتب همزة القطع في أوَّل الكلمة على الألف إذا كانت مضمومة ، أو مفتوحة ، مثل :أُسرة – أُخت – أَحمد</w:t>
      </w:r>
      <w:r w:rsidR="00F00806" w:rsidRPr="004E30AB">
        <w:rPr>
          <w:rFonts w:asciiTheme="minorBidi" w:hAnsiTheme="minorBidi"/>
          <w:sz w:val="24"/>
          <w:szCs w:val="24"/>
        </w:rPr>
        <w:t>-</w:t>
      </w:r>
      <w:r w:rsidR="00F00806" w:rsidRPr="004E30AB">
        <w:rPr>
          <w:rFonts w:asciiTheme="minorBidi" w:hAnsiTheme="minorBidi"/>
          <w:sz w:val="24"/>
          <w:szCs w:val="24"/>
          <w:rtl/>
        </w:rPr>
        <w:t xml:space="preserve"> أَب ، وتكتب تحت الألف إذا كانت مكسورة ، مثل :إِشارة – إِنَّ – إِعلان – إِسلام – إِيمان. </w:t>
      </w:r>
    </w:p>
    <w:p w:rsidR="00F00806"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F00806" w:rsidRPr="004E30AB">
        <w:rPr>
          <w:rFonts w:asciiTheme="minorBidi" w:hAnsiTheme="minorBidi"/>
          <w:sz w:val="24"/>
          <w:szCs w:val="24"/>
          <w:rtl/>
        </w:rPr>
        <w:t xml:space="preserve">كلمة : (هؤلاءِ) تكتب بهذا الشكل (هؤلاءِ) ، والأصل :(هاأولاءِ) ، وكلمة (لَئِن) تكتب بهذا الشكل (لَئِن) ، والأصل : (لأن) ، و كلمة (لَئِلاّ) تكتب بهذا الشكل (لِئلاّ) ، والأصل (لِـ أن لا) </w:t>
      </w:r>
    </w:p>
    <w:p w:rsidR="00F00806"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3/ </w:t>
      </w:r>
      <w:r w:rsidR="00F00806" w:rsidRPr="004E30AB">
        <w:rPr>
          <w:rFonts w:asciiTheme="minorBidi" w:hAnsiTheme="minorBidi"/>
          <w:sz w:val="24"/>
          <w:szCs w:val="24"/>
          <w:rtl/>
        </w:rPr>
        <w:t xml:space="preserve">تكتب همزة (إذ) على ياء إذا اتصلت بأسماء الزمان ، مثل : (حينئذٍ) – (يومئذٍ) – (آنئذ). </w:t>
      </w:r>
    </w:p>
    <w:p w:rsidR="003E325A" w:rsidRPr="004E30AB" w:rsidRDefault="003E325A" w:rsidP="004E30AB">
      <w:pPr>
        <w:spacing w:line="240" w:lineRule="auto"/>
        <w:rPr>
          <w:rFonts w:asciiTheme="minorBidi" w:hAnsiTheme="minorBidi"/>
          <w:sz w:val="24"/>
          <w:szCs w:val="24"/>
          <w:u w:val="single"/>
        </w:rPr>
      </w:pPr>
      <w:r w:rsidRPr="004E30AB">
        <w:rPr>
          <w:rFonts w:asciiTheme="minorBidi" w:hAnsiTheme="minorBidi"/>
          <w:sz w:val="24"/>
          <w:szCs w:val="24"/>
          <w:u w:val="single"/>
          <w:rtl/>
        </w:rPr>
        <w:t>1/ إذا وقعت همزتان في أوَّل الكلمة ، وكانت ثانيهما ساكنة ؛ فإنها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 xml:space="preserve">تبدل مدّة إذا كانت الهمزة الأولى مفتوحة ، مثل </w:t>
      </w:r>
      <w:r w:rsidRPr="004E30AB">
        <w:rPr>
          <w:rFonts w:asciiTheme="minorBidi" w:hAnsiTheme="minorBidi"/>
          <w:sz w:val="24"/>
          <w:szCs w:val="24"/>
        </w:rPr>
        <w:t>:</w:t>
      </w:r>
      <w:r w:rsidRPr="004E30AB">
        <w:rPr>
          <w:rFonts w:asciiTheme="minorBidi" w:hAnsiTheme="minorBidi"/>
          <w:sz w:val="24"/>
          <w:szCs w:val="24"/>
          <w:rtl/>
        </w:rPr>
        <w:t xml:space="preserve"> (آدم) أصلها  (أَأْدَم)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وتبدل واواً ساكنة إذا كانت الهمزة الأولى مضمومة ،مثل :(أُوْمن) أصلها (أُؤْمِنُ)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وتبدل ياءً ساكنة إذا كانت الهمزة الأولى مكسورة ، مثل :(إيْتِ) أصلها (إئْتِ) .</w:t>
      </w:r>
    </w:p>
    <w:p w:rsidR="003E325A" w:rsidRPr="004E30AB" w:rsidRDefault="003E325A" w:rsidP="004E30AB">
      <w:pPr>
        <w:spacing w:line="240" w:lineRule="auto"/>
        <w:rPr>
          <w:rFonts w:asciiTheme="minorBidi" w:hAnsiTheme="minorBidi"/>
          <w:sz w:val="24"/>
          <w:szCs w:val="24"/>
          <w:u w:val="single"/>
          <w:rtl/>
        </w:rPr>
      </w:pPr>
      <w:r w:rsidRPr="004E30AB">
        <w:rPr>
          <w:rFonts w:asciiTheme="minorBidi" w:hAnsiTheme="minorBidi"/>
          <w:sz w:val="24"/>
          <w:szCs w:val="24"/>
          <w:u w:val="single"/>
          <w:rtl/>
        </w:rPr>
        <w:t>2/ إذا دخلتْ همزة الاستفهام على كلمة تبدأ بهمزة ؛ فإنَّ الهمزة الابتدائية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تكتب على "الياء" إذا كانت مكسورة ، مثل :(أَئِكراماً للمجرم؟) ويجوز (أَإِكراماً للمجرم؟)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 xml:space="preserve">وتكتب على"الألف" إذا كانت مفتوحة ، مثل : (أَأَخوك هذا؟) .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وتكتب على "الواو" إذا كانت مضمومة ، مثل :(أَؤُكرم محمداً؟) ويجوز (أَأُكرمُ محمداً؟)  .</w:t>
      </w:r>
      <w:r w:rsidRPr="004E30AB">
        <w:rPr>
          <w:rFonts w:asciiTheme="minorBidi" w:hAnsiTheme="minorBidi"/>
          <w:sz w:val="24"/>
          <w:szCs w:val="24"/>
        </w:rPr>
        <w:t xml:space="preserve"> </w:t>
      </w:r>
    </w:p>
    <w:p w:rsidR="003E325A" w:rsidRPr="004E30AB" w:rsidRDefault="003E325A" w:rsidP="004E30AB">
      <w:pPr>
        <w:spacing w:line="240" w:lineRule="auto"/>
        <w:rPr>
          <w:rFonts w:asciiTheme="minorBidi" w:hAnsiTheme="minorBidi"/>
          <w:sz w:val="24"/>
          <w:szCs w:val="24"/>
        </w:rPr>
      </w:pPr>
      <w:r w:rsidRPr="004E30AB">
        <w:rPr>
          <w:rFonts w:asciiTheme="minorBidi" w:hAnsiTheme="minorBidi"/>
          <w:b/>
          <w:bCs/>
          <w:sz w:val="24"/>
          <w:szCs w:val="24"/>
          <w:rtl/>
        </w:rPr>
        <w:t>همزتا الوصل والقطع</w:t>
      </w:r>
      <w:r w:rsidRPr="004E30AB">
        <w:rPr>
          <w:rFonts w:asciiTheme="minorBidi" w:hAnsiTheme="minorBidi"/>
          <w:b/>
          <w:bCs/>
          <w:sz w:val="24"/>
          <w:szCs w:val="24"/>
        </w:rPr>
        <w:t xml:space="preserve"> </w:t>
      </w:r>
      <w:r w:rsidR="007D4243" w:rsidRPr="004E30AB">
        <w:rPr>
          <w:rFonts w:asciiTheme="minorBidi" w:hAnsiTheme="minorBidi"/>
          <w:sz w:val="24"/>
          <w:szCs w:val="24"/>
          <w:rtl/>
        </w:rPr>
        <w:t xml:space="preserve">  </w:t>
      </w:r>
      <w:r w:rsidRPr="004E30AB">
        <w:rPr>
          <w:rFonts w:asciiTheme="minorBidi" w:hAnsiTheme="minorBidi"/>
          <w:sz w:val="24"/>
          <w:szCs w:val="24"/>
          <w:rtl/>
        </w:rPr>
        <w:t>همزة الوصل : همزة ينطق بها في أول الكلمة دون أن ترسم على الألف ، وتسقط كتابة ولفظاً</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إذا جاءت في وسط الكلام كأن يسبقها حرف من الحروف. مثل : فاستعمل ، واعتصم  واستفاد.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والغرض من الهمزة أن يتوصل بها إلى النطق بالساكن في بداية الكلمة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همزة القطع : همزة تظهر على الألف كتابة ونطقا ، وترسم على شكل رأس  "ع" صغيرة فوق الألف هكذا "أ". </w:t>
      </w:r>
    </w:p>
    <w:p w:rsidR="003E325A" w:rsidRPr="004E30AB" w:rsidRDefault="003E325A" w:rsidP="004E30AB">
      <w:pPr>
        <w:spacing w:line="240" w:lineRule="auto"/>
        <w:rPr>
          <w:rFonts w:asciiTheme="minorBidi" w:hAnsiTheme="minorBidi"/>
          <w:sz w:val="24"/>
          <w:szCs w:val="24"/>
        </w:rPr>
      </w:pPr>
      <w:r w:rsidRPr="004E30AB">
        <w:rPr>
          <w:rFonts w:asciiTheme="minorBidi" w:hAnsiTheme="minorBidi"/>
          <w:b/>
          <w:bCs/>
          <w:sz w:val="24"/>
          <w:szCs w:val="24"/>
          <w:rtl/>
        </w:rPr>
        <w:t>الفرق بين همزتي الوصل والقطع</w:t>
      </w:r>
      <w:r w:rsidRPr="004E30AB">
        <w:rPr>
          <w:rFonts w:asciiTheme="minorBidi" w:hAnsiTheme="minorBidi"/>
          <w:b/>
          <w:bCs/>
          <w:sz w:val="24"/>
          <w:szCs w:val="24"/>
        </w:rPr>
        <w:t xml:space="preserve"> </w:t>
      </w:r>
      <w:r w:rsidR="007D4243" w:rsidRPr="004E30AB">
        <w:rPr>
          <w:rFonts w:asciiTheme="minorBidi" w:hAnsiTheme="minorBidi"/>
          <w:sz w:val="24"/>
          <w:szCs w:val="24"/>
          <w:rtl/>
        </w:rPr>
        <w:t xml:space="preserve">     </w:t>
      </w:r>
      <w:r w:rsidRPr="004E30AB">
        <w:rPr>
          <w:rFonts w:asciiTheme="minorBidi" w:hAnsiTheme="minorBidi"/>
          <w:sz w:val="24"/>
          <w:szCs w:val="24"/>
          <w:rtl/>
        </w:rPr>
        <w:t>كيف نفرق بين همزتي الوصل و القطع؟</w:t>
      </w:r>
    </w:p>
    <w:p w:rsidR="003E325A" w:rsidRPr="004E30AB" w:rsidRDefault="003E325A" w:rsidP="00296BDE">
      <w:pPr>
        <w:spacing w:line="240" w:lineRule="auto"/>
        <w:rPr>
          <w:rFonts w:asciiTheme="minorBidi" w:hAnsiTheme="minorBidi"/>
          <w:sz w:val="24"/>
          <w:szCs w:val="24"/>
          <w:rtl/>
        </w:rPr>
      </w:pPr>
      <w:r w:rsidRPr="004E30AB">
        <w:rPr>
          <w:rFonts w:asciiTheme="minorBidi" w:hAnsiTheme="minorBidi"/>
          <w:sz w:val="24"/>
          <w:szCs w:val="24"/>
          <w:rtl/>
        </w:rPr>
        <w:t>عن طريق نطق الكلمة بعد وصلها بكلمة أو حرف قبلها</w:t>
      </w:r>
      <w:r w:rsidR="00296BDE">
        <w:rPr>
          <w:rFonts w:asciiTheme="minorBidi" w:hAnsiTheme="minorBidi" w:hint="cs"/>
          <w:sz w:val="24"/>
          <w:szCs w:val="24"/>
          <w:rtl/>
        </w:rPr>
        <w:t xml:space="preserve">  </w:t>
      </w:r>
      <w:r w:rsidRPr="004E30AB">
        <w:rPr>
          <w:rFonts w:asciiTheme="minorBidi" w:hAnsiTheme="minorBidi"/>
          <w:sz w:val="24"/>
          <w:szCs w:val="24"/>
          <w:rtl/>
        </w:rPr>
        <w:t xml:space="preserve">مثلاً كلمة: اعتصم نضيف حرف الواو مثلاً قبلها :و اعتصم </w:t>
      </w:r>
      <w:r w:rsidR="00296BDE">
        <w:rPr>
          <w:rFonts w:asciiTheme="minorBidi" w:hAnsiTheme="minorBidi" w:hint="cs"/>
          <w:sz w:val="24"/>
          <w:szCs w:val="24"/>
          <w:rtl/>
        </w:rPr>
        <w:t xml:space="preserve">        </w:t>
      </w:r>
      <w:r w:rsidRPr="004E30AB">
        <w:rPr>
          <w:rFonts w:asciiTheme="minorBidi" w:hAnsiTheme="minorBidi"/>
          <w:sz w:val="24"/>
          <w:szCs w:val="24"/>
          <w:rtl/>
        </w:rPr>
        <w:t xml:space="preserve">نلاحظ أن حرف الألف لا ينطق في هذه الحالة مما يدل على أنها همزة وصل.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أما كلمة: أخذ فعندما نضيف حرف الواو مثلاً قبلها : و أخذ</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نلاحظ أن حرف الألف ينطق في هذه الحالة مما يدل على أنها همزة قطع.</w:t>
      </w:r>
    </w:p>
    <w:p w:rsidR="003E325A" w:rsidRPr="004E30AB" w:rsidRDefault="003E325A" w:rsidP="004E30AB">
      <w:pPr>
        <w:spacing w:line="240" w:lineRule="auto"/>
        <w:rPr>
          <w:rFonts w:asciiTheme="minorBidi" w:hAnsiTheme="minorBidi"/>
          <w:sz w:val="24"/>
          <w:szCs w:val="24"/>
        </w:rPr>
      </w:pPr>
      <w:r w:rsidRPr="004E30AB">
        <w:rPr>
          <w:rFonts w:asciiTheme="minorBidi" w:hAnsiTheme="minorBidi"/>
          <w:b/>
          <w:bCs/>
          <w:sz w:val="24"/>
          <w:szCs w:val="24"/>
          <w:rtl/>
        </w:rPr>
        <w:t>مواضع همزة الوصل</w:t>
      </w:r>
      <w:r w:rsidRPr="004E30AB">
        <w:rPr>
          <w:rFonts w:asciiTheme="minorBidi" w:hAnsiTheme="minorBidi"/>
          <w:b/>
          <w:bCs/>
          <w:sz w:val="24"/>
          <w:szCs w:val="24"/>
        </w:rPr>
        <w:t xml:space="preserve"> </w:t>
      </w:r>
      <w:r w:rsidRPr="004E30AB">
        <w:rPr>
          <w:rFonts w:asciiTheme="minorBidi" w:hAnsiTheme="minorBidi"/>
          <w:sz w:val="24"/>
          <w:szCs w:val="24"/>
          <w:rtl/>
        </w:rPr>
        <w:t>1/ في الأسماء : اسم ، ابن ، ابنة ، ابنم ، امرؤ ، امرأة ، اثنان ، اثنتان ، ايم الله ، ايمن الله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2/ في الأفعال : أ/ ماضي الفعل الخماسي والسداسي ، والأمر منهما ومصادرها. </w:t>
      </w:r>
    </w:p>
    <w:p w:rsidR="003E325A" w:rsidRPr="004E30AB" w:rsidRDefault="003E325A" w:rsidP="00296BDE">
      <w:pPr>
        <w:spacing w:line="240" w:lineRule="auto"/>
        <w:rPr>
          <w:rFonts w:asciiTheme="minorBidi" w:hAnsiTheme="minorBidi"/>
          <w:sz w:val="24"/>
          <w:szCs w:val="24"/>
          <w:rtl/>
        </w:rPr>
      </w:pPr>
      <w:r w:rsidRPr="004E30AB">
        <w:rPr>
          <w:rFonts w:asciiTheme="minorBidi" w:hAnsiTheme="minorBidi"/>
          <w:sz w:val="24"/>
          <w:szCs w:val="24"/>
          <w:rtl/>
        </w:rPr>
        <w:t>مثل : انتصر ، انتهى ، استعان ، استعمل.</w:t>
      </w:r>
      <w:r w:rsidR="00296BDE">
        <w:rPr>
          <w:rFonts w:asciiTheme="minorBidi" w:hAnsiTheme="minorBidi" w:hint="cs"/>
          <w:sz w:val="24"/>
          <w:szCs w:val="24"/>
          <w:rtl/>
        </w:rPr>
        <w:t xml:space="preserve">            </w:t>
      </w:r>
      <w:r w:rsidRPr="004E30AB">
        <w:rPr>
          <w:rFonts w:asciiTheme="minorBidi" w:hAnsiTheme="minorBidi"/>
          <w:sz w:val="24"/>
          <w:szCs w:val="24"/>
          <w:rtl/>
        </w:rPr>
        <w:t xml:space="preserve">انتصرْ ، انته ، استعنْ ، استعملْ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انتصار ، انتهاء ، استعانة ، استعمال.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ب/ أمر الفعل الثلاثي. مثل : ارسم ، اكتب ، اجلس.</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3/همزة "أل" التعريف إذا اتصلت بالكلمة. مثل : الكتاب ، الصدق. </w:t>
      </w:r>
    </w:p>
    <w:p w:rsidR="003E325A" w:rsidRPr="004E30AB" w:rsidRDefault="003E325A"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مواضع همزة القطع</w:t>
      </w:r>
      <w:r w:rsidRPr="004E30AB">
        <w:rPr>
          <w:rFonts w:asciiTheme="minorBidi" w:hAnsiTheme="minorBidi"/>
          <w:b/>
          <w:bCs/>
          <w:sz w:val="24"/>
          <w:szCs w:val="24"/>
        </w:rPr>
        <w:t xml:space="preserve"> </w:t>
      </w:r>
    </w:p>
    <w:p w:rsidR="003E325A" w:rsidRPr="004E30AB" w:rsidRDefault="009D4BA1" w:rsidP="00296BDE">
      <w:pPr>
        <w:spacing w:line="240" w:lineRule="auto"/>
        <w:rPr>
          <w:rFonts w:asciiTheme="minorBidi" w:hAnsiTheme="minorBidi"/>
          <w:sz w:val="24"/>
          <w:szCs w:val="24"/>
          <w:rtl/>
        </w:rPr>
      </w:pPr>
      <w:r w:rsidRPr="004E30AB">
        <w:rPr>
          <w:rFonts w:asciiTheme="minorBidi" w:hAnsiTheme="minorBidi"/>
          <w:sz w:val="24"/>
          <w:szCs w:val="24"/>
          <w:rtl/>
        </w:rPr>
        <w:t>1/</w:t>
      </w:r>
      <w:r w:rsidR="003E325A" w:rsidRPr="004E30AB">
        <w:rPr>
          <w:rFonts w:asciiTheme="minorBidi" w:hAnsiTheme="minorBidi"/>
          <w:sz w:val="24"/>
          <w:szCs w:val="24"/>
          <w:rtl/>
        </w:rPr>
        <w:t xml:space="preserve"> في الأسماء : جميع الأسماء والضمائر المهموزة الأول ، وإذا الشرطية. </w:t>
      </w:r>
      <w:r w:rsidR="00296BDE">
        <w:rPr>
          <w:rFonts w:asciiTheme="minorBidi" w:hAnsiTheme="minorBidi" w:hint="cs"/>
          <w:sz w:val="24"/>
          <w:szCs w:val="24"/>
          <w:rtl/>
        </w:rPr>
        <w:t xml:space="preserve"> </w:t>
      </w:r>
      <w:r w:rsidR="003E325A" w:rsidRPr="004E30AB">
        <w:rPr>
          <w:rFonts w:asciiTheme="minorBidi" w:hAnsiTheme="minorBidi"/>
          <w:sz w:val="24"/>
          <w:szCs w:val="24"/>
          <w:rtl/>
        </w:rPr>
        <w:t>مثل : إبراهيم ، أحمد ، أنا ، أنت ، إذا.</w:t>
      </w:r>
      <w:r w:rsidR="00296BDE">
        <w:rPr>
          <w:rFonts w:asciiTheme="minorBidi" w:hAnsiTheme="minorBidi" w:hint="cs"/>
          <w:sz w:val="24"/>
          <w:szCs w:val="24"/>
          <w:rtl/>
        </w:rPr>
        <w:t xml:space="preserve">      </w:t>
      </w:r>
      <w:r w:rsidR="003E325A" w:rsidRPr="004E30AB">
        <w:rPr>
          <w:rFonts w:asciiTheme="minorBidi" w:hAnsiTheme="minorBidi"/>
          <w:sz w:val="24"/>
          <w:szCs w:val="24"/>
          <w:rtl/>
        </w:rPr>
        <w:t xml:space="preserve">ماعدا الأسماء المسموعة عن العرب بهمزة وصل ، وقد سبق ذكرها. </w:t>
      </w:r>
    </w:p>
    <w:p w:rsidR="003E325A"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2/</w:t>
      </w:r>
      <w:r w:rsidR="003E325A" w:rsidRPr="004E30AB">
        <w:rPr>
          <w:rFonts w:asciiTheme="minorBidi" w:hAnsiTheme="minorBidi"/>
          <w:sz w:val="24"/>
          <w:szCs w:val="24"/>
          <w:rtl/>
        </w:rPr>
        <w:t xml:space="preserve"> في الأفعال : </w:t>
      </w:r>
      <w:r w:rsidR="007D4243" w:rsidRPr="004E30AB">
        <w:rPr>
          <w:rFonts w:asciiTheme="minorBidi" w:hAnsiTheme="minorBidi"/>
          <w:sz w:val="24"/>
          <w:szCs w:val="24"/>
          <w:rtl/>
        </w:rPr>
        <w:t xml:space="preserve">   </w:t>
      </w:r>
      <w:r w:rsidR="003E325A" w:rsidRPr="004E30AB">
        <w:rPr>
          <w:rFonts w:asciiTheme="minorBidi" w:hAnsiTheme="minorBidi"/>
          <w:sz w:val="24"/>
          <w:szCs w:val="24"/>
          <w:rtl/>
        </w:rPr>
        <w:t xml:space="preserve">أ ـ ماضي الأفعال الرباعية ، والأمر منها ، ومصادرها.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مثل : أكرمَ ـ أكرْم ـ إكرام ، أحسنَ ـ أحْسن ـ إحسان. أعطىَ ـ أعْطِ ـ إعطاء .</w:t>
      </w:r>
    </w:p>
    <w:p w:rsidR="003E325A" w:rsidRPr="004E30AB" w:rsidRDefault="003E325A" w:rsidP="004E30AB">
      <w:pPr>
        <w:spacing w:line="240" w:lineRule="auto"/>
        <w:rPr>
          <w:rFonts w:asciiTheme="minorBidi" w:hAnsiTheme="minorBidi"/>
          <w:sz w:val="24"/>
          <w:szCs w:val="24"/>
          <w:rtl/>
        </w:rPr>
      </w:pPr>
      <w:r w:rsidRPr="004E30AB">
        <w:rPr>
          <w:rFonts w:asciiTheme="minorBidi" w:hAnsiTheme="minorBidi"/>
          <w:sz w:val="24"/>
          <w:szCs w:val="24"/>
          <w:rtl/>
        </w:rPr>
        <w:t xml:space="preserve">ب ـ الفعل المضارع المهموز الأول. </w:t>
      </w:r>
      <w:r w:rsidR="007D4243" w:rsidRPr="004E30AB">
        <w:rPr>
          <w:rFonts w:asciiTheme="minorBidi" w:hAnsiTheme="minorBidi"/>
          <w:sz w:val="24"/>
          <w:szCs w:val="24"/>
          <w:rtl/>
        </w:rPr>
        <w:t xml:space="preserve">  </w:t>
      </w:r>
      <w:r w:rsidRPr="004E30AB">
        <w:rPr>
          <w:rFonts w:asciiTheme="minorBidi" w:hAnsiTheme="minorBidi"/>
          <w:sz w:val="24"/>
          <w:szCs w:val="24"/>
          <w:rtl/>
        </w:rPr>
        <w:t xml:space="preserve">مثل : أستعملُ ـ أستعينُ ـ أنعطفُ ـ أستشيرُ ـ أتعلمُ ـ أكتبُ ـ أجلسُ. </w:t>
      </w:r>
    </w:p>
    <w:p w:rsidR="003E325A"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3/</w:t>
      </w:r>
      <w:r w:rsidR="003E325A" w:rsidRPr="004E30AB">
        <w:rPr>
          <w:rFonts w:asciiTheme="minorBidi" w:hAnsiTheme="minorBidi"/>
          <w:sz w:val="24"/>
          <w:szCs w:val="24"/>
          <w:rtl/>
        </w:rPr>
        <w:t xml:space="preserve"> جميع الحروف المهموزة الأول :مثل : إلى ـ إنما ـ إنَّ ـ أنَّ ـ إنْ ـ أن  ..</w:t>
      </w:r>
      <w:r w:rsidR="003E325A" w:rsidRPr="004E30AB">
        <w:rPr>
          <w:rFonts w:asciiTheme="minorBidi" w:hAnsiTheme="minorBidi"/>
          <w:sz w:val="24"/>
          <w:szCs w:val="24"/>
          <w:rtl/>
        </w:rPr>
        <w:tab/>
      </w:r>
      <w:r w:rsidR="003E325A" w:rsidRPr="004E30AB">
        <w:rPr>
          <w:rFonts w:asciiTheme="minorBidi" w:hAnsiTheme="minorBidi"/>
          <w:sz w:val="24"/>
          <w:szCs w:val="24"/>
        </w:rPr>
        <w:t xml:space="preserve"> </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t>كتابة الهمزة المتوسطة على الواو</w:t>
      </w:r>
      <w:r w:rsidRPr="004E30AB">
        <w:rPr>
          <w:rFonts w:asciiTheme="minorBidi" w:hAnsiTheme="minorBidi"/>
          <w:b/>
          <w:bCs/>
          <w:sz w:val="24"/>
          <w:szCs w:val="24"/>
        </w:rPr>
        <w:t xml:space="preserve"> </w:t>
      </w:r>
      <w:r w:rsidRPr="004E30AB">
        <w:rPr>
          <w:rFonts w:asciiTheme="minorBidi" w:hAnsiTheme="minorBidi"/>
          <w:sz w:val="24"/>
          <w:szCs w:val="24"/>
          <w:rtl/>
        </w:rPr>
        <w:t xml:space="preserve">  </w:t>
      </w:r>
      <w:r w:rsidRPr="004E30AB">
        <w:rPr>
          <w:rFonts w:asciiTheme="minorBidi" w:hAnsiTheme="minorBidi"/>
          <w:b/>
          <w:bCs/>
          <w:sz w:val="24"/>
          <w:szCs w:val="24"/>
          <w:rtl/>
        </w:rPr>
        <w:t> </w:t>
      </w:r>
      <w:r w:rsidRPr="004E30AB">
        <w:rPr>
          <w:rFonts w:asciiTheme="minorBidi" w:hAnsiTheme="minorBidi"/>
          <w:sz w:val="24"/>
          <w:szCs w:val="24"/>
          <w:rtl/>
        </w:rPr>
        <w:t xml:space="preserve">تكتب الهمزة على الواو في الحالات التالية :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1 ـ إذا كانت مضمومة وسبقها حرف مضموم. مثل : رُؤوس ، فُؤوس ، شُؤون.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2 ـ إذا كانت مضمومة وسبقها حرف مفتوح. مثل : يَؤُم ، مبدَؤُنا .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3 ـ إذا كانت مضمومة وسبقها حرف ساكن. مثل : مسْؤُول ، تشاؤُم  ، رداؤُه ، التفاؤُل.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4 ـ إذا كانت الهمزة مفتوحة وسبقها حرف مضموم. مثل : سُؤَال ، يُؤَجل ، مُؤَامرة .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5 ـ إذا كانت ساكنة وسبقها حرف مضموم. مثل : مُؤمن ، يُؤذي ، مُؤتة ، مُؤلم ، بُؤس .</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t>كتابة الهمزة المتوسطة على الياء</w:t>
      </w:r>
      <w:r w:rsidRPr="004E30AB">
        <w:rPr>
          <w:rFonts w:asciiTheme="minorBidi" w:hAnsiTheme="minorBidi"/>
          <w:b/>
          <w:bCs/>
          <w:sz w:val="24"/>
          <w:szCs w:val="24"/>
        </w:rPr>
        <w:t xml:space="preserve"> </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i/>
          <w:iCs/>
          <w:sz w:val="24"/>
          <w:szCs w:val="24"/>
          <w:rtl/>
        </w:rPr>
        <w:t xml:space="preserve">  </w:t>
      </w:r>
      <w:r w:rsidRPr="004E30AB">
        <w:rPr>
          <w:rFonts w:asciiTheme="minorBidi" w:hAnsiTheme="minorBidi"/>
          <w:sz w:val="24"/>
          <w:szCs w:val="24"/>
          <w:rtl/>
        </w:rPr>
        <w:t xml:space="preserve">تكتب الهمزة على نبرة في وسط الكلمة ؛ إذا كانت مكسورة أو قبلها حرف مكسور، وذلك على النحو التالي :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1 ـ إذا كانت مكسورة وسبقها حرف مكسور ، مثل : الناشِئِين ، مِئِِين ، متكِئِين ، مالِئِين.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2 ـ إذا كانت مكسورة وسبقها حرف مضموم ، مثل : نُئِي ، سُئِل ، رُئِي ، وُئِد.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3 ـ إذا كانت مكسورة وسبقها حرف مفتوح ، مثل : يَئِن ، يَـئِـس ، سَئِم ، زئـِـير ، لَئِيم.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4 ـ إذا كانت مكسورة وسبقها حرف ساكن ، مثل : سائِل ، حائِط ، ضوْئِية ، مرْئِية.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5 ـ إذا كانت مفتوحة وسبقها حرف مكسور ، مثل : فِئَة ، ظمِئَت ، رِِئَة ، مِئَة.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6 ـ إذا كانت مضمومة وسبقها حرف مكسور ، مثل : مهنِئُون ، يستمرِئُون ، يستهزِئُون. </w:t>
      </w:r>
    </w:p>
    <w:p w:rsidR="007D4243" w:rsidRPr="00296BDE" w:rsidRDefault="009D4BA1" w:rsidP="00296BDE">
      <w:pPr>
        <w:spacing w:line="240" w:lineRule="auto"/>
        <w:rPr>
          <w:rFonts w:asciiTheme="minorBidi" w:hAnsiTheme="minorBidi"/>
          <w:sz w:val="24"/>
          <w:szCs w:val="24"/>
          <w:rtl/>
        </w:rPr>
      </w:pPr>
      <w:r w:rsidRPr="004E30AB">
        <w:rPr>
          <w:rFonts w:asciiTheme="minorBidi" w:hAnsiTheme="minorBidi"/>
          <w:sz w:val="24"/>
          <w:szCs w:val="24"/>
          <w:rtl/>
        </w:rPr>
        <w:t xml:space="preserve">7 ـ إذا كانت ساكنة وسبقها حرف مكسور ، مثل : جِئت ، بِئر ، ذِئب ، شِئت ، ائتمن. </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t xml:space="preserve">تكتب الهمزة المتوسطة على نبرة استثناء من الحالات السابقة العامة في الآتي :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1 ـ إذا كانت الهمزة مفتوحة وسبقها ياء ساكنة. مثل : مليْئة ، رديْئة ، بيْئة ، خطيْئة ، دفيْئة ، ييْئس .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2 ـ إذا كانت الهمزة مضمومة وسبقها ياء ساكنة. مثل : فيْئها ، رديْئها ، مجيْئكم ، مريْئها.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3 ـ إذا كانت الهمزة مكسورة وسبقها ياء ساكنة. مثل : يمر الطعام في مريْئه. يعرف الحسن من رديْئه.  نسعد بمجيْئكم.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4 ـ إذا كانت الهمزة متطرفة في كلمة منونة بتنوين الفتح "النصب" ، والحرف الذي قبلها من الحروف التي يمكن وصلها بألف التنوين ، تكتب على نبرة. مثل : دفء : دفئاً ، شيء : شيئاً ، بطء : بطئاً ، فيء : فـيئاً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5 ـ تكتب الهمزة المتوسطة تكتب على نبرة مهما كانت حركتها إذا سبقها ياء ساكنة.  مثل : كان فيْئها كثيرا. إن فيْئها كثير. جلست في فيْئها. </w:t>
      </w:r>
    </w:p>
    <w:p w:rsidR="009D4BA1" w:rsidRPr="004E30AB" w:rsidRDefault="009D4BA1" w:rsidP="004E30AB">
      <w:pPr>
        <w:spacing w:line="240" w:lineRule="auto"/>
        <w:rPr>
          <w:rFonts w:asciiTheme="minorBidi" w:hAnsiTheme="minorBidi"/>
          <w:b/>
          <w:bCs/>
          <w:sz w:val="24"/>
          <w:szCs w:val="24"/>
          <w:rtl/>
        </w:rPr>
      </w:pPr>
      <w:r w:rsidRPr="004E30AB">
        <w:rPr>
          <w:rFonts w:asciiTheme="minorBidi" w:hAnsiTheme="minorBidi"/>
          <w:b/>
          <w:bCs/>
          <w:sz w:val="24"/>
          <w:szCs w:val="24"/>
          <w:rtl/>
        </w:rPr>
        <w:lastRenderedPageBreak/>
        <w:t xml:space="preserve">تكتب الهمزة المتوسطة على الألف في الحالات التالية : </w:t>
      </w:r>
    </w:p>
    <w:p w:rsidR="009D4BA1" w:rsidRPr="004E30AB" w:rsidRDefault="009D4BA1" w:rsidP="004E30AB">
      <w:pPr>
        <w:spacing w:line="240" w:lineRule="auto"/>
        <w:rPr>
          <w:rFonts w:asciiTheme="minorBidi" w:hAnsiTheme="minorBidi"/>
          <w:b/>
          <w:bCs/>
          <w:sz w:val="24"/>
          <w:szCs w:val="24"/>
          <w:rtl/>
        </w:rPr>
      </w:pPr>
      <w:r w:rsidRPr="004E30AB">
        <w:rPr>
          <w:rFonts w:asciiTheme="minorBidi" w:hAnsiTheme="minorBidi"/>
          <w:sz w:val="24"/>
          <w:szCs w:val="24"/>
          <w:rtl/>
        </w:rPr>
        <w:t xml:space="preserve">1 ـ إذا كانت الهمزة مفتوحة وسبقها حرف مفتوح.  مثل : رَأى ، رَأَس ، يتَألم ، سَأل ، مـتَأمل ، تَأسف.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2 ـ إذا كانت الهمزة مفتوحة وسبقها حرف ساكن. مثل : فجْأة ، مسْألة ، يسْأل ، وطْأة ، يجْأر.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3 ـ إذا كانت الهمزة ساكنة وسبقها حرف مفتوح.  مثل : رَأى ، مَأرب ، رَأْس ، كَأس ، فَأس ، يزَأر. </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t>تكتب الهمزة المتوسطة مفردة على السطر:</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1 ـ إذا جاءت مفتوحة بعد ألف ساكنة لكراهة توالي ألفين في الكلمة. مثل : يتضاءَل  ، تفاءَل.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2 ـ إذا جاءت مفتوحة بعد واو ساكنة. مثل : توْءَم ، نبوْءَة.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3 ـ إذا جاءت مفتوحة بعد واو مشددة. مثل : بوّءَنا ، نوّءَنا ، ضوّءَه.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4 ـ إذا جاءت مضمومة بعد واو ساكنة. مثل : ضوْءُها ، نوْءُها.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5 ـ إذا جاءت مضمومة بعد واو مشددة. مثل : تضوُّءُكم ، تبوُّءكم.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6 ـ إذا جاءت مفتوحة بعد حرف صحيح ساكن ، وجاء بعدها ألف تنوين النصب أو ألف المثنى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ولا يمكن وصل ما قبل الهمزة بما  بعدها. مثل : "جزءَا ، جزءَان".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أما إذا أمكن وصل ما قبلها بما بعدها فتكتب على نبرة. مثل : "عبئاً ، عبئان ، دفئاً ، دفئان ". </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t>القاعدة العامة لكتابة الهمزة المتوسطة</w:t>
      </w:r>
      <w:r w:rsidRPr="004E30AB">
        <w:rPr>
          <w:rFonts w:asciiTheme="minorBidi" w:hAnsiTheme="minorBidi"/>
          <w:b/>
          <w:bCs/>
          <w:sz w:val="24"/>
          <w:szCs w:val="24"/>
        </w:rPr>
        <w:t xml:space="preserve"> </w:t>
      </w:r>
    </w:p>
    <w:p w:rsidR="00F00806" w:rsidRPr="004E30AB" w:rsidRDefault="00F00806" w:rsidP="004E30AB">
      <w:pPr>
        <w:spacing w:line="240" w:lineRule="auto"/>
        <w:rPr>
          <w:rFonts w:asciiTheme="minorBidi" w:hAnsiTheme="minorBidi"/>
          <w:sz w:val="24"/>
          <w:szCs w:val="24"/>
        </w:rPr>
      </w:pPr>
      <w:r w:rsidRPr="004E30AB">
        <w:rPr>
          <w:rFonts w:asciiTheme="minorBidi" w:hAnsiTheme="minorBidi"/>
          <w:sz w:val="24"/>
          <w:szCs w:val="24"/>
          <w:rtl/>
        </w:rPr>
        <w:t xml:space="preserve">عند كتابة الهمزة المتوسطة ؛ ننظر إلى حركتها وحركة الحرف الذي سبقها ، ونكتبها على ما يناسب أقوى الحركتين. </w:t>
      </w:r>
    </w:p>
    <w:p w:rsidR="007D4243" w:rsidRPr="004E30AB" w:rsidRDefault="007D4243" w:rsidP="004E30AB">
      <w:pPr>
        <w:spacing w:line="240" w:lineRule="auto"/>
        <w:rPr>
          <w:rFonts w:asciiTheme="minorBidi" w:hAnsiTheme="minorBidi"/>
          <w:sz w:val="24"/>
          <w:szCs w:val="24"/>
          <w:rtl/>
        </w:rPr>
      </w:pP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أقوى الحركات :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1 ـ الكسرة ويناسبها الياء.    2 ـ الضمة ويناسبها الواو. </w:t>
      </w:r>
    </w:p>
    <w:p w:rsidR="009D4BA1"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 xml:space="preserve">3 ـ الفتحة ويناسبها الألف.    4 ـ السكون أضعف الحركات.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 xml:space="preserve">فمثلاً كلمة : مسْؤُول مضمومة الهمزة  وساكنة الحرف الذي قبلها فالضمة هي أقوى من السكون ، وهي التي حددت كتابة الهمزة على الواو. </w:t>
      </w:r>
    </w:p>
    <w:p w:rsidR="00F00806"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 xml:space="preserve">وهناك بعض الكلمات التي شذت عن القاعدة ، سنشير إليها في مواضعها. </w:t>
      </w:r>
    </w:p>
    <w:p w:rsidR="00296BDE" w:rsidRDefault="00296BDE" w:rsidP="004E30AB">
      <w:pPr>
        <w:spacing w:line="240" w:lineRule="auto"/>
        <w:rPr>
          <w:rFonts w:asciiTheme="minorBidi" w:hAnsiTheme="minorBidi"/>
          <w:b/>
          <w:bCs/>
          <w:sz w:val="24"/>
          <w:szCs w:val="24"/>
          <w:rtl/>
        </w:rPr>
      </w:pPr>
    </w:p>
    <w:p w:rsidR="00296BDE" w:rsidRDefault="00296BDE" w:rsidP="004E30AB">
      <w:pPr>
        <w:spacing w:line="240" w:lineRule="auto"/>
        <w:rPr>
          <w:rFonts w:asciiTheme="minorBidi" w:hAnsiTheme="minorBidi"/>
          <w:b/>
          <w:bCs/>
          <w:sz w:val="24"/>
          <w:szCs w:val="24"/>
          <w:rtl/>
        </w:rPr>
      </w:pPr>
    </w:p>
    <w:p w:rsidR="00296BDE" w:rsidRDefault="00296BDE" w:rsidP="004E30AB">
      <w:pPr>
        <w:spacing w:line="240" w:lineRule="auto"/>
        <w:rPr>
          <w:rFonts w:asciiTheme="minorBidi" w:hAnsiTheme="minorBidi"/>
          <w:b/>
          <w:bCs/>
          <w:sz w:val="24"/>
          <w:szCs w:val="24"/>
          <w:rtl/>
        </w:rPr>
      </w:pPr>
    </w:p>
    <w:p w:rsidR="00296BDE" w:rsidRDefault="00296BDE" w:rsidP="004E30AB">
      <w:pPr>
        <w:spacing w:line="240" w:lineRule="auto"/>
        <w:rPr>
          <w:rFonts w:asciiTheme="minorBidi" w:hAnsiTheme="minorBidi"/>
          <w:b/>
          <w:bCs/>
          <w:sz w:val="24"/>
          <w:szCs w:val="24"/>
          <w:rtl/>
        </w:rPr>
      </w:pPr>
    </w:p>
    <w:p w:rsidR="00296BDE" w:rsidRDefault="00296BDE" w:rsidP="004E30AB">
      <w:pPr>
        <w:spacing w:line="240" w:lineRule="auto"/>
        <w:rPr>
          <w:rFonts w:asciiTheme="minorBidi" w:hAnsiTheme="minorBidi"/>
          <w:b/>
          <w:bCs/>
          <w:sz w:val="24"/>
          <w:szCs w:val="24"/>
          <w:rtl/>
        </w:rPr>
      </w:pPr>
    </w:p>
    <w:p w:rsidR="00296BDE" w:rsidRDefault="00296BDE" w:rsidP="004E30AB">
      <w:pPr>
        <w:spacing w:line="240" w:lineRule="auto"/>
        <w:rPr>
          <w:rFonts w:asciiTheme="minorBidi" w:hAnsiTheme="minorBidi"/>
          <w:b/>
          <w:bCs/>
          <w:sz w:val="24"/>
          <w:szCs w:val="24"/>
          <w:rtl/>
        </w:rPr>
      </w:pPr>
    </w:p>
    <w:p w:rsidR="00296BDE" w:rsidRDefault="00296BDE" w:rsidP="004E30AB">
      <w:pPr>
        <w:spacing w:line="240" w:lineRule="auto"/>
        <w:rPr>
          <w:rFonts w:asciiTheme="minorBidi" w:hAnsiTheme="minorBidi"/>
          <w:b/>
          <w:bCs/>
          <w:sz w:val="24"/>
          <w:szCs w:val="24"/>
          <w:rtl/>
        </w:rPr>
      </w:pP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القاعدة العامة لكتابة الهمزة المتوسطة</w:t>
      </w:r>
      <w:r w:rsidRPr="004E30AB">
        <w:rPr>
          <w:rFonts w:asciiTheme="minorBidi" w:hAnsiTheme="minorBidi"/>
          <w:b/>
          <w:bCs/>
          <w:sz w:val="24"/>
          <w:szCs w:val="24"/>
        </w:rPr>
        <w:t xml:space="preserve"> </w:t>
      </w:r>
    </w:p>
    <w:p w:rsidR="003E325A" w:rsidRPr="004E30AB" w:rsidRDefault="009D4BA1" w:rsidP="004E30AB">
      <w:pPr>
        <w:spacing w:line="240" w:lineRule="auto"/>
        <w:rPr>
          <w:rFonts w:asciiTheme="minorBidi" w:hAnsiTheme="minorBidi"/>
          <w:sz w:val="24"/>
          <w:szCs w:val="24"/>
          <w:rtl/>
        </w:rPr>
      </w:pPr>
      <w:r w:rsidRPr="004E30AB">
        <w:rPr>
          <w:rFonts w:asciiTheme="minorBidi" w:hAnsiTheme="minorBidi"/>
          <w:sz w:val="24"/>
          <w:szCs w:val="24"/>
          <w:rtl/>
        </w:rPr>
        <w:t>قوة الحركات: الكسرة &gt;&gt;&gt; الضمة &gt;&gt;&gt; الفتحة &gt;&gt;&gt; السكون</w:t>
      </w:r>
      <w:r w:rsidRPr="004E30AB">
        <w:rPr>
          <w:rFonts w:asciiTheme="minorBidi" w:hAnsiTheme="minorBidi"/>
          <w:sz w:val="24"/>
          <w:szCs w:val="24"/>
        </w:rPr>
        <w:t xml:space="preserve"> </w:t>
      </w:r>
    </w:p>
    <w:tbl>
      <w:tblPr>
        <w:tblW w:w="7080" w:type="dxa"/>
        <w:tblCellMar>
          <w:left w:w="0" w:type="dxa"/>
          <w:right w:w="0" w:type="dxa"/>
        </w:tblCellMar>
        <w:tblLook w:val="04A0"/>
      </w:tblPr>
      <w:tblGrid>
        <w:gridCol w:w="880"/>
        <w:gridCol w:w="999"/>
        <w:gridCol w:w="939"/>
        <w:gridCol w:w="2409"/>
        <w:gridCol w:w="1853"/>
      </w:tblGrid>
      <w:tr w:rsidR="009D4BA1" w:rsidRPr="004E30AB" w:rsidTr="009D4BA1">
        <w:trPr>
          <w:trHeight w:val="719"/>
        </w:trPr>
        <w:tc>
          <w:tcPr>
            <w:tcW w:w="880" w:type="dxa"/>
            <w:tcBorders>
              <w:top w:val="single" w:sz="24" w:space="0" w:color="000000"/>
              <w:left w:val="single" w:sz="24"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1F497D"/>
                <w:kern w:val="24"/>
                <w:sz w:val="24"/>
                <w:szCs w:val="24"/>
                <w:rtl/>
              </w:rPr>
              <w:t>تكتب على</w:t>
            </w:r>
            <w:r w:rsidRPr="004E30AB">
              <w:rPr>
                <w:rFonts w:asciiTheme="minorBidi" w:eastAsia="Times New Roman" w:hAnsiTheme="minorBidi"/>
                <w:b/>
                <w:bCs/>
                <w:color w:val="1F497D"/>
                <w:kern w:val="24"/>
                <w:sz w:val="24"/>
                <w:szCs w:val="24"/>
              </w:rPr>
              <w:t xml:space="preserve"> </w:t>
            </w:r>
          </w:p>
        </w:tc>
        <w:tc>
          <w:tcPr>
            <w:tcW w:w="1000" w:type="dxa"/>
            <w:tcBorders>
              <w:top w:val="single" w:sz="24"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1F497D"/>
                <w:kern w:val="24"/>
                <w:sz w:val="24"/>
                <w:szCs w:val="24"/>
                <w:rtl/>
              </w:rPr>
              <w:t>الحركة الأقوى</w:t>
            </w:r>
            <w:r w:rsidRPr="004E30AB">
              <w:rPr>
                <w:rFonts w:asciiTheme="minorBidi" w:eastAsia="Times New Roman" w:hAnsiTheme="minorBidi"/>
                <w:b/>
                <w:bCs/>
                <w:color w:val="1F497D"/>
                <w:kern w:val="24"/>
                <w:sz w:val="24"/>
                <w:szCs w:val="24"/>
              </w:rPr>
              <w:t xml:space="preserve"> </w:t>
            </w:r>
          </w:p>
        </w:tc>
        <w:tc>
          <w:tcPr>
            <w:tcW w:w="940" w:type="dxa"/>
            <w:tcBorders>
              <w:top w:val="single" w:sz="24"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1F497D"/>
                <w:kern w:val="24"/>
                <w:sz w:val="24"/>
                <w:szCs w:val="24"/>
                <w:rtl/>
              </w:rPr>
              <w:t>حركة الهمزة</w:t>
            </w:r>
            <w:r w:rsidRPr="004E30AB">
              <w:rPr>
                <w:rFonts w:asciiTheme="minorBidi" w:eastAsia="Times New Roman" w:hAnsiTheme="minorBidi"/>
                <w:b/>
                <w:bCs/>
                <w:color w:val="1F497D"/>
                <w:kern w:val="24"/>
                <w:sz w:val="24"/>
                <w:szCs w:val="24"/>
              </w:rPr>
              <w:t xml:space="preserve"> </w:t>
            </w:r>
          </w:p>
        </w:tc>
        <w:tc>
          <w:tcPr>
            <w:tcW w:w="2420" w:type="dxa"/>
            <w:tcBorders>
              <w:top w:val="single" w:sz="24" w:space="0" w:color="000000"/>
              <w:left w:val="single" w:sz="8" w:space="0" w:color="000000"/>
              <w:bottom w:val="single" w:sz="1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1F497D"/>
                <w:kern w:val="24"/>
                <w:sz w:val="24"/>
                <w:szCs w:val="24"/>
                <w:rtl/>
              </w:rPr>
              <w:t>حركة الحرف الذي يسبق الهمزة</w:t>
            </w:r>
            <w:r w:rsidRPr="004E30AB">
              <w:rPr>
                <w:rFonts w:asciiTheme="minorBidi" w:eastAsia="Times New Roman" w:hAnsiTheme="minorBidi"/>
                <w:b/>
                <w:bCs/>
                <w:color w:val="1F497D"/>
                <w:kern w:val="24"/>
                <w:sz w:val="24"/>
                <w:szCs w:val="24"/>
              </w:rPr>
              <w:t xml:space="preserve"> </w:t>
            </w:r>
          </w:p>
        </w:tc>
        <w:tc>
          <w:tcPr>
            <w:tcW w:w="1860" w:type="dxa"/>
            <w:tcBorders>
              <w:top w:val="single" w:sz="24" w:space="0" w:color="000000"/>
              <w:left w:val="single" w:sz="24" w:space="0" w:color="000000"/>
              <w:bottom w:val="single" w:sz="1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1F497D"/>
                <w:kern w:val="24"/>
                <w:sz w:val="24"/>
                <w:szCs w:val="24"/>
                <w:rtl/>
              </w:rPr>
              <w:t>مثال</w:t>
            </w:r>
            <w:r w:rsidRPr="004E30AB">
              <w:rPr>
                <w:rFonts w:asciiTheme="minorBidi" w:eastAsia="Times New Roman" w:hAnsiTheme="minorBidi"/>
                <w:b/>
                <w:bCs/>
                <w:color w:val="1F497D"/>
                <w:kern w:val="24"/>
                <w:sz w:val="24"/>
                <w:szCs w:val="24"/>
              </w:rPr>
              <w:t xml:space="preserve"> </w:t>
            </w:r>
          </w:p>
        </w:tc>
      </w:tr>
      <w:tr w:rsidR="009D4BA1" w:rsidRPr="004E30AB" w:rsidTr="009D4BA1">
        <w:trPr>
          <w:trHeight w:val="365"/>
        </w:trPr>
        <w:tc>
          <w:tcPr>
            <w:tcW w:w="880" w:type="dxa"/>
            <w:vMerge w:val="restart"/>
            <w:tcBorders>
              <w:top w:val="single" w:sz="18" w:space="0" w:color="000000"/>
              <w:left w:val="single" w:sz="24"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 xml:space="preserve"> </w:t>
            </w:r>
            <w:r w:rsidRPr="004E30AB">
              <w:rPr>
                <w:rFonts w:asciiTheme="minorBidi" w:eastAsia="Times New Roman" w:hAnsiTheme="minorBidi"/>
                <w:b/>
                <w:bCs/>
                <w:color w:val="FF0000"/>
                <w:kern w:val="24"/>
                <w:sz w:val="24"/>
                <w:szCs w:val="24"/>
              </w:rPr>
              <w:t xml:space="preserve"> </w:t>
            </w:r>
          </w:p>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FF0000"/>
                <w:kern w:val="24"/>
                <w:sz w:val="24"/>
                <w:szCs w:val="24"/>
                <w:rtl/>
              </w:rPr>
              <w:t>الواو</w:t>
            </w:r>
            <w:r w:rsidRPr="004E30AB">
              <w:rPr>
                <w:rFonts w:asciiTheme="minorBidi" w:eastAsia="Times New Roman" w:hAnsiTheme="minorBidi"/>
                <w:b/>
                <w:bCs/>
                <w:color w:val="FF0000"/>
                <w:kern w:val="24"/>
                <w:sz w:val="24"/>
                <w:szCs w:val="24"/>
              </w:rPr>
              <w:t xml:space="preserve"> </w:t>
            </w:r>
          </w:p>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 xml:space="preserve"> </w:t>
            </w:r>
            <w:r w:rsidRPr="004E30AB">
              <w:rPr>
                <w:rFonts w:asciiTheme="minorBidi" w:eastAsia="Times New Roman" w:hAnsiTheme="minorBidi"/>
                <w:b/>
                <w:bCs/>
                <w:color w:val="FF0000"/>
                <w:kern w:val="24"/>
                <w:sz w:val="24"/>
                <w:szCs w:val="24"/>
              </w:rPr>
              <w:t xml:space="preserve"> </w:t>
            </w:r>
          </w:p>
        </w:tc>
        <w:tc>
          <w:tcPr>
            <w:tcW w:w="100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الضمة</w:t>
            </w:r>
            <w:r w:rsidRPr="004E30AB">
              <w:rPr>
                <w:rFonts w:asciiTheme="minorBidi" w:eastAsia="Times New Roman" w:hAnsiTheme="minorBidi"/>
                <w:b/>
                <w:bCs/>
                <w:color w:val="009900"/>
                <w:kern w:val="24"/>
                <w:sz w:val="24"/>
                <w:szCs w:val="24"/>
              </w:rPr>
              <w:t xml:space="preserve"> </w:t>
            </w:r>
          </w:p>
        </w:tc>
        <w:tc>
          <w:tcPr>
            <w:tcW w:w="9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الضمة</w:t>
            </w:r>
            <w:r w:rsidRPr="004E30AB">
              <w:rPr>
                <w:rFonts w:asciiTheme="minorBidi" w:eastAsia="Times New Roman" w:hAnsiTheme="minorBidi"/>
                <w:b/>
                <w:bCs/>
                <w:color w:val="0000FF"/>
                <w:kern w:val="24"/>
                <w:sz w:val="24"/>
                <w:szCs w:val="24"/>
              </w:rPr>
              <w:t xml:space="preserve"> </w:t>
            </w:r>
          </w:p>
        </w:tc>
        <w:tc>
          <w:tcPr>
            <w:tcW w:w="2420" w:type="dxa"/>
            <w:tcBorders>
              <w:top w:val="single" w:sz="1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الضمة أو الفتحة أو السكون</w:t>
            </w:r>
            <w:r w:rsidRPr="004E30AB">
              <w:rPr>
                <w:rFonts w:asciiTheme="minorBidi" w:eastAsia="Times New Roman" w:hAnsiTheme="minorBidi"/>
                <w:b/>
                <w:bCs/>
                <w:color w:val="000000"/>
                <w:kern w:val="24"/>
                <w:sz w:val="24"/>
                <w:szCs w:val="24"/>
              </w:rPr>
              <w:t xml:space="preserve"> </w:t>
            </w:r>
          </w:p>
        </w:tc>
        <w:tc>
          <w:tcPr>
            <w:tcW w:w="1860" w:type="dxa"/>
            <w:tcBorders>
              <w:top w:val="single" w:sz="1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رُ</w:t>
            </w:r>
            <w:r w:rsidRPr="004E30AB">
              <w:rPr>
                <w:rFonts w:asciiTheme="minorBidi" w:eastAsia="Times New Roman" w:hAnsiTheme="minorBidi"/>
                <w:b/>
                <w:bCs/>
                <w:color w:val="0099FF"/>
                <w:kern w:val="24"/>
                <w:sz w:val="24"/>
                <w:szCs w:val="24"/>
                <w:rtl/>
              </w:rPr>
              <w:t>ؤُ</w:t>
            </w:r>
            <w:r w:rsidRPr="004E30AB">
              <w:rPr>
                <w:rFonts w:asciiTheme="minorBidi" w:eastAsia="Times New Roman" w:hAnsiTheme="minorBidi"/>
                <w:b/>
                <w:bCs/>
                <w:color w:val="000000"/>
                <w:kern w:val="24"/>
                <w:sz w:val="24"/>
                <w:szCs w:val="24"/>
                <w:rtl/>
              </w:rPr>
              <w:t>وس، يَ</w:t>
            </w:r>
            <w:r w:rsidRPr="004E30AB">
              <w:rPr>
                <w:rFonts w:asciiTheme="minorBidi" w:eastAsia="Times New Roman" w:hAnsiTheme="minorBidi"/>
                <w:b/>
                <w:bCs/>
                <w:color w:val="0099FF"/>
                <w:kern w:val="24"/>
                <w:sz w:val="24"/>
                <w:szCs w:val="24"/>
                <w:rtl/>
              </w:rPr>
              <w:t>ؤُ</w:t>
            </w:r>
            <w:r w:rsidRPr="004E30AB">
              <w:rPr>
                <w:rFonts w:asciiTheme="minorBidi" w:eastAsia="Times New Roman" w:hAnsiTheme="minorBidi"/>
                <w:b/>
                <w:bCs/>
                <w:color w:val="000000"/>
                <w:kern w:val="24"/>
                <w:sz w:val="24"/>
                <w:szCs w:val="24"/>
                <w:rtl/>
              </w:rPr>
              <w:t>م، مسْ</w:t>
            </w:r>
            <w:r w:rsidRPr="004E30AB">
              <w:rPr>
                <w:rFonts w:asciiTheme="minorBidi" w:eastAsia="Times New Roman" w:hAnsiTheme="minorBidi"/>
                <w:b/>
                <w:bCs/>
                <w:color w:val="0099FF"/>
                <w:kern w:val="24"/>
                <w:sz w:val="24"/>
                <w:szCs w:val="24"/>
                <w:rtl/>
              </w:rPr>
              <w:t>ؤُ</w:t>
            </w:r>
            <w:r w:rsidRPr="004E30AB">
              <w:rPr>
                <w:rFonts w:asciiTheme="minorBidi" w:eastAsia="Times New Roman" w:hAnsiTheme="minorBidi"/>
                <w:b/>
                <w:bCs/>
                <w:color w:val="000000"/>
                <w:kern w:val="24"/>
                <w:sz w:val="24"/>
                <w:szCs w:val="24"/>
                <w:rtl/>
              </w:rPr>
              <w:t>ول</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61"/>
        </w:trPr>
        <w:tc>
          <w:tcPr>
            <w:tcW w:w="0" w:type="auto"/>
            <w:vMerge/>
            <w:tcBorders>
              <w:top w:val="single" w:sz="18" w:space="0" w:color="000000"/>
              <w:left w:val="single" w:sz="24" w:space="0" w:color="000000"/>
              <w:bottom w:val="single" w:sz="18"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الضمة</w:t>
            </w:r>
            <w:r w:rsidRPr="004E30AB">
              <w:rPr>
                <w:rFonts w:asciiTheme="minorBidi" w:eastAsia="Times New Roman" w:hAnsiTheme="minorBidi"/>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الضمة</w:t>
            </w:r>
            <w:r w:rsidRPr="004E30AB">
              <w:rPr>
                <w:rFonts w:asciiTheme="minorBidi" w:eastAsia="Times New Roman" w:hAnsiTheme="minorBidi"/>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مُ</w:t>
            </w:r>
            <w:r w:rsidRPr="004E30AB">
              <w:rPr>
                <w:rFonts w:asciiTheme="minorBidi" w:eastAsia="Times New Roman" w:hAnsiTheme="minorBidi"/>
                <w:b/>
                <w:bCs/>
                <w:color w:val="0099FF"/>
                <w:kern w:val="24"/>
                <w:sz w:val="24"/>
                <w:szCs w:val="24"/>
                <w:rtl/>
              </w:rPr>
              <w:t>ؤَ</w:t>
            </w:r>
            <w:r w:rsidRPr="004E30AB">
              <w:rPr>
                <w:rFonts w:asciiTheme="minorBidi" w:eastAsia="Times New Roman" w:hAnsiTheme="minorBidi"/>
                <w:b/>
                <w:bCs/>
                <w:color w:val="000000"/>
                <w:kern w:val="24"/>
                <w:sz w:val="24"/>
                <w:szCs w:val="24"/>
                <w:rtl/>
              </w:rPr>
              <w:t>ذن</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55"/>
        </w:trPr>
        <w:tc>
          <w:tcPr>
            <w:tcW w:w="0" w:type="auto"/>
            <w:vMerge/>
            <w:tcBorders>
              <w:top w:val="single" w:sz="18" w:space="0" w:color="000000"/>
              <w:left w:val="single" w:sz="24" w:space="0" w:color="000000"/>
              <w:bottom w:val="single" w:sz="18"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100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الضمة</w:t>
            </w:r>
            <w:r w:rsidRPr="004E30AB">
              <w:rPr>
                <w:rFonts w:asciiTheme="minorBidi" w:eastAsia="Times New Roman" w:hAnsiTheme="minorBidi"/>
                <w:b/>
                <w:bCs/>
                <w:color w:val="009900"/>
                <w:kern w:val="24"/>
                <w:sz w:val="24"/>
                <w:szCs w:val="24"/>
              </w:rPr>
              <w:t xml:space="preserve"> </w:t>
            </w:r>
          </w:p>
        </w:tc>
        <w:tc>
          <w:tcPr>
            <w:tcW w:w="94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السكون</w:t>
            </w:r>
            <w:r w:rsidRPr="004E30AB">
              <w:rPr>
                <w:rFonts w:asciiTheme="minorBidi" w:eastAsia="Times New Roman" w:hAnsiTheme="minorBidi"/>
                <w:b/>
                <w:bCs/>
                <w:color w:val="0000FF"/>
                <w:kern w:val="24"/>
                <w:sz w:val="24"/>
                <w:szCs w:val="24"/>
              </w:rPr>
              <w:t xml:space="preserve"> </w:t>
            </w:r>
          </w:p>
        </w:tc>
        <w:tc>
          <w:tcPr>
            <w:tcW w:w="2420" w:type="dxa"/>
            <w:tcBorders>
              <w:top w:val="single" w:sz="8" w:space="0" w:color="000000"/>
              <w:left w:val="single" w:sz="8" w:space="0" w:color="000000"/>
              <w:bottom w:val="single" w:sz="1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الضمة</w:t>
            </w:r>
            <w:r w:rsidRPr="004E30AB">
              <w:rPr>
                <w:rFonts w:asciiTheme="minorBidi" w:eastAsia="Times New Roman" w:hAnsiTheme="minorBidi"/>
                <w:b/>
                <w:bCs/>
                <w:color w:val="000000"/>
                <w:kern w:val="24"/>
                <w:sz w:val="24"/>
                <w:szCs w:val="24"/>
              </w:rPr>
              <w:t xml:space="preserve"> </w:t>
            </w:r>
          </w:p>
        </w:tc>
        <w:tc>
          <w:tcPr>
            <w:tcW w:w="1860" w:type="dxa"/>
            <w:tcBorders>
              <w:top w:val="single" w:sz="8" w:space="0" w:color="000000"/>
              <w:left w:val="single" w:sz="24" w:space="0" w:color="000000"/>
              <w:bottom w:val="single" w:sz="1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مُ</w:t>
            </w:r>
            <w:r w:rsidRPr="004E30AB">
              <w:rPr>
                <w:rFonts w:asciiTheme="minorBidi" w:eastAsia="Times New Roman" w:hAnsiTheme="minorBidi"/>
                <w:b/>
                <w:bCs/>
                <w:color w:val="0099FF"/>
                <w:kern w:val="24"/>
                <w:sz w:val="24"/>
                <w:szCs w:val="24"/>
                <w:rtl/>
              </w:rPr>
              <w:t>ؤْ</w:t>
            </w:r>
            <w:r w:rsidRPr="004E30AB">
              <w:rPr>
                <w:rFonts w:asciiTheme="minorBidi" w:eastAsia="Times New Roman" w:hAnsiTheme="minorBidi"/>
                <w:b/>
                <w:bCs/>
                <w:color w:val="000000"/>
                <w:kern w:val="24"/>
                <w:sz w:val="24"/>
                <w:szCs w:val="24"/>
                <w:rtl/>
              </w:rPr>
              <w:t>من</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421"/>
        </w:trPr>
        <w:tc>
          <w:tcPr>
            <w:tcW w:w="880" w:type="dxa"/>
            <w:vMerge w:val="restart"/>
            <w:tcBorders>
              <w:top w:val="single" w:sz="18" w:space="0" w:color="000000"/>
              <w:left w:val="single" w:sz="24"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نبرة أو كرسي</w:t>
            </w:r>
            <w:r w:rsidRPr="004E30AB">
              <w:rPr>
                <w:rFonts w:asciiTheme="minorBidi" w:eastAsia="Times New Roman" w:hAnsiTheme="minorBidi"/>
                <w:b/>
                <w:bCs/>
                <w:color w:val="FF0000"/>
                <w:kern w:val="24"/>
                <w:sz w:val="24"/>
                <w:szCs w:val="24"/>
              </w:rPr>
              <w:t xml:space="preserve"> </w:t>
            </w:r>
          </w:p>
        </w:tc>
        <w:tc>
          <w:tcPr>
            <w:tcW w:w="100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الكسرة</w:t>
            </w:r>
            <w:r w:rsidRPr="004E30AB">
              <w:rPr>
                <w:rFonts w:asciiTheme="minorBidi" w:eastAsia="Times New Roman" w:hAnsiTheme="minorBidi"/>
                <w:b/>
                <w:bCs/>
                <w:color w:val="009900"/>
                <w:kern w:val="24"/>
                <w:sz w:val="24"/>
                <w:szCs w:val="24"/>
              </w:rPr>
              <w:t xml:space="preserve"> </w:t>
            </w:r>
          </w:p>
        </w:tc>
        <w:tc>
          <w:tcPr>
            <w:tcW w:w="9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الكسرة</w:t>
            </w:r>
            <w:r w:rsidRPr="004E30AB">
              <w:rPr>
                <w:rFonts w:asciiTheme="minorBidi" w:eastAsia="Times New Roman" w:hAnsiTheme="minorBidi"/>
                <w:b/>
                <w:bCs/>
                <w:color w:val="0000FF"/>
                <w:kern w:val="24"/>
                <w:sz w:val="24"/>
                <w:szCs w:val="24"/>
              </w:rPr>
              <w:t xml:space="preserve"> </w:t>
            </w:r>
          </w:p>
        </w:tc>
        <w:tc>
          <w:tcPr>
            <w:tcW w:w="2420" w:type="dxa"/>
            <w:tcBorders>
              <w:top w:val="single" w:sz="1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الكسرة أو الضمة أو الفتحة أو السكون</w:t>
            </w:r>
            <w:r w:rsidRPr="004E30AB">
              <w:rPr>
                <w:rFonts w:asciiTheme="minorBidi" w:eastAsia="Times New Roman" w:hAnsiTheme="minorBidi"/>
                <w:b/>
                <w:bCs/>
                <w:color w:val="000000"/>
                <w:kern w:val="24"/>
                <w:sz w:val="24"/>
                <w:szCs w:val="24"/>
              </w:rPr>
              <w:t xml:space="preserve"> </w:t>
            </w:r>
          </w:p>
        </w:tc>
        <w:tc>
          <w:tcPr>
            <w:tcW w:w="1860" w:type="dxa"/>
            <w:tcBorders>
              <w:top w:val="single" w:sz="1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متكِ</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ين، سُ</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ل، يَ</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ن، سا</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ل</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105"/>
        </w:trPr>
        <w:tc>
          <w:tcPr>
            <w:tcW w:w="0" w:type="auto"/>
            <w:vMerge/>
            <w:tcBorders>
              <w:top w:val="single" w:sz="18" w:space="0" w:color="000000"/>
              <w:left w:val="single" w:sz="24" w:space="0" w:color="000000"/>
              <w:bottom w:val="single" w:sz="18"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الكسرة</w:t>
            </w:r>
            <w:r w:rsidRPr="004E30AB">
              <w:rPr>
                <w:rFonts w:asciiTheme="minorBidi" w:eastAsia="Times New Roman" w:hAnsiTheme="minorBidi"/>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الكسرة</w:t>
            </w:r>
            <w:r w:rsidRPr="004E30AB">
              <w:rPr>
                <w:rFonts w:asciiTheme="minorBidi" w:eastAsia="Times New Roman" w:hAnsiTheme="minorBidi"/>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فِ</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ة</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99"/>
        </w:trPr>
        <w:tc>
          <w:tcPr>
            <w:tcW w:w="0" w:type="auto"/>
            <w:vMerge/>
            <w:tcBorders>
              <w:top w:val="single" w:sz="18" w:space="0" w:color="000000"/>
              <w:left w:val="single" w:sz="24" w:space="0" w:color="000000"/>
              <w:bottom w:val="single" w:sz="18"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الكسرة</w:t>
            </w:r>
            <w:r w:rsidRPr="004E30AB">
              <w:rPr>
                <w:rFonts w:asciiTheme="minorBidi" w:eastAsia="Times New Roman" w:hAnsiTheme="minorBidi"/>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الضمة</w:t>
            </w:r>
            <w:r w:rsidRPr="004E30AB">
              <w:rPr>
                <w:rFonts w:asciiTheme="minorBidi" w:eastAsia="Times New Roman" w:hAnsiTheme="minorBidi"/>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الكسرة</w:t>
            </w:r>
            <w:r w:rsidRPr="004E30AB">
              <w:rPr>
                <w:rFonts w:asciiTheme="minorBidi" w:eastAsia="Times New Roman" w:hAnsiTheme="minorBidi"/>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مهنِ</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ون</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235"/>
        </w:trPr>
        <w:tc>
          <w:tcPr>
            <w:tcW w:w="0" w:type="auto"/>
            <w:vMerge/>
            <w:tcBorders>
              <w:top w:val="single" w:sz="18" w:space="0" w:color="000000"/>
              <w:left w:val="single" w:sz="24" w:space="0" w:color="000000"/>
              <w:bottom w:val="single" w:sz="18"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100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الكسرة</w:t>
            </w:r>
            <w:r w:rsidRPr="004E30AB">
              <w:rPr>
                <w:rFonts w:asciiTheme="minorBidi" w:eastAsia="Times New Roman" w:hAnsiTheme="minorBidi"/>
                <w:b/>
                <w:bCs/>
                <w:color w:val="009900"/>
                <w:kern w:val="24"/>
                <w:sz w:val="24"/>
                <w:szCs w:val="24"/>
              </w:rPr>
              <w:t xml:space="preserve"> </w:t>
            </w:r>
          </w:p>
        </w:tc>
        <w:tc>
          <w:tcPr>
            <w:tcW w:w="94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السكون</w:t>
            </w:r>
            <w:r w:rsidRPr="004E30AB">
              <w:rPr>
                <w:rFonts w:asciiTheme="minorBidi" w:eastAsia="Times New Roman" w:hAnsiTheme="minorBidi"/>
                <w:b/>
                <w:bCs/>
                <w:color w:val="0000FF"/>
                <w:kern w:val="24"/>
                <w:sz w:val="24"/>
                <w:szCs w:val="24"/>
              </w:rPr>
              <w:t xml:space="preserve"> </w:t>
            </w:r>
          </w:p>
        </w:tc>
        <w:tc>
          <w:tcPr>
            <w:tcW w:w="2420" w:type="dxa"/>
            <w:tcBorders>
              <w:top w:val="single" w:sz="8" w:space="0" w:color="000000"/>
              <w:left w:val="single" w:sz="8" w:space="0" w:color="000000"/>
              <w:bottom w:val="single" w:sz="1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الكسرة</w:t>
            </w:r>
            <w:r w:rsidRPr="004E30AB">
              <w:rPr>
                <w:rFonts w:asciiTheme="minorBidi" w:eastAsia="Times New Roman" w:hAnsiTheme="minorBidi"/>
                <w:b/>
                <w:bCs/>
                <w:color w:val="000000"/>
                <w:kern w:val="24"/>
                <w:sz w:val="24"/>
                <w:szCs w:val="24"/>
              </w:rPr>
              <w:t xml:space="preserve"> </w:t>
            </w:r>
          </w:p>
        </w:tc>
        <w:tc>
          <w:tcPr>
            <w:tcW w:w="1860" w:type="dxa"/>
            <w:tcBorders>
              <w:top w:val="single" w:sz="8" w:space="0" w:color="000000"/>
              <w:left w:val="single" w:sz="24" w:space="0" w:color="000000"/>
              <w:bottom w:val="single" w:sz="1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بِ</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ر</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262"/>
        </w:trPr>
        <w:tc>
          <w:tcPr>
            <w:tcW w:w="880" w:type="dxa"/>
            <w:vMerge w:val="restart"/>
            <w:tcBorders>
              <w:top w:val="single" w:sz="18" w:space="0" w:color="000000"/>
              <w:left w:val="single" w:sz="24" w:space="0" w:color="000000"/>
              <w:bottom w:val="single" w:sz="24"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 xml:space="preserve"> </w:t>
            </w:r>
            <w:r w:rsidRPr="004E30AB">
              <w:rPr>
                <w:rFonts w:asciiTheme="minorBidi" w:eastAsia="Times New Roman" w:hAnsiTheme="minorBidi"/>
                <w:b/>
                <w:bCs/>
                <w:color w:val="FF0000"/>
                <w:kern w:val="24"/>
                <w:sz w:val="24"/>
                <w:szCs w:val="24"/>
              </w:rPr>
              <w:t xml:space="preserve"> </w:t>
            </w:r>
          </w:p>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tl/>
              </w:rPr>
            </w:pPr>
            <w:r w:rsidRPr="004E30AB">
              <w:rPr>
                <w:rFonts w:asciiTheme="minorBidi" w:eastAsia="Times New Roman" w:hAnsiTheme="minorBidi"/>
                <w:b/>
                <w:bCs/>
                <w:color w:val="FF0000"/>
                <w:kern w:val="24"/>
                <w:sz w:val="24"/>
                <w:szCs w:val="24"/>
                <w:rtl/>
              </w:rPr>
              <w:t>الألف</w:t>
            </w:r>
            <w:r w:rsidRPr="004E30AB">
              <w:rPr>
                <w:rFonts w:asciiTheme="minorBidi" w:eastAsia="Times New Roman" w:hAnsiTheme="minorBidi"/>
                <w:b/>
                <w:bCs/>
                <w:color w:val="FF0000"/>
                <w:kern w:val="24"/>
                <w:sz w:val="24"/>
                <w:szCs w:val="24"/>
              </w:rPr>
              <w:t xml:space="preserve"> </w:t>
            </w:r>
          </w:p>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 xml:space="preserve"> </w:t>
            </w:r>
            <w:r w:rsidRPr="004E30AB">
              <w:rPr>
                <w:rFonts w:asciiTheme="minorBidi" w:eastAsia="Times New Roman" w:hAnsiTheme="minorBidi"/>
                <w:b/>
                <w:bCs/>
                <w:color w:val="FF0000"/>
                <w:kern w:val="24"/>
                <w:sz w:val="24"/>
                <w:szCs w:val="24"/>
              </w:rPr>
              <w:t xml:space="preserve"> </w:t>
            </w:r>
          </w:p>
        </w:tc>
        <w:tc>
          <w:tcPr>
            <w:tcW w:w="100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الفتحة</w:t>
            </w:r>
            <w:r w:rsidRPr="004E30AB">
              <w:rPr>
                <w:rFonts w:asciiTheme="minorBidi" w:eastAsia="Times New Roman" w:hAnsiTheme="minorBidi"/>
                <w:b/>
                <w:bCs/>
                <w:color w:val="009900"/>
                <w:kern w:val="24"/>
                <w:sz w:val="24"/>
                <w:szCs w:val="24"/>
              </w:rPr>
              <w:t xml:space="preserve"> </w:t>
            </w:r>
          </w:p>
        </w:tc>
        <w:tc>
          <w:tcPr>
            <w:tcW w:w="9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2420" w:type="dxa"/>
            <w:tcBorders>
              <w:top w:val="single" w:sz="1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الفتحة</w:t>
            </w:r>
            <w:r w:rsidRPr="004E30AB">
              <w:rPr>
                <w:rFonts w:asciiTheme="minorBidi" w:eastAsia="Times New Roman" w:hAnsiTheme="minorBidi"/>
                <w:b/>
                <w:bCs/>
                <w:color w:val="000000"/>
                <w:kern w:val="24"/>
                <w:sz w:val="24"/>
                <w:szCs w:val="24"/>
              </w:rPr>
              <w:t xml:space="preserve"> </w:t>
            </w:r>
          </w:p>
        </w:tc>
        <w:tc>
          <w:tcPr>
            <w:tcW w:w="1860" w:type="dxa"/>
            <w:tcBorders>
              <w:top w:val="single" w:sz="1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رَ</w:t>
            </w:r>
            <w:r w:rsidRPr="004E30AB">
              <w:rPr>
                <w:rFonts w:asciiTheme="minorBidi" w:eastAsia="Times New Roman" w:hAnsiTheme="minorBidi"/>
                <w:b/>
                <w:bCs/>
                <w:color w:val="0099FF"/>
                <w:kern w:val="24"/>
                <w:sz w:val="24"/>
                <w:szCs w:val="24"/>
                <w:rtl/>
              </w:rPr>
              <w:t>أَ</w:t>
            </w:r>
            <w:r w:rsidRPr="004E30AB">
              <w:rPr>
                <w:rFonts w:asciiTheme="minorBidi" w:eastAsia="Times New Roman" w:hAnsiTheme="minorBidi"/>
                <w:b/>
                <w:bCs/>
                <w:color w:val="000000"/>
                <w:kern w:val="24"/>
                <w:sz w:val="24"/>
                <w:szCs w:val="24"/>
                <w:rtl/>
              </w:rPr>
              <w:t>ى</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20"/>
        </w:trPr>
        <w:tc>
          <w:tcPr>
            <w:tcW w:w="0" w:type="auto"/>
            <w:vMerge/>
            <w:tcBorders>
              <w:top w:val="single" w:sz="18" w:space="0" w:color="000000"/>
              <w:left w:val="single" w:sz="24" w:space="0" w:color="000000"/>
              <w:bottom w:val="single" w:sz="24"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100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الفتحة</w:t>
            </w:r>
            <w:r w:rsidRPr="004E30AB">
              <w:rPr>
                <w:rFonts w:asciiTheme="minorBidi" w:eastAsia="Times New Roman" w:hAnsiTheme="minorBidi"/>
                <w:b/>
                <w:bCs/>
                <w:color w:val="009900"/>
                <w:kern w:val="24"/>
                <w:sz w:val="24"/>
                <w:szCs w:val="24"/>
              </w:rPr>
              <w:t xml:space="preserve"> </w:t>
            </w:r>
          </w:p>
        </w:tc>
        <w:tc>
          <w:tcPr>
            <w:tcW w:w="9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2420" w:type="dxa"/>
            <w:tcBorders>
              <w:top w:val="single" w:sz="8" w:space="0" w:color="000000"/>
              <w:left w:val="single" w:sz="8"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السكون</w:t>
            </w:r>
            <w:r w:rsidRPr="004E30AB">
              <w:rPr>
                <w:rFonts w:asciiTheme="minorBidi" w:eastAsia="Times New Roman" w:hAnsiTheme="minorBidi"/>
                <w:b/>
                <w:bCs/>
                <w:color w:val="000000"/>
                <w:kern w:val="24"/>
                <w:sz w:val="24"/>
                <w:szCs w:val="24"/>
              </w:rPr>
              <w:t xml:space="preserve"> </w:t>
            </w:r>
          </w:p>
        </w:tc>
        <w:tc>
          <w:tcPr>
            <w:tcW w:w="1860" w:type="dxa"/>
            <w:tcBorders>
              <w:top w:val="single" w:sz="8" w:space="0" w:color="000000"/>
              <w:left w:val="single" w:sz="24" w:space="0" w:color="000000"/>
              <w:bottom w:val="single" w:sz="8"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فجْ</w:t>
            </w:r>
            <w:r w:rsidRPr="004E30AB">
              <w:rPr>
                <w:rFonts w:asciiTheme="minorBidi" w:eastAsia="Times New Roman" w:hAnsiTheme="minorBidi"/>
                <w:b/>
                <w:bCs/>
                <w:color w:val="0099FF"/>
                <w:kern w:val="24"/>
                <w:sz w:val="24"/>
                <w:szCs w:val="24"/>
                <w:rtl/>
              </w:rPr>
              <w:t>أ</w:t>
            </w:r>
            <w:r w:rsidRPr="004E30AB">
              <w:rPr>
                <w:rFonts w:asciiTheme="minorBidi" w:eastAsia="Times New Roman" w:hAnsiTheme="minorBidi"/>
                <w:b/>
                <w:bCs/>
                <w:color w:val="000000"/>
                <w:kern w:val="24"/>
                <w:sz w:val="24"/>
                <w:szCs w:val="24"/>
                <w:rtl/>
              </w:rPr>
              <w:t>َة</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177"/>
        </w:trPr>
        <w:tc>
          <w:tcPr>
            <w:tcW w:w="0" w:type="auto"/>
            <w:vMerge/>
            <w:tcBorders>
              <w:top w:val="single" w:sz="18" w:space="0" w:color="000000"/>
              <w:left w:val="single" w:sz="24" w:space="0" w:color="000000"/>
              <w:bottom w:val="single" w:sz="24"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1000"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9900"/>
                <w:kern w:val="24"/>
                <w:sz w:val="24"/>
                <w:szCs w:val="24"/>
                <w:rtl/>
              </w:rPr>
              <w:t>الفتحة</w:t>
            </w:r>
            <w:r w:rsidRPr="004E30AB">
              <w:rPr>
                <w:rFonts w:asciiTheme="minorBidi" w:eastAsia="Times New Roman" w:hAnsiTheme="minorBidi"/>
                <w:b/>
                <w:bCs/>
                <w:color w:val="009900"/>
                <w:kern w:val="24"/>
                <w:sz w:val="24"/>
                <w:szCs w:val="24"/>
              </w:rPr>
              <w:t xml:space="preserve"> </w:t>
            </w:r>
          </w:p>
        </w:tc>
        <w:tc>
          <w:tcPr>
            <w:tcW w:w="940" w:type="dxa"/>
            <w:tcBorders>
              <w:top w:val="single" w:sz="8" w:space="0" w:color="000000"/>
              <w:left w:val="single" w:sz="8" w:space="0" w:color="000000"/>
              <w:bottom w:val="single" w:sz="24"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السكون</w:t>
            </w:r>
            <w:r w:rsidRPr="004E30AB">
              <w:rPr>
                <w:rFonts w:asciiTheme="minorBidi" w:eastAsia="Times New Roman" w:hAnsiTheme="minorBidi"/>
                <w:b/>
                <w:bCs/>
                <w:color w:val="0000FF"/>
                <w:kern w:val="24"/>
                <w:sz w:val="24"/>
                <w:szCs w:val="24"/>
              </w:rPr>
              <w:t xml:space="preserve"> </w:t>
            </w:r>
          </w:p>
        </w:tc>
        <w:tc>
          <w:tcPr>
            <w:tcW w:w="2420" w:type="dxa"/>
            <w:tcBorders>
              <w:top w:val="single" w:sz="8" w:space="0" w:color="000000"/>
              <w:left w:val="single" w:sz="8" w:space="0" w:color="000000"/>
              <w:bottom w:val="single" w:sz="24"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الفتحة</w:t>
            </w:r>
            <w:r w:rsidRPr="004E30AB">
              <w:rPr>
                <w:rFonts w:asciiTheme="minorBidi" w:eastAsia="Times New Roman" w:hAnsiTheme="minorBidi"/>
                <w:b/>
                <w:bCs/>
                <w:color w:val="000000"/>
                <w:kern w:val="24"/>
                <w:sz w:val="24"/>
                <w:szCs w:val="24"/>
              </w:rPr>
              <w:t xml:space="preserve"> </w:t>
            </w:r>
          </w:p>
        </w:tc>
        <w:tc>
          <w:tcPr>
            <w:tcW w:w="1860" w:type="dxa"/>
            <w:tcBorders>
              <w:top w:val="single" w:sz="8" w:space="0" w:color="000000"/>
              <w:left w:val="single" w:sz="24" w:space="0" w:color="000000"/>
              <w:bottom w:val="single" w:sz="24" w:space="0" w:color="000000"/>
              <w:right w:val="single" w:sz="24"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مَ</w:t>
            </w:r>
            <w:r w:rsidRPr="004E30AB">
              <w:rPr>
                <w:rFonts w:asciiTheme="minorBidi" w:eastAsia="Times New Roman" w:hAnsiTheme="minorBidi"/>
                <w:b/>
                <w:bCs/>
                <w:color w:val="0099FF"/>
                <w:kern w:val="24"/>
                <w:sz w:val="24"/>
                <w:szCs w:val="24"/>
                <w:rtl/>
              </w:rPr>
              <w:t>أْ</w:t>
            </w:r>
            <w:r w:rsidRPr="004E30AB">
              <w:rPr>
                <w:rFonts w:asciiTheme="minorBidi" w:eastAsia="Times New Roman" w:hAnsiTheme="minorBidi"/>
                <w:b/>
                <w:bCs/>
                <w:color w:val="000000"/>
                <w:kern w:val="24"/>
                <w:sz w:val="24"/>
                <w:szCs w:val="24"/>
                <w:rtl/>
              </w:rPr>
              <w:t>رب</w:t>
            </w:r>
            <w:r w:rsidRPr="004E30AB">
              <w:rPr>
                <w:rFonts w:asciiTheme="minorBidi" w:eastAsia="Times New Roman" w:hAnsiTheme="minorBidi"/>
                <w:b/>
                <w:bCs/>
                <w:color w:val="000000"/>
                <w:kern w:val="24"/>
                <w:sz w:val="24"/>
                <w:szCs w:val="24"/>
              </w:rPr>
              <w:t xml:space="preserve"> </w:t>
            </w:r>
          </w:p>
        </w:tc>
      </w:tr>
    </w:tbl>
    <w:p w:rsidR="002C00AE" w:rsidRPr="004E30AB" w:rsidRDefault="002C00AE" w:rsidP="004E30AB">
      <w:pPr>
        <w:spacing w:line="240" w:lineRule="auto"/>
        <w:rPr>
          <w:rFonts w:asciiTheme="minorBidi" w:hAnsiTheme="minorBidi"/>
          <w:sz w:val="24"/>
          <w:szCs w:val="24"/>
          <w:rtl/>
        </w:rPr>
      </w:pPr>
    </w:p>
    <w:p w:rsidR="007D4243" w:rsidRPr="004E30AB" w:rsidRDefault="007D4243" w:rsidP="004E30AB">
      <w:pPr>
        <w:spacing w:line="240" w:lineRule="auto"/>
        <w:rPr>
          <w:rFonts w:asciiTheme="minorBidi" w:hAnsiTheme="minorBidi"/>
          <w:b/>
          <w:bCs/>
          <w:sz w:val="24"/>
          <w:szCs w:val="24"/>
          <w:rtl/>
        </w:rPr>
      </w:pPr>
    </w:p>
    <w:p w:rsidR="007D4243" w:rsidRPr="004E30AB" w:rsidRDefault="007D4243" w:rsidP="004E30AB">
      <w:pPr>
        <w:spacing w:line="240" w:lineRule="auto"/>
        <w:rPr>
          <w:rFonts w:asciiTheme="minorBidi" w:hAnsiTheme="minorBidi"/>
          <w:b/>
          <w:bCs/>
          <w:sz w:val="24"/>
          <w:szCs w:val="24"/>
          <w:rtl/>
        </w:rPr>
      </w:pP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t>مما يشذُّ عن القاعدة العامة لكتابة الهمزة المتوسطة</w:t>
      </w:r>
      <w:r w:rsidRPr="004E30AB">
        <w:rPr>
          <w:rFonts w:asciiTheme="minorBidi" w:hAnsiTheme="minorBidi"/>
          <w:b/>
          <w:bCs/>
          <w:sz w:val="24"/>
          <w:szCs w:val="24"/>
        </w:rPr>
        <w:t xml:space="preserve"> </w:t>
      </w:r>
    </w:p>
    <w:tbl>
      <w:tblPr>
        <w:tblW w:w="8082" w:type="dxa"/>
        <w:tblCellMar>
          <w:left w:w="0" w:type="dxa"/>
          <w:right w:w="0" w:type="dxa"/>
        </w:tblCellMar>
        <w:tblLook w:val="04A0"/>
      </w:tblPr>
      <w:tblGrid>
        <w:gridCol w:w="772"/>
        <w:gridCol w:w="1640"/>
        <w:gridCol w:w="3119"/>
        <w:gridCol w:w="2551"/>
      </w:tblGrid>
      <w:tr w:rsidR="009D4BA1" w:rsidRPr="004E30AB" w:rsidTr="009D4BA1">
        <w:trPr>
          <w:trHeight w:val="721"/>
        </w:trPr>
        <w:tc>
          <w:tcPr>
            <w:tcW w:w="772" w:type="dxa"/>
            <w:tcBorders>
              <w:top w:val="single" w:sz="1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تكتب على</w:t>
            </w:r>
            <w:r w:rsidRPr="004E30AB">
              <w:rPr>
                <w:rFonts w:asciiTheme="minorBidi" w:eastAsia="Times New Roman" w:hAnsiTheme="minorBidi"/>
                <w:b/>
                <w:bCs/>
                <w:color w:val="000000"/>
                <w:kern w:val="24"/>
                <w:sz w:val="24"/>
                <w:szCs w:val="24"/>
              </w:rPr>
              <w:t xml:space="preserve"> </w:t>
            </w:r>
          </w:p>
        </w:tc>
        <w:tc>
          <w:tcPr>
            <w:tcW w:w="1640" w:type="dxa"/>
            <w:tcBorders>
              <w:top w:val="single" w:sz="1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حركة الهمزة</w:t>
            </w:r>
            <w:r w:rsidRPr="004E30AB">
              <w:rPr>
                <w:rFonts w:asciiTheme="minorBidi" w:eastAsia="Times New Roman" w:hAnsiTheme="minorBidi"/>
                <w:b/>
                <w:bCs/>
                <w:color w:val="000000"/>
                <w:kern w:val="24"/>
                <w:sz w:val="24"/>
                <w:szCs w:val="24"/>
              </w:rPr>
              <w:t xml:space="preserve"> </w:t>
            </w:r>
          </w:p>
        </w:tc>
        <w:tc>
          <w:tcPr>
            <w:tcW w:w="3119" w:type="dxa"/>
            <w:tcBorders>
              <w:top w:val="single" w:sz="1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حركة الحرف الذي يسبق الهمزة</w:t>
            </w:r>
            <w:r w:rsidRPr="004E30AB">
              <w:rPr>
                <w:rFonts w:asciiTheme="minorBidi" w:eastAsia="Times New Roman" w:hAnsiTheme="minorBidi"/>
                <w:b/>
                <w:bCs/>
                <w:color w:val="000000"/>
                <w:kern w:val="24"/>
                <w:sz w:val="24"/>
                <w:szCs w:val="24"/>
              </w:rPr>
              <w:t xml:space="preserve"> </w:t>
            </w:r>
          </w:p>
        </w:tc>
        <w:tc>
          <w:tcPr>
            <w:tcW w:w="2551" w:type="dxa"/>
            <w:tcBorders>
              <w:top w:val="single" w:sz="18" w:space="0" w:color="000000"/>
              <w:left w:val="single" w:sz="1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مثال</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600"/>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نبرة</w:t>
            </w:r>
            <w:r w:rsidRPr="004E30AB">
              <w:rPr>
                <w:rFonts w:asciiTheme="minorBidi" w:eastAsia="Times New Roman" w:hAnsiTheme="minorBidi"/>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الضمة</w:t>
            </w:r>
            <w:r w:rsidRPr="004E30AB">
              <w:rPr>
                <w:rFonts w:asciiTheme="minorBidi" w:eastAsia="Times New Roman" w:hAnsiTheme="minorBidi"/>
                <w:b/>
                <w:bCs/>
                <w:color w:val="0000FF"/>
                <w:kern w:val="24"/>
                <w:sz w:val="24"/>
                <w:szCs w:val="24"/>
              </w:rPr>
              <w:t xml:space="preserve"> </w:t>
            </w:r>
          </w:p>
        </w:tc>
        <w:tc>
          <w:tcPr>
            <w:tcW w:w="3119" w:type="dxa"/>
            <w:vMerge w:val="restart"/>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 xml:space="preserve"> ياء ساكنة </w:t>
            </w: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فيْ</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ه</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155"/>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نبرة</w:t>
            </w:r>
            <w:r w:rsidRPr="004E30AB">
              <w:rPr>
                <w:rFonts w:asciiTheme="minorBidi" w:eastAsia="Times New Roman" w:hAnsiTheme="minorBidi"/>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3119" w:type="dxa"/>
            <w:vMerge/>
            <w:tcBorders>
              <w:top w:val="single" w:sz="8" w:space="0" w:color="000000"/>
              <w:left w:val="single" w:sz="8" w:space="0" w:color="000000"/>
              <w:bottom w:val="single" w:sz="8" w:space="0" w:color="000000"/>
              <w:right w:val="single" w:sz="8" w:space="0" w:color="000000"/>
            </w:tcBorders>
            <w:vAlign w:val="center"/>
            <w:hideMark/>
          </w:tcPr>
          <w:p w:rsidR="009D4BA1" w:rsidRPr="004E30AB" w:rsidRDefault="009D4BA1" w:rsidP="004E30AB">
            <w:pPr>
              <w:bidi w:val="0"/>
              <w:spacing w:after="0" w:line="240" w:lineRule="auto"/>
              <w:rPr>
                <w:rFonts w:asciiTheme="minorBidi" w:eastAsia="Times New Roman" w:hAnsiTheme="minorBidi"/>
                <w:sz w:val="24"/>
                <w:szCs w:val="24"/>
              </w:rPr>
            </w:pP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بيْ</w:t>
            </w:r>
            <w:r w:rsidRPr="004E30AB">
              <w:rPr>
                <w:rFonts w:asciiTheme="minorBidi" w:eastAsia="Times New Roman" w:hAnsiTheme="minorBidi"/>
                <w:b/>
                <w:bCs/>
                <w:color w:val="0099FF"/>
                <w:kern w:val="24"/>
                <w:sz w:val="24"/>
                <w:szCs w:val="24"/>
                <w:rtl/>
              </w:rPr>
              <w:t>ئَ</w:t>
            </w:r>
            <w:r w:rsidRPr="004E30AB">
              <w:rPr>
                <w:rFonts w:asciiTheme="minorBidi" w:eastAsia="Times New Roman" w:hAnsiTheme="minorBidi"/>
                <w:b/>
                <w:bCs/>
                <w:color w:val="000000"/>
                <w:kern w:val="24"/>
                <w:sz w:val="24"/>
                <w:szCs w:val="24"/>
                <w:rtl/>
              </w:rPr>
              <w:t>ة</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18"/>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السطر</w:t>
            </w:r>
            <w:r w:rsidRPr="004E30AB">
              <w:rPr>
                <w:rFonts w:asciiTheme="minorBidi" w:eastAsia="Times New Roman" w:hAnsiTheme="minorBidi"/>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الفتحة</w:t>
            </w:r>
            <w:r w:rsidRPr="004E30AB">
              <w:rPr>
                <w:rFonts w:asciiTheme="minorBidi" w:eastAsia="Times New Roman" w:hAnsiTheme="minorBidi"/>
                <w:b/>
                <w:bCs/>
                <w:color w:val="0000FF"/>
                <w:kern w:val="24"/>
                <w:sz w:val="24"/>
                <w:szCs w:val="24"/>
              </w:rPr>
              <w:t xml:space="preserve"> </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ألف ساكنة</w:t>
            </w:r>
            <w:r w:rsidRPr="004E30AB">
              <w:rPr>
                <w:rFonts w:asciiTheme="minorBidi" w:eastAsia="Times New Roman" w:hAnsiTheme="minorBidi"/>
                <w:b/>
                <w:bCs/>
                <w:color w:val="000000"/>
                <w:kern w:val="24"/>
                <w:sz w:val="24"/>
                <w:szCs w:val="24"/>
              </w:rPr>
              <w:t xml:space="preserve"> </w:t>
            </w: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يتضا</w:t>
            </w:r>
            <w:r w:rsidRPr="004E30AB">
              <w:rPr>
                <w:rFonts w:asciiTheme="minorBidi" w:eastAsia="Times New Roman" w:hAnsiTheme="minorBidi"/>
                <w:b/>
                <w:bCs/>
                <w:color w:val="0099FF"/>
                <w:kern w:val="24"/>
                <w:sz w:val="24"/>
                <w:szCs w:val="24"/>
                <w:rtl/>
              </w:rPr>
              <w:t>ءَ</w:t>
            </w:r>
            <w:r w:rsidRPr="004E30AB">
              <w:rPr>
                <w:rFonts w:asciiTheme="minorBidi" w:eastAsia="Times New Roman" w:hAnsiTheme="minorBidi"/>
                <w:b/>
                <w:bCs/>
                <w:color w:val="000000"/>
                <w:kern w:val="24"/>
                <w:sz w:val="24"/>
                <w:szCs w:val="24"/>
                <w:rtl/>
              </w:rPr>
              <w:t>ل</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18"/>
        </w:trPr>
        <w:tc>
          <w:tcPr>
            <w:tcW w:w="772" w:type="dxa"/>
            <w:tcBorders>
              <w:top w:val="single" w:sz="8" w:space="0" w:color="000000"/>
              <w:left w:val="single" w:sz="1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السطر</w:t>
            </w:r>
            <w:r w:rsidRPr="004E30AB">
              <w:rPr>
                <w:rFonts w:asciiTheme="minorBidi" w:eastAsia="Times New Roman" w:hAnsiTheme="minorBidi"/>
                <w:b/>
                <w:bCs/>
                <w:color w:val="FF0000"/>
                <w:kern w:val="24"/>
                <w:sz w:val="24"/>
                <w:szCs w:val="24"/>
              </w:rPr>
              <w:t xml:space="preserve"> </w:t>
            </w:r>
          </w:p>
        </w:tc>
        <w:tc>
          <w:tcPr>
            <w:tcW w:w="1640"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الضمة أو الفتحة</w:t>
            </w:r>
            <w:r w:rsidRPr="004E30AB">
              <w:rPr>
                <w:rFonts w:asciiTheme="minorBidi" w:eastAsia="Times New Roman" w:hAnsiTheme="minorBidi"/>
                <w:b/>
                <w:bCs/>
                <w:color w:val="0000FF"/>
                <w:kern w:val="24"/>
                <w:sz w:val="24"/>
                <w:szCs w:val="24"/>
              </w:rPr>
              <w:t xml:space="preserve"> </w:t>
            </w:r>
          </w:p>
        </w:tc>
        <w:tc>
          <w:tcPr>
            <w:tcW w:w="311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واو  ساكنة</w:t>
            </w:r>
            <w:r w:rsidRPr="004E30AB">
              <w:rPr>
                <w:rFonts w:asciiTheme="minorBidi" w:eastAsia="Times New Roman" w:hAnsiTheme="minorBidi"/>
                <w:b/>
                <w:bCs/>
                <w:color w:val="000000"/>
                <w:kern w:val="24"/>
                <w:sz w:val="24"/>
                <w:szCs w:val="24"/>
              </w:rPr>
              <w:t xml:space="preserve"> </w:t>
            </w:r>
          </w:p>
        </w:tc>
        <w:tc>
          <w:tcPr>
            <w:tcW w:w="2551" w:type="dxa"/>
            <w:tcBorders>
              <w:top w:val="single" w:sz="8" w:space="0" w:color="000000"/>
              <w:left w:val="single" w:sz="8" w:space="0" w:color="000000"/>
              <w:bottom w:val="single" w:sz="8" w:space="0" w:color="000000"/>
              <w:right w:val="single" w:sz="1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سوْ</w:t>
            </w:r>
            <w:r w:rsidRPr="004E30AB">
              <w:rPr>
                <w:rFonts w:asciiTheme="minorBidi" w:eastAsia="Times New Roman" w:hAnsiTheme="minorBidi"/>
                <w:b/>
                <w:bCs/>
                <w:color w:val="0099FF"/>
                <w:kern w:val="24"/>
                <w:sz w:val="24"/>
                <w:szCs w:val="24"/>
                <w:rtl/>
              </w:rPr>
              <w:t>ءَ</w:t>
            </w:r>
            <w:r w:rsidRPr="004E30AB">
              <w:rPr>
                <w:rFonts w:asciiTheme="minorBidi" w:eastAsia="Times New Roman" w:hAnsiTheme="minorBidi"/>
                <w:b/>
                <w:bCs/>
                <w:color w:val="000000"/>
                <w:kern w:val="24"/>
                <w:sz w:val="24"/>
                <w:szCs w:val="24"/>
                <w:rtl/>
              </w:rPr>
              <w:t>ة ، ضو</w:t>
            </w:r>
            <w:r w:rsidRPr="004E30AB">
              <w:rPr>
                <w:rFonts w:asciiTheme="minorBidi" w:eastAsia="Times New Roman" w:hAnsiTheme="minorBidi"/>
                <w:b/>
                <w:bCs/>
                <w:color w:val="0099FF"/>
                <w:kern w:val="24"/>
                <w:sz w:val="24"/>
                <w:szCs w:val="24"/>
                <w:rtl/>
              </w:rPr>
              <w:t>ءُ</w:t>
            </w:r>
            <w:r w:rsidRPr="004E30AB">
              <w:rPr>
                <w:rFonts w:asciiTheme="minorBidi" w:eastAsia="Times New Roman" w:hAnsiTheme="minorBidi"/>
                <w:b/>
                <w:bCs/>
                <w:color w:val="000000"/>
                <w:kern w:val="24"/>
                <w:sz w:val="24"/>
                <w:szCs w:val="24"/>
                <w:rtl/>
              </w:rPr>
              <w:t>ها</w:t>
            </w:r>
            <w:r w:rsidRPr="004E30AB">
              <w:rPr>
                <w:rFonts w:asciiTheme="minorBidi" w:eastAsia="Times New Roman" w:hAnsiTheme="minorBidi"/>
                <w:b/>
                <w:bCs/>
                <w:color w:val="000000"/>
                <w:kern w:val="24"/>
                <w:sz w:val="24"/>
                <w:szCs w:val="24"/>
              </w:rPr>
              <w:t xml:space="preserve"> </w:t>
            </w:r>
          </w:p>
        </w:tc>
      </w:tr>
      <w:tr w:rsidR="009D4BA1" w:rsidRPr="004E30AB" w:rsidTr="009D4BA1">
        <w:trPr>
          <w:trHeight w:val="306"/>
        </w:trPr>
        <w:tc>
          <w:tcPr>
            <w:tcW w:w="772" w:type="dxa"/>
            <w:tcBorders>
              <w:top w:val="single" w:sz="8" w:space="0" w:color="000000"/>
              <w:left w:val="single" w:sz="1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FF0000"/>
                <w:kern w:val="24"/>
                <w:sz w:val="24"/>
                <w:szCs w:val="24"/>
                <w:rtl/>
              </w:rPr>
              <w:t>السطر</w:t>
            </w:r>
            <w:r w:rsidRPr="004E30AB">
              <w:rPr>
                <w:rFonts w:asciiTheme="minorBidi" w:eastAsia="Times New Roman" w:hAnsiTheme="minorBidi"/>
                <w:b/>
                <w:bCs/>
                <w:color w:val="FF0000"/>
                <w:kern w:val="24"/>
                <w:sz w:val="24"/>
                <w:szCs w:val="24"/>
              </w:rPr>
              <w:t xml:space="preserve"> </w:t>
            </w:r>
          </w:p>
        </w:tc>
        <w:tc>
          <w:tcPr>
            <w:tcW w:w="1640"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الضمة أو الفتحة</w:t>
            </w:r>
            <w:r w:rsidRPr="004E30AB">
              <w:rPr>
                <w:rFonts w:asciiTheme="minorBidi" w:eastAsia="Times New Roman" w:hAnsiTheme="minorBidi"/>
                <w:b/>
                <w:bCs/>
                <w:color w:val="0000FF"/>
                <w:kern w:val="24"/>
                <w:sz w:val="24"/>
                <w:szCs w:val="24"/>
              </w:rPr>
              <w:t xml:space="preserve"> </w:t>
            </w:r>
          </w:p>
        </w:tc>
        <w:tc>
          <w:tcPr>
            <w:tcW w:w="3119" w:type="dxa"/>
            <w:tcBorders>
              <w:top w:val="single" w:sz="8" w:space="0" w:color="000000"/>
              <w:left w:val="single" w:sz="8" w:space="0" w:color="000000"/>
              <w:bottom w:val="single" w:sz="18" w:space="0" w:color="000000"/>
              <w:right w:val="single" w:sz="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واو مشددة</w:t>
            </w:r>
            <w:r w:rsidRPr="004E30AB">
              <w:rPr>
                <w:rFonts w:asciiTheme="minorBidi" w:eastAsia="Times New Roman" w:hAnsiTheme="minorBidi"/>
                <w:b/>
                <w:bCs/>
                <w:color w:val="000000"/>
                <w:kern w:val="24"/>
                <w:sz w:val="24"/>
                <w:szCs w:val="24"/>
              </w:rPr>
              <w:t xml:space="preserve"> </w:t>
            </w:r>
          </w:p>
        </w:tc>
        <w:tc>
          <w:tcPr>
            <w:tcW w:w="2551" w:type="dxa"/>
            <w:tcBorders>
              <w:top w:val="single" w:sz="8" w:space="0" w:color="000000"/>
              <w:left w:val="single" w:sz="8" w:space="0" w:color="000000"/>
              <w:bottom w:val="single" w:sz="18" w:space="0" w:color="000000"/>
              <w:right w:val="single" w:sz="18" w:space="0" w:color="000000"/>
            </w:tcBorders>
            <w:shd w:val="clear" w:color="auto" w:fill="FFFFFF"/>
            <w:tcMar>
              <w:top w:w="72" w:type="dxa"/>
              <w:left w:w="144" w:type="dxa"/>
              <w:bottom w:w="72" w:type="dxa"/>
              <w:right w:w="144" w:type="dxa"/>
            </w:tcMar>
            <w:hideMark/>
          </w:tcPr>
          <w:p w:rsidR="009D4BA1" w:rsidRPr="004E30AB" w:rsidRDefault="009D4BA1" w:rsidP="004E30AB">
            <w:pPr>
              <w:kinsoku w:val="0"/>
              <w:overflowPunct w:val="0"/>
              <w:bidi w:val="0"/>
              <w:spacing w:before="58" w:after="0" w:line="240" w:lineRule="auto"/>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ضوّ</w:t>
            </w:r>
            <w:r w:rsidRPr="004E30AB">
              <w:rPr>
                <w:rFonts w:asciiTheme="minorBidi" w:eastAsia="Times New Roman" w:hAnsiTheme="minorBidi"/>
                <w:b/>
                <w:bCs/>
                <w:color w:val="0099FF"/>
                <w:kern w:val="24"/>
                <w:sz w:val="24"/>
                <w:szCs w:val="24"/>
                <w:rtl/>
              </w:rPr>
              <w:t>ءَ</w:t>
            </w:r>
            <w:r w:rsidRPr="004E30AB">
              <w:rPr>
                <w:rFonts w:asciiTheme="minorBidi" w:eastAsia="Times New Roman" w:hAnsiTheme="minorBidi"/>
                <w:b/>
                <w:bCs/>
                <w:color w:val="000000"/>
                <w:kern w:val="24"/>
                <w:sz w:val="24"/>
                <w:szCs w:val="24"/>
                <w:rtl/>
              </w:rPr>
              <w:t>ه، تبوُّ</w:t>
            </w:r>
            <w:r w:rsidRPr="004E30AB">
              <w:rPr>
                <w:rFonts w:asciiTheme="minorBidi" w:eastAsia="Times New Roman" w:hAnsiTheme="minorBidi"/>
                <w:b/>
                <w:bCs/>
                <w:color w:val="0099FF"/>
                <w:kern w:val="24"/>
                <w:sz w:val="24"/>
                <w:szCs w:val="24"/>
                <w:rtl/>
              </w:rPr>
              <w:t>ء</w:t>
            </w:r>
            <w:r w:rsidRPr="004E30AB">
              <w:rPr>
                <w:rFonts w:asciiTheme="minorBidi" w:eastAsia="Times New Roman" w:hAnsiTheme="minorBidi"/>
                <w:b/>
                <w:bCs/>
                <w:color w:val="000000"/>
                <w:kern w:val="24"/>
                <w:sz w:val="24"/>
                <w:szCs w:val="24"/>
                <w:rtl/>
              </w:rPr>
              <w:t xml:space="preserve">كم </w:t>
            </w:r>
          </w:p>
        </w:tc>
      </w:tr>
    </w:tbl>
    <w:p w:rsidR="00EC701F" w:rsidRPr="004E30AB" w:rsidRDefault="00EC701F" w:rsidP="004E30AB">
      <w:pPr>
        <w:spacing w:line="240" w:lineRule="auto"/>
        <w:rPr>
          <w:rFonts w:asciiTheme="minorBidi" w:hAnsiTheme="minorBidi"/>
          <w:sz w:val="24"/>
          <w:szCs w:val="24"/>
          <w:rtl/>
        </w:rPr>
      </w:pPr>
    </w:p>
    <w:p w:rsidR="009D4BA1" w:rsidRPr="004E30AB" w:rsidRDefault="009D4BA1" w:rsidP="004E30AB">
      <w:pPr>
        <w:spacing w:line="240" w:lineRule="auto"/>
        <w:rPr>
          <w:rFonts w:asciiTheme="minorBidi" w:hAnsiTheme="minorBidi" w:hint="cs"/>
          <w:b/>
          <w:bCs/>
          <w:sz w:val="24"/>
          <w:szCs w:val="24"/>
          <w:rtl/>
        </w:rPr>
      </w:pPr>
    </w:p>
    <w:p w:rsidR="009D4BA1" w:rsidRPr="004E30AB" w:rsidRDefault="009D4BA1"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الهمزة المتطرف</w:t>
      </w:r>
      <w:r w:rsidR="007D4243" w:rsidRPr="004E30AB">
        <w:rPr>
          <w:rFonts w:asciiTheme="minorBidi" w:hAnsiTheme="minorBidi"/>
          <w:b/>
          <w:bCs/>
          <w:sz w:val="24"/>
          <w:szCs w:val="24"/>
          <w:rtl/>
        </w:rPr>
        <w:t>ة:</w:t>
      </w:r>
      <w:r w:rsidRPr="004E30AB">
        <w:rPr>
          <w:rFonts w:asciiTheme="minorBidi" w:hAnsiTheme="minorBidi"/>
          <w:sz w:val="24"/>
          <w:szCs w:val="24"/>
          <w:rtl/>
        </w:rPr>
        <w:t xml:space="preserve"> هي التي تكون في آخر الكلمة ، وتكتب حسب حركة الحرف المتحرك قبلها. </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sz w:val="24"/>
          <w:szCs w:val="24"/>
          <w:rtl/>
        </w:rPr>
        <w:t>إن كانت حركة الحرف الذي قبلها فتحة كتبت على الألف:</w:t>
      </w:r>
      <w:r w:rsidRPr="004E30AB">
        <w:rPr>
          <w:rFonts w:asciiTheme="minorBidi" w:hAnsiTheme="minorBidi"/>
          <w:sz w:val="24"/>
          <w:szCs w:val="24"/>
        </w:rPr>
        <w:t xml:space="preserve"> </w:t>
      </w:r>
      <w:r w:rsidR="001D3DAD" w:rsidRPr="004E30AB">
        <w:rPr>
          <w:rFonts w:asciiTheme="minorBidi" w:hAnsiTheme="minorBidi"/>
          <w:sz w:val="24"/>
          <w:szCs w:val="24"/>
          <w:rtl/>
        </w:rPr>
        <w:t xml:space="preserve">  ـجـ   ـاْ</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sz w:val="24"/>
          <w:szCs w:val="24"/>
          <w:rtl/>
        </w:rPr>
        <w:t>وإن كانت حركة الحرف الذي قبلها ضمة كتبت على الواو:</w:t>
      </w:r>
      <w:r w:rsidRPr="004E30AB">
        <w:rPr>
          <w:rFonts w:asciiTheme="minorBidi" w:hAnsiTheme="minorBidi"/>
          <w:sz w:val="24"/>
          <w:szCs w:val="24"/>
        </w:rPr>
        <w:t xml:space="preserve"> </w:t>
      </w:r>
      <w:r w:rsidR="001D3DAD" w:rsidRPr="004E30AB">
        <w:rPr>
          <w:rFonts w:asciiTheme="minorBidi" w:hAnsiTheme="minorBidi"/>
          <w:sz w:val="24"/>
          <w:szCs w:val="24"/>
          <w:rtl/>
        </w:rPr>
        <w:t xml:space="preserve">  ـــر  ؤ</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sz w:val="24"/>
          <w:szCs w:val="24"/>
          <w:rtl/>
        </w:rPr>
        <w:t>وإن كانت حركة الحرف الذي قبلها كسرة كتبت على الياء:</w:t>
      </w:r>
      <w:r w:rsidRPr="004E30AB">
        <w:rPr>
          <w:rFonts w:asciiTheme="minorBidi" w:hAnsiTheme="minorBidi"/>
          <w:sz w:val="24"/>
          <w:szCs w:val="24"/>
        </w:rPr>
        <w:t xml:space="preserve"> </w:t>
      </w:r>
      <w:r w:rsidR="001D3DAD" w:rsidRPr="004E30AB">
        <w:rPr>
          <w:rFonts w:asciiTheme="minorBidi" w:hAnsiTheme="minorBidi"/>
          <w:sz w:val="24"/>
          <w:szCs w:val="24"/>
          <w:rtl/>
        </w:rPr>
        <w:t xml:space="preserve">   ط   ئ</w:t>
      </w:r>
    </w:p>
    <w:p w:rsidR="009D4BA1" w:rsidRPr="004E30AB" w:rsidRDefault="009D4BA1" w:rsidP="004E30AB">
      <w:pPr>
        <w:spacing w:line="240" w:lineRule="auto"/>
        <w:rPr>
          <w:rFonts w:asciiTheme="minorBidi" w:hAnsiTheme="minorBidi"/>
          <w:sz w:val="24"/>
          <w:szCs w:val="24"/>
        </w:rPr>
      </w:pPr>
      <w:r w:rsidRPr="004E30AB">
        <w:rPr>
          <w:rFonts w:asciiTheme="minorBidi" w:hAnsiTheme="minorBidi"/>
          <w:sz w:val="24"/>
          <w:szCs w:val="24"/>
          <w:rtl/>
        </w:rPr>
        <w:t>وإن كان ما قبلها ساكنا كتبت على السطر:</w:t>
      </w:r>
      <w:r w:rsidRPr="004E30AB">
        <w:rPr>
          <w:rFonts w:asciiTheme="minorBidi" w:hAnsiTheme="minorBidi"/>
          <w:sz w:val="24"/>
          <w:szCs w:val="24"/>
        </w:rPr>
        <w:t xml:space="preserve"> </w:t>
      </w:r>
      <w:r w:rsidR="001D3DAD" w:rsidRPr="004E30AB">
        <w:rPr>
          <w:rFonts w:asciiTheme="minorBidi" w:hAnsiTheme="minorBidi"/>
          <w:sz w:val="24"/>
          <w:szCs w:val="24"/>
          <w:rtl/>
        </w:rPr>
        <w:t>ي   ء</w:t>
      </w:r>
    </w:p>
    <w:p w:rsidR="001D3DAD" w:rsidRPr="004E30AB" w:rsidRDefault="001D3DAD" w:rsidP="004E30AB">
      <w:pPr>
        <w:spacing w:line="240" w:lineRule="auto"/>
        <w:rPr>
          <w:rFonts w:asciiTheme="minorBidi" w:hAnsiTheme="minorBidi"/>
          <w:sz w:val="24"/>
          <w:szCs w:val="24"/>
          <w:rtl/>
        </w:rPr>
      </w:pPr>
      <w:r w:rsidRPr="004E30AB">
        <w:rPr>
          <w:rFonts w:asciiTheme="minorBidi" w:hAnsiTheme="minorBidi"/>
          <w:b/>
          <w:bCs/>
          <w:sz w:val="24"/>
          <w:szCs w:val="24"/>
          <w:rtl/>
        </w:rPr>
        <w:t>تنبيه حول كتابة الهمزة المتطرفة</w:t>
      </w:r>
      <w:r w:rsidRPr="004E30AB">
        <w:rPr>
          <w:rFonts w:asciiTheme="minorBidi" w:hAnsiTheme="minorBidi"/>
          <w:b/>
          <w:bCs/>
          <w:sz w:val="24"/>
          <w:szCs w:val="24"/>
        </w:rPr>
        <w:t xml:space="preserve"> </w:t>
      </w:r>
    </w:p>
    <w:p w:rsidR="00F00806" w:rsidRPr="004E30AB" w:rsidRDefault="001D3DAD" w:rsidP="004E30AB">
      <w:pPr>
        <w:spacing w:line="240" w:lineRule="auto"/>
        <w:rPr>
          <w:rFonts w:asciiTheme="minorBidi" w:hAnsiTheme="minorBidi"/>
          <w:sz w:val="24"/>
          <w:szCs w:val="24"/>
        </w:rPr>
      </w:pPr>
      <w:r w:rsidRPr="004E30AB">
        <w:rPr>
          <w:rFonts w:asciiTheme="minorBidi" w:hAnsiTheme="minorBidi"/>
          <w:sz w:val="24"/>
          <w:szCs w:val="24"/>
          <w:rtl/>
        </w:rPr>
        <w:t xml:space="preserve">1/ </w:t>
      </w:r>
      <w:r w:rsidR="00F00806" w:rsidRPr="004E30AB">
        <w:rPr>
          <w:rFonts w:asciiTheme="minorBidi" w:hAnsiTheme="minorBidi"/>
          <w:sz w:val="24"/>
          <w:szCs w:val="24"/>
          <w:rtl/>
        </w:rPr>
        <w:t>تكتب على السطر إذا سبقها "واو" مشددة مضمومة. مثل : التبوُّء ـ التسوُّء ـ التضوُّء.</w:t>
      </w:r>
    </w:p>
    <w:p w:rsidR="00F00806" w:rsidRPr="004E30AB" w:rsidRDefault="001D3DAD"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F00806" w:rsidRPr="004E30AB">
        <w:rPr>
          <w:rFonts w:asciiTheme="minorBidi" w:hAnsiTheme="minorBidi"/>
          <w:sz w:val="24"/>
          <w:szCs w:val="24"/>
          <w:rtl/>
        </w:rPr>
        <w:t xml:space="preserve">إذا أضيف الاسم المنتهى بهمزة بعد ألف إلى ضمائر الغائب فإن الهمزة تكتب على النحو التالي : </w:t>
      </w:r>
    </w:p>
    <w:p w:rsidR="001D3DAD" w:rsidRPr="004E30AB" w:rsidRDefault="001D3DAD" w:rsidP="004E30AB">
      <w:pPr>
        <w:spacing w:line="240" w:lineRule="auto"/>
        <w:rPr>
          <w:rFonts w:asciiTheme="minorBidi" w:hAnsiTheme="minorBidi"/>
          <w:sz w:val="24"/>
          <w:szCs w:val="24"/>
          <w:rtl/>
        </w:rPr>
      </w:pPr>
      <w:r w:rsidRPr="004E30AB">
        <w:rPr>
          <w:rFonts w:asciiTheme="minorBidi" w:hAnsiTheme="minorBidi"/>
          <w:sz w:val="24"/>
          <w:szCs w:val="24"/>
          <w:rtl/>
        </w:rPr>
        <w:t xml:space="preserve"> في حالة النصب تكون مفردة. استثناء من القاعدة العامة التي تقول : تكتب الهمزة على الألف في وسط الكلمة إذا جاءت مفتوحة بعد حرف ساكن.  مثال النصب : نال اللص جزاءه.     وسمع الله دعاءهم. </w:t>
      </w:r>
    </w:p>
    <w:p w:rsidR="001D3DAD" w:rsidRPr="004E30AB" w:rsidRDefault="001D3DAD" w:rsidP="004E30AB">
      <w:pPr>
        <w:spacing w:line="240" w:lineRule="auto"/>
        <w:rPr>
          <w:rFonts w:asciiTheme="minorBidi" w:hAnsiTheme="minorBidi"/>
          <w:sz w:val="24"/>
          <w:szCs w:val="24"/>
          <w:rtl/>
        </w:rPr>
      </w:pPr>
      <w:r w:rsidRPr="004E30AB">
        <w:rPr>
          <w:rFonts w:asciiTheme="minorBidi" w:hAnsiTheme="minorBidi"/>
          <w:sz w:val="24"/>
          <w:szCs w:val="24"/>
          <w:rtl/>
        </w:rPr>
        <w:t xml:space="preserve">في حالة الجر تكتب على الياء. مثال : عمل محمد بآرائه.      وحلقت الطائرات في سمائه. </w:t>
      </w:r>
    </w:p>
    <w:p w:rsidR="007D4243" w:rsidRPr="00296BDE" w:rsidRDefault="001D3DAD" w:rsidP="00296BDE">
      <w:pPr>
        <w:spacing w:line="240" w:lineRule="auto"/>
        <w:rPr>
          <w:rFonts w:asciiTheme="minorBidi" w:hAnsiTheme="minorBidi"/>
          <w:sz w:val="24"/>
          <w:szCs w:val="24"/>
          <w:rtl/>
        </w:rPr>
      </w:pPr>
      <w:r w:rsidRPr="004E30AB">
        <w:rPr>
          <w:rFonts w:asciiTheme="minorBidi" w:hAnsiTheme="minorBidi"/>
          <w:sz w:val="24"/>
          <w:szCs w:val="24"/>
          <w:rtl/>
        </w:rPr>
        <w:t xml:space="preserve">في حالة الرفع تكتب على الواو. مثال : جدة سماؤها صافية.     ورجاؤك مسموع. </w:t>
      </w:r>
    </w:p>
    <w:p w:rsidR="00111DD9" w:rsidRPr="004E30AB" w:rsidRDefault="00111DD9" w:rsidP="004E30AB">
      <w:pPr>
        <w:spacing w:line="240" w:lineRule="auto"/>
        <w:rPr>
          <w:rFonts w:asciiTheme="minorBidi" w:hAnsiTheme="minorBidi"/>
          <w:b/>
          <w:bCs/>
          <w:color w:val="FF0000"/>
          <w:sz w:val="24"/>
          <w:szCs w:val="24"/>
          <w:u w:val="single"/>
        </w:rPr>
      </w:pPr>
      <w:r w:rsidRPr="004E30AB">
        <w:rPr>
          <w:rFonts w:asciiTheme="minorBidi" w:hAnsiTheme="minorBidi"/>
          <w:b/>
          <w:bCs/>
          <w:color w:val="FF0000"/>
          <w:sz w:val="24"/>
          <w:szCs w:val="24"/>
          <w:u w:val="single"/>
          <w:rtl/>
        </w:rPr>
        <w:t>المدة</w:t>
      </w:r>
      <w:r w:rsidRPr="004E30AB">
        <w:rPr>
          <w:rFonts w:asciiTheme="minorBidi" w:hAnsiTheme="minorBidi"/>
          <w:b/>
          <w:bCs/>
          <w:sz w:val="24"/>
          <w:szCs w:val="24"/>
          <w:rtl/>
        </w:rPr>
        <w:t xml:space="preserve">    المدة في أول الكلمة</w:t>
      </w:r>
      <w:r w:rsidRPr="004E30AB">
        <w:rPr>
          <w:rFonts w:asciiTheme="minorBidi" w:hAnsiTheme="minorBidi"/>
          <w:b/>
          <w:bCs/>
          <w:sz w:val="24"/>
          <w:szCs w:val="24"/>
        </w:rPr>
        <w:t xml:space="preserve"> </w:t>
      </w:r>
    </w:p>
    <w:p w:rsidR="00111DD9" w:rsidRPr="004E30AB" w:rsidRDefault="00111DD9" w:rsidP="004E30AB">
      <w:pPr>
        <w:spacing w:line="240" w:lineRule="auto"/>
        <w:rPr>
          <w:rFonts w:asciiTheme="minorBidi" w:hAnsiTheme="minorBidi"/>
          <w:sz w:val="24"/>
          <w:szCs w:val="24"/>
        </w:rPr>
      </w:pPr>
      <w:r w:rsidRPr="004E30AB">
        <w:rPr>
          <w:rFonts w:asciiTheme="minorBidi" w:hAnsiTheme="minorBidi"/>
          <w:sz w:val="24"/>
          <w:szCs w:val="24"/>
          <w:rtl/>
        </w:rPr>
        <w:t>1. إذا وقع بعد الهمزة المفتوحة في أوَّل الكلمة (أَ) همزة ساكنة (أْ) تبدل الساكنة حرفاً من جنس حركة الهمزة الأولى ، ثم تدغم الواحدة في الأخرى وترسمان ألفاً فوقها مدّة .</w:t>
      </w:r>
    </w:p>
    <w:p w:rsidR="00111DD9" w:rsidRPr="004E30AB" w:rsidRDefault="00111DD9"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أَأْكل </w:t>
      </w:r>
      <w:r w:rsidRPr="004E30AB">
        <w:rPr>
          <w:rFonts w:asciiTheme="minorBidi" w:hAnsiTheme="minorBidi"/>
          <w:sz w:val="24"/>
          <w:szCs w:val="24"/>
        </w:rPr>
        <w:sym w:font="Wingdings" w:char="00DF"/>
      </w:r>
      <w:r w:rsidRPr="004E30AB">
        <w:rPr>
          <w:rFonts w:asciiTheme="minorBidi" w:hAnsiTheme="minorBidi"/>
          <w:sz w:val="24"/>
          <w:szCs w:val="24"/>
          <w:rtl/>
        </w:rPr>
        <w:t xml:space="preserve"> آكل ،  أَأْمن </w:t>
      </w:r>
      <w:r w:rsidRPr="004E30AB">
        <w:rPr>
          <w:rFonts w:asciiTheme="minorBidi" w:hAnsiTheme="minorBidi"/>
          <w:sz w:val="24"/>
          <w:szCs w:val="24"/>
        </w:rPr>
        <w:sym w:font="Wingdings" w:char="00DF"/>
      </w:r>
      <w:r w:rsidRPr="004E30AB">
        <w:rPr>
          <w:rFonts w:asciiTheme="minorBidi" w:hAnsiTheme="minorBidi"/>
          <w:sz w:val="24"/>
          <w:szCs w:val="24"/>
          <w:rtl/>
        </w:rPr>
        <w:t xml:space="preserve"> آمن ، أَأْخذ </w:t>
      </w:r>
      <w:r w:rsidRPr="004E30AB">
        <w:rPr>
          <w:rFonts w:asciiTheme="minorBidi" w:hAnsiTheme="minorBidi"/>
          <w:sz w:val="24"/>
          <w:szCs w:val="24"/>
        </w:rPr>
        <w:sym w:font="Wingdings" w:char="00DF"/>
      </w:r>
      <w:r w:rsidRPr="004E30AB">
        <w:rPr>
          <w:rFonts w:asciiTheme="minorBidi" w:hAnsiTheme="minorBidi"/>
          <w:sz w:val="24"/>
          <w:szCs w:val="24"/>
          <w:rtl/>
        </w:rPr>
        <w:t xml:space="preserve">آخذ ،  أَأْدم </w:t>
      </w:r>
      <w:r w:rsidRPr="004E30AB">
        <w:rPr>
          <w:rFonts w:asciiTheme="minorBidi" w:hAnsiTheme="minorBidi"/>
          <w:sz w:val="24"/>
          <w:szCs w:val="24"/>
        </w:rPr>
        <w:sym w:font="Wingdings" w:char="00DF"/>
      </w:r>
      <w:r w:rsidRPr="004E30AB">
        <w:rPr>
          <w:rFonts w:asciiTheme="minorBidi" w:hAnsiTheme="minorBidi"/>
          <w:sz w:val="24"/>
          <w:szCs w:val="24"/>
          <w:rtl/>
        </w:rPr>
        <w:t xml:space="preserve"> آدم ،  أَأْثار </w:t>
      </w:r>
      <w:r w:rsidRPr="004E30AB">
        <w:rPr>
          <w:rFonts w:asciiTheme="minorBidi" w:hAnsiTheme="minorBidi"/>
          <w:sz w:val="24"/>
          <w:szCs w:val="24"/>
        </w:rPr>
        <w:sym w:font="Wingdings" w:char="00DF"/>
      </w:r>
      <w:r w:rsidRPr="004E30AB">
        <w:rPr>
          <w:rFonts w:asciiTheme="minorBidi" w:hAnsiTheme="minorBidi"/>
          <w:sz w:val="24"/>
          <w:szCs w:val="24"/>
          <w:rtl/>
        </w:rPr>
        <w:t xml:space="preserve"> آثار</w:t>
      </w:r>
    </w:p>
    <w:p w:rsidR="00111DD9" w:rsidRPr="004E30AB" w:rsidRDefault="00111DD9" w:rsidP="004E30AB">
      <w:pPr>
        <w:spacing w:line="240" w:lineRule="auto"/>
        <w:rPr>
          <w:rFonts w:asciiTheme="minorBidi" w:hAnsiTheme="minorBidi"/>
          <w:sz w:val="24"/>
          <w:szCs w:val="24"/>
          <w:rtl/>
        </w:rPr>
      </w:pPr>
      <w:r w:rsidRPr="004E30AB">
        <w:rPr>
          <w:rFonts w:asciiTheme="minorBidi" w:hAnsiTheme="minorBidi"/>
          <w:sz w:val="24"/>
          <w:szCs w:val="24"/>
          <w:rtl/>
        </w:rPr>
        <w:t xml:space="preserve">2. إذا جاءت ألف المدّ بعد همزة مفتوحة مكتوبة على ألف ؛ فإنها تقلب مدّة ، مثل : الأَامر </w:t>
      </w:r>
      <w:r w:rsidRPr="004E30AB">
        <w:rPr>
          <w:rFonts w:asciiTheme="minorBidi" w:hAnsiTheme="minorBidi"/>
          <w:sz w:val="24"/>
          <w:szCs w:val="24"/>
        </w:rPr>
        <w:sym w:font="Wingdings" w:char="00DF"/>
      </w:r>
      <w:r w:rsidRPr="004E30AB">
        <w:rPr>
          <w:rFonts w:asciiTheme="minorBidi" w:hAnsiTheme="minorBidi"/>
          <w:sz w:val="24"/>
          <w:szCs w:val="24"/>
          <w:rtl/>
        </w:rPr>
        <w:t xml:space="preserve"> الآمر</w:t>
      </w:r>
    </w:p>
    <w:p w:rsidR="00111DD9" w:rsidRPr="004E30AB" w:rsidRDefault="00111DD9" w:rsidP="004E30AB">
      <w:pPr>
        <w:spacing w:line="240" w:lineRule="auto"/>
        <w:rPr>
          <w:rFonts w:asciiTheme="minorBidi" w:hAnsiTheme="minorBidi"/>
          <w:sz w:val="24"/>
          <w:szCs w:val="24"/>
          <w:rtl/>
        </w:rPr>
      </w:pPr>
      <w:r w:rsidRPr="004E30AB">
        <w:rPr>
          <w:rFonts w:asciiTheme="minorBidi" w:hAnsiTheme="minorBidi"/>
          <w:sz w:val="24"/>
          <w:szCs w:val="24"/>
          <w:rtl/>
        </w:rPr>
        <w:t xml:space="preserve">3. إذا وقع بعد الهمزة المضمومة همزة ساكنة (أُأْ) تبدل الهمزة الساكنة (واواً) وتشكِّل معها مدَّة ضمٍّ (أُوْ) . مثل: أُأْثر </w:t>
      </w:r>
      <w:r w:rsidRPr="004E30AB">
        <w:rPr>
          <w:rFonts w:asciiTheme="minorBidi" w:hAnsiTheme="minorBidi"/>
          <w:sz w:val="24"/>
          <w:szCs w:val="24"/>
        </w:rPr>
        <w:sym w:font="Wingdings" w:char="00DF"/>
      </w:r>
      <w:r w:rsidRPr="004E30AB">
        <w:rPr>
          <w:rFonts w:asciiTheme="minorBidi" w:hAnsiTheme="minorBidi"/>
          <w:sz w:val="24"/>
          <w:szCs w:val="24"/>
          <w:rtl/>
        </w:rPr>
        <w:t>أُوْ ثر</w:t>
      </w:r>
    </w:p>
    <w:p w:rsidR="00476854" w:rsidRPr="004E30AB" w:rsidRDefault="00111DD9" w:rsidP="004E30AB">
      <w:pPr>
        <w:spacing w:line="240" w:lineRule="auto"/>
        <w:rPr>
          <w:rFonts w:asciiTheme="minorBidi" w:hAnsiTheme="minorBidi"/>
          <w:sz w:val="24"/>
          <w:szCs w:val="24"/>
          <w:rtl/>
        </w:rPr>
      </w:pPr>
      <w:r w:rsidRPr="004E30AB">
        <w:rPr>
          <w:rFonts w:asciiTheme="minorBidi" w:hAnsiTheme="minorBidi"/>
          <w:sz w:val="24"/>
          <w:szCs w:val="24"/>
          <w:rtl/>
        </w:rPr>
        <w:t xml:space="preserve">4.كما تقلب "أل" التعريف مدة فوق ألف المد إذا سبقت بهمزة استفهام. </w:t>
      </w:r>
    </w:p>
    <w:p w:rsidR="00111DD9" w:rsidRPr="004E30AB" w:rsidRDefault="00111DD9"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 أالله </w:t>
      </w:r>
      <w:r w:rsidRPr="004E30AB">
        <w:rPr>
          <w:rFonts w:asciiTheme="minorBidi" w:hAnsiTheme="minorBidi"/>
          <w:sz w:val="24"/>
          <w:szCs w:val="24"/>
        </w:rPr>
        <w:sym w:font="Wingdings" w:char="00DF"/>
      </w:r>
      <w:r w:rsidRPr="004E30AB">
        <w:rPr>
          <w:rFonts w:asciiTheme="minorBidi" w:hAnsiTheme="minorBidi"/>
          <w:sz w:val="24"/>
          <w:szCs w:val="24"/>
          <w:rtl/>
        </w:rPr>
        <w:t xml:space="preserve"> آلله ، أالرجل </w:t>
      </w:r>
      <w:r w:rsidRPr="004E30AB">
        <w:rPr>
          <w:rFonts w:asciiTheme="minorBidi" w:hAnsiTheme="minorBidi"/>
          <w:sz w:val="24"/>
          <w:szCs w:val="24"/>
        </w:rPr>
        <w:sym w:font="Wingdings" w:char="00DF"/>
      </w:r>
      <w:r w:rsidRPr="004E30AB">
        <w:rPr>
          <w:rFonts w:asciiTheme="minorBidi" w:hAnsiTheme="minorBidi"/>
          <w:sz w:val="24"/>
          <w:szCs w:val="24"/>
          <w:rtl/>
        </w:rPr>
        <w:t xml:space="preserve"> آلرجل. </w:t>
      </w:r>
    </w:p>
    <w:p w:rsidR="00476854" w:rsidRPr="004E30AB" w:rsidRDefault="00476854" w:rsidP="004E30AB">
      <w:pPr>
        <w:spacing w:line="240" w:lineRule="auto"/>
        <w:rPr>
          <w:rFonts w:asciiTheme="minorBidi" w:hAnsiTheme="minorBidi"/>
          <w:sz w:val="24"/>
          <w:szCs w:val="24"/>
        </w:rPr>
      </w:pPr>
      <w:r w:rsidRPr="004E30AB">
        <w:rPr>
          <w:rFonts w:asciiTheme="minorBidi" w:hAnsiTheme="minorBidi"/>
          <w:b/>
          <w:bCs/>
          <w:sz w:val="24"/>
          <w:szCs w:val="24"/>
          <w:rtl/>
        </w:rPr>
        <w:t>المدة في وسط الكلمة</w:t>
      </w:r>
      <w:r w:rsidRPr="004E30AB">
        <w:rPr>
          <w:rFonts w:asciiTheme="minorBidi" w:hAnsiTheme="minorBidi"/>
          <w:b/>
          <w:bCs/>
          <w:sz w:val="24"/>
          <w:szCs w:val="24"/>
        </w:rPr>
        <w:t xml:space="preserve"> </w:t>
      </w:r>
      <w:r w:rsidR="007D4243" w:rsidRPr="004E30AB">
        <w:rPr>
          <w:rFonts w:asciiTheme="minorBidi" w:hAnsiTheme="minorBidi"/>
          <w:sz w:val="24"/>
          <w:szCs w:val="24"/>
          <w:rtl/>
        </w:rPr>
        <w:t xml:space="preserve">       </w:t>
      </w:r>
      <w:r w:rsidRPr="004E30AB">
        <w:rPr>
          <w:rFonts w:asciiTheme="minorBidi" w:hAnsiTheme="minorBidi"/>
          <w:sz w:val="24"/>
          <w:szCs w:val="24"/>
          <w:u w:val="single"/>
          <w:rtl/>
        </w:rPr>
        <w:t xml:space="preserve">تقلب الهمزة (مدَّة) في وسط الكلمة في الحالات الآتية : </w:t>
      </w:r>
    </w:p>
    <w:p w:rsidR="00F00806"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1/ </w:t>
      </w:r>
      <w:r w:rsidR="00F00806" w:rsidRPr="004E30AB">
        <w:rPr>
          <w:rFonts w:asciiTheme="minorBidi" w:hAnsiTheme="minorBidi"/>
          <w:sz w:val="24"/>
          <w:szCs w:val="24"/>
          <w:rtl/>
        </w:rPr>
        <w:t xml:space="preserve">إذا فتحت الهمزة بعد فتح ، مثل : كَأَابة </w:t>
      </w:r>
      <w:r w:rsidR="00F00806" w:rsidRPr="004E30AB">
        <w:rPr>
          <w:rFonts w:asciiTheme="minorBidi" w:hAnsiTheme="minorBidi"/>
          <w:sz w:val="24"/>
          <w:szCs w:val="24"/>
        </w:rPr>
        <w:sym w:font="Wingdings" w:char="00DF"/>
      </w:r>
      <w:r w:rsidR="00F00806" w:rsidRPr="004E30AB">
        <w:rPr>
          <w:rFonts w:asciiTheme="minorBidi" w:hAnsiTheme="minorBidi"/>
          <w:sz w:val="24"/>
          <w:szCs w:val="24"/>
          <w:rtl/>
        </w:rPr>
        <w:t xml:space="preserve">كَآبة </w:t>
      </w:r>
    </w:p>
    <w:p w:rsidR="00F00806"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F00806" w:rsidRPr="004E30AB">
        <w:rPr>
          <w:rFonts w:asciiTheme="minorBidi" w:hAnsiTheme="minorBidi"/>
          <w:sz w:val="24"/>
          <w:szCs w:val="24"/>
          <w:rtl/>
        </w:rPr>
        <w:t xml:space="preserve">إذا فتحت الهمزة بعد سكون ، مثل :مِرْأَاة </w:t>
      </w:r>
      <w:r w:rsidR="00F00806" w:rsidRPr="004E30AB">
        <w:rPr>
          <w:rFonts w:asciiTheme="minorBidi" w:hAnsiTheme="minorBidi"/>
          <w:sz w:val="24"/>
          <w:szCs w:val="24"/>
        </w:rPr>
        <w:sym w:font="Wingdings" w:char="00DF"/>
      </w:r>
      <w:r w:rsidR="00F00806" w:rsidRPr="004E30AB">
        <w:rPr>
          <w:rFonts w:asciiTheme="minorBidi" w:hAnsiTheme="minorBidi"/>
          <w:sz w:val="24"/>
          <w:szCs w:val="24"/>
          <w:rtl/>
        </w:rPr>
        <w:t xml:space="preserve"> مِرْآة</w:t>
      </w:r>
    </w:p>
    <w:p w:rsidR="00F00806"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3/ </w:t>
      </w:r>
      <w:r w:rsidR="00F00806" w:rsidRPr="004E30AB">
        <w:rPr>
          <w:rFonts w:asciiTheme="minorBidi" w:hAnsiTheme="minorBidi"/>
          <w:sz w:val="24"/>
          <w:szCs w:val="24"/>
          <w:rtl/>
        </w:rPr>
        <w:t xml:space="preserve">إذا جاءت بعد الهمزة المتطرفة المكتوبة على ألف (ألف الاثنين) جاز فيها وجهان :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الأكثر عدم قلبهما مدّة ، مثل : يبدأ </w:t>
      </w:r>
      <w:r w:rsidRPr="004E30AB">
        <w:rPr>
          <w:rFonts w:asciiTheme="minorBidi" w:hAnsiTheme="minorBidi"/>
          <w:sz w:val="24"/>
          <w:szCs w:val="24"/>
        </w:rPr>
        <w:t>+</w:t>
      </w:r>
      <w:r w:rsidRPr="004E30AB">
        <w:rPr>
          <w:rFonts w:asciiTheme="minorBidi" w:hAnsiTheme="minorBidi"/>
          <w:sz w:val="24"/>
          <w:szCs w:val="24"/>
          <w:rtl/>
        </w:rPr>
        <w:t xml:space="preserve"> ان </w:t>
      </w:r>
      <w:r w:rsidRPr="004E30AB">
        <w:rPr>
          <w:rFonts w:asciiTheme="minorBidi" w:hAnsiTheme="minorBidi"/>
          <w:sz w:val="24"/>
          <w:szCs w:val="24"/>
        </w:rPr>
        <w:sym w:font="Wingdings" w:char="00DF"/>
      </w:r>
      <w:r w:rsidRPr="004E30AB">
        <w:rPr>
          <w:rFonts w:asciiTheme="minorBidi" w:hAnsiTheme="minorBidi"/>
          <w:sz w:val="24"/>
          <w:szCs w:val="24"/>
          <w:rtl/>
        </w:rPr>
        <w:t xml:space="preserve"> يبدأان</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ومنهم من يقلبها مدّة ، مثل : يبدأ </w:t>
      </w:r>
      <w:r w:rsidRPr="004E30AB">
        <w:rPr>
          <w:rFonts w:asciiTheme="minorBidi" w:hAnsiTheme="minorBidi"/>
          <w:sz w:val="24"/>
          <w:szCs w:val="24"/>
        </w:rPr>
        <w:t>+</w:t>
      </w:r>
      <w:r w:rsidRPr="004E30AB">
        <w:rPr>
          <w:rFonts w:asciiTheme="minorBidi" w:hAnsiTheme="minorBidi"/>
          <w:sz w:val="24"/>
          <w:szCs w:val="24"/>
          <w:rtl/>
        </w:rPr>
        <w:t xml:space="preserve"> ان </w:t>
      </w:r>
      <w:r w:rsidRPr="004E30AB">
        <w:rPr>
          <w:rFonts w:asciiTheme="minorBidi" w:hAnsiTheme="minorBidi"/>
          <w:sz w:val="24"/>
          <w:szCs w:val="24"/>
        </w:rPr>
        <w:sym w:font="Wingdings" w:char="00DF"/>
      </w:r>
      <w:r w:rsidRPr="004E30AB">
        <w:rPr>
          <w:rFonts w:asciiTheme="minorBidi" w:hAnsiTheme="minorBidi"/>
          <w:sz w:val="24"/>
          <w:szCs w:val="24"/>
          <w:rtl/>
        </w:rPr>
        <w:t xml:space="preserve"> يبدآن</w:t>
      </w:r>
    </w:p>
    <w:p w:rsidR="00F00806"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4/ </w:t>
      </w:r>
      <w:r w:rsidR="00F00806" w:rsidRPr="004E30AB">
        <w:rPr>
          <w:rFonts w:asciiTheme="minorBidi" w:hAnsiTheme="minorBidi"/>
          <w:sz w:val="24"/>
          <w:szCs w:val="24"/>
          <w:rtl/>
        </w:rPr>
        <w:t>إذا جاء بعد الهمزة (ألف) من بنْيَة الكلمة في جمع المؤنث السالم ، مثل (مكافأة) تجمع على (مكافآت) :</w:t>
      </w:r>
      <w:r w:rsidR="00F00806" w:rsidRPr="004E30AB">
        <w:rPr>
          <w:rFonts w:asciiTheme="minorBidi" w:hAnsiTheme="minorBidi"/>
          <w:sz w:val="24"/>
          <w:szCs w:val="24"/>
          <w:rtl/>
        </w:rPr>
        <w:br/>
        <w:t xml:space="preserve"> مكافأات </w:t>
      </w:r>
      <w:r w:rsidR="00F00806" w:rsidRPr="004E30AB">
        <w:rPr>
          <w:rFonts w:asciiTheme="minorBidi" w:hAnsiTheme="minorBidi"/>
          <w:sz w:val="24"/>
          <w:szCs w:val="24"/>
        </w:rPr>
        <w:sym w:font="Wingdings" w:char="00DF"/>
      </w:r>
      <w:r w:rsidR="00F00806" w:rsidRPr="004E30AB">
        <w:rPr>
          <w:rFonts w:asciiTheme="minorBidi" w:hAnsiTheme="minorBidi"/>
          <w:sz w:val="24"/>
          <w:szCs w:val="24"/>
        </w:rPr>
        <w:t xml:space="preserve"> </w:t>
      </w:r>
      <w:r w:rsidR="00F00806" w:rsidRPr="004E30AB">
        <w:rPr>
          <w:rFonts w:asciiTheme="minorBidi" w:hAnsiTheme="minorBidi"/>
          <w:sz w:val="24"/>
          <w:szCs w:val="24"/>
          <w:rtl/>
        </w:rPr>
        <w:t xml:space="preserve">مكافآت </w:t>
      </w:r>
    </w:p>
    <w:p w:rsidR="00F00806"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5/ </w:t>
      </w:r>
      <w:r w:rsidR="00F00806" w:rsidRPr="004E30AB">
        <w:rPr>
          <w:rFonts w:asciiTheme="minorBidi" w:hAnsiTheme="minorBidi"/>
          <w:sz w:val="24"/>
          <w:szCs w:val="24"/>
          <w:rtl/>
        </w:rPr>
        <w:t>إذا جاء بعد الهمزة</w:t>
      </w:r>
      <w:r w:rsidRPr="004E30AB">
        <w:rPr>
          <w:rFonts w:asciiTheme="minorBidi" w:hAnsiTheme="minorBidi"/>
          <w:sz w:val="24"/>
          <w:szCs w:val="24"/>
          <w:rtl/>
        </w:rPr>
        <w:t xml:space="preserve"> (ألف) في جمع التكسير مثل </w:t>
      </w:r>
      <w:r w:rsidR="00F00806" w:rsidRPr="004E30AB">
        <w:rPr>
          <w:rFonts w:asciiTheme="minorBidi" w:hAnsiTheme="minorBidi"/>
          <w:sz w:val="24"/>
          <w:szCs w:val="24"/>
          <w:rtl/>
        </w:rPr>
        <w:t xml:space="preserve">(مأدبة) تجمع على (مآدب) : مأادب </w:t>
      </w:r>
      <w:r w:rsidR="00F00806" w:rsidRPr="004E30AB">
        <w:rPr>
          <w:rFonts w:asciiTheme="minorBidi" w:hAnsiTheme="minorBidi"/>
          <w:sz w:val="24"/>
          <w:szCs w:val="24"/>
        </w:rPr>
        <w:sym w:font="Wingdings" w:char="00DF"/>
      </w:r>
      <w:r w:rsidR="00F00806" w:rsidRPr="004E30AB">
        <w:rPr>
          <w:rFonts w:asciiTheme="minorBidi" w:hAnsiTheme="minorBidi"/>
          <w:sz w:val="24"/>
          <w:szCs w:val="24"/>
          <w:rtl/>
        </w:rPr>
        <w:t xml:space="preserve"> مآدب</w:t>
      </w:r>
      <w:r w:rsidR="00F00806" w:rsidRPr="004E30AB">
        <w:rPr>
          <w:rFonts w:asciiTheme="minorBidi" w:hAnsiTheme="minorBidi"/>
          <w:sz w:val="24"/>
          <w:szCs w:val="24"/>
        </w:rPr>
        <w:t xml:space="preserve">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 xml:space="preserve">** إذا كانت الألف التي تلي الهمزة ضمير ألف الاثنين المتصل بالفعل الماضي ، أو ألفا على صورة الياء غير المنقوطة "ى" تبقى الهمزة كما  هي :  مثل : لجأا ، درأا. ومثل : ظمأى ، مرأى.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أما إذا كانت الألف لتثنية الأسماء فإن الهمزة تنقلب إلى مدة.  مثل : مرفأ </w:t>
      </w:r>
      <w:r w:rsidRPr="004E30AB">
        <w:rPr>
          <w:rFonts w:asciiTheme="minorBidi" w:hAnsiTheme="minorBidi"/>
          <w:sz w:val="24"/>
          <w:szCs w:val="24"/>
        </w:rPr>
        <w:t>+</w:t>
      </w:r>
      <w:r w:rsidRPr="004E30AB">
        <w:rPr>
          <w:rFonts w:asciiTheme="minorBidi" w:hAnsiTheme="minorBidi"/>
          <w:sz w:val="24"/>
          <w:szCs w:val="24"/>
          <w:rtl/>
        </w:rPr>
        <w:t xml:space="preserve"> ان </w:t>
      </w:r>
      <w:r w:rsidRPr="004E30AB">
        <w:rPr>
          <w:rFonts w:asciiTheme="minorBidi" w:hAnsiTheme="minorBidi"/>
          <w:sz w:val="24"/>
          <w:szCs w:val="24"/>
        </w:rPr>
        <w:sym w:font="Wingdings" w:char="00DF"/>
      </w:r>
      <w:r w:rsidRPr="004E30AB">
        <w:rPr>
          <w:rFonts w:asciiTheme="minorBidi" w:hAnsiTheme="minorBidi"/>
          <w:sz w:val="24"/>
          <w:szCs w:val="24"/>
          <w:rtl/>
        </w:rPr>
        <w:t xml:space="preserve"> مرفآن ، ملجأ </w:t>
      </w:r>
      <w:r w:rsidRPr="004E30AB">
        <w:rPr>
          <w:rFonts w:asciiTheme="minorBidi" w:hAnsiTheme="minorBidi"/>
          <w:sz w:val="24"/>
          <w:szCs w:val="24"/>
        </w:rPr>
        <w:t>+</w:t>
      </w:r>
      <w:r w:rsidRPr="004E30AB">
        <w:rPr>
          <w:rFonts w:asciiTheme="minorBidi" w:hAnsiTheme="minorBidi"/>
          <w:sz w:val="24"/>
          <w:szCs w:val="24"/>
          <w:rtl/>
        </w:rPr>
        <w:t xml:space="preserve"> ان </w:t>
      </w:r>
      <w:r w:rsidRPr="004E30AB">
        <w:rPr>
          <w:rFonts w:asciiTheme="minorBidi" w:hAnsiTheme="minorBidi"/>
          <w:sz w:val="24"/>
          <w:szCs w:val="24"/>
        </w:rPr>
        <w:sym w:font="Wingdings" w:char="00DF"/>
      </w:r>
      <w:r w:rsidRPr="004E30AB">
        <w:rPr>
          <w:rFonts w:asciiTheme="minorBidi" w:hAnsiTheme="minorBidi"/>
          <w:sz w:val="24"/>
          <w:szCs w:val="24"/>
          <w:rtl/>
        </w:rPr>
        <w:t xml:space="preserve"> ملجآن.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**وإن كانت الهمزة مرسومة على نبرة أو على السطر تبقى كما هي إذا تلاها ألف. </w:t>
      </w:r>
    </w:p>
    <w:p w:rsidR="007D4243" w:rsidRPr="00296BDE" w:rsidRDefault="00476854" w:rsidP="00296BDE">
      <w:pPr>
        <w:spacing w:line="240" w:lineRule="auto"/>
        <w:rPr>
          <w:rFonts w:asciiTheme="minorBidi" w:hAnsiTheme="minorBidi"/>
          <w:sz w:val="24"/>
          <w:szCs w:val="24"/>
          <w:rtl/>
        </w:rPr>
      </w:pPr>
      <w:r w:rsidRPr="004E30AB">
        <w:rPr>
          <w:rFonts w:asciiTheme="minorBidi" w:hAnsiTheme="minorBidi"/>
          <w:sz w:val="24"/>
          <w:szCs w:val="24"/>
          <w:rtl/>
        </w:rPr>
        <w:t xml:space="preserve">مثل : يكافئ </w:t>
      </w:r>
      <w:r w:rsidRPr="004E30AB">
        <w:rPr>
          <w:rFonts w:asciiTheme="minorBidi" w:hAnsiTheme="minorBidi"/>
          <w:sz w:val="24"/>
          <w:szCs w:val="24"/>
        </w:rPr>
        <w:t>+</w:t>
      </w:r>
      <w:r w:rsidRPr="004E30AB">
        <w:rPr>
          <w:rFonts w:asciiTheme="minorBidi" w:hAnsiTheme="minorBidi"/>
          <w:sz w:val="24"/>
          <w:szCs w:val="24"/>
          <w:rtl/>
        </w:rPr>
        <w:t xml:space="preserve">ان </w:t>
      </w:r>
      <w:r w:rsidRPr="004E30AB">
        <w:rPr>
          <w:rFonts w:asciiTheme="minorBidi" w:hAnsiTheme="minorBidi"/>
          <w:sz w:val="24"/>
          <w:szCs w:val="24"/>
        </w:rPr>
        <w:sym w:font="Wingdings" w:char="00DF"/>
      </w:r>
      <w:r w:rsidRPr="004E30AB">
        <w:rPr>
          <w:rFonts w:asciiTheme="minorBidi" w:hAnsiTheme="minorBidi"/>
          <w:sz w:val="24"/>
          <w:szCs w:val="24"/>
          <w:rtl/>
        </w:rPr>
        <w:t xml:space="preserve"> يكافئان ، شاطئ </w:t>
      </w:r>
      <w:r w:rsidRPr="004E30AB">
        <w:rPr>
          <w:rFonts w:asciiTheme="minorBidi" w:hAnsiTheme="minorBidi"/>
          <w:sz w:val="24"/>
          <w:szCs w:val="24"/>
        </w:rPr>
        <w:t>+</w:t>
      </w:r>
      <w:r w:rsidRPr="004E30AB">
        <w:rPr>
          <w:rFonts w:asciiTheme="minorBidi" w:hAnsiTheme="minorBidi"/>
          <w:sz w:val="24"/>
          <w:szCs w:val="24"/>
          <w:rtl/>
        </w:rPr>
        <w:t xml:space="preserve">ان </w:t>
      </w:r>
      <w:r w:rsidRPr="004E30AB">
        <w:rPr>
          <w:rFonts w:asciiTheme="minorBidi" w:hAnsiTheme="minorBidi"/>
          <w:sz w:val="24"/>
          <w:szCs w:val="24"/>
        </w:rPr>
        <w:sym w:font="Wingdings" w:char="00DF"/>
      </w:r>
      <w:r w:rsidRPr="004E30AB">
        <w:rPr>
          <w:rFonts w:asciiTheme="minorBidi" w:hAnsiTheme="minorBidi"/>
          <w:sz w:val="24"/>
          <w:szCs w:val="24"/>
          <w:rtl/>
        </w:rPr>
        <w:t xml:space="preserve">   شاطئان.   ومثل : عباءة </w:t>
      </w:r>
      <w:r w:rsidRPr="004E30AB">
        <w:rPr>
          <w:rFonts w:asciiTheme="minorBidi" w:hAnsiTheme="minorBidi"/>
          <w:sz w:val="24"/>
          <w:szCs w:val="24"/>
        </w:rPr>
        <w:t>+</w:t>
      </w:r>
      <w:r w:rsidRPr="004E30AB">
        <w:rPr>
          <w:rFonts w:asciiTheme="minorBidi" w:hAnsiTheme="minorBidi"/>
          <w:sz w:val="24"/>
          <w:szCs w:val="24"/>
          <w:rtl/>
        </w:rPr>
        <w:t xml:space="preserve">ا </w:t>
      </w:r>
      <w:r w:rsidRPr="004E30AB">
        <w:rPr>
          <w:rFonts w:asciiTheme="minorBidi" w:hAnsiTheme="minorBidi"/>
          <w:sz w:val="24"/>
          <w:szCs w:val="24"/>
        </w:rPr>
        <w:sym w:font="Wingdings" w:char="00DF"/>
      </w:r>
      <w:r w:rsidRPr="004E30AB">
        <w:rPr>
          <w:rFonts w:asciiTheme="minorBidi" w:hAnsiTheme="minorBidi"/>
          <w:sz w:val="24"/>
          <w:szCs w:val="24"/>
          <w:rtl/>
        </w:rPr>
        <w:t xml:space="preserve"> عباءات .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b/>
          <w:bCs/>
          <w:sz w:val="24"/>
          <w:szCs w:val="24"/>
          <w:u w:val="single"/>
          <w:rtl/>
        </w:rPr>
        <w:t>علامات الترقيم</w:t>
      </w:r>
      <w:r w:rsidRPr="004E30AB">
        <w:rPr>
          <w:rFonts w:asciiTheme="minorBidi" w:hAnsiTheme="minorBidi"/>
          <w:b/>
          <w:bCs/>
          <w:sz w:val="24"/>
          <w:szCs w:val="24"/>
          <w:rtl/>
        </w:rPr>
        <w:t xml:space="preserve"> </w:t>
      </w:r>
      <w:r w:rsidRPr="004E30AB">
        <w:rPr>
          <w:rFonts w:asciiTheme="minorBidi" w:hAnsiTheme="minorBidi"/>
          <w:sz w:val="24"/>
          <w:szCs w:val="24"/>
          <w:rtl/>
        </w:rPr>
        <w:t xml:space="preserve"> وضع رموز مخصصة أثناء الكتابة ، بغرض تعيين مواضع الفصل ، والوقف ، والابتداء ، وأنواع النبرات الصوتية ، والأغراض الكلامية أثناء القراءة. </w:t>
      </w:r>
    </w:p>
    <w:p w:rsidR="00F00806" w:rsidRPr="004E30AB" w:rsidRDefault="00476854" w:rsidP="004E30AB">
      <w:pPr>
        <w:spacing w:line="240" w:lineRule="auto"/>
        <w:rPr>
          <w:rFonts w:asciiTheme="minorBidi" w:hAnsiTheme="minorBidi"/>
          <w:sz w:val="24"/>
          <w:szCs w:val="24"/>
        </w:rPr>
      </w:pPr>
      <w:r w:rsidRPr="004E30AB">
        <w:rPr>
          <w:rFonts w:asciiTheme="minorBidi" w:hAnsiTheme="minorBidi"/>
          <w:sz w:val="24"/>
          <w:szCs w:val="24"/>
          <w:rtl/>
        </w:rPr>
        <w:t> </w:t>
      </w:r>
      <w:r w:rsidRPr="004E30AB">
        <w:rPr>
          <w:rFonts w:asciiTheme="minorBidi" w:hAnsiTheme="minorBidi"/>
          <w:b/>
          <w:bCs/>
          <w:sz w:val="24"/>
          <w:szCs w:val="24"/>
          <w:rtl/>
        </w:rPr>
        <w:t>الفاصلة وعلامتها ( ، )</w:t>
      </w:r>
      <w:r w:rsidRPr="004E30AB">
        <w:rPr>
          <w:rFonts w:asciiTheme="minorBidi" w:hAnsiTheme="minorBidi"/>
          <w:b/>
          <w:bCs/>
          <w:sz w:val="24"/>
          <w:szCs w:val="24"/>
        </w:rPr>
        <w:t xml:space="preserve"> </w:t>
      </w:r>
      <w:r w:rsidRPr="004E30AB">
        <w:rPr>
          <w:rFonts w:asciiTheme="minorBidi" w:hAnsiTheme="minorBidi"/>
          <w:sz w:val="24"/>
          <w:szCs w:val="24"/>
          <w:rtl/>
        </w:rPr>
        <w:t xml:space="preserve">  </w:t>
      </w:r>
      <w:r w:rsidR="00F00806" w:rsidRPr="004E30AB">
        <w:rPr>
          <w:rFonts w:asciiTheme="minorBidi" w:hAnsiTheme="minorBidi"/>
          <w:sz w:val="24"/>
          <w:szCs w:val="24"/>
          <w:rtl/>
        </w:rPr>
        <w:t xml:space="preserve">تكون في الوقف الناقص : وهو الوقف الذي يكون بسكوت المتكلم ، أو القارئ سكوتاً قليلاً جداً ، لا يحسن معه التنفس.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مواضعها :   أ ـ بين الجمل المتصلة المعنى : مثل : غابت الشمس ، وسارعت الطيور إلى أوكارها ، تنشد الأمان ، واحتوى الكون لون الغروب الحزين .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ب ـ بين المفردات المعطوفة إذا قصرت عباراتها ، وأفادت تقسيما أو تنويعا.</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 ينقسم الكلام إلى أقسام ثلاثة : اسم ، وفعل ، وحرف.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ج ـ بين الجمل المعطوفة القصيرة ، ولو كان كل منها لغرض خاص.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 القناعة كنز لا يفنى ، والأيام دول.  الشمس طالعة ، والنسيم عليل ، والطيور مغردة ، والأزهار  ضاحكة. </w:t>
      </w:r>
    </w:p>
    <w:p w:rsidR="00476854" w:rsidRPr="004E30AB" w:rsidRDefault="00476854" w:rsidP="004E30AB">
      <w:pPr>
        <w:spacing w:line="240" w:lineRule="auto"/>
        <w:rPr>
          <w:rFonts w:asciiTheme="minorBidi" w:hAnsiTheme="minorBidi"/>
          <w:sz w:val="24"/>
          <w:szCs w:val="24"/>
        </w:rPr>
      </w:pPr>
      <w:r w:rsidRPr="004E30AB">
        <w:rPr>
          <w:rFonts w:asciiTheme="minorBidi" w:hAnsiTheme="minorBidi"/>
          <w:sz w:val="24"/>
          <w:szCs w:val="24"/>
          <w:rtl/>
        </w:rPr>
        <w:t xml:space="preserve">د ـ  بين جملة الشرط وجوابها ، أو القسم وجوابه.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 إذا حضر الماء ، بطل التيمم.  والله لئن أنكر المرء من غيره ما لا ينكر من نفسه ، لهو أحمق.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هـ ـ بين جملتين مرتبطتين في اللفظ والمعنى ، كأن تكون الثانية صفة ، أو حالاً ، أو ظرفاً للأولى ، وكان في الأولى بعض الطول.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 صفة )مثل : رأيت شابا ممسكا بيد رجل ، يخيل لي أنه عاجز.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التقيت بصديقي محمد ، وهو يبتسم.  (حال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ذهبت إلى مكة لأداء العمرة ، يوم الجمعة الماضية.  ( ظرف )</w:t>
      </w:r>
      <w:r w:rsidRPr="004E30AB">
        <w:rPr>
          <w:rFonts w:asciiTheme="minorBidi" w:hAnsiTheme="minorBidi"/>
          <w:sz w:val="24"/>
          <w:szCs w:val="24"/>
        </w:rPr>
        <w:t xml:space="preserve"> </w:t>
      </w:r>
    </w:p>
    <w:p w:rsidR="00476854" w:rsidRPr="004E30AB" w:rsidRDefault="00476854" w:rsidP="004E30AB">
      <w:pPr>
        <w:spacing w:line="240" w:lineRule="auto"/>
        <w:rPr>
          <w:rFonts w:asciiTheme="minorBidi" w:hAnsiTheme="minorBidi"/>
          <w:sz w:val="24"/>
          <w:szCs w:val="24"/>
        </w:rPr>
      </w:pPr>
      <w:r w:rsidRPr="004E30AB">
        <w:rPr>
          <w:rFonts w:asciiTheme="minorBidi" w:hAnsiTheme="minorBidi"/>
          <w:b/>
          <w:bCs/>
          <w:sz w:val="24"/>
          <w:szCs w:val="24"/>
          <w:rtl/>
        </w:rPr>
        <w:t>الفاصلة المنقوطة وعلامتها ( ؛ )</w:t>
      </w:r>
      <w:r w:rsidRPr="004E30AB">
        <w:rPr>
          <w:rFonts w:asciiTheme="minorBidi" w:hAnsiTheme="minorBidi"/>
          <w:b/>
          <w:bCs/>
          <w:sz w:val="24"/>
          <w:szCs w:val="24"/>
        </w:rPr>
        <w:t xml:space="preserve"> </w:t>
      </w:r>
      <w:r w:rsidRPr="004E30AB">
        <w:rPr>
          <w:rFonts w:asciiTheme="minorBidi" w:hAnsiTheme="minorBidi"/>
          <w:sz w:val="24"/>
          <w:szCs w:val="24"/>
          <w:rtl/>
        </w:rPr>
        <w:t xml:space="preserve"> تكون في الوقف الكافي ، وهو الوقف الذي يكون بسكوت المتكلم ، أو القارئ سكوتا يجوز معه التنفس.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مواضعها :  ا ـ بين جملتين إحداهما سبب في حدوث الأخرى. مثل : ارتفع الأذان ؛ فبادر إلى الصلاة .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ب ـ قبل الجملة الموضحة لما قبلها. كقوله{ولكن أكثر الناس لا يعلمون ؛ يعلمون ظاهراً من الحياة الدنيا}</w:t>
      </w:r>
      <w:r w:rsidRPr="004E30AB">
        <w:rPr>
          <w:rFonts w:asciiTheme="minorBidi" w:hAnsiTheme="minorBidi"/>
          <w:sz w:val="24"/>
          <w:szCs w:val="24"/>
        </w:rPr>
        <w:t xml:space="preserve">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b/>
          <w:bCs/>
          <w:sz w:val="24"/>
          <w:szCs w:val="24"/>
          <w:rtl/>
        </w:rPr>
        <w:t>النقطة وعلامتها ( . )</w:t>
      </w:r>
      <w:r w:rsidRPr="004E30AB">
        <w:rPr>
          <w:rFonts w:asciiTheme="minorBidi" w:hAnsiTheme="minorBidi"/>
          <w:b/>
          <w:bCs/>
          <w:sz w:val="24"/>
          <w:szCs w:val="24"/>
        </w:rPr>
        <w:t xml:space="preserve"> </w:t>
      </w:r>
      <w:r w:rsidRPr="004E30AB">
        <w:rPr>
          <w:rFonts w:asciiTheme="minorBidi" w:hAnsiTheme="minorBidi"/>
          <w:sz w:val="24"/>
          <w:szCs w:val="24"/>
          <w:rtl/>
        </w:rPr>
        <w:t xml:space="preserve">  </w:t>
      </w:r>
      <w:r w:rsidR="00F00806" w:rsidRPr="004E30AB">
        <w:rPr>
          <w:rFonts w:asciiTheme="minorBidi" w:hAnsiTheme="minorBidi"/>
          <w:sz w:val="24"/>
          <w:szCs w:val="24"/>
          <w:rtl/>
        </w:rPr>
        <w:t xml:space="preserve">تكون في الوقف التام ، وهو سكوت المتكلم ، أو القارئ سكوتاً تاماً ، مع استراحة للتنفس.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 xml:space="preserve">مواضعها : </w:t>
      </w:r>
      <w:r w:rsidR="00F00806" w:rsidRPr="004E30AB">
        <w:rPr>
          <w:rFonts w:asciiTheme="minorBidi" w:hAnsiTheme="minorBidi"/>
          <w:sz w:val="24"/>
          <w:szCs w:val="24"/>
          <w:rtl/>
        </w:rPr>
        <w:t xml:space="preserve">توضع في نهاية الكلام ، للدلالة على تمام المعنى ، واستقلال ما بعدها عما قبلها معنى وإعراباً. </w:t>
      </w:r>
      <w:r w:rsidRPr="004E30AB">
        <w:rPr>
          <w:rFonts w:asciiTheme="minorBidi" w:hAnsiTheme="minorBidi"/>
          <w:sz w:val="24"/>
          <w:szCs w:val="24"/>
          <w:rtl/>
        </w:rPr>
        <w:t xml:space="preserve"> كقول عليّ بن أبي طالب في الزكاة : "فمن أعطاها طيب النفس بها ، فإنها تجعل له كفارة ومن النار حاجزاً ووقاية ، فلا يتبعها أحد نفسه ، ولا يكثرن عليها لهفه”. </w:t>
      </w:r>
    </w:p>
    <w:p w:rsidR="007D4243" w:rsidRPr="004E30AB" w:rsidRDefault="007D4243" w:rsidP="004E30AB">
      <w:pPr>
        <w:spacing w:line="240" w:lineRule="auto"/>
        <w:rPr>
          <w:rFonts w:asciiTheme="minorBidi" w:hAnsiTheme="minorBidi"/>
          <w:b/>
          <w:bCs/>
          <w:sz w:val="24"/>
          <w:szCs w:val="24"/>
          <w:rtl/>
        </w:rPr>
      </w:pPr>
    </w:p>
    <w:p w:rsidR="00476854" w:rsidRPr="004E30AB" w:rsidRDefault="00476854"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علامة التعجب ( ! )</w:t>
      </w:r>
      <w:r w:rsidRPr="004E30AB">
        <w:rPr>
          <w:rFonts w:asciiTheme="minorBidi" w:hAnsiTheme="minorBidi"/>
          <w:b/>
          <w:bCs/>
          <w:sz w:val="24"/>
          <w:szCs w:val="24"/>
        </w:rPr>
        <w:t xml:space="preserve"> </w:t>
      </w:r>
    </w:p>
    <w:p w:rsidR="00F00806"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مواضعها :  </w:t>
      </w:r>
      <w:r w:rsidR="00F00806" w:rsidRPr="004E30AB">
        <w:rPr>
          <w:rFonts w:asciiTheme="minorBidi" w:hAnsiTheme="minorBidi"/>
          <w:sz w:val="24"/>
          <w:szCs w:val="24"/>
          <w:rtl/>
        </w:rPr>
        <w:t xml:space="preserve">توضع في آخر الكلام الذي يدل على معنى التأثر والدهشة ، والاستغراب والإغراء ، والتحذير والتأسف والدعاء. </w:t>
      </w:r>
    </w:p>
    <w:p w:rsidR="00476854" w:rsidRPr="004E30AB" w:rsidRDefault="00476854" w:rsidP="004E30AB">
      <w:pPr>
        <w:spacing w:line="240" w:lineRule="auto"/>
        <w:rPr>
          <w:rFonts w:asciiTheme="minorBidi" w:hAnsiTheme="minorBidi"/>
          <w:sz w:val="24"/>
          <w:szCs w:val="24"/>
          <w:rtl/>
        </w:rPr>
      </w:pPr>
      <w:r w:rsidRPr="004E30AB">
        <w:rPr>
          <w:rFonts w:asciiTheme="minorBidi" w:hAnsiTheme="minorBidi"/>
          <w:sz w:val="24"/>
          <w:szCs w:val="24"/>
          <w:rtl/>
        </w:rPr>
        <w:t>مثل : لله أنتم ! أما دين يجمعكم ! ولا حمية تشحذكم !</w:t>
      </w:r>
      <w:r w:rsidR="00A87242" w:rsidRPr="004E30AB">
        <w:rPr>
          <w:rFonts w:asciiTheme="minorBidi" w:hAnsiTheme="minorBidi"/>
          <w:sz w:val="24"/>
          <w:szCs w:val="24"/>
          <w:rtl/>
        </w:rPr>
        <w:t xml:space="preserve">  </w:t>
      </w:r>
      <w:r w:rsidRPr="004E30AB">
        <w:rPr>
          <w:rFonts w:asciiTheme="minorBidi" w:hAnsiTheme="minorBidi"/>
          <w:sz w:val="24"/>
          <w:szCs w:val="24"/>
          <w:rtl/>
        </w:rPr>
        <w:t xml:space="preserve">ومثل : "هيهات أن يأت الزمان بمثله !" </w:t>
      </w:r>
    </w:p>
    <w:p w:rsidR="00A87242" w:rsidRPr="004E30AB" w:rsidRDefault="00A87242" w:rsidP="004E30AB">
      <w:pPr>
        <w:spacing w:line="240" w:lineRule="auto"/>
        <w:rPr>
          <w:rFonts w:asciiTheme="minorBidi" w:hAnsiTheme="minorBidi"/>
          <w:sz w:val="24"/>
          <w:szCs w:val="24"/>
        </w:rPr>
      </w:pPr>
      <w:r w:rsidRPr="004E30AB">
        <w:rPr>
          <w:rFonts w:asciiTheme="minorBidi" w:hAnsiTheme="minorBidi"/>
          <w:b/>
          <w:bCs/>
          <w:sz w:val="24"/>
          <w:szCs w:val="24"/>
          <w:rtl/>
        </w:rPr>
        <w:t>النقطتان وعلامتها ( : )</w:t>
      </w:r>
      <w:r w:rsidRPr="004E30AB">
        <w:rPr>
          <w:rFonts w:asciiTheme="minorBidi" w:hAnsiTheme="minorBidi"/>
          <w:b/>
          <w:bCs/>
          <w:sz w:val="24"/>
          <w:szCs w:val="24"/>
        </w:rPr>
        <w:t xml:space="preserve"> </w:t>
      </w:r>
    </w:p>
    <w:p w:rsidR="00F00806"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مواضعها : </w:t>
      </w:r>
      <w:r w:rsidR="00F00806" w:rsidRPr="004E30AB">
        <w:rPr>
          <w:rFonts w:asciiTheme="minorBidi" w:hAnsiTheme="minorBidi"/>
          <w:sz w:val="24"/>
          <w:szCs w:val="24"/>
          <w:rtl/>
        </w:rPr>
        <w:t xml:space="preserve">توضع بعد القول ، أو الكلام المنقول ، أو المقسم أو المجمل بعد تفصيل ، أو المفصل بعد إجمال.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:"لا يدخل الجنة من في قلبه مثقال ذرة من كبر" ومثل الدنيا يومان : يوم لك ، ويوم عليك.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ومثل : العقل ، والصحة ، والمال ، والبنون : تلك هي النعم التي لا يُحصى شكرها.</w:t>
      </w:r>
      <w:r w:rsidRPr="004E30AB">
        <w:rPr>
          <w:rFonts w:asciiTheme="minorBidi" w:hAnsiTheme="minorBidi"/>
          <w:sz w:val="24"/>
          <w:szCs w:val="24"/>
        </w:rPr>
        <w:t xml:space="preserve">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b/>
          <w:bCs/>
          <w:sz w:val="24"/>
          <w:szCs w:val="24"/>
          <w:rtl/>
        </w:rPr>
        <w:t>علامة الاستفهام ( ؟ )</w:t>
      </w:r>
      <w:r w:rsidRPr="004E30AB">
        <w:rPr>
          <w:rFonts w:asciiTheme="minorBidi" w:hAnsiTheme="minorBidi"/>
          <w:b/>
          <w:bCs/>
          <w:sz w:val="24"/>
          <w:szCs w:val="24"/>
        </w:rPr>
        <w:t xml:space="preserve"> </w:t>
      </w:r>
      <w:r w:rsidRPr="004E30AB">
        <w:rPr>
          <w:rFonts w:asciiTheme="minorBidi" w:hAnsiTheme="minorBidi"/>
          <w:sz w:val="24"/>
          <w:szCs w:val="24"/>
          <w:rtl/>
        </w:rPr>
        <w:t xml:space="preserve">  تكون للدلالة على الجمل الاستفهامية.  مثل: هل ذاكرت دروسك؟</w:t>
      </w:r>
    </w:p>
    <w:p w:rsidR="00A87242" w:rsidRPr="004E30AB" w:rsidRDefault="00A87242" w:rsidP="004E30AB">
      <w:pPr>
        <w:spacing w:line="240" w:lineRule="auto"/>
        <w:rPr>
          <w:rFonts w:asciiTheme="minorBidi" w:hAnsiTheme="minorBidi"/>
          <w:sz w:val="24"/>
          <w:szCs w:val="24"/>
        </w:rPr>
      </w:pPr>
      <w:r w:rsidRPr="004E30AB">
        <w:rPr>
          <w:rFonts w:asciiTheme="minorBidi" w:hAnsiTheme="minorBidi"/>
          <w:b/>
          <w:bCs/>
          <w:sz w:val="24"/>
          <w:szCs w:val="24"/>
          <w:rtl/>
        </w:rPr>
        <w:t>علامتا التنصيص ( " ... ")</w:t>
      </w:r>
      <w:r w:rsidRPr="004E30AB">
        <w:rPr>
          <w:rFonts w:asciiTheme="minorBidi" w:hAnsiTheme="minorBidi"/>
          <w:b/>
          <w:bCs/>
          <w:sz w:val="24"/>
          <w:szCs w:val="24"/>
        </w:rPr>
        <w:t xml:space="preserve"> </w:t>
      </w:r>
      <w:r w:rsidRPr="004E30AB">
        <w:rPr>
          <w:rFonts w:asciiTheme="minorBidi" w:hAnsiTheme="minorBidi"/>
          <w:sz w:val="24"/>
          <w:szCs w:val="24"/>
          <w:rtl/>
        </w:rPr>
        <w:t xml:space="preserve"> هما علامتان يوضع</w:t>
      </w:r>
      <w:r w:rsidRPr="004E30AB">
        <w:rPr>
          <w:rFonts w:asciiTheme="minorBidi" w:hAnsiTheme="minorBidi"/>
          <w:sz w:val="24"/>
          <w:szCs w:val="24"/>
        </w:rPr>
        <w:t xml:space="preserve"> </w:t>
      </w:r>
      <w:r w:rsidRPr="004E30AB">
        <w:rPr>
          <w:rFonts w:asciiTheme="minorBidi" w:hAnsiTheme="minorBidi"/>
          <w:sz w:val="24"/>
          <w:szCs w:val="24"/>
          <w:rtl/>
        </w:rPr>
        <w:t xml:space="preserve">بينهما ما ينقل بنصه من الكلام.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مثل : أوصى عمر بن الخطاب لأبى موسى الأشعري بوصية جاء فيها : "البينة على من ادعى واليمين على من أنكر".</w:t>
      </w:r>
      <w:r w:rsidRPr="004E30AB">
        <w:rPr>
          <w:rFonts w:asciiTheme="minorBidi" w:hAnsiTheme="minorBidi"/>
          <w:sz w:val="24"/>
          <w:szCs w:val="24"/>
        </w:rPr>
        <w:t xml:space="preserve"> </w:t>
      </w:r>
    </w:p>
    <w:p w:rsidR="00F00806" w:rsidRPr="004E30AB" w:rsidRDefault="00A87242" w:rsidP="004E30AB">
      <w:pPr>
        <w:spacing w:line="240" w:lineRule="auto"/>
        <w:rPr>
          <w:rFonts w:asciiTheme="minorBidi" w:hAnsiTheme="minorBidi"/>
          <w:sz w:val="24"/>
          <w:szCs w:val="24"/>
          <w:rtl/>
        </w:rPr>
      </w:pPr>
      <w:r w:rsidRPr="004E30AB">
        <w:rPr>
          <w:rFonts w:asciiTheme="minorBidi" w:hAnsiTheme="minorBidi"/>
          <w:b/>
          <w:bCs/>
          <w:sz w:val="24"/>
          <w:szCs w:val="24"/>
          <w:rtl/>
        </w:rPr>
        <w:t>نقط الحذف ( ... )</w:t>
      </w:r>
      <w:r w:rsidRPr="004E30AB">
        <w:rPr>
          <w:rFonts w:asciiTheme="minorBidi" w:hAnsiTheme="minorBidi"/>
          <w:b/>
          <w:bCs/>
          <w:sz w:val="24"/>
          <w:szCs w:val="24"/>
        </w:rPr>
        <w:t xml:space="preserve"> </w:t>
      </w:r>
      <w:r w:rsidRPr="004E30AB">
        <w:rPr>
          <w:rFonts w:asciiTheme="minorBidi" w:hAnsiTheme="minorBidi"/>
          <w:sz w:val="24"/>
          <w:szCs w:val="24"/>
          <w:rtl/>
        </w:rPr>
        <w:t xml:space="preserve"> مواضعها : </w:t>
      </w:r>
      <w:r w:rsidR="00F00806" w:rsidRPr="004E30AB">
        <w:rPr>
          <w:rFonts w:asciiTheme="minorBidi" w:hAnsiTheme="minorBidi"/>
          <w:sz w:val="24"/>
          <w:szCs w:val="24"/>
          <w:rtl/>
        </w:rPr>
        <w:t>توضع هذه النقط الثلاث للدلالة على أن في موضعها كلاماً محذوفاً.</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وذلك كأن يستشهد كاتب بعبارة ما ، وأراد أن يحذف منها بعض الكلمات ، أو الجمل التي لا حاجة له بها. </w:t>
      </w:r>
      <w:r w:rsidRPr="004E30AB">
        <w:rPr>
          <w:rFonts w:asciiTheme="minorBidi" w:hAnsiTheme="minorBidi"/>
          <w:sz w:val="24"/>
          <w:szCs w:val="24"/>
          <w:rtl/>
        </w:rPr>
        <w:tab/>
        <w:t xml:space="preserve">  مثل : لو اقتصر الناس على كتب القدماء لضاع علم كثير ، ولذهب أدب غزير ، ولضلت أفهام ثاقبة... ولمجّت الأسماع كل مردد مكرر. </w:t>
      </w:r>
    </w:p>
    <w:p w:rsidR="00A87242" w:rsidRPr="004E30AB" w:rsidRDefault="00A87242" w:rsidP="004E30AB">
      <w:pPr>
        <w:spacing w:line="240" w:lineRule="auto"/>
        <w:rPr>
          <w:rFonts w:asciiTheme="minorBidi" w:hAnsiTheme="minorBidi"/>
          <w:sz w:val="24"/>
          <w:szCs w:val="24"/>
        </w:rPr>
      </w:pPr>
      <w:r w:rsidRPr="004E30AB">
        <w:rPr>
          <w:rFonts w:asciiTheme="minorBidi" w:hAnsiTheme="minorBidi"/>
          <w:b/>
          <w:bCs/>
          <w:sz w:val="24"/>
          <w:szCs w:val="24"/>
          <w:rtl/>
        </w:rPr>
        <w:t>الشَّرطة وعلامتها ( - )</w:t>
      </w:r>
      <w:r w:rsidRPr="004E30AB">
        <w:rPr>
          <w:rFonts w:asciiTheme="minorBidi" w:hAnsiTheme="minorBidi"/>
          <w:b/>
          <w:bCs/>
          <w:sz w:val="24"/>
          <w:szCs w:val="24"/>
        </w:rPr>
        <w:t xml:space="preserve"> </w:t>
      </w:r>
    </w:p>
    <w:p w:rsidR="00F00806"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مواضعها : </w:t>
      </w:r>
      <w:r w:rsidR="00F00806" w:rsidRPr="004E30AB">
        <w:rPr>
          <w:rFonts w:asciiTheme="minorBidi" w:hAnsiTheme="minorBidi"/>
          <w:sz w:val="24"/>
          <w:szCs w:val="24"/>
          <w:rtl/>
        </w:rPr>
        <w:t xml:space="preserve">توضع للفصل بين كلام المتخاطبين في حالة المحاورة ، وتوضع بعد العدد في أول السطر.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مثل : طلب بعض الملوك كاتباً لخدمته. فقال للملك : أصحبك على ثلاث خصال.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ـ ما هي ؟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ـ لا تهتك لي ستراً ، ولا تشتم لي عرضاً ، ولا تقبل فيَّ قول قائل.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ـ هذه لك عندي. فما لي عندك ؟ </w:t>
      </w:r>
    </w:p>
    <w:p w:rsidR="00A87242" w:rsidRPr="004E30AB" w:rsidRDefault="00A87242" w:rsidP="004E30AB">
      <w:pPr>
        <w:spacing w:line="240" w:lineRule="auto"/>
        <w:rPr>
          <w:rFonts w:asciiTheme="minorBidi" w:hAnsiTheme="minorBidi"/>
          <w:sz w:val="24"/>
          <w:szCs w:val="24"/>
          <w:rtl/>
        </w:rPr>
      </w:pPr>
      <w:r w:rsidRPr="004E30AB">
        <w:rPr>
          <w:rFonts w:asciiTheme="minorBidi" w:hAnsiTheme="minorBidi"/>
          <w:sz w:val="24"/>
          <w:szCs w:val="24"/>
          <w:rtl/>
        </w:rPr>
        <w:t xml:space="preserve">ـ لا أفشي لك سراً ، ولا أؤخر عنك نصيحة ، لا أؤثر عليك أحداً. </w:t>
      </w:r>
    </w:p>
    <w:p w:rsidR="007D4243" w:rsidRPr="00296BDE" w:rsidRDefault="00A87242" w:rsidP="00296BDE">
      <w:pPr>
        <w:spacing w:line="240" w:lineRule="auto"/>
        <w:rPr>
          <w:rFonts w:asciiTheme="minorBidi" w:hAnsiTheme="minorBidi"/>
          <w:sz w:val="24"/>
          <w:szCs w:val="24"/>
          <w:rtl/>
        </w:rPr>
      </w:pPr>
      <w:r w:rsidRPr="004E30AB">
        <w:rPr>
          <w:rFonts w:asciiTheme="minorBidi" w:hAnsiTheme="minorBidi"/>
          <w:sz w:val="24"/>
          <w:szCs w:val="24"/>
          <w:rtl/>
        </w:rPr>
        <w:t>ـ نعم الصاحب المستصحب ، أنت !</w:t>
      </w:r>
      <w:r w:rsidRPr="004E30AB">
        <w:rPr>
          <w:rFonts w:asciiTheme="minorBidi" w:hAnsiTheme="minorBidi"/>
          <w:sz w:val="24"/>
          <w:szCs w:val="24"/>
        </w:rPr>
        <w:t xml:space="preserve"> </w:t>
      </w:r>
    </w:p>
    <w:p w:rsidR="00A87242" w:rsidRPr="004E30AB" w:rsidRDefault="00A87242" w:rsidP="004E30AB">
      <w:pPr>
        <w:spacing w:line="240" w:lineRule="auto"/>
        <w:rPr>
          <w:rFonts w:asciiTheme="minorBidi" w:hAnsiTheme="minorBidi"/>
          <w:sz w:val="24"/>
          <w:szCs w:val="24"/>
        </w:rPr>
      </w:pPr>
      <w:r w:rsidRPr="004E30AB">
        <w:rPr>
          <w:rFonts w:asciiTheme="minorBidi" w:hAnsiTheme="minorBidi"/>
          <w:b/>
          <w:bCs/>
          <w:sz w:val="24"/>
          <w:szCs w:val="24"/>
          <w:rtl/>
        </w:rPr>
        <w:t>الشرطتان وعلامتها ( -   - )</w:t>
      </w:r>
      <w:r w:rsidRPr="004E30AB">
        <w:rPr>
          <w:rFonts w:asciiTheme="minorBidi" w:hAnsiTheme="minorBidi"/>
          <w:b/>
          <w:bCs/>
          <w:sz w:val="24"/>
          <w:szCs w:val="24"/>
        </w:rPr>
        <w:t xml:space="preserve"> </w:t>
      </w:r>
    </w:p>
    <w:p w:rsidR="00A87242"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 xml:space="preserve">توضع بينهما الجمل الاعتراضية ، فيتصل ما قبل الشرطة الأولى بما بعد الشرطة الثانية في المعنى. </w:t>
      </w:r>
      <w:r w:rsidR="007D4243" w:rsidRPr="004E30AB">
        <w:rPr>
          <w:rFonts w:asciiTheme="minorBidi" w:hAnsiTheme="minorBidi"/>
          <w:sz w:val="24"/>
          <w:szCs w:val="24"/>
          <w:rtl/>
        </w:rPr>
        <w:t xml:space="preserve">   </w:t>
      </w:r>
      <w:r w:rsidR="00A87242" w:rsidRPr="004E30AB">
        <w:rPr>
          <w:rFonts w:asciiTheme="minorBidi" w:hAnsiTheme="minorBidi"/>
          <w:sz w:val="24"/>
          <w:szCs w:val="24"/>
          <w:rtl/>
        </w:rPr>
        <w:t>مثل :   قرأت في تراجم الصحابة ـ رضوان الله علي</w:t>
      </w:r>
      <w:r w:rsidR="007D4243" w:rsidRPr="004E30AB">
        <w:rPr>
          <w:rFonts w:asciiTheme="minorBidi" w:hAnsiTheme="minorBidi"/>
          <w:sz w:val="24"/>
          <w:szCs w:val="24"/>
          <w:rtl/>
        </w:rPr>
        <w:t xml:space="preserve">هم ـ ؛ فأدهشتني سيرتهم العطرة </w:t>
      </w:r>
    </w:p>
    <w:p w:rsidR="00A87242" w:rsidRPr="004E30AB" w:rsidRDefault="00A87242" w:rsidP="004E30AB">
      <w:pPr>
        <w:spacing w:line="240" w:lineRule="auto"/>
        <w:rPr>
          <w:rFonts w:asciiTheme="minorBidi" w:hAnsiTheme="minorBidi"/>
          <w:sz w:val="24"/>
          <w:szCs w:val="24"/>
        </w:rPr>
      </w:pPr>
      <w:r w:rsidRPr="004E30AB">
        <w:rPr>
          <w:rFonts w:asciiTheme="minorBidi" w:hAnsiTheme="minorBidi"/>
          <w:b/>
          <w:bCs/>
          <w:sz w:val="24"/>
          <w:szCs w:val="24"/>
          <w:rtl/>
        </w:rPr>
        <w:t>القوسان وعلامتهما (  )</w:t>
      </w:r>
      <w:r w:rsidRPr="004E30AB">
        <w:rPr>
          <w:rFonts w:asciiTheme="minorBidi" w:hAnsiTheme="minorBidi"/>
          <w:b/>
          <w:bCs/>
          <w:sz w:val="24"/>
          <w:szCs w:val="24"/>
        </w:rPr>
        <w:t xml:space="preserve"> </w:t>
      </w:r>
    </w:p>
    <w:p w:rsidR="00A87242" w:rsidRPr="004E30AB" w:rsidRDefault="00F00806" w:rsidP="004E30AB">
      <w:pPr>
        <w:spacing w:line="240" w:lineRule="auto"/>
        <w:rPr>
          <w:rFonts w:asciiTheme="minorBidi" w:hAnsiTheme="minorBidi"/>
          <w:sz w:val="24"/>
          <w:szCs w:val="24"/>
          <w:rtl/>
        </w:rPr>
      </w:pPr>
      <w:r w:rsidRPr="004E30AB">
        <w:rPr>
          <w:rFonts w:asciiTheme="minorBidi" w:hAnsiTheme="minorBidi"/>
          <w:sz w:val="24"/>
          <w:szCs w:val="24"/>
          <w:rtl/>
        </w:rPr>
        <w:t xml:space="preserve">توضع بينهما كل كلمة تفسيرية ، أو كل جملة معترضة لا ترتبط مع غيرها في سياق المعنى ، أو كل عبارة يراد لفت النظر إليها. </w:t>
      </w:r>
      <w:r w:rsidR="00A87242" w:rsidRPr="004E30AB">
        <w:rPr>
          <w:rFonts w:asciiTheme="minorBidi" w:hAnsiTheme="minorBidi"/>
          <w:sz w:val="24"/>
          <w:szCs w:val="24"/>
          <w:rtl/>
        </w:rPr>
        <w:t xml:space="preserve">     مثل : جُدَّة (بضم الجيم وكسرها) مدينة على ساحل البحر الأحمر.  ومثل : بين جور وشيراز (وهي قصبة فارس) عشرون فرسخاً.</w:t>
      </w:r>
      <w:r w:rsidR="00A87242" w:rsidRPr="004E30AB">
        <w:rPr>
          <w:rFonts w:asciiTheme="minorBidi" w:hAnsiTheme="minorBidi"/>
          <w:sz w:val="24"/>
          <w:szCs w:val="24"/>
        </w:rPr>
        <w:t xml:space="preserve"> </w:t>
      </w:r>
    </w:p>
    <w:p w:rsidR="00296BDE" w:rsidRDefault="00296BDE" w:rsidP="004E30AB">
      <w:pPr>
        <w:spacing w:line="240" w:lineRule="auto"/>
        <w:rPr>
          <w:rFonts w:asciiTheme="minorBidi" w:hAnsiTheme="minorBidi"/>
          <w:b/>
          <w:bCs/>
          <w:color w:val="FF0000"/>
          <w:sz w:val="24"/>
          <w:szCs w:val="24"/>
          <w:u w:val="single"/>
          <w:rtl/>
        </w:rPr>
      </w:pPr>
    </w:p>
    <w:p w:rsidR="00476854" w:rsidRPr="004E30AB" w:rsidRDefault="00F00806" w:rsidP="004E30AB">
      <w:pPr>
        <w:spacing w:line="240" w:lineRule="auto"/>
        <w:rPr>
          <w:rFonts w:asciiTheme="minorBidi" w:hAnsiTheme="minorBidi"/>
          <w:b/>
          <w:bCs/>
          <w:color w:val="FF0000"/>
          <w:sz w:val="24"/>
          <w:szCs w:val="24"/>
          <w:u w:val="single"/>
          <w:rtl/>
        </w:rPr>
      </w:pPr>
      <w:r w:rsidRPr="004E30AB">
        <w:rPr>
          <w:rFonts w:asciiTheme="minorBidi" w:hAnsiTheme="minorBidi"/>
          <w:b/>
          <w:bCs/>
          <w:color w:val="FF0000"/>
          <w:sz w:val="24"/>
          <w:szCs w:val="24"/>
          <w:u w:val="single"/>
          <w:rtl/>
        </w:rPr>
        <w:lastRenderedPageBreak/>
        <w:t>التقرير</w:t>
      </w:r>
      <w:r w:rsidRPr="004E30AB">
        <w:rPr>
          <w:rFonts w:asciiTheme="minorBidi" w:hAnsiTheme="minorBidi"/>
          <w:sz w:val="24"/>
          <w:szCs w:val="24"/>
          <w:u w:val="single"/>
          <w:rtl/>
        </w:rPr>
        <w:t xml:space="preserve">    أهمية التقرير</w:t>
      </w:r>
    </w:p>
    <w:p w:rsidR="000B25F6" w:rsidRPr="004E30AB" w:rsidRDefault="000B25F6" w:rsidP="004E30AB">
      <w:pPr>
        <w:spacing w:line="240" w:lineRule="auto"/>
        <w:rPr>
          <w:rFonts w:asciiTheme="minorBidi" w:hAnsiTheme="minorBidi"/>
          <w:sz w:val="24"/>
          <w:szCs w:val="24"/>
        </w:rPr>
      </w:pPr>
      <w:r w:rsidRPr="004E30AB">
        <w:rPr>
          <w:rFonts w:asciiTheme="minorBidi" w:hAnsiTheme="minorBidi"/>
          <w:sz w:val="24"/>
          <w:szCs w:val="24"/>
          <w:rtl/>
        </w:rPr>
        <w:t>التقرير :عندما يُحتاج إلى وصف سير عمل ما, أو مشروع ما ,فإن ذلك الوصف يكون عن طريق إعداد تقرير يتضمن وصفا دقيقا لسير العمل, سواء أكان العمل في طور الإنشاء, أو كان عملا مكتملا , فيسجل فيه كل ما يهم القارئ حول ذلك العمل ,ويصف كل ما يمكن أن يؤثر في طبيعة ذلك العمل, متضمنا توصيات -إن أمكن- تساعد المسؤولين في اتخاذ قرار مناسب, بناء على ما كشف لهم ذلك التقرير</w:t>
      </w:r>
      <w:r w:rsidRPr="004E30AB">
        <w:rPr>
          <w:rFonts w:asciiTheme="minorBidi" w:hAnsiTheme="minorBidi"/>
          <w:sz w:val="24"/>
          <w:szCs w:val="24"/>
        </w:rPr>
        <w:t xml:space="preserve"> </w:t>
      </w:r>
      <w:r w:rsidRPr="004E30AB">
        <w:rPr>
          <w:rFonts w:asciiTheme="minorBidi" w:hAnsiTheme="minorBidi"/>
          <w:sz w:val="24"/>
          <w:szCs w:val="24"/>
          <w:rtl/>
        </w:rPr>
        <w:t xml:space="preserve">، وهو يعد نوعاً من أنواع الكتابة الموضوعية التي لا علاقة للعواطف فيها ، وللتقرير أهمية كبيرة في الميدان الوظيفي , والميدان الاجتماعي على مستوى الفرد والمجتمع فهو :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rtl/>
        </w:rPr>
        <w:t>1 ـ وسيلة من وسائل نقل المعلومات من مستوى إداري إلى مستوى إداري آخر.</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rtl/>
        </w:rPr>
        <w:t>2ـ وثيقة إدارية للاتصال الكتابي. 3 ـ يمكن الإدارة من التعرف على وجهات نظر العاملين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rtl/>
        </w:rPr>
        <w:t>4 ـ يساعد في التنسيق والتعاون والترابط بين الوحدات العاملة . 5 ـ يمكِّن من إجراء التغييرات المناسبة في الوقت المناسب . 6- يعين في رسم صورة عن سير العمل,ومدى نجاحه أو فشله.</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rtl/>
        </w:rPr>
        <w:t xml:space="preserve">7- يمكن الإدارة من التنبؤ بالاحتياجات المستقبلية.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b/>
          <w:bCs/>
          <w:sz w:val="24"/>
          <w:szCs w:val="24"/>
          <w:rtl/>
        </w:rPr>
        <w:t>التقريرفي اللغة:</w:t>
      </w:r>
      <w:r w:rsidRPr="004E30AB">
        <w:rPr>
          <w:rFonts w:asciiTheme="minorBidi" w:hAnsiTheme="minorBidi"/>
          <w:sz w:val="24"/>
          <w:szCs w:val="24"/>
          <w:rtl/>
        </w:rPr>
        <w:t xml:space="preserve"> التبيين ,جاء في (اللسان):أقررت الكلام بمعنى :بينته حتى عُرِف.</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b/>
          <w:bCs/>
          <w:sz w:val="24"/>
          <w:szCs w:val="24"/>
          <w:rtl/>
        </w:rPr>
        <w:t>في الاصطلاح:</w:t>
      </w:r>
      <w:r w:rsidRPr="004E30AB">
        <w:rPr>
          <w:rFonts w:asciiTheme="minorBidi" w:hAnsiTheme="minorBidi"/>
          <w:sz w:val="24"/>
          <w:szCs w:val="24"/>
          <w:rtl/>
        </w:rPr>
        <w:t xml:space="preserve"> عرض كتابي للحقائق والبيانات الخاصة بموضوع ما ، أو مشكلة معينة,وقد يمتد إلى التحليل العلمي,واستخلاص النتائج ،ويليهما التوصل إلى توصيات ومقترحات تتعلق بهذا الموضوع.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b/>
          <w:bCs/>
          <w:sz w:val="24"/>
          <w:szCs w:val="24"/>
          <w:rtl/>
        </w:rPr>
        <w:t>ميادين التقرير</w:t>
      </w:r>
      <w:r w:rsidRPr="004E30AB">
        <w:rPr>
          <w:rFonts w:asciiTheme="minorBidi" w:hAnsiTheme="minorBidi"/>
          <w:b/>
          <w:bCs/>
          <w:sz w:val="24"/>
          <w:szCs w:val="24"/>
        </w:rPr>
        <w:t xml:space="preserve"> </w:t>
      </w:r>
      <w:r w:rsidR="007D4243" w:rsidRPr="004E30AB">
        <w:rPr>
          <w:rFonts w:asciiTheme="minorBidi" w:hAnsiTheme="minorBidi"/>
          <w:sz w:val="24"/>
          <w:szCs w:val="24"/>
          <w:rtl/>
        </w:rPr>
        <w:t xml:space="preserve">   </w:t>
      </w:r>
      <w:r w:rsidRPr="004E30AB">
        <w:rPr>
          <w:rFonts w:asciiTheme="minorBidi" w:hAnsiTheme="minorBidi"/>
          <w:sz w:val="24"/>
          <w:szCs w:val="24"/>
          <w:rtl/>
        </w:rPr>
        <w:t>التقرير يتسع ليشمل كل نواحي الحياة,فهو: إما أن يتحدث عن موضوع ,ويكون هذا الموضوع علميا ، أو إداريا ، أو تاريخيا ، أو اجتماعيا ، أو صناعيا ...إلخ,أو يتناول حالة معينة ,وهي إما أن تكون حالة مرضية ، أو قانونية ، أو ظاهرة علمية فلسفية , أو مشروعا صناعيا...إلخ,</w:t>
      </w:r>
      <w:r w:rsidRPr="004E30AB">
        <w:rPr>
          <w:rFonts w:asciiTheme="minorBidi" w:hAnsiTheme="minorBidi"/>
          <w:sz w:val="24"/>
          <w:szCs w:val="24"/>
          <w:rtl/>
        </w:rPr>
        <w:br/>
        <w:t>أو شخصا معينا قد يكون موظفا ، أو عالما ، أو زعيما ، أوقائدا ...إلخ, فالتقرير يغطي أوجه الحياة المختلفة.</w:t>
      </w:r>
      <w:r w:rsidRPr="004E30AB">
        <w:rPr>
          <w:rFonts w:asciiTheme="minorBidi" w:hAnsiTheme="minorBidi"/>
          <w:sz w:val="24"/>
          <w:szCs w:val="24"/>
        </w:rPr>
        <w:t xml:space="preserve">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rtl/>
        </w:rPr>
        <w:t xml:space="preserve">ويعده كل شخص قادر عليه ، وعلى علم بالموضوع الذي يكتب فيه تقريراً ، كما يعده كل شخص يتحمل المسؤولية في مؤسسة أو هيئة ما ، مثل : المدير أوالوكيل أو من ينوب عنهما </w:t>
      </w:r>
    </w:p>
    <w:p w:rsidR="007D4243" w:rsidRPr="004E30AB" w:rsidRDefault="007D4243" w:rsidP="004E30AB">
      <w:pPr>
        <w:spacing w:line="240" w:lineRule="auto"/>
        <w:rPr>
          <w:rFonts w:asciiTheme="minorBidi" w:hAnsiTheme="minorBidi"/>
          <w:b/>
          <w:bCs/>
          <w:sz w:val="24"/>
          <w:szCs w:val="24"/>
          <w:rtl/>
        </w:rPr>
      </w:pPr>
    </w:p>
    <w:p w:rsidR="007D4243" w:rsidRPr="004E30AB" w:rsidRDefault="007D4243" w:rsidP="004E30AB">
      <w:pPr>
        <w:spacing w:line="240" w:lineRule="auto"/>
        <w:rPr>
          <w:rFonts w:asciiTheme="minorBidi" w:hAnsiTheme="minorBidi"/>
          <w:b/>
          <w:bCs/>
          <w:sz w:val="24"/>
          <w:szCs w:val="24"/>
          <w:rtl/>
        </w:rPr>
      </w:pPr>
    </w:p>
    <w:p w:rsidR="000B25F6" w:rsidRPr="004E30AB" w:rsidRDefault="000B25F6" w:rsidP="004E30AB">
      <w:pPr>
        <w:spacing w:line="240" w:lineRule="auto"/>
        <w:rPr>
          <w:rFonts w:asciiTheme="minorBidi" w:hAnsiTheme="minorBidi"/>
          <w:sz w:val="24"/>
          <w:szCs w:val="24"/>
        </w:rPr>
      </w:pPr>
      <w:r w:rsidRPr="004E30AB">
        <w:rPr>
          <w:rFonts w:asciiTheme="minorBidi" w:hAnsiTheme="minorBidi"/>
          <w:b/>
          <w:bCs/>
          <w:sz w:val="24"/>
          <w:szCs w:val="24"/>
          <w:rtl/>
        </w:rPr>
        <w:t>التقرير الناجح</w:t>
      </w:r>
      <w:r w:rsidRPr="004E30AB">
        <w:rPr>
          <w:rFonts w:asciiTheme="minorBidi" w:hAnsiTheme="minorBidi"/>
          <w:b/>
          <w:bCs/>
          <w:sz w:val="24"/>
          <w:szCs w:val="24"/>
        </w:rPr>
        <w:t xml:space="preserve"> </w:t>
      </w:r>
      <w:r w:rsidR="007D4243" w:rsidRPr="004E30AB">
        <w:rPr>
          <w:rFonts w:asciiTheme="minorBidi" w:hAnsiTheme="minorBidi"/>
          <w:sz w:val="24"/>
          <w:szCs w:val="24"/>
          <w:rtl/>
        </w:rPr>
        <w:t xml:space="preserve"> </w:t>
      </w:r>
      <w:r w:rsidRPr="004E30AB">
        <w:rPr>
          <w:rFonts w:asciiTheme="minorBidi" w:hAnsiTheme="minorBidi"/>
          <w:b/>
          <w:bCs/>
          <w:sz w:val="24"/>
          <w:szCs w:val="24"/>
          <w:rtl/>
        </w:rPr>
        <w:t>هو الذي يستطيع أن يمزج مزجاً متوازناً بين كمية الشيء المحدد ، وبين كيفيته .</w:t>
      </w:r>
      <w:r w:rsidRPr="004E30AB">
        <w:rPr>
          <w:rFonts w:asciiTheme="minorBidi" w:hAnsiTheme="minorBidi"/>
          <w:b/>
          <w:bCs/>
          <w:sz w:val="24"/>
          <w:szCs w:val="24"/>
        </w:rPr>
        <w:t xml:space="preserve"> </w:t>
      </w:r>
    </w:p>
    <w:p w:rsidR="00476854" w:rsidRPr="004E30AB" w:rsidRDefault="000B25F6" w:rsidP="004E30AB">
      <w:pPr>
        <w:spacing w:line="240" w:lineRule="auto"/>
        <w:rPr>
          <w:rFonts w:asciiTheme="minorBidi" w:hAnsiTheme="minorBidi"/>
          <w:sz w:val="24"/>
          <w:szCs w:val="24"/>
          <w:rtl/>
        </w:rPr>
      </w:pPr>
      <w:r w:rsidRPr="004E30AB">
        <w:rPr>
          <w:rFonts w:asciiTheme="minorBidi" w:hAnsiTheme="minorBidi"/>
          <w:noProof/>
          <w:sz w:val="24"/>
          <w:szCs w:val="24"/>
          <w:rtl/>
        </w:rPr>
        <w:drawing>
          <wp:inline distT="0" distB="0" distL="0" distR="0">
            <wp:extent cx="3752850" cy="1733550"/>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153400" cy="2895600"/>
                      <a:chOff x="609600" y="2590800"/>
                      <a:chExt cx="8153400" cy="2895600"/>
                    </a:xfrm>
                  </a:grpSpPr>
                  <a:grpSp>
                    <a:nvGrpSpPr>
                      <a:cNvPr id="12292" name="Group 4"/>
                      <a:cNvGrpSpPr>
                        <a:grpSpLocks/>
                      </a:cNvGrpSpPr>
                    </a:nvGrpSpPr>
                    <a:grpSpPr bwMode="auto">
                      <a:xfrm>
                        <a:off x="609600" y="2590800"/>
                        <a:ext cx="8153400" cy="2895600"/>
                        <a:chOff x="3240" y="3960"/>
                        <a:chExt cx="5220" cy="1800"/>
                      </a:xfrm>
                    </a:grpSpPr>
                    <a:sp>
                      <a:nvSpPr>
                        <a:cNvPr id="12293" name="Line 5"/>
                        <a:cNvSpPr>
                          <a:spLocks noChangeShapeType="1"/>
                        </a:cNvSpPr>
                      </a:nvSpPr>
                      <a:spPr bwMode="auto">
                        <a:xfrm>
                          <a:off x="5400" y="4140"/>
                          <a:ext cx="2340" cy="0"/>
                        </a:xfrm>
                        <a:prstGeom prst="line">
                          <a:avLst/>
                        </a:prstGeom>
                        <a:noFill/>
                        <a:ln w="9525">
                          <a:solidFill>
                            <a:srgbClr val="000000"/>
                          </a:solidFill>
                          <a:round/>
                          <a:headEnd type="triangle" w="med" len="me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2294" name="Rectangle 6"/>
                        <a:cNvSpPr>
                          <a:spLocks noChangeArrowheads="1"/>
                        </a:cNvSpPr>
                      </a:nvSpPr>
                      <a:spPr bwMode="auto">
                        <a:xfrm>
                          <a:off x="7380" y="3960"/>
                          <a:ext cx="900" cy="540"/>
                        </a:xfrm>
                        <a:prstGeom prst="rect">
                          <a:avLst/>
                        </a:prstGeom>
                        <a:noFill/>
                        <a:ln w="9525">
                          <a:no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5400" dirty="0">
                                <a:latin typeface="Times New Roman" pitchFamily="18" charset="0"/>
                                <a:cs typeface="AL-Hotham" pitchFamily="2" charset="-78"/>
                              </a:rPr>
                              <a:t>الكم</a:t>
                            </a:r>
                            <a:r>
                              <a:rPr lang="ar-SA" sz="1200" b="0" dirty="0">
                                <a:latin typeface="Times New Roman" pitchFamily="18" charset="0"/>
                                <a:cs typeface="Times New Roman" pitchFamily="18" charset="0"/>
                              </a:rPr>
                              <a:t> </a:t>
                            </a:r>
                            <a:endParaRPr lang="en-US" dirty="0"/>
                          </a:p>
                        </a:txBody>
                        <a:useSpRect/>
                      </a:txSp>
                    </a:sp>
                    <a:sp>
                      <a:nvSpPr>
                        <a:cNvPr id="12295" name="Rectangle 7"/>
                        <a:cNvSpPr>
                          <a:spLocks noChangeArrowheads="1"/>
                        </a:cNvSpPr>
                      </a:nvSpPr>
                      <a:spPr bwMode="auto">
                        <a:xfrm>
                          <a:off x="4118" y="3960"/>
                          <a:ext cx="1282" cy="540"/>
                        </a:xfrm>
                        <a:prstGeom prst="rect">
                          <a:avLst/>
                        </a:prstGeom>
                        <a:noFill/>
                        <a:ln w="9525">
                          <a:no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5400">
                                <a:latin typeface="Times New Roman" pitchFamily="18" charset="0"/>
                                <a:cs typeface="AL-Hotham" pitchFamily="2" charset="-78"/>
                              </a:rPr>
                              <a:t>الكيف</a:t>
                            </a:r>
                            <a:r>
                              <a:rPr lang="ar-SA" sz="2400">
                                <a:latin typeface="Times New Roman" pitchFamily="18" charset="0"/>
                                <a:cs typeface="AL-Hotham" pitchFamily="2" charset="-78"/>
                              </a:rPr>
                              <a:t> </a:t>
                            </a:r>
                            <a:endParaRPr lang="en-US" sz="2400">
                              <a:cs typeface="AL-Hotham" pitchFamily="2" charset="-78"/>
                            </a:endParaRPr>
                          </a:p>
                        </a:txBody>
                        <a:useSpRect/>
                      </a:txSp>
                    </a:sp>
                    <a:sp>
                      <a:nvSpPr>
                        <a:cNvPr id="12296" name="Rectangle 8"/>
                        <a:cNvSpPr>
                          <a:spLocks noChangeArrowheads="1"/>
                        </a:cNvSpPr>
                      </a:nvSpPr>
                      <a:spPr bwMode="auto">
                        <a:xfrm>
                          <a:off x="6840" y="4680"/>
                          <a:ext cx="1620" cy="1080"/>
                        </a:xfrm>
                        <a:prstGeom prst="rect">
                          <a:avLst/>
                        </a:prstGeom>
                        <a:noFill/>
                        <a:ln w="9525">
                          <a:no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buFont typeface="Wingdings" pitchFamily="2" charset="2"/>
                              <a:buChar char="{"/>
                            </a:pPr>
                            <a:r>
                              <a:rPr lang="ar-SA" sz="3600" dirty="0">
                                <a:latin typeface="Times New Roman" pitchFamily="18" charset="0"/>
                                <a:cs typeface="AL-Hotham" pitchFamily="2" charset="-78"/>
                              </a:rPr>
                              <a:t>المعلومات .</a:t>
                            </a:r>
                          </a:p>
                          <a:p>
                            <a:pPr algn="r" rtl="1">
                              <a:buFont typeface="Wingdings" pitchFamily="2" charset="2"/>
                              <a:buChar char="{"/>
                            </a:pPr>
                            <a:r>
                              <a:rPr lang="ar-SA" sz="3600" dirty="0">
                                <a:latin typeface="Times New Roman" pitchFamily="18" charset="0"/>
                                <a:cs typeface="AL-Hotham" pitchFamily="2" charset="-78"/>
                              </a:rPr>
                              <a:t>الحقائق . </a:t>
                            </a:r>
                          </a:p>
                          <a:p>
                            <a:pPr algn="r" rtl="1">
                              <a:buFont typeface="Wingdings" pitchFamily="2" charset="2"/>
                              <a:buChar char="{"/>
                            </a:pPr>
                            <a:r>
                              <a:rPr lang="ar-SA" sz="3600" dirty="0">
                                <a:latin typeface="Times New Roman" pitchFamily="18" charset="0"/>
                                <a:cs typeface="AL-Hotham" pitchFamily="2" charset="-78"/>
                              </a:rPr>
                              <a:t>الأرقام  .</a:t>
                            </a:r>
                            <a:endParaRPr lang="en-US" sz="3600" dirty="0">
                              <a:cs typeface="AL-Hotham" pitchFamily="2" charset="-78"/>
                            </a:endParaRPr>
                          </a:p>
                        </a:txBody>
                        <a:useSpRect/>
                      </a:txSp>
                    </a:sp>
                    <a:sp>
                      <a:nvSpPr>
                        <a:cNvPr id="12297" name="Rectangle 9"/>
                        <a:cNvSpPr>
                          <a:spLocks noChangeArrowheads="1"/>
                        </a:cNvSpPr>
                      </a:nvSpPr>
                      <a:spPr bwMode="auto">
                        <a:xfrm>
                          <a:off x="3240" y="4680"/>
                          <a:ext cx="2537" cy="1033"/>
                        </a:xfrm>
                        <a:prstGeom prst="rect">
                          <a:avLst/>
                        </a:prstGeom>
                        <a:noFill/>
                        <a:ln w="9525">
                          <a:no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buFont typeface="Wingdings" pitchFamily="2" charset="2"/>
                              <a:buChar char="{"/>
                            </a:pPr>
                            <a:r>
                              <a:rPr lang="ar-SA" sz="3200" dirty="0">
                                <a:latin typeface="Times New Roman" pitchFamily="18" charset="0"/>
                                <a:cs typeface="AL-Hotham" pitchFamily="2" charset="-78"/>
                              </a:rPr>
                              <a:t>طريقة العرض  .</a:t>
                            </a:r>
                          </a:p>
                          <a:p>
                            <a:pPr algn="r" rtl="1">
                              <a:buFont typeface="Wingdings" pitchFamily="2" charset="2"/>
                              <a:buChar char="{"/>
                            </a:pPr>
                            <a:r>
                              <a:rPr lang="ar-SA" sz="3200" dirty="0">
                                <a:latin typeface="Times New Roman" pitchFamily="18" charset="0"/>
                                <a:cs typeface="AL-Hotham" pitchFamily="2" charset="-78"/>
                              </a:rPr>
                              <a:t>ترتيب المعلومات والحقائق  .</a:t>
                            </a:r>
                            <a:endParaRPr lang="en-US" sz="3200" dirty="0">
                              <a:cs typeface="AL-Hotham" pitchFamily="2" charset="-78"/>
                            </a:endParaRPr>
                          </a:p>
                        </a:txBody>
                        <a:useSpRect/>
                      </a:txSp>
                    </a:sp>
                  </a:grpSp>
                </lc:lockedCanvas>
              </a:graphicData>
            </a:graphic>
          </wp:inline>
        </w:drawing>
      </w:r>
    </w:p>
    <w:p w:rsidR="000B25F6" w:rsidRPr="004E30AB" w:rsidRDefault="000B25F6" w:rsidP="004E30AB">
      <w:pPr>
        <w:spacing w:line="240" w:lineRule="auto"/>
        <w:rPr>
          <w:rFonts w:asciiTheme="minorBidi" w:hAnsiTheme="minorBidi"/>
          <w:sz w:val="24"/>
          <w:szCs w:val="24"/>
        </w:rPr>
      </w:pPr>
      <w:r w:rsidRPr="004E30AB">
        <w:rPr>
          <w:rFonts w:asciiTheme="minorBidi" w:hAnsiTheme="minorBidi"/>
          <w:b/>
          <w:bCs/>
          <w:sz w:val="24"/>
          <w:szCs w:val="24"/>
          <w:rtl/>
        </w:rPr>
        <w:t>التقرير يهدف إلى ثلاث نقاط رئيسة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rtl/>
        </w:rPr>
        <w:t>1. إعلام الغير بأمر من الأمور .  2. تحريك سلوك الآخرين عن طريق الإقناع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rtl/>
        </w:rPr>
        <w:t>3. عرض نتائج بحث ، أو دراسة موضوع معين ، أو إيجاد حلول لمشكلة ما .</w:t>
      </w:r>
      <w:r w:rsidRPr="004E30AB">
        <w:rPr>
          <w:rFonts w:asciiTheme="minorBidi" w:hAnsiTheme="minorBidi"/>
          <w:sz w:val="24"/>
          <w:szCs w:val="24"/>
        </w:rPr>
        <w:t xml:space="preserve"> </w:t>
      </w:r>
    </w:p>
    <w:tbl>
      <w:tblPr>
        <w:bidiVisual/>
        <w:tblW w:w="9357" w:type="dxa"/>
        <w:tblInd w:w="-481" w:type="dxa"/>
        <w:tblCellMar>
          <w:left w:w="0" w:type="dxa"/>
          <w:right w:w="0" w:type="dxa"/>
        </w:tblCellMar>
        <w:tblLook w:val="04A0"/>
      </w:tblPr>
      <w:tblGrid>
        <w:gridCol w:w="4962"/>
        <w:gridCol w:w="4395"/>
      </w:tblGrid>
      <w:tr w:rsidR="000B25F6" w:rsidRPr="004E30AB" w:rsidTr="000B25F6">
        <w:trPr>
          <w:trHeight w:val="516"/>
        </w:trPr>
        <w:tc>
          <w:tcPr>
            <w:tcW w:w="4962" w:type="dxa"/>
            <w:tcBorders>
              <w:top w:val="single" w:sz="8" w:space="0" w:color="000000"/>
              <w:left w:val="single" w:sz="8" w:space="0" w:color="000000"/>
              <w:bottom w:val="single" w:sz="8" w:space="0" w:color="000000"/>
              <w:right w:val="single" w:sz="8" w:space="0" w:color="000000"/>
            </w:tcBorders>
            <w:shd w:val="clear" w:color="auto" w:fill="FFFF99"/>
            <w:tcMar>
              <w:top w:w="72" w:type="dxa"/>
              <w:left w:w="144" w:type="dxa"/>
              <w:bottom w:w="72" w:type="dxa"/>
              <w:right w:w="144" w:type="dxa"/>
            </w:tcMar>
            <w:vAlign w:val="center"/>
            <w:hideMark/>
          </w:tcPr>
          <w:p w:rsidR="000B25F6" w:rsidRPr="004E30AB" w:rsidRDefault="000B25F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lastRenderedPageBreak/>
              <w:t>مميزات التقرير الكتابي</w:t>
            </w:r>
            <w:r w:rsidRPr="004E30AB">
              <w:rPr>
                <w:rFonts w:asciiTheme="minorBidi" w:eastAsia="Times New Roman" w:hAnsiTheme="minorBidi"/>
                <w:color w:val="800080"/>
                <w:kern w:val="24"/>
                <w:sz w:val="24"/>
                <w:szCs w:val="24"/>
                <w:rtl/>
              </w:rPr>
              <w:t xml:space="preserve"> </w:t>
            </w:r>
          </w:p>
        </w:tc>
        <w:tc>
          <w:tcPr>
            <w:tcW w:w="4395" w:type="dxa"/>
            <w:tcBorders>
              <w:top w:val="single" w:sz="8" w:space="0" w:color="000000"/>
              <w:left w:val="single" w:sz="8" w:space="0" w:color="000000"/>
              <w:bottom w:val="single" w:sz="8" w:space="0" w:color="000000"/>
              <w:right w:val="single" w:sz="8" w:space="0" w:color="000000"/>
            </w:tcBorders>
            <w:shd w:val="clear" w:color="auto" w:fill="FFFF99"/>
            <w:tcMar>
              <w:top w:w="72" w:type="dxa"/>
              <w:left w:w="144" w:type="dxa"/>
              <w:bottom w:w="72" w:type="dxa"/>
              <w:right w:w="144" w:type="dxa"/>
            </w:tcMar>
            <w:vAlign w:val="center"/>
            <w:hideMark/>
          </w:tcPr>
          <w:p w:rsidR="000B25F6" w:rsidRPr="004E30AB" w:rsidRDefault="000B25F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800080"/>
                <w:kern w:val="24"/>
                <w:sz w:val="24"/>
                <w:szCs w:val="24"/>
                <w:rtl/>
              </w:rPr>
              <w:t xml:space="preserve">المآخذ على التقرير الكتابي </w:t>
            </w:r>
          </w:p>
        </w:tc>
      </w:tr>
      <w:tr w:rsidR="000B25F6" w:rsidRPr="004E30AB" w:rsidTr="000B25F6">
        <w:trPr>
          <w:trHeight w:val="2214"/>
        </w:trPr>
        <w:tc>
          <w:tcPr>
            <w:tcW w:w="4962"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tl/>
              </w:rPr>
            </w:pPr>
            <w:r w:rsidRPr="004E30AB">
              <w:rPr>
                <w:rFonts w:asciiTheme="minorBidi" w:eastAsia="Times New Roman" w:hAnsiTheme="minorBidi"/>
                <w:b/>
                <w:bCs/>
                <w:color w:val="000000"/>
                <w:kern w:val="24"/>
                <w:sz w:val="24"/>
                <w:szCs w:val="24"/>
                <w:rtl/>
              </w:rPr>
              <w:t>موثق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tl/>
              </w:rPr>
            </w:pPr>
            <w:r w:rsidRPr="004E30AB">
              <w:rPr>
                <w:rFonts w:asciiTheme="minorBidi" w:eastAsia="Times New Roman" w:hAnsiTheme="minorBidi"/>
                <w:b/>
                <w:bCs/>
                <w:color w:val="000000"/>
                <w:kern w:val="24"/>
                <w:sz w:val="24"/>
                <w:szCs w:val="24"/>
                <w:rtl/>
              </w:rPr>
              <w:t>يعد مرجعاً ومصدراً للمعلومات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tl/>
              </w:rPr>
            </w:pPr>
            <w:r w:rsidRPr="004E30AB">
              <w:rPr>
                <w:rFonts w:asciiTheme="minorBidi" w:eastAsia="Times New Roman" w:hAnsiTheme="minorBidi"/>
                <w:b/>
                <w:bCs/>
                <w:color w:val="000000"/>
                <w:kern w:val="24"/>
                <w:sz w:val="24"/>
                <w:szCs w:val="24"/>
                <w:rtl/>
              </w:rPr>
              <w:t>يمكن نقله لأكثر من جهة دون تغيير محتواه أو مضمونه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tl/>
              </w:rPr>
            </w:pPr>
            <w:r w:rsidRPr="004E30AB">
              <w:rPr>
                <w:rFonts w:asciiTheme="minorBidi" w:eastAsia="Times New Roman" w:hAnsiTheme="minorBidi"/>
                <w:b/>
                <w:bCs/>
                <w:color w:val="000000"/>
                <w:kern w:val="24"/>
                <w:sz w:val="24"/>
                <w:szCs w:val="24"/>
                <w:rtl/>
              </w:rPr>
              <w:t>يمكن الرجوع إليه أكثر من مرة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Pr>
            </w:pPr>
            <w:r w:rsidRPr="004E30AB">
              <w:rPr>
                <w:rFonts w:asciiTheme="minorBidi" w:eastAsia="Times New Roman" w:hAnsiTheme="minorBidi"/>
                <w:b/>
                <w:bCs/>
                <w:color w:val="000000"/>
                <w:kern w:val="24"/>
                <w:sz w:val="24"/>
                <w:szCs w:val="24"/>
                <w:rtl/>
              </w:rPr>
              <w:t xml:space="preserve">يعد دليلاً للموظفين الجدد والمستمرين بالعمل </w:t>
            </w:r>
          </w:p>
        </w:tc>
        <w:tc>
          <w:tcPr>
            <w:tcW w:w="43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tl/>
              </w:rPr>
            </w:pPr>
            <w:r w:rsidRPr="004E30AB">
              <w:rPr>
                <w:rFonts w:asciiTheme="minorBidi" w:eastAsia="Times New Roman" w:hAnsiTheme="minorBidi"/>
                <w:b/>
                <w:bCs/>
                <w:color w:val="000000"/>
                <w:kern w:val="24"/>
                <w:sz w:val="24"/>
                <w:szCs w:val="24"/>
                <w:rtl/>
              </w:rPr>
              <w:t>يمكن تسربه وافتضاح محتواه في حالة عدم الحرص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tl/>
              </w:rPr>
            </w:pPr>
            <w:r w:rsidRPr="004E30AB">
              <w:rPr>
                <w:rFonts w:asciiTheme="minorBidi" w:eastAsia="Times New Roman" w:hAnsiTheme="minorBidi"/>
                <w:b/>
                <w:bCs/>
                <w:color w:val="000000"/>
                <w:kern w:val="24"/>
                <w:sz w:val="24"/>
                <w:szCs w:val="24"/>
                <w:rtl/>
              </w:rPr>
              <w:t>يحتاج لجهد ووقت للإعداد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8"/>
              </w:numPr>
              <w:tabs>
                <w:tab w:val="left" w:pos="720"/>
              </w:tabs>
              <w:kinsoku w:val="0"/>
              <w:overflowPunct w:val="0"/>
              <w:spacing w:after="0" w:line="240" w:lineRule="auto"/>
              <w:ind w:left="1267"/>
              <w:contextualSpacing/>
              <w:textAlignment w:val="baseline"/>
              <w:rPr>
                <w:rFonts w:asciiTheme="minorBidi" w:eastAsia="Times New Roman" w:hAnsiTheme="minorBidi"/>
                <w:b/>
                <w:bCs/>
                <w:sz w:val="24"/>
                <w:szCs w:val="24"/>
              </w:rPr>
            </w:pPr>
            <w:r w:rsidRPr="004E30AB">
              <w:rPr>
                <w:rFonts w:asciiTheme="minorBidi" w:eastAsia="Times New Roman" w:hAnsiTheme="minorBidi"/>
                <w:b/>
                <w:bCs/>
                <w:color w:val="000000"/>
                <w:kern w:val="24"/>
                <w:sz w:val="24"/>
                <w:szCs w:val="24"/>
                <w:rtl/>
              </w:rPr>
              <w:t xml:space="preserve">يفتقد إلى تغذية راجعة . </w:t>
            </w:r>
          </w:p>
        </w:tc>
      </w:tr>
    </w:tbl>
    <w:p w:rsidR="00CC0C35" w:rsidRPr="004E30AB" w:rsidRDefault="00CC0C35" w:rsidP="004E30AB">
      <w:pPr>
        <w:spacing w:line="240" w:lineRule="auto"/>
        <w:rPr>
          <w:rFonts w:asciiTheme="minorBidi" w:hAnsiTheme="minorBidi"/>
          <w:sz w:val="24"/>
          <w:szCs w:val="24"/>
          <w:rtl/>
        </w:rPr>
      </w:pPr>
    </w:p>
    <w:tbl>
      <w:tblPr>
        <w:bidiVisual/>
        <w:tblW w:w="9215" w:type="dxa"/>
        <w:tblInd w:w="-339" w:type="dxa"/>
        <w:tblCellMar>
          <w:left w:w="0" w:type="dxa"/>
          <w:right w:w="0" w:type="dxa"/>
        </w:tblCellMar>
        <w:tblLook w:val="04A0"/>
      </w:tblPr>
      <w:tblGrid>
        <w:gridCol w:w="3499"/>
        <w:gridCol w:w="5716"/>
      </w:tblGrid>
      <w:tr w:rsidR="000B25F6" w:rsidRPr="004E30AB" w:rsidTr="000B25F6">
        <w:trPr>
          <w:trHeight w:val="571"/>
        </w:trPr>
        <w:tc>
          <w:tcPr>
            <w:tcW w:w="3499" w:type="dxa"/>
            <w:tcBorders>
              <w:top w:val="single" w:sz="8" w:space="0" w:color="000000"/>
              <w:left w:val="single" w:sz="8" w:space="0" w:color="000000"/>
              <w:bottom w:val="single" w:sz="8" w:space="0" w:color="000000"/>
              <w:right w:val="single" w:sz="8" w:space="0" w:color="000000"/>
            </w:tcBorders>
            <w:shd w:val="clear" w:color="auto" w:fill="D6FDFE"/>
            <w:tcMar>
              <w:top w:w="72" w:type="dxa"/>
              <w:left w:w="144" w:type="dxa"/>
              <w:bottom w:w="72" w:type="dxa"/>
              <w:right w:w="144" w:type="dxa"/>
            </w:tcMar>
            <w:vAlign w:val="center"/>
            <w:hideMark/>
          </w:tcPr>
          <w:p w:rsidR="000B25F6" w:rsidRPr="004E30AB" w:rsidRDefault="000B25F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 xml:space="preserve">مميزات التقرير الشفهي </w:t>
            </w:r>
          </w:p>
        </w:tc>
        <w:tc>
          <w:tcPr>
            <w:tcW w:w="5716" w:type="dxa"/>
            <w:tcBorders>
              <w:top w:val="single" w:sz="8" w:space="0" w:color="000000"/>
              <w:left w:val="single" w:sz="8" w:space="0" w:color="000000"/>
              <w:bottom w:val="single" w:sz="8" w:space="0" w:color="000000"/>
              <w:right w:val="single" w:sz="8" w:space="0" w:color="000000"/>
            </w:tcBorders>
            <w:shd w:val="clear" w:color="auto" w:fill="D6FDFE"/>
            <w:tcMar>
              <w:top w:w="72" w:type="dxa"/>
              <w:left w:w="144" w:type="dxa"/>
              <w:bottom w:w="72" w:type="dxa"/>
              <w:right w:w="144" w:type="dxa"/>
            </w:tcMar>
            <w:vAlign w:val="center"/>
            <w:hideMark/>
          </w:tcPr>
          <w:p w:rsidR="000B25F6" w:rsidRPr="004E30AB" w:rsidRDefault="000B25F6" w:rsidP="004E30AB">
            <w:pPr>
              <w:kinsoku w:val="0"/>
              <w:overflowPunct w:val="0"/>
              <w:spacing w:after="0" w:line="240" w:lineRule="auto"/>
              <w:ind w:left="547" w:hanging="547"/>
              <w:jc w:val="center"/>
              <w:textAlignment w:val="baseline"/>
              <w:rPr>
                <w:rFonts w:asciiTheme="minorBidi" w:eastAsia="Times New Roman" w:hAnsiTheme="minorBidi"/>
                <w:sz w:val="24"/>
                <w:szCs w:val="24"/>
              </w:rPr>
            </w:pPr>
            <w:r w:rsidRPr="004E30AB">
              <w:rPr>
                <w:rFonts w:asciiTheme="minorBidi" w:eastAsia="Times New Roman" w:hAnsiTheme="minorBidi"/>
                <w:b/>
                <w:bCs/>
                <w:color w:val="0000FF"/>
                <w:kern w:val="24"/>
                <w:sz w:val="24"/>
                <w:szCs w:val="24"/>
                <w:rtl/>
              </w:rPr>
              <w:t>المآخذ على التقرير الشفهي</w:t>
            </w:r>
            <w:r w:rsidRPr="004E30AB">
              <w:rPr>
                <w:rFonts w:asciiTheme="minorBidi" w:eastAsia="Times New Roman" w:hAnsiTheme="minorBidi"/>
                <w:color w:val="0000FF"/>
                <w:kern w:val="24"/>
                <w:sz w:val="24"/>
                <w:szCs w:val="24"/>
                <w:rtl/>
              </w:rPr>
              <w:t xml:space="preserve"> </w:t>
            </w:r>
          </w:p>
        </w:tc>
      </w:tr>
      <w:tr w:rsidR="000B25F6" w:rsidRPr="004E30AB" w:rsidTr="000B25F6">
        <w:trPr>
          <w:trHeight w:val="2507"/>
        </w:trPr>
        <w:tc>
          <w:tcPr>
            <w:tcW w:w="3499"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B25F6" w:rsidRPr="004E30AB" w:rsidRDefault="000B25F6" w:rsidP="004E30AB">
            <w:pPr>
              <w:numPr>
                <w:ilvl w:val="0"/>
                <w:numId w:val="39"/>
              </w:numPr>
              <w:tabs>
                <w:tab w:val="left" w:pos="720"/>
              </w:tabs>
              <w:kinsoku w:val="0"/>
              <w:overflowPunct w:val="0"/>
              <w:spacing w:after="0" w:line="240" w:lineRule="auto"/>
              <w:ind w:left="1267"/>
              <w:contextualSpacing/>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سهولة عرضه وتقديمه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9"/>
              </w:numPr>
              <w:tabs>
                <w:tab w:val="left" w:pos="720"/>
              </w:tabs>
              <w:kinsoku w:val="0"/>
              <w:overflowPunct w:val="0"/>
              <w:spacing w:after="0" w:line="240" w:lineRule="auto"/>
              <w:ind w:left="1267"/>
              <w:contextualSpacing/>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 xml:space="preserve">يمكن نقله لأكثر من فئة أو شخص في نفس الوقت من خلال الوسائل المرئية أو المسموعة . </w:t>
            </w:r>
          </w:p>
          <w:p w:rsidR="000B25F6" w:rsidRPr="004E30AB" w:rsidRDefault="000B25F6" w:rsidP="004E30AB">
            <w:pPr>
              <w:numPr>
                <w:ilvl w:val="0"/>
                <w:numId w:val="39"/>
              </w:numPr>
              <w:tabs>
                <w:tab w:val="left" w:pos="720"/>
              </w:tabs>
              <w:kinsoku w:val="0"/>
              <w:overflowPunct w:val="0"/>
              <w:spacing w:after="0" w:line="240" w:lineRule="auto"/>
              <w:ind w:left="1267"/>
              <w:contextualSpacing/>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إمكانية تغير المضمون والمحتوى عند عرض التقرير الشفهي .</w:t>
            </w:r>
            <w:r w:rsidRPr="004E30AB">
              <w:rPr>
                <w:rFonts w:asciiTheme="minorBidi" w:eastAsia="Times New Roman" w:hAnsiTheme="minorBidi"/>
                <w:b/>
                <w:bCs/>
                <w:color w:val="000000"/>
                <w:kern w:val="24"/>
                <w:sz w:val="24"/>
                <w:szCs w:val="24"/>
              </w:rPr>
              <w:t xml:space="preserve"> </w:t>
            </w:r>
          </w:p>
        </w:tc>
        <w:tc>
          <w:tcPr>
            <w:tcW w:w="5716" w:type="dxa"/>
            <w:tcBorders>
              <w:top w:val="single" w:sz="8" w:space="0" w:color="000000"/>
              <w:left w:val="single" w:sz="8" w:space="0" w:color="000000"/>
              <w:bottom w:val="single" w:sz="8" w:space="0" w:color="000000"/>
              <w:right w:val="single" w:sz="8" w:space="0" w:color="000000"/>
            </w:tcBorders>
            <w:shd w:val="clear" w:color="auto" w:fill="FFFFFF"/>
            <w:tcMar>
              <w:top w:w="72" w:type="dxa"/>
              <w:left w:w="144" w:type="dxa"/>
              <w:bottom w:w="72" w:type="dxa"/>
              <w:right w:w="144" w:type="dxa"/>
            </w:tcMar>
            <w:hideMark/>
          </w:tcPr>
          <w:p w:rsidR="000B25F6" w:rsidRPr="004E30AB" w:rsidRDefault="000B25F6" w:rsidP="004E30AB">
            <w:pPr>
              <w:numPr>
                <w:ilvl w:val="0"/>
                <w:numId w:val="39"/>
              </w:numPr>
              <w:tabs>
                <w:tab w:val="left" w:pos="720"/>
              </w:tabs>
              <w:kinsoku w:val="0"/>
              <w:overflowPunct w:val="0"/>
              <w:spacing w:after="0" w:line="240" w:lineRule="auto"/>
              <w:ind w:left="1267"/>
              <w:contextualSpacing/>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 xml:space="preserve">لا يمكن اعتماده  كمادة مرجعية أو توثيقية إلا في حالة تسجيله . </w:t>
            </w:r>
          </w:p>
          <w:p w:rsidR="000B25F6" w:rsidRPr="004E30AB" w:rsidRDefault="000B25F6" w:rsidP="004E30AB">
            <w:pPr>
              <w:numPr>
                <w:ilvl w:val="0"/>
                <w:numId w:val="39"/>
              </w:numPr>
              <w:tabs>
                <w:tab w:val="left" w:pos="720"/>
              </w:tabs>
              <w:kinsoku w:val="0"/>
              <w:overflowPunct w:val="0"/>
              <w:spacing w:after="0" w:line="240" w:lineRule="auto"/>
              <w:ind w:left="1267"/>
              <w:contextualSpacing/>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صعوبة الرجوع إلى التقرير مرة أخرى .</w:t>
            </w:r>
            <w:r w:rsidRPr="004E30AB">
              <w:rPr>
                <w:rFonts w:asciiTheme="minorBidi" w:eastAsia="Times New Roman" w:hAnsiTheme="minorBidi"/>
                <w:b/>
                <w:bCs/>
                <w:color w:val="000000"/>
                <w:kern w:val="24"/>
                <w:sz w:val="24"/>
                <w:szCs w:val="24"/>
              </w:rPr>
              <w:t xml:space="preserve"> </w:t>
            </w:r>
          </w:p>
          <w:p w:rsidR="000B25F6" w:rsidRPr="004E30AB" w:rsidRDefault="000B25F6" w:rsidP="004E30AB">
            <w:pPr>
              <w:numPr>
                <w:ilvl w:val="0"/>
                <w:numId w:val="39"/>
              </w:numPr>
              <w:tabs>
                <w:tab w:val="left" w:pos="720"/>
              </w:tabs>
              <w:kinsoku w:val="0"/>
              <w:overflowPunct w:val="0"/>
              <w:spacing w:after="0" w:line="240" w:lineRule="auto"/>
              <w:ind w:left="1267"/>
              <w:contextualSpacing/>
              <w:textAlignment w:val="baseline"/>
              <w:rPr>
                <w:rFonts w:asciiTheme="minorBidi" w:eastAsia="Times New Roman" w:hAnsiTheme="minorBidi"/>
                <w:sz w:val="24"/>
                <w:szCs w:val="24"/>
                <w:rtl/>
              </w:rPr>
            </w:pPr>
            <w:r w:rsidRPr="004E30AB">
              <w:rPr>
                <w:rFonts w:asciiTheme="minorBidi" w:eastAsia="Times New Roman" w:hAnsiTheme="minorBidi"/>
                <w:b/>
                <w:bCs/>
                <w:color w:val="000000"/>
                <w:kern w:val="24"/>
                <w:sz w:val="24"/>
                <w:szCs w:val="24"/>
                <w:rtl/>
              </w:rPr>
              <w:t xml:space="preserve">كثيراً ما يتم الخلط بين التقارير الشفهية وتعليمات العمل والقرارات </w:t>
            </w:r>
          </w:p>
          <w:p w:rsidR="000B25F6" w:rsidRPr="004E30AB" w:rsidRDefault="000B25F6" w:rsidP="004E30AB">
            <w:pPr>
              <w:numPr>
                <w:ilvl w:val="0"/>
                <w:numId w:val="39"/>
              </w:numPr>
              <w:tabs>
                <w:tab w:val="left" w:pos="720"/>
              </w:tabs>
              <w:kinsoku w:val="0"/>
              <w:overflowPunct w:val="0"/>
              <w:spacing w:after="0" w:line="240" w:lineRule="auto"/>
              <w:ind w:left="1267"/>
              <w:contextualSpacing/>
              <w:textAlignment w:val="baseline"/>
              <w:rPr>
                <w:rFonts w:asciiTheme="minorBidi" w:eastAsia="Times New Roman" w:hAnsiTheme="minorBidi"/>
                <w:sz w:val="24"/>
                <w:szCs w:val="24"/>
              </w:rPr>
            </w:pPr>
            <w:r w:rsidRPr="004E30AB">
              <w:rPr>
                <w:rFonts w:asciiTheme="minorBidi" w:eastAsia="Times New Roman" w:hAnsiTheme="minorBidi"/>
                <w:b/>
                <w:bCs/>
                <w:color w:val="000000"/>
                <w:kern w:val="24"/>
                <w:sz w:val="24"/>
                <w:szCs w:val="24"/>
                <w:rtl/>
              </w:rPr>
              <w:t>انعكاس الحالة النفسية وتأثيرها على التقرير الشفهي .</w:t>
            </w:r>
            <w:r w:rsidRPr="004E30AB">
              <w:rPr>
                <w:rFonts w:asciiTheme="minorBidi" w:eastAsia="Times New Roman" w:hAnsiTheme="minorBidi"/>
                <w:color w:val="000000"/>
                <w:kern w:val="24"/>
                <w:sz w:val="24"/>
                <w:szCs w:val="24"/>
                <w:rtl/>
              </w:rPr>
              <w:t xml:space="preserve"> </w:t>
            </w:r>
          </w:p>
        </w:tc>
      </w:tr>
    </w:tbl>
    <w:p w:rsidR="007D4243" w:rsidRPr="004E30AB" w:rsidRDefault="007D4243" w:rsidP="004E30AB">
      <w:pPr>
        <w:spacing w:line="240" w:lineRule="auto"/>
        <w:rPr>
          <w:rFonts w:asciiTheme="minorBidi" w:hAnsiTheme="minorBidi"/>
          <w:b/>
          <w:bCs/>
          <w:sz w:val="24"/>
          <w:szCs w:val="24"/>
          <w:u w:val="single"/>
          <w:rtl/>
        </w:rPr>
      </w:pPr>
    </w:p>
    <w:p w:rsidR="000B25F6" w:rsidRPr="004E30AB" w:rsidRDefault="000B25F6" w:rsidP="004E30AB">
      <w:pPr>
        <w:spacing w:line="240" w:lineRule="auto"/>
        <w:rPr>
          <w:rFonts w:asciiTheme="minorBidi" w:hAnsiTheme="minorBidi"/>
          <w:b/>
          <w:bCs/>
          <w:sz w:val="24"/>
          <w:szCs w:val="24"/>
          <w:u w:val="single"/>
        </w:rPr>
      </w:pPr>
      <w:r w:rsidRPr="004E30AB">
        <w:rPr>
          <w:rFonts w:asciiTheme="minorBidi" w:hAnsiTheme="minorBidi"/>
          <w:b/>
          <w:bCs/>
          <w:sz w:val="24"/>
          <w:szCs w:val="24"/>
          <w:u w:val="single"/>
          <w:rtl/>
        </w:rPr>
        <w:t>صفات التقرير</w:t>
      </w:r>
      <w:r w:rsidR="007D4243" w:rsidRPr="004E30AB">
        <w:rPr>
          <w:rFonts w:asciiTheme="minorBidi" w:hAnsiTheme="minorBidi"/>
          <w:b/>
          <w:bCs/>
          <w:sz w:val="24"/>
          <w:szCs w:val="24"/>
          <w:u w:val="single"/>
          <w:rtl/>
        </w:rPr>
        <w:t xml:space="preserve"> </w:t>
      </w:r>
      <w:r w:rsidRPr="004E30AB">
        <w:rPr>
          <w:rFonts w:asciiTheme="minorBidi" w:hAnsiTheme="minorBidi"/>
          <w:sz w:val="24"/>
          <w:szCs w:val="24"/>
          <w:u w:val="single"/>
          <w:rtl/>
        </w:rPr>
        <w:t>عند إعداد التقرير يجب أن يكون :</w:t>
      </w:r>
      <w:r w:rsidRPr="004E30AB">
        <w:rPr>
          <w:rFonts w:asciiTheme="minorBidi" w:hAnsiTheme="minorBidi"/>
          <w:sz w:val="24"/>
          <w:szCs w:val="24"/>
          <w:rtl/>
        </w:rPr>
        <w:t xml:space="preserve">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u w:val="single"/>
          <w:rtl/>
        </w:rPr>
        <w:t>1. واضحاً  :</w:t>
      </w:r>
      <w:r w:rsidRPr="004E30AB">
        <w:rPr>
          <w:rFonts w:asciiTheme="minorBidi" w:hAnsiTheme="minorBidi"/>
          <w:sz w:val="24"/>
          <w:szCs w:val="24"/>
          <w:rtl/>
        </w:rPr>
        <w:t xml:space="preserve"> يُسهل الفهم والاستيعاب ( واضح الهدف ،الوسيلة ، الإعداد ، العرض ، التنظيم ، الأرقام ، الحقائق )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u w:val="single"/>
          <w:rtl/>
        </w:rPr>
        <w:t>2. موجزاً :</w:t>
      </w:r>
      <w:r w:rsidRPr="004E30AB">
        <w:rPr>
          <w:rFonts w:asciiTheme="minorBidi" w:hAnsiTheme="minorBidi"/>
          <w:sz w:val="24"/>
          <w:szCs w:val="24"/>
          <w:rtl/>
        </w:rPr>
        <w:t xml:space="preserve"> يغطي الموضوع الأساسي ، يعالج النقاط المهمة ، يفسر الأرقام ، يختصر دون التأثير على الموضوع .</w:t>
      </w:r>
    </w:p>
    <w:p w:rsidR="000B25F6" w:rsidRPr="004E30AB" w:rsidRDefault="000B25F6" w:rsidP="004E30AB">
      <w:pPr>
        <w:spacing w:line="240" w:lineRule="auto"/>
        <w:rPr>
          <w:rFonts w:asciiTheme="minorBidi" w:hAnsiTheme="minorBidi"/>
          <w:sz w:val="24"/>
          <w:szCs w:val="24"/>
          <w:rtl/>
        </w:rPr>
      </w:pPr>
      <w:r w:rsidRPr="004E30AB">
        <w:rPr>
          <w:rFonts w:asciiTheme="minorBidi" w:hAnsiTheme="minorBidi"/>
          <w:sz w:val="24"/>
          <w:szCs w:val="24"/>
          <w:u w:val="single"/>
          <w:rtl/>
        </w:rPr>
        <w:t>3. كاملاً :</w:t>
      </w:r>
      <w:r w:rsidRPr="004E30AB">
        <w:rPr>
          <w:rFonts w:asciiTheme="minorBidi" w:hAnsiTheme="minorBidi"/>
          <w:sz w:val="24"/>
          <w:szCs w:val="24"/>
          <w:rtl/>
        </w:rPr>
        <w:t xml:space="preserve"> شاملاً يغطي كافة الجوانب . </w:t>
      </w:r>
      <w:r w:rsidRPr="004E30AB">
        <w:rPr>
          <w:rFonts w:asciiTheme="minorBidi" w:hAnsiTheme="minorBidi"/>
          <w:sz w:val="24"/>
          <w:szCs w:val="24"/>
          <w:u w:val="single"/>
          <w:rtl/>
        </w:rPr>
        <w:t>4. دقيقاً :</w:t>
      </w:r>
      <w:r w:rsidRPr="004E30AB">
        <w:rPr>
          <w:rFonts w:asciiTheme="minorBidi" w:hAnsiTheme="minorBidi"/>
          <w:sz w:val="24"/>
          <w:szCs w:val="24"/>
          <w:rtl/>
        </w:rPr>
        <w:t xml:space="preserve"> يحتوي على معلومات صحيحة .</w:t>
      </w:r>
    </w:p>
    <w:p w:rsidR="00296BDE" w:rsidRDefault="00296BDE" w:rsidP="004E30AB">
      <w:pPr>
        <w:spacing w:line="240" w:lineRule="auto"/>
        <w:rPr>
          <w:rFonts w:asciiTheme="minorBidi" w:hAnsiTheme="minorBidi"/>
          <w:b/>
          <w:bCs/>
          <w:sz w:val="24"/>
          <w:szCs w:val="24"/>
          <w:u w:val="single"/>
          <w:rtl/>
        </w:rPr>
      </w:pPr>
    </w:p>
    <w:p w:rsidR="00296BDE" w:rsidRDefault="00296BDE" w:rsidP="004E30AB">
      <w:pPr>
        <w:spacing w:line="240" w:lineRule="auto"/>
        <w:rPr>
          <w:rFonts w:asciiTheme="minorBidi" w:hAnsiTheme="minorBidi"/>
          <w:b/>
          <w:bCs/>
          <w:sz w:val="24"/>
          <w:szCs w:val="24"/>
          <w:u w:val="single"/>
          <w:rtl/>
        </w:rPr>
      </w:pPr>
    </w:p>
    <w:p w:rsidR="00296BDE" w:rsidRDefault="00296BDE" w:rsidP="004E30AB">
      <w:pPr>
        <w:spacing w:line="240" w:lineRule="auto"/>
        <w:rPr>
          <w:rFonts w:asciiTheme="minorBidi" w:hAnsiTheme="minorBidi"/>
          <w:b/>
          <w:bCs/>
          <w:sz w:val="24"/>
          <w:szCs w:val="24"/>
          <w:u w:val="single"/>
          <w:rtl/>
        </w:rPr>
      </w:pPr>
    </w:p>
    <w:p w:rsidR="00296BDE" w:rsidRDefault="00296BDE" w:rsidP="004E30AB">
      <w:pPr>
        <w:spacing w:line="240" w:lineRule="auto"/>
        <w:rPr>
          <w:rFonts w:asciiTheme="minorBidi" w:hAnsiTheme="minorBidi"/>
          <w:b/>
          <w:bCs/>
          <w:sz w:val="24"/>
          <w:szCs w:val="24"/>
          <w:u w:val="single"/>
          <w:rtl/>
        </w:rPr>
      </w:pPr>
    </w:p>
    <w:p w:rsidR="00296BDE" w:rsidRDefault="00296BDE" w:rsidP="004E30AB">
      <w:pPr>
        <w:spacing w:line="240" w:lineRule="auto"/>
        <w:rPr>
          <w:rFonts w:asciiTheme="minorBidi" w:hAnsiTheme="minorBidi"/>
          <w:b/>
          <w:bCs/>
          <w:sz w:val="24"/>
          <w:szCs w:val="24"/>
          <w:u w:val="single"/>
          <w:rtl/>
        </w:rPr>
      </w:pPr>
    </w:p>
    <w:p w:rsidR="00296BDE" w:rsidRDefault="00296BDE" w:rsidP="004E30AB">
      <w:pPr>
        <w:spacing w:line="240" w:lineRule="auto"/>
        <w:rPr>
          <w:rFonts w:asciiTheme="minorBidi" w:hAnsiTheme="minorBidi"/>
          <w:b/>
          <w:bCs/>
          <w:sz w:val="24"/>
          <w:szCs w:val="24"/>
          <w:u w:val="single"/>
          <w:rtl/>
        </w:rPr>
      </w:pPr>
    </w:p>
    <w:p w:rsidR="00296BDE" w:rsidRDefault="00296BDE" w:rsidP="004E30AB">
      <w:pPr>
        <w:spacing w:line="240" w:lineRule="auto"/>
        <w:rPr>
          <w:rFonts w:asciiTheme="minorBidi" w:hAnsiTheme="minorBidi"/>
          <w:b/>
          <w:bCs/>
          <w:sz w:val="24"/>
          <w:szCs w:val="24"/>
          <w:u w:val="single"/>
          <w:rtl/>
        </w:rPr>
      </w:pPr>
    </w:p>
    <w:p w:rsidR="00296BDE" w:rsidRDefault="00296BDE" w:rsidP="004E30AB">
      <w:pPr>
        <w:spacing w:line="240" w:lineRule="auto"/>
        <w:rPr>
          <w:rFonts w:asciiTheme="minorBidi" w:hAnsiTheme="minorBidi"/>
          <w:b/>
          <w:bCs/>
          <w:sz w:val="24"/>
          <w:szCs w:val="24"/>
          <w:u w:val="single"/>
          <w:rtl/>
        </w:rPr>
      </w:pPr>
    </w:p>
    <w:p w:rsidR="00CC0C35" w:rsidRPr="004E30AB" w:rsidRDefault="000B25F6"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lastRenderedPageBreak/>
        <w:t>أنواع التقارير</w:t>
      </w:r>
      <w:r w:rsidRPr="004E30AB">
        <w:rPr>
          <w:rFonts w:asciiTheme="minorBidi" w:hAnsiTheme="minorBidi"/>
          <w:b/>
          <w:bCs/>
          <w:sz w:val="24"/>
          <w:szCs w:val="24"/>
          <w:u w:val="single"/>
        </w:rPr>
        <w:t xml:space="preserve"> </w:t>
      </w:r>
    </w:p>
    <w:p w:rsidR="00CC0C35" w:rsidRPr="004E30AB" w:rsidRDefault="000B25F6" w:rsidP="004E30AB">
      <w:pPr>
        <w:spacing w:line="240" w:lineRule="auto"/>
        <w:rPr>
          <w:rFonts w:asciiTheme="minorBidi" w:hAnsiTheme="minorBidi"/>
          <w:sz w:val="24"/>
          <w:szCs w:val="24"/>
          <w:rtl/>
        </w:rPr>
      </w:pPr>
      <w:r w:rsidRPr="004E30AB">
        <w:rPr>
          <w:rFonts w:asciiTheme="minorBidi" w:hAnsiTheme="minorBidi"/>
          <w:noProof/>
          <w:sz w:val="24"/>
          <w:szCs w:val="24"/>
          <w:rtl/>
        </w:rPr>
        <w:drawing>
          <wp:inline distT="0" distB="0" distL="0" distR="0">
            <wp:extent cx="5807710" cy="4029075"/>
            <wp:effectExtent l="19050" t="0" r="2540" b="0"/>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724900" cy="5638800"/>
                      <a:chOff x="533400" y="1219200"/>
                      <a:chExt cx="8724900" cy="5638800"/>
                    </a:xfrm>
                  </a:grpSpPr>
                  <a:grpSp>
                    <a:nvGrpSpPr>
                      <a:cNvPr id="16387" name="Group 5"/>
                      <a:cNvGrpSpPr>
                        <a:grpSpLocks/>
                      </a:cNvGrpSpPr>
                    </a:nvGrpSpPr>
                    <a:grpSpPr bwMode="auto">
                      <a:xfrm>
                        <a:off x="533400" y="1219200"/>
                        <a:ext cx="8724900" cy="5638800"/>
                        <a:chOff x="671" y="1184"/>
                        <a:chExt cx="10620" cy="10980"/>
                      </a:xfrm>
                    </a:grpSpPr>
                    <a:sp>
                      <a:nvSpPr>
                        <a:cNvPr id="16388" name="Line 6"/>
                        <a:cNvSpPr>
                          <a:spLocks noChangeShapeType="1"/>
                        </a:cNvSpPr>
                      </a:nvSpPr>
                      <a:spPr bwMode="auto">
                        <a:xfrm flipH="1">
                          <a:off x="6234" y="1998"/>
                          <a:ext cx="0" cy="6922"/>
                        </a:xfrm>
                        <a:prstGeom prst="line">
                          <a:avLst/>
                        </a:prstGeom>
                        <a:noFill/>
                        <a:ln w="57150">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389" name="Rectangle 7"/>
                        <a:cNvSpPr>
                          <a:spLocks noChangeArrowheads="1"/>
                        </a:cNvSpPr>
                      </a:nvSpPr>
                      <a:spPr bwMode="auto">
                        <a:xfrm>
                          <a:off x="5391" y="1388"/>
                          <a:ext cx="1517" cy="610"/>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أنواع التقارير</a:t>
                            </a:r>
                            <a:endParaRPr lang="en-US"/>
                          </a:p>
                        </a:txBody>
                        <a:useSpRect/>
                      </a:txSp>
                    </a:sp>
                    <a:sp>
                      <a:nvSpPr>
                        <a:cNvPr id="16390" name="Rectangle 8"/>
                        <a:cNvSpPr>
                          <a:spLocks noChangeArrowheads="1"/>
                        </a:cNvSpPr>
                      </a:nvSpPr>
                      <a:spPr bwMode="auto">
                        <a:xfrm>
                          <a:off x="7077" y="2406"/>
                          <a:ext cx="1348" cy="610"/>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داخلية</a:t>
                            </a:r>
                            <a:endParaRPr lang="en-US"/>
                          </a:p>
                        </a:txBody>
                        <a:useSpRect/>
                      </a:txSp>
                    </a:sp>
                    <a:sp>
                      <a:nvSpPr>
                        <a:cNvPr id="16391" name="Rectangle 9"/>
                        <a:cNvSpPr>
                          <a:spLocks noChangeArrowheads="1"/>
                        </a:cNvSpPr>
                      </a:nvSpPr>
                      <a:spPr bwMode="auto">
                        <a:xfrm>
                          <a:off x="4042" y="2406"/>
                          <a:ext cx="1349" cy="610"/>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200" b="0">
                                <a:latin typeface="Times New Roman" pitchFamily="18" charset="0"/>
                                <a:cs typeface="Times New Roman" pitchFamily="18" charset="0"/>
                              </a:rPr>
                              <a:t>خارجية</a:t>
                            </a:r>
                            <a:endParaRPr lang="en-US"/>
                          </a:p>
                        </a:txBody>
                        <a:useSpRect/>
                      </a:txSp>
                    </a:sp>
                    <a:sp>
                      <a:nvSpPr>
                        <a:cNvPr id="16392" name="Rectangle 10"/>
                        <a:cNvSpPr>
                          <a:spLocks noChangeArrowheads="1"/>
                        </a:cNvSpPr>
                      </a:nvSpPr>
                      <a:spPr bwMode="auto">
                        <a:xfrm>
                          <a:off x="4042" y="3220"/>
                          <a:ext cx="1349"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خاصة</a:t>
                            </a:r>
                            <a:endParaRPr lang="en-US"/>
                          </a:p>
                        </a:txBody>
                        <a:useSpRect/>
                      </a:txSp>
                    </a:sp>
                    <a:sp>
                      <a:nvSpPr>
                        <a:cNvPr id="16393" name="Rectangle 11"/>
                        <a:cNvSpPr>
                          <a:spLocks noChangeArrowheads="1"/>
                        </a:cNvSpPr>
                      </a:nvSpPr>
                      <a:spPr bwMode="auto">
                        <a:xfrm>
                          <a:off x="7077" y="3220"/>
                          <a:ext cx="1348"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دورية</a:t>
                            </a:r>
                            <a:endParaRPr lang="en-US"/>
                          </a:p>
                        </a:txBody>
                        <a:useSpRect/>
                      </a:txSp>
                    </a:sp>
                    <a:sp>
                      <a:nvSpPr>
                        <a:cNvPr id="16394" name="AutoShape 12"/>
                        <a:cNvSpPr>
                          <a:spLocks noChangeArrowheads="1"/>
                        </a:cNvSpPr>
                      </a:nvSpPr>
                      <a:spPr bwMode="auto">
                        <a:xfrm>
                          <a:off x="8594" y="1184"/>
                          <a:ext cx="2023" cy="1018"/>
                        </a:xfrm>
                        <a:prstGeom prst="cloudCallout">
                          <a:avLst>
                            <a:gd name="adj1" fmla="val -52269"/>
                            <a:gd name="adj2" fmla="val 83333"/>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600">
                                <a:latin typeface="Times New Roman" pitchFamily="18" charset="0"/>
                                <a:cs typeface="AL-Hotham" pitchFamily="2" charset="-78"/>
                              </a:rPr>
                              <a:t>داخل المركز</a:t>
                            </a:r>
                            <a:endParaRPr lang="en-US" sz="1600">
                              <a:cs typeface="AL-Hotham" pitchFamily="2" charset="-78"/>
                            </a:endParaRPr>
                          </a:p>
                        </a:txBody>
                        <a:useSpRect/>
                      </a:txSp>
                    </a:sp>
                    <a:sp>
                      <a:nvSpPr>
                        <a:cNvPr id="16395" name="AutoShape 13"/>
                        <a:cNvSpPr>
                          <a:spLocks noChangeArrowheads="1"/>
                        </a:cNvSpPr>
                      </a:nvSpPr>
                      <a:spPr bwMode="auto">
                        <a:xfrm>
                          <a:off x="1008" y="1184"/>
                          <a:ext cx="2529" cy="1222"/>
                        </a:xfrm>
                        <a:prstGeom prst="cloudCallout">
                          <a:avLst>
                            <a:gd name="adj1" fmla="val 64852"/>
                            <a:gd name="adj2" fmla="val 86111"/>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a:latin typeface="Times New Roman" pitchFamily="18" charset="0"/>
                                <a:cs typeface="AL-Hotham" pitchFamily="2" charset="-78"/>
                              </a:rPr>
                              <a:t>خارج المركز </a:t>
                            </a:r>
                            <a:endParaRPr lang="en-US">
                              <a:cs typeface="AL-Hotham" pitchFamily="2" charset="-78"/>
                            </a:endParaRPr>
                          </a:p>
                        </a:txBody>
                        <a:useSpRect/>
                      </a:txSp>
                    </a:sp>
                    <a:sp>
                      <a:nvSpPr>
                        <a:cNvPr id="16396" name="Rectangle 14"/>
                        <a:cNvSpPr>
                          <a:spLocks noChangeArrowheads="1"/>
                        </a:cNvSpPr>
                      </a:nvSpPr>
                      <a:spPr bwMode="auto">
                        <a:xfrm>
                          <a:off x="7077" y="4849"/>
                          <a:ext cx="1348" cy="610"/>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طويلة</a:t>
                            </a:r>
                            <a:endParaRPr lang="en-US"/>
                          </a:p>
                        </a:txBody>
                        <a:useSpRect/>
                      </a:txSp>
                    </a:sp>
                    <a:sp>
                      <a:nvSpPr>
                        <a:cNvPr id="16397" name="Rectangle 15"/>
                        <a:cNvSpPr>
                          <a:spLocks noChangeArrowheads="1"/>
                        </a:cNvSpPr>
                      </a:nvSpPr>
                      <a:spPr bwMode="auto">
                        <a:xfrm>
                          <a:off x="4042" y="4849"/>
                          <a:ext cx="1349" cy="610"/>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قصيرة</a:t>
                            </a:r>
                            <a:endParaRPr lang="en-US"/>
                          </a:p>
                        </a:txBody>
                        <a:useSpRect/>
                      </a:txSp>
                    </a:sp>
                    <a:sp>
                      <a:nvSpPr>
                        <a:cNvPr id="16398" name="Rectangle 16"/>
                        <a:cNvSpPr>
                          <a:spLocks noChangeArrowheads="1"/>
                        </a:cNvSpPr>
                      </a:nvSpPr>
                      <a:spPr bwMode="auto">
                        <a:xfrm>
                          <a:off x="7077" y="5663"/>
                          <a:ext cx="1348"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رسمية</a:t>
                            </a:r>
                            <a:endParaRPr lang="en-US"/>
                          </a:p>
                        </a:txBody>
                        <a:useSpRect/>
                      </a:txSp>
                    </a:sp>
                    <a:sp>
                      <a:nvSpPr>
                        <a:cNvPr id="16399" name="Rectangle 17"/>
                        <a:cNvSpPr>
                          <a:spLocks noChangeArrowheads="1"/>
                        </a:cNvSpPr>
                      </a:nvSpPr>
                      <a:spPr bwMode="auto">
                        <a:xfrm>
                          <a:off x="4042" y="5663"/>
                          <a:ext cx="1349"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غير رسمية</a:t>
                            </a:r>
                            <a:endParaRPr lang="en-US"/>
                          </a:p>
                        </a:txBody>
                        <a:useSpRect/>
                      </a:txSp>
                    </a:sp>
                    <a:sp>
                      <a:nvSpPr>
                        <a:cNvPr id="16400" name="AutoShape 18"/>
                        <a:cNvSpPr>
                          <a:spLocks noChangeArrowheads="1"/>
                        </a:cNvSpPr>
                      </a:nvSpPr>
                      <a:spPr bwMode="auto">
                        <a:xfrm>
                          <a:off x="8931" y="2406"/>
                          <a:ext cx="2023" cy="1425"/>
                        </a:xfrm>
                        <a:prstGeom prst="cloudCallout">
                          <a:avLst>
                            <a:gd name="adj1" fmla="val -73796"/>
                            <a:gd name="adj2" fmla="val 26190"/>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200">
                                <a:latin typeface="Times New Roman" pitchFamily="18" charset="0"/>
                                <a:cs typeface="AL-Hotham" pitchFamily="2" charset="-78"/>
                              </a:rPr>
                              <a:t>تعد في فترة منظمة مثل الإنجازات خلال الشهر</a:t>
                            </a:r>
                            <a:endParaRPr lang="en-US" sz="1200">
                              <a:cs typeface="AL-Hotham" pitchFamily="2" charset="-78"/>
                            </a:endParaRPr>
                          </a:p>
                        </a:txBody>
                        <a:useSpRect/>
                      </a:txSp>
                    </a:sp>
                    <a:sp>
                      <a:nvSpPr>
                        <a:cNvPr id="16401" name="AutoShape 19"/>
                        <a:cNvSpPr>
                          <a:spLocks noChangeArrowheads="1"/>
                        </a:cNvSpPr>
                      </a:nvSpPr>
                      <a:spPr bwMode="auto">
                        <a:xfrm>
                          <a:off x="671" y="2609"/>
                          <a:ext cx="2697" cy="1832"/>
                        </a:xfrm>
                        <a:prstGeom prst="cloudCallout">
                          <a:avLst>
                            <a:gd name="adj1" fmla="val 70694"/>
                            <a:gd name="adj2" fmla="val 7407"/>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200">
                                <a:latin typeface="Times New Roman" pitchFamily="18" charset="0"/>
                                <a:cs typeface="AL-Hotham" pitchFamily="2" charset="-78"/>
                              </a:rPr>
                              <a:t>تعد عند الحاجة للمزيد من المعلومات مثل وقوع مشكلة ويرغب المسؤول في تقرير لمعرفة التفاصيل </a:t>
                            </a:r>
                            <a:endParaRPr lang="en-US" sz="1200">
                              <a:cs typeface="AL-Hotham" pitchFamily="2" charset="-78"/>
                            </a:endParaRPr>
                          </a:p>
                        </a:txBody>
                        <a:useSpRect/>
                      </a:txSp>
                    </a:sp>
                    <a:sp>
                      <a:nvSpPr>
                        <a:cNvPr id="16402" name="Rectangle 20"/>
                        <a:cNvSpPr>
                          <a:spLocks noChangeArrowheads="1"/>
                        </a:cNvSpPr>
                      </a:nvSpPr>
                      <a:spPr bwMode="auto">
                        <a:xfrm>
                          <a:off x="5560" y="4034"/>
                          <a:ext cx="1348"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مبادأة</a:t>
                            </a:r>
                            <a:endParaRPr lang="en-US"/>
                          </a:p>
                        </a:txBody>
                        <a:useSpRect/>
                      </a:txSp>
                    </a:sp>
                    <a:sp>
                      <a:nvSpPr>
                        <a:cNvPr id="16403" name="AutoShape 21"/>
                        <a:cNvSpPr>
                          <a:spLocks noChangeArrowheads="1"/>
                        </a:cNvSpPr>
                      </a:nvSpPr>
                      <a:spPr bwMode="auto">
                        <a:xfrm>
                          <a:off x="8594" y="4034"/>
                          <a:ext cx="2528" cy="1222"/>
                        </a:xfrm>
                        <a:prstGeom prst="cloudCallout">
                          <a:avLst>
                            <a:gd name="adj1" fmla="val -110148"/>
                            <a:gd name="adj2" fmla="val -25000"/>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000">
                                <a:latin typeface="Times New Roman" pitchFamily="18" charset="0"/>
                                <a:cs typeface="AL-Hotham" pitchFamily="2" charset="-78"/>
                              </a:rPr>
                              <a:t>تعد عندما يرى الشخص ضرورة إعدادها دون أن يطلب منه ذلك .</a:t>
                            </a:r>
                            <a:endParaRPr lang="en-US" sz="1000">
                              <a:cs typeface="AL-Hotham" pitchFamily="2" charset="-78"/>
                            </a:endParaRPr>
                          </a:p>
                        </a:txBody>
                        <a:useSpRect/>
                      </a:txSp>
                    </a:sp>
                    <a:sp>
                      <a:nvSpPr>
                        <a:cNvPr id="16404" name="AutoShape 22"/>
                        <a:cNvSpPr>
                          <a:spLocks noChangeArrowheads="1"/>
                        </a:cNvSpPr>
                      </a:nvSpPr>
                      <a:spPr bwMode="auto">
                        <a:xfrm>
                          <a:off x="1177" y="4849"/>
                          <a:ext cx="2528" cy="1221"/>
                        </a:xfrm>
                        <a:prstGeom prst="cloudCallout">
                          <a:avLst>
                            <a:gd name="adj1" fmla="val 60407"/>
                            <a:gd name="adj2" fmla="val 11111"/>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000">
                                <a:latin typeface="Times New Roman" pitchFamily="18" charset="0"/>
                                <a:cs typeface="AL-Hotham" pitchFamily="2" charset="-78"/>
                              </a:rPr>
                              <a:t>طويلة ، قصيرة رسمية وغير رسمية  ترتبط بالذي تحتويه قائمة المحتوى</a:t>
                            </a:r>
                            <a:endParaRPr lang="en-US" sz="1000">
                              <a:cs typeface="AL-Hotham" pitchFamily="2" charset="-78"/>
                            </a:endParaRPr>
                          </a:p>
                        </a:txBody>
                        <a:useSpRect/>
                      </a:txSp>
                    </a:sp>
                    <a:sp>
                      <a:nvSpPr>
                        <a:cNvPr id="16405" name="Rectangle 23"/>
                        <a:cNvSpPr>
                          <a:spLocks noChangeArrowheads="1"/>
                        </a:cNvSpPr>
                      </a:nvSpPr>
                      <a:spPr bwMode="auto">
                        <a:xfrm>
                          <a:off x="5222" y="6477"/>
                          <a:ext cx="1855"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000" b="0" dirty="0">
                                <a:latin typeface="Times New Roman" pitchFamily="18" charset="0"/>
                                <a:cs typeface="Times New Roman" pitchFamily="18" charset="0"/>
                              </a:rPr>
                              <a:t>طبقاً لمصدر المعلومات</a:t>
                            </a:r>
                            <a:endParaRPr lang="en-US" dirty="0"/>
                          </a:p>
                        </a:txBody>
                        <a:useSpRect/>
                      </a:txSp>
                    </a:sp>
                    <a:sp>
                      <a:nvSpPr>
                        <a:cNvPr id="16406" name="Rectangle 24"/>
                        <a:cNvSpPr>
                          <a:spLocks noChangeArrowheads="1"/>
                        </a:cNvSpPr>
                      </a:nvSpPr>
                      <a:spPr bwMode="auto">
                        <a:xfrm>
                          <a:off x="2831" y="6477"/>
                          <a:ext cx="1717"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طبقاً للمشروع</a:t>
                            </a:r>
                            <a:endParaRPr lang="en-US"/>
                          </a:p>
                        </a:txBody>
                        <a:useSpRect/>
                      </a:txSp>
                    </a:sp>
                    <a:sp>
                      <a:nvSpPr>
                        <a:cNvPr id="16407" name="Rectangle 25"/>
                        <a:cNvSpPr>
                          <a:spLocks noChangeArrowheads="1"/>
                        </a:cNvSpPr>
                      </a:nvSpPr>
                      <a:spPr bwMode="auto">
                        <a:xfrm>
                          <a:off x="7582" y="6477"/>
                          <a:ext cx="1518"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طبقاً للموضوع</a:t>
                            </a:r>
                            <a:endParaRPr lang="en-US"/>
                          </a:p>
                        </a:txBody>
                        <a:useSpRect/>
                      </a:txSp>
                    </a:sp>
                    <a:sp>
                      <a:nvSpPr>
                        <a:cNvPr id="16408" name="Rectangle 26"/>
                        <a:cNvSpPr>
                          <a:spLocks noChangeArrowheads="1"/>
                        </a:cNvSpPr>
                      </a:nvSpPr>
                      <a:spPr bwMode="auto">
                        <a:xfrm>
                          <a:off x="7077" y="7495"/>
                          <a:ext cx="1348"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تحقيق</a:t>
                            </a:r>
                            <a:endParaRPr lang="en-US"/>
                          </a:p>
                        </a:txBody>
                        <a:useSpRect/>
                      </a:txSp>
                    </a:sp>
                    <a:sp>
                      <a:nvSpPr>
                        <a:cNvPr id="16409" name="Rectangle 27"/>
                        <a:cNvSpPr>
                          <a:spLocks noChangeArrowheads="1"/>
                        </a:cNvSpPr>
                      </a:nvSpPr>
                      <a:spPr bwMode="auto">
                        <a:xfrm>
                          <a:off x="4042" y="7495"/>
                          <a:ext cx="1349"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تفتيش</a:t>
                            </a:r>
                            <a:endParaRPr lang="en-US"/>
                          </a:p>
                        </a:txBody>
                        <a:useSpRect/>
                      </a:txSp>
                    </a:sp>
                    <a:sp>
                      <a:nvSpPr>
                        <a:cNvPr id="16410" name="Rectangle 28"/>
                        <a:cNvSpPr>
                          <a:spLocks noChangeArrowheads="1"/>
                        </a:cNvSpPr>
                      </a:nvSpPr>
                      <a:spPr bwMode="auto">
                        <a:xfrm>
                          <a:off x="7077" y="8309"/>
                          <a:ext cx="1348"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إخبارية</a:t>
                            </a:r>
                            <a:endParaRPr lang="en-US"/>
                          </a:p>
                        </a:txBody>
                        <a:useSpRect/>
                      </a:txSp>
                    </a:sp>
                    <a:sp>
                      <a:nvSpPr>
                        <a:cNvPr id="16411" name="Rectangle 29"/>
                        <a:cNvSpPr>
                          <a:spLocks noChangeArrowheads="1"/>
                        </a:cNvSpPr>
                      </a:nvSpPr>
                      <a:spPr bwMode="auto">
                        <a:xfrm>
                          <a:off x="4042" y="8309"/>
                          <a:ext cx="1349" cy="611"/>
                        </a:xfrm>
                        <a:prstGeom prst="rect">
                          <a:avLst/>
                        </a:prstGeom>
                        <a:solidFill>
                          <a:srgbClr val="FFFFFF"/>
                        </a:solidFill>
                        <a:ln w="38100">
                          <a:solidFill>
                            <a:srgbClr val="000000"/>
                          </a:solidFill>
                          <a:miter lim="800000"/>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200" b="0">
                                <a:latin typeface="Times New Roman" pitchFamily="18" charset="0"/>
                                <a:cs typeface="Times New Roman" pitchFamily="18" charset="0"/>
                              </a:rPr>
                              <a:t>تفسيرية</a:t>
                            </a:r>
                            <a:endParaRPr lang="en-US"/>
                          </a:p>
                        </a:txBody>
                        <a:useSpRect/>
                      </a:txSp>
                    </a:sp>
                    <a:sp>
                      <a:nvSpPr>
                        <a:cNvPr id="16412" name="Line 30"/>
                        <a:cNvSpPr>
                          <a:spLocks noChangeShapeType="1"/>
                        </a:cNvSpPr>
                      </a:nvSpPr>
                      <a:spPr bwMode="auto">
                        <a:xfrm>
                          <a:off x="5391" y="2609"/>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13" name="Line 31"/>
                        <a:cNvSpPr>
                          <a:spLocks noChangeShapeType="1"/>
                        </a:cNvSpPr>
                      </a:nvSpPr>
                      <a:spPr bwMode="auto">
                        <a:xfrm>
                          <a:off x="5391" y="3423"/>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14" name="Line 32"/>
                        <a:cNvSpPr>
                          <a:spLocks noChangeShapeType="1"/>
                        </a:cNvSpPr>
                      </a:nvSpPr>
                      <a:spPr bwMode="auto">
                        <a:xfrm>
                          <a:off x="5391" y="5052"/>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15" name="Line 33"/>
                        <a:cNvSpPr>
                          <a:spLocks noChangeShapeType="1"/>
                        </a:cNvSpPr>
                      </a:nvSpPr>
                      <a:spPr bwMode="auto">
                        <a:xfrm>
                          <a:off x="5391" y="5866"/>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16" name="Line 34"/>
                        <a:cNvSpPr>
                          <a:spLocks noChangeShapeType="1"/>
                        </a:cNvSpPr>
                      </a:nvSpPr>
                      <a:spPr bwMode="auto">
                        <a:xfrm>
                          <a:off x="5391" y="7699"/>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17" name="Line 35"/>
                        <a:cNvSpPr>
                          <a:spLocks noChangeShapeType="1"/>
                        </a:cNvSpPr>
                      </a:nvSpPr>
                      <a:spPr bwMode="auto">
                        <a:xfrm>
                          <a:off x="5391" y="8513"/>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18" name="Line 36"/>
                        <a:cNvSpPr>
                          <a:spLocks noChangeShapeType="1"/>
                        </a:cNvSpPr>
                      </a:nvSpPr>
                      <a:spPr bwMode="auto">
                        <a:xfrm>
                          <a:off x="7077" y="6681"/>
                          <a:ext cx="505"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19" name="Line 37"/>
                        <a:cNvSpPr>
                          <a:spLocks noChangeShapeType="1"/>
                        </a:cNvSpPr>
                      </a:nvSpPr>
                      <a:spPr bwMode="auto">
                        <a:xfrm flipH="1">
                          <a:off x="6234" y="2813"/>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20" name="Line 38"/>
                        <a:cNvSpPr>
                          <a:spLocks noChangeShapeType="1"/>
                        </a:cNvSpPr>
                      </a:nvSpPr>
                      <a:spPr bwMode="auto">
                        <a:xfrm flipH="1">
                          <a:off x="6234" y="3627"/>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21" name="Line 39"/>
                        <a:cNvSpPr>
                          <a:spLocks noChangeShapeType="1"/>
                        </a:cNvSpPr>
                      </a:nvSpPr>
                      <a:spPr bwMode="auto">
                        <a:xfrm flipH="1">
                          <a:off x="6234" y="5256"/>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22" name="Line 40"/>
                        <a:cNvSpPr>
                          <a:spLocks noChangeShapeType="1"/>
                        </a:cNvSpPr>
                      </a:nvSpPr>
                      <a:spPr bwMode="auto">
                        <a:xfrm flipH="1">
                          <a:off x="6234" y="6070"/>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23" name="Line 41"/>
                        <a:cNvSpPr>
                          <a:spLocks noChangeShapeType="1"/>
                        </a:cNvSpPr>
                      </a:nvSpPr>
                      <a:spPr bwMode="auto">
                        <a:xfrm flipH="1">
                          <a:off x="6234" y="7902"/>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24" name="Line 42"/>
                        <a:cNvSpPr>
                          <a:spLocks noChangeShapeType="1"/>
                        </a:cNvSpPr>
                      </a:nvSpPr>
                      <a:spPr bwMode="auto">
                        <a:xfrm flipH="1">
                          <a:off x="6234" y="8717"/>
                          <a:ext cx="843"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25" name="Line 43"/>
                        <a:cNvSpPr>
                          <a:spLocks noChangeShapeType="1"/>
                        </a:cNvSpPr>
                      </a:nvSpPr>
                      <a:spPr bwMode="auto">
                        <a:xfrm flipH="1">
                          <a:off x="4548" y="6681"/>
                          <a:ext cx="674" cy="0"/>
                        </a:xfrm>
                        <a:prstGeom prst="line">
                          <a:avLst/>
                        </a:prstGeom>
                        <a:noFill/>
                        <a:ln w="9525">
                          <a:solidFill>
                            <a:srgbClr val="000000"/>
                          </a:solidFill>
                          <a:round/>
                          <a:headEnd/>
                          <a:tailEnd type="triangle" w="med" len="me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endParaRPr lang="ar-SA"/>
                          </a:p>
                        </a:txBody>
                        <a:useSpRect/>
                      </a:txSp>
                    </a:sp>
                    <a:sp>
                      <a:nvSpPr>
                        <a:cNvPr id="16426" name="AutoShape 44"/>
                        <a:cNvSpPr>
                          <a:spLocks noChangeArrowheads="1"/>
                        </a:cNvSpPr>
                      </a:nvSpPr>
                      <a:spPr bwMode="auto">
                        <a:xfrm>
                          <a:off x="9437" y="6477"/>
                          <a:ext cx="1854" cy="1425"/>
                        </a:xfrm>
                        <a:prstGeom prst="cloudCallout">
                          <a:avLst>
                            <a:gd name="adj1" fmla="val -68394"/>
                            <a:gd name="adj2" fmla="val -33296"/>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400">
                                <a:latin typeface="Times New Roman" pitchFamily="18" charset="0"/>
                                <a:cs typeface="AL-Hotham" pitchFamily="2" charset="-78"/>
                              </a:rPr>
                              <a:t>حسب موضوع  معين</a:t>
                            </a:r>
                            <a:endParaRPr lang="en-US" sz="1400">
                              <a:cs typeface="AL-Hotham" pitchFamily="2" charset="-78"/>
                            </a:endParaRPr>
                          </a:p>
                        </a:txBody>
                        <a:useSpRect/>
                      </a:txSp>
                    </a:sp>
                    <a:sp>
                      <a:nvSpPr>
                        <a:cNvPr id="16427" name="AutoShape 45"/>
                        <a:cNvSpPr>
                          <a:spLocks noChangeArrowheads="1"/>
                        </a:cNvSpPr>
                      </a:nvSpPr>
                      <a:spPr bwMode="auto">
                        <a:xfrm>
                          <a:off x="671" y="6224"/>
                          <a:ext cx="1854" cy="1425"/>
                        </a:xfrm>
                        <a:prstGeom prst="cloudCallout">
                          <a:avLst>
                            <a:gd name="adj1" fmla="val 64185"/>
                            <a:gd name="adj2" fmla="val -13088"/>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400">
                                <a:latin typeface="Times New Roman" pitchFamily="18" charset="0"/>
                                <a:cs typeface="AL-Hotham" pitchFamily="2" charset="-78"/>
                              </a:rPr>
                              <a:t>حسب مشروع معين</a:t>
                            </a:r>
                            <a:endParaRPr lang="en-US" sz="1400">
                              <a:cs typeface="AL-Hotham" pitchFamily="2" charset="-78"/>
                            </a:endParaRPr>
                          </a:p>
                        </a:txBody>
                        <a:useSpRect/>
                      </a:txSp>
                    </a:sp>
                    <a:sp>
                      <a:nvSpPr>
                        <a:cNvPr id="16428" name="AutoShape 46"/>
                        <a:cNvSpPr>
                          <a:spLocks noChangeArrowheads="1"/>
                        </a:cNvSpPr>
                      </a:nvSpPr>
                      <a:spPr bwMode="auto">
                        <a:xfrm>
                          <a:off x="840" y="7699"/>
                          <a:ext cx="2697" cy="1221"/>
                        </a:xfrm>
                        <a:prstGeom prst="cloudCallout">
                          <a:avLst>
                            <a:gd name="adj1" fmla="val 63403"/>
                            <a:gd name="adj2" fmla="val -37500"/>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200">
                                <a:latin typeface="Times New Roman" pitchFamily="18" charset="0"/>
                                <a:cs typeface="AL-Hotham" pitchFamily="2" charset="-78"/>
                              </a:rPr>
                              <a:t>تعد عن طريقة العمل الروتينية بهدف تحديد مواطن القوة والضعف  </a:t>
                            </a:r>
                            <a:endParaRPr lang="en-US" sz="1200">
                              <a:cs typeface="AL-Hotham" pitchFamily="2" charset="-78"/>
                            </a:endParaRPr>
                          </a:p>
                        </a:txBody>
                        <a:useSpRect/>
                      </a:txSp>
                    </a:sp>
                    <a:sp>
                      <a:nvSpPr>
                        <a:cNvPr id="16429" name="AutoShape 47"/>
                        <a:cNvSpPr>
                          <a:spLocks noChangeArrowheads="1"/>
                        </a:cNvSpPr>
                      </a:nvSpPr>
                      <a:spPr bwMode="auto">
                        <a:xfrm>
                          <a:off x="8762" y="7902"/>
                          <a:ext cx="2529" cy="2036"/>
                        </a:xfrm>
                        <a:prstGeom prst="cloudCallout">
                          <a:avLst>
                            <a:gd name="adj1" fmla="val -62370"/>
                            <a:gd name="adj2" fmla="val -59167"/>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200">
                                <a:latin typeface="Times New Roman" pitchFamily="18" charset="0"/>
                                <a:cs typeface="AL-Hotham" pitchFamily="2" charset="-78"/>
                              </a:rPr>
                              <a:t>تعد عن وقوع حادث ذو أهمية  مثل حدوث مشكلة في مدرسة معينة وذلك لدراسة المشكلة وتقديم النتائج   </a:t>
                            </a:r>
                            <a:endParaRPr lang="en-US" sz="1200">
                              <a:cs typeface="AL-Hotham" pitchFamily="2" charset="-78"/>
                            </a:endParaRPr>
                          </a:p>
                        </a:txBody>
                        <a:useSpRect/>
                      </a:txSp>
                    </a:sp>
                    <a:sp>
                      <a:nvSpPr>
                        <a:cNvPr id="16430" name="Oval 48"/>
                        <a:cNvSpPr>
                          <a:spLocks noChangeArrowheads="1"/>
                        </a:cNvSpPr>
                      </a:nvSpPr>
                      <a:spPr bwMode="auto">
                        <a:xfrm>
                          <a:off x="3705" y="10752"/>
                          <a:ext cx="4383" cy="1412"/>
                        </a:xfrm>
                        <a:prstGeom prst="ellipse">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ctr" rtl="1"/>
                            <a:r>
                              <a:rPr lang="ar-SA" sz="1600">
                                <a:latin typeface="Times New Roman" pitchFamily="18" charset="0"/>
                                <a:cs typeface="AL-Hotham" pitchFamily="2" charset="-78"/>
                              </a:rPr>
                              <a:t>جميع التقارير السابقة تكون إخبارية</a:t>
                            </a:r>
                          </a:p>
                          <a:p>
                            <a:pPr algn="ctr" rtl="1"/>
                            <a:r>
                              <a:rPr lang="ar-SA" sz="1600">
                                <a:latin typeface="Times New Roman" pitchFamily="18" charset="0"/>
                                <a:cs typeface="AL-Hotham" pitchFamily="2" charset="-78"/>
                              </a:rPr>
                              <a:t> أو تفسيرية بجب أن نفرق بين الاثنين</a:t>
                            </a:r>
                            <a:r>
                              <a:rPr lang="ar-SA" sz="1200" b="0">
                                <a:latin typeface="Times New Roman" pitchFamily="18" charset="0"/>
                                <a:cs typeface="Times New Roman" pitchFamily="18" charset="0"/>
                              </a:rPr>
                              <a:t> </a:t>
                            </a:r>
                            <a:endParaRPr lang="en-US"/>
                          </a:p>
                        </a:txBody>
                        <a:useSpRect/>
                      </a:txSp>
                    </a:sp>
                    <a:sp>
                      <a:nvSpPr>
                        <a:cNvPr id="16431" name="AutoShape 49"/>
                        <a:cNvSpPr>
                          <a:spLocks noChangeArrowheads="1"/>
                        </a:cNvSpPr>
                      </a:nvSpPr>
                      <a:spPr bwMode="auto">
                        <a:xfrm>
                          <a:off x="3200" y="9531"/>
                          <a:ext cx="2697" cy="1425"/>
                        </a:xfrm>
                        <a:prstGeom prst="cloudCallout">
                          <a:avLst>
                            <a:gd name="adj1" fmla="val 6111"/>
                            <a:gd name="adj2" fmla="val -86903"/>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200" dirty="0">
                                <a:latin typeface="Times New Roman" pitchFamily="18" charset="0"/>
                                <a:cs typeface="AL-Hotham" pitchFamily="2" charset="-78"/>
                              </a:rPr>
                              <a:t>يتعدى مرحلة الملاحظة ليشمل تفسير كاتب التقرير وآرائه .</a:t>
                            </a:r>
                            <a:endParaRPr lang="en-US" sz="1200" dirty="0">
                              <a:cs typeface="AL-Hotham" pitchFamily="2" charset="-78"/>
                            </a:endParaRPr>
                          </a:p>
                        </a:txBody>
                        <a:useSpRect/>
                      </a:txSp>
                    </a:sp>
                    <a:sp>
                      <a:nvSpPr>
                        <a:cNvPr id="16432" name="AutoShape 50"/>
                        <a:cNvSpPr>
                          <a:spLocks noChangeArrowheads="1"/>
                        </a:cNvSpPr>
                      </a:nvSpPr>
                      <a:spPr bwMode="auto">
                        <a:xfrm>
                          <a:off x="6234" y="9735"/>
                          <a:ext cx="2528" cy="1221"/>
                        </a:xfrm>
                        <a:prstGeom prst="cloudCallout">
                          <a:avLst>
                            <a:gd name="adj1" fmla="val -1259"/>
                            <a:gd name="adj2" fmla="val -109722"/>
                          </a:avLst>
                        </a:prstGeom>
                        <a:solidFill>
                          <a:srgbClr val="FFFFFF"/>
                        </a:solidFill>
                        <a:ln w="9525">
                          <a:solidFill>
                            <a:srgbClr val="000000"/>
                          </a:solidFill>
                          <a:round/>
                          <a:headEnd/>
                          <a:tailEnd/>
                        </a:ln>
                      </a:spPr>
                      <a:txSp>
                        <a:txBody>
                          <a:bodyPr/>
                          <a:lstStyle>
                            <a:defPPr>
                              <a:defRPr lang="en-US"/>
                            </a:defPPr>
                            <a:lvl1pPr algn="l" rtl="0" fontAlgn="base">
                              <a:spcBef>
                                <a:spcPct val="0"/>
                              </a:spcBef>
                              <a:spcAft>
                                <a:spcPct val="0"/>
                              </a:spcAft>
                              <a:defRPr b="1" kern="1200">
                                <a:solidFill>
                                  <a:schemeClr val="tx1"/>
                                </a:solidFill>
                                <a:latin typeface="Arial" pitchFamily="34" charset="0"/>
                                <a:ea typeface="+mn-ea"/>
                                <a:cs typeface="Arial" pitchFamily="34" charset="0"/>
                              </a:defRPr>
                            </a:lvl1pPr>
                            <a:lvl2pPr marL="457200" algn="l" rtl="0" fontAlgn="base">
                              <a:spcBef>
                                <a:spcPct val="0"/>
                              </a:spcBef>
                              <a:spcAft>
                                <a:spcPct val="0"/>
                              </a:spcAft>
                              <a:defRPr b="1" kern="1200">
                                <a:solidFill>
                                  <a:schemeClr val="tx1"/>
                                </a:solidFill>
                                <a:latin typeface="Arial" pitchFamily="34" charset="0"/>
                                <a:ea typeface="+mn-ea"/>
                                <a:cs typeface="Arial" pitchFamily="34" charset="0"/>
                              </a:defRPr>
                            </a:lvl2pPr>
                            <a:lvl3pPr marL="914400" algn="l" rtl="0" fontAlgn="base">
                              <a:spcBef>
                                <a:spcPct val="0"/>
                              </a:spcBef>
                              <a:spcAft>
                                <a:spcPct val="0"/>
                              </a:spcAft>
                              <a:defRPr b="1"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b="1"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b="1" kern="1200">
                                <a:solidFill>
                                  <a:schemeClr val="tx1"/>
                                </a:solidFill>
                                <a:latin typeface="Arial" pitchFamily="34" charset="0"/>
                                <a:ea typeface="+mn-ea"/>
                                <a:cs typeface="Arial" pitchFamily="34" charset="0"/>
                              </a:defRPr>
                            </a:lvl5pPr>
                            <a:lvl6pPr marL="2286000" algn="r" defTabSz="914400" rtl="1" eaLnBrk="1" latinLnBrk="0" hangingPunct="1">
                              <a:defRPr b="1" kern="1200">
                                <a:solidFill>
                                  <a:schemeClr val="tx1"/>
                                </a:solidFill>
                                <a:latin typeface="Arial" pitchFamily="34" charset="0"/>
                                <a:ea typeface="+mn-ea"/>
                                <a:cs typeface="Arial" pitchFamily="34" charset="0"/>
                              </a:defRPr>
                            </a:lvl6pPr>
                            <a:lvl7pPr marL="2743200" algn="r" defTabSz="914400" rtl="1" eaLnBrk="1" latinLnBrk="0" hangingPunct="1">
                              <a:defRPr b="1" kern="1200">
                                <a:solidFill>
                                  <a:schemeClr val="tx1"/>
                                </a:solidFill>
                                <a:latin typeface="Arial" pitchFamily="34" charset="0"/>
                                <a:ea typeface="+mn-ea"/>
                                <a:cs typeface="Arial" pitchFamily="34" charset="0"/>
                              </a:defRPr>
                            </a:lvl7pPr>
                            <a:lvl8pPr marL="3200400" algn="r" defTabSz="914400" rtl="1" eaLnBrk="1" latinLnBrk="0" hangingPunct="1">
                              <a:defRPr b="1" kern="1200">
                                <a:solidFill>
                                  <a:schemeClr val="tx1"/>
                                </a:solidFill>
                                <a:latin typeface="Arial" pitchFamily="34" charset="0"/>
                                <a:ea typeface="+mn-ea"/>
                                <a:cs typeface="Arial" pitchFamily="34" charset="0"/>
                              </a:defRPr>
                            </a:lvl8pPr>
                            <a:lvl9pPr marL="3657600" algn="r" defTabSz="914400" rtl="1" eaLnBrk="1" latinLnBrk="0" hangingPunct="1">
                              <a:defRPr b="1" kern="1200">
                                <a:solidFill>
                                  <a:schemeClr val="tx1"/>
                                </a:solidFill>
                                <a:latin typeface="Arial" pitchFamily="34" charset="0"/>
                                <a:ea typeface="+mn-ea"/>
                                <a:cs typeface="Arial" pitchFamily="34" charset="0"/>
                              </a:defRPr>
                            </a:lvl9pPr>
                          </a:lstStyle>
                          <a:p>
                            <a:pPr algn="r" rtl="1"/>
                            <a:r>
                              <a:rPr lang="ar-SA" sz="1200">
                                <a:latin typeface="Times New Roman" pitchFamily="18" charset="0"/>
                                <a:cs typeface="AL-Hotham" pitchFamily="2" charset="-78"/>
                              </a:rPr>
                              <a:t>يحتوي على ملاحظات كاتب التقرير  </a:t>
                            </a:r>
                            <a:endParaRPr lang="en-US" sz="1200">
                              <a:cs typeface="AL-Hotham" pitchFamily="2" charset="-78"/>
                            </a:endParaRPr>
                          </a:p>
                        </a:txBody>
                        <a:useSpRect/>
                      </a:txSp>
                    </a:sp>
                  </a:grpSp>
                </lc:lockedCanvas>
              </a:graphicData>
            </a:graphic>
          </wp:inline>
        </w:drawing>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b/>
          <w:bCs/>
          <w:sz w:val="24"/>
          <w:szCs w:val="24"/>
          <w:rtl/>
        </w:rPr>
        <w:t>خطوات قبل كتابة التقرير</w:t>
      </w:r>
      <w:r w:rsidRPr="004E30AB">
        <w:rPr>
          <w:rFonts w:asciiTheme="minorBidi" w:hAnsiTheme="minorBidi"/>
          <w:b/>
          <w:bCs/>
          <w:sz w:val="24"/>
          <w:szCs w:val="24"/>
        </w:rPr>
        <w:t xml:space="preserve"> </w:t>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sz w:val="24"/>
          <w:szCs w:val="24"/>
          <w:rtl/>
        </w:rPr>
        <w:t>1. التحديد الواضح والدقيق للمشكلة أو الموضوع المطلوب إعداد تقرير بشأنه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2. تحليل المشكلة أو الموضوع بهدف تحديد نطاق التقرير ، وتحديد الأسئلة التي يهدف التقرير للإجابة عليها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3. وضع خطة ، أو جدول عمل ، أو برنامج للخطوات التي تتبع لإعداد التقرير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4. القيام بالأبحاث والدراسات اللازمة ( البحث عن الحقائق )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5. تنظيم الحقائق التي أسفر عنها الأبحاث والدراسات السابقة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6. تفسير الحقائق إذا كان التقرير تفسيرياً .</w:t>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b/>
          <w:bCs/>
          <w:sz w:val="24"/>
          <w:szCs w:val="24"/>
          <w:rtl/>
        </w:rPr>
        <w:t>مراحل عملية كتابة التقرير</w:t>
      </w:r>
      <w:r w:rsidRPr="004E30AB">
        <w:rPr>
          <w:rFonts w:asciiTheme="minorBidi" w:hAnsiTheme="minorBidi"/>
          <w:b/>
          <w:bCs/>
          <w:sz w:val="24"/>
          <w:szCs w:val="24"/>
        </w:rPr>
        <w:t xml:space="preserve">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 xml:space="preserve">أ/ التخطيط :  تدوين الملاحظات التي تخطر بالبال وكتابة الموضوعات التي تمثل صلب الموضوع أو تساعد على بلورته . تكتب الأفكار دون تسلسل أو ترتيب أو تنظيم لكي لا تنسى الأفكار .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 xml:space="preserve">ب/ كتابة المسودة : البدء بكتابة مسودة موجزة .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ج/ المراجعة الأولية :</w:t>
      </w:r>
      <w:r w:rsidRPr="004E30AB">
        <w:rPr>
          <w:rFonts w:asciiTheme="minorBidi" w:hAnsiTheme="minorBidi"/>
          <w:sz w:val="24"/>
          <w:szCs w:val="24"/>
        </w:rPr>
        <w:t xml:space="preserve"> </w:t>
      </w:r>
      <w:r w:rsidRPr="004E30AB">
        <w:rPr>
          <w:rFonts w:asciiTheme="minorBidi" w:hAnsiTheme="minorBidi"/>
          <w:sz w:val="24"/>
          <w:szCs w:val="24"/>
          <w:rtl/>
        </w:rPr>
        <w:t>الفائدة من المراجعة الأولية تحسين المسودة ،وحذف التفاصيل غير الضرورية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د/ المراجعة النهائية :بعد مراجعة المسودة النهائية نبدأ بإعداد النسخة النهائية ، ثم مراجعة الأخطاء النحوية والإملائية إن وجدت ، ونتأكد من وضع علامات الترقيم .</w:t>
      </w:r>
    </w:p>
    <w:p w:rsidR="00296BDE" w:rsidRDefault="00296BDE" w:rsidP="004E30AB">
      <w:pPr>
        <w:spacing w:line="240" w:lineRule="auto"/>
        <w:rPr>
          <w:rFonts w:asciiTheme="minorBidi" w:hAnsiTheme="minorBidi"/>
          <w:b/>
          <w:bCs/>
          <w:sz w:val="24"/>
          <w:szCs w:val="24"/>
          <w:rtl/>
        </w:rPr>
      </w:pPr>
    </w:p>
    <w:p w:rsidR="00986EAD" w:rsidRPr="004E30AB" w:rsidRDefault="00986EAD"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صياغة التقرير</w:t>
      </w:r>
      <w:r w:rsidRPr="004E30AB">
        <w:rPr>
          <w:rFonts w:asciiTheme="minorBidi" w:hAnsiTheme="minorBidi"/>
          <w:b/>
          <w:bCs/>
          <w:sz w:val="24"/>
          <w:szCs w:val="24"/>
        </w:rPr>
        <w:t xml:space="preserve"> </w:t>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sz w:val="24"/>
          <w:szCs w:val="24"/>
          <w:rtl/>
        </w:rPr>
        <w:t>1. مقدمة التقرير: وهي أول أجزاء التقرير ,وتعطي فكرة عن المشكلة وخطورتها,والتقارير السابقة لهذا  التقرير ,وفيها يبين الكاتب سبب كتابته للتقرير,ومدى علاقته بالتقارير السابقة –إن وجدت- وطريقته في كتابة تقريره ,وجمع البيانات وتقسيمه لتقريره,مع الإشارة إلى الجهة التي طلبت منه إعداد تقريره,وما صادفه من مشكلات.والغرض منها تهيئة وتمهيد لتقريره.</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2. العرض:وهو الجزء الثاني من أجزاء التقرير, وأكبر أجزائه,حيث يعرض الكاتب البيانات التي وصل إليها,مرتبة منظمة ,ومقسمة إلى أجزاء تجعل من السهل فهمها واستيعابها,ولا مانع من الاستعانة بالجداول والخرائط والرسوم البيانية إن لزم الأمر.</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3. الخاتمة:وهي آخر الأجزاء الثلاثة ,وتتضمن ملخصا للمعلومات,وإبرازا للنتائج والتوصيات التي توصل إليها كاتب التقرير.</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4. وضع فهارس دقيقة تعين على تنظيم تقريره,وتساعد في تيسير الرجوع إلى المعلومة في موضعها بسهولة وسرعة, ويلحق بها كشاف للخرائط والصور البيانية إن وجدت .</w:t>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b/>
          <w:bCs/>
          <w:sz w:val="24"/>
          <w:szCs w:val="24"/>
          <w:rtl/>
        </w:rPr>
        <w:t>من أخطاء التقرير</w:t>
      </w:r>
      <w:r w:rsidRPr="004E30AB">
        <w:rPr>
          <w:rFonts w:asciiTheme="minorBidi" w:hAnsiTheme="minorBidi"/>
          <w:b/>
          <w:bCs/>
          <w:sz w:val="24"/>
          <w:szCs w:val="24"/>
        </w:rPr>
        <w:t xml:space="preserve"> </w:t>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sz w:val="24"/>
          <w:szCs w:val="24"/>
          <w:rtl/>
        </w:rPr>
        <w:t>1. حجب بعض المعلومات التي تعطي صورة غير واضحة أو ناقصة عن التقرير,وتذكر أن كتابة التقرير أمانة عظيمة,فكم من تقرير جيد كان له الفضل بعد الله في تفادي كارثة وفي المحافظة على أرواح البشر,وكم من تقرير ناقص خاطئ كان له إسهام مباشر في وقوع كوارث راح ضحيتها عدد كثير من الأبرياء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2أن يذكر معد التقرير استنتاجات دون أن يثبت في تقريره ما يؤيدها أو يؤكدها,أو دون أن يقدم معلومات سابقة تكون هذه الاستنتاجات مبنية عليها.</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3. أن يتدخل كاتب التقرير تدخلا مباشرا من خلال الخلط بين أهوائه الشخصية,والمعلومات الواردة في تقريره,مما يحدث إشكالا  في التقرير بناء على هذا الخلط,فكاتب التقرير يجب أن يلتزم بالموضوعية والحيادية في تقريره,فالتقرير عرض للحقائق لا لآراء الشخص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4. أن يجهل كاتب التقرير أن التقرير عمل إداري,وليس عملا أدبيا,وكتابته وظيفية وليست إبداعية,فهي أكثر تحديدا واختصارا,ولا تعتمد أساليب التجميل اللغوي التي تميز الكتابة الأدبية.</w:t>
      </w:r>
      <w:r w:rsidRPr="004E30AB">
        <w:rPr>
          <w:rFonts w:asciiTheme="minorBidi" w:hAnsiTheme="minorBidi"/>
          <w:sz w:val="24"/>
          <w:szCs w:val="24"/>
        </w:rPr>
        <w:t xml:space="preserve"> </w:t>
      </w:r>
    </w:p>
    <w:p w:rsidR="007D4243" w:rsidRPr="004E30AB" w:rsidRDefault="007D4243" w:rsidP="004E30AB">
      <w:pPr>
        <w:spacing w:line="240" w:lineRule="auto"/>
        <w:rPr>
          <w:rFonts w:asciiTheme="minorBidi" w:hAnsiTheme="minorBidi"/>
          <w:b/>
          <w:bCs/>
          <w:sz w:val="24"/>
          <w:szCs w:val="24"/>
          <w:rtl/>
        </w:rPr>
      </w:pPr>
    </w:p>
    <w:p w:rsidR="00986EAD" w:rsidRPr="004E30AB" w:rsidRDefault="00986EAD" w:rsidP="004E30AB">
      <w:pPr>
        <w:spacing w:line="240" w:lineRule="auto"/>
        <w:rPr>
          <w:rFonts w:asciiTheme="minorBidi" w:hAnsiTheme="minorBidi"/>
          <w:sz w:val="24"/>
          <w:szCs w:val="24"/>
        </w:rPr>
      </w:pPr>
      <w:r w:rsidRPr="004E30AB">
        <w:rPr>
          <w:rFonts w:asciiTheme="minorBidi" w:hAnsiTheme="minorBidi"/>
          <w:b/>
          <w:bCs/>
          <w:sz w:val="24"/>
          <w:szCs w:val="24"/>
          <w:rtl/>
        </w:rPr>
        <w:t>أنموذج لكتابة التقرير</w:t>
      </w:r>
      <w:r w:rsidRPr="004E30AB">
        <w:rPr>
          <w:rFonts w:asciiTheme="minorBidi" w:hAnsiTheme="minorBidi"/>
          <w:b/>
          <w:bCs/>
          <w:sz w:val="24"/>
          <w:szCs w:val="24"/>
        </w:rPr>
        <w:t xml:space="preserve"> </w:t>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sz w:val="24"/>
          <w:szCs w:val="24"/>
          <w:rtl/>
        </w:rPr>
        <w:t>لو طلب منا أن نكتب تقريرا عن قسم التربية الخاصة بكلية التربية بجامعة الملك فيصل ,فإنا سنسير على هذا النحو:</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1- سنجمع كل المعلومات عن هذا القسم من مصادرها.</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2- سنقسم هذه البيانات والمعلومات إلى أفكار رئيسة ,وفي كل فكرة رئيسة عدد من الأفكار الفرعية.</w:t>
      </w:r>
      <w:r w:rsidR="00AB1BD4" w:rsidRPr="004E30AB">
        <w:rPr>
          <w:rFonts w:asciiTheme="minorBidi" w:hAnsiTheme="minorBidi"/>
          <w:sz w:val="24"/>
          <w:szCs w:val="24"/>
          <w:rtl/>
        </w:rPr>
        <w:t xml:space="preserve">        </w:t>
      </w:r>
      <w:r w:rsidRPr="004E30AB">
        <w:rPr>
          <w:rFonts w:asciiTheme="minorBidi" w:hAnsiTheme="minorBidi"/>
          <w:sz w:val="24"/>
          <w:szCs w:val="24"/>
          <w:rtl/>
        </w:rPr>
        <w:t>3- نقدم بمقدمة ونختم بخاتمة مناسبتين كما ذكر آنفا .</w:t>
      </w:r>
    </w:p>
    <w:p w:rsidR="00986EAD" w:rsidRPr="004E30AB" w:rsidRDefault="00986EAD" w:rsidP="00296BDE">
      <w:pPr>
        <w:spacing w:line="240" w:lineRule="auto"/>
        <w:rPr>
          <w:rFonts w:asciiTheme="minorBidi" w:hAnsiTheme="minorBidi"/>
          <w:sz w:val="24"/>
          <w:szCs w:val="24"/>
          <w:rtl/>
        </w:rPr>
      </w:pPr>
      <w:r w:rsidRPr="004E30AB">
        <w:rPr>
          <w:rFonts w:asciiTheme="minorBidi" w:hAnsiTheme="minorBidi"/>
          <w:sz w:val="24"/>
          <w:szCs w:val="24"/>
          <w:rtl/>
        </w:rPr>
        <w:t>وسيتناول هذا التقرير_ مثلا _ ما يلي:</w:t>
      </w:r>
      <w:r w:rsidR="00296BDE">
        <w:rPr>
          <w:rFonts w:asciiTheme="minorBidi" w:hAnsiTheme="minorBidi" w:hint="cs"/>
          <w:sz w:val="24"/>
          <w:szCs w:val="24"/>
          <w:rtl/>
        </w:rPr>
        <w:t xml:space="preserve">    </w:t>
      </w:r>
      <w:r w:rsidRPr="004E30AB">
        <w:rPr>
          <w:rFonts w:asciiTheme="minorBidi" w:hAnsiTheme="minorBidi"/>
          <w:sz w:val="24"/>
          <w:szCs w:val="24"/>
          <w:rtl/>
        </w:rPr>
        <w:t>1- تعريفا بقسم التربية الخاصة ؛ يشمل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أ- موقعه في منظومة جامعة الملك فيصل الأكاديمية .  ب- أهميته.  ج- مكانه.</w:t>
      </w:r>
    </w:p>
    <w:p w:rsidR="00986EAD" w:rsidRPr="004E30AB" w:rsidRDefault="00986EAD" w:rsidP="004E30AB">
      <w:pPr>
        <w:spacing w:line="240" w:lineRule="auto"/>
        <w:rPr>
          <w:rFonts w:asciiTheme="minorBidi" w:hAnsiTheme="minorBidi"/>
          <w:sz w:val="24"/>
          <w:szCs w:val="24"/>
        </w:rPr>
      </w:pPr>
      <w:r w:rsidRPr="004E30AB">
        <w:rPr>
          <w:rFonts w:asciiTheme="minorBidi" w:hAnsiTheme="minorBidi"/>
          <w:sz w:val="24"/>
          <w:szCs w:val="24"/>
          <w:rtl/>
        </w:rPr>
        <w:t>2- المواد التي يقدمها هذا القسم.</w:t>
      </w:r>
      <w:r w:rsidR="007D4243" w:rsidRPr="004E30AB">
        <w:rPr>
          <w:rFonts w:asciiTheme="minorBidi" w:hAnsiTheme="minorBidi"/>
          <w:sz w:val="24"/>
          <w:szCs w:val="24"/>
          <w:rtl/>
        </w:rPr>
        <w:t xml:space="preserve">      </w:t>
      </w:r>
      <w:r w:rsidRPr="004E30AB">
        <w:rPr>
          <w:rFonts w:asciiTheme="minorBidi" w:hAnsiTheme="minorBidi"/>
          <w:sz w:val="24"/>
          <w:szCs w:val="24"/>
          <w:rtl/>
        </w:rPr>
        <w:t>3- المنتسبين لهذا القسم , ويقسمون إلى:</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أ- أعضاء هيئة التدريس,ويفصل القول في رتبهم الأكاديمية (أساتذة – أساتذة مشاركون – أساتذة مساعدون – محاضرون – معيدون)  ويذكر كل ذلك بالتفصيل في العدد والأسماء ,وإن شئت جامعاتهم التي تخرجوا فيها.</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 xml:space="preserve">ب- الإداريون: ويفصل القول فيهم كذلك( رئيس القسم –السكرتاريون –الموظفون الإداريون-المراسلون...)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 xml:space="preserve">4- النشاطات غير المنهجية ,ويمكن أن تتضمن عددا من التقسيمات ,مثل: </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أ- نشاط القسم داخل الكلية ، وداخل الجامعة.</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ب- مشاركة القسم خارج الجامعة,ودوره في خدمة المجتمع.</w:t>
      </w:r>
    </w:p>
    <w:p w:rsidR="00986EAD" w:rsidRPr="004E30AB" w:rsidRDefault="00986EAD" w:rsidP="004E30AB">
      <w:pPr>
        <w:spacing w:line="240" w:lineRule="auto"/>
        <w:rPr>
          <w:rFonts w:asciiTheme="minorBidi" w:hAnsiTheme="minorBidi"/>
          <w:sz w:val="24"/>
          <w:szCs w:val="24"/>
          <w:rtl/>
        </w:rPr>
      </w:pPr>
      <w:r w:rsidRPr="004E30AB">
        <w:rPr>
          <w:rFonts w:asciiTheme="minorBidi" w:hAnsiTheme="minorBidi"/>
          <w:sz w:val="24"/>
          <w:szCs w:val="24"/>
          <w:rtl/>
        </w:rPr>
        <w:t>ويراعى في كل ذلك التقسيم الحسن للفروع الجزئية,والاستيفاء الشامل لكل البيانات التي تؤلف المعلومة الكاملة عن هذا القسم , وقد يتناول بطريقة أخرى غير السابقة,إلا أن الفصل في ذلك الاستيفاء والشمول والدقة.</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color w:val="FF0000"/>
          <w:sz w:val="24"/>
          <w:szCs w:val="24"/>
          <w:u w:val="single"/>
          <w:rtl/>
        </w:rPr>
      </w:pPr>
      <w:r w:rsidRPr="004E30AB">
        <w:rPr>
          <w:rFonts w:asciiTheme="minorBidi" w:hAnsiTheme="minorBidi"/>
          <w:b/>
          <w:bCs/>
          <w:color w:val="FF0000"/>
          <w:sz w:val="24"/>
          <w:szCs w:val="24"/>
          <w:u w:val="single"/>
          <w:rtl/>
        </w:rPr>
        <w:t xml:space="preserve">التلخيص </w:t>
      </w:r>
      <w:r w:rsidR="007D4243" w:rsidRPr="004E30AB">
        <w:rPr>
          <w:rFonts w:asciiTheme="minorBidi" w:hAnsiTheme="minorBidi"/>
          <w:sz w:val="24"/>
          <w:szCs w:val="24"/>
          <w:rtl/>
        </w:rPr>
        <w:t xml:space="preserve">     </w:t>
      </w:r>
      <w:r w:rsidRPr="004E30AB">
        <w:rPr>
          <w:rFonts w:asciiTheme="minorBidi" w:hAnsiTheme="minorBidi"/>
          <w:sz w:val="24"/>
          <w:szCs w:val="24"/>
          <w:rtl/>
        </w:rPr>
        <w:t>في اللغة : التبيين والاختصار بإظهار المفيد .</w:t>
      </w:r>
    </w:p>
    <w:p w:rsidR="007D4243"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وهو في الاصطلاح :عمل كتابي وظيفي للتعبير عن الأفكارالأساسية للموضوع في كلمات قليلة دون الإخلال بالمضمون أو إبهام في الصياغة</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أهمية التلخيص</w:t>
      </w:r>
      <w:r w:rsidRPr="004E30AB">
        <w:rPr>
          <w:rFonts w:asciiTheme="minorBidi" w:hAnsiTheme="minorBidi"/>
          <w:b/>
          <w:bCs/>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1</w:t>
      </w:r>
      <w:r w:rsidRPr="004E30AB">
        <w:rPr>
          <w:rFonts w:asciiTheme="minorBidi" w:hAnsiTheme="minorBidi"/>
          <w:sz w:val="24"/>
          <w:szCs w:val="24"/>
          <w:rtl/>
        </w:rPr>
        <w:t>. تعويد القارئ على الاستيعاب والتركيز, وسرعة التقاط العناصر المهمة في الموضوع</w:t>
      </w:r>
      <w:r w:rsidRPr="004E30AB">
        <w:rPr>
          <w:rFonts w:asciiTheme="minorBidi" w:hAnsiTheme="minorBidi"/>
          <w:sz w:val="24"/>
          <w:szCs w:val="24"/>
        </w:rPr>
        <w:t>.</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2. التلخيص تدريب عملي على الكتابة وصياغة المفاهيم واستكشاف الأسلوب الخاص المتميز, واسترجاع منظم للمعلومات التي اختزنها القارئ</w:t>
      </w:r>
      <w:r w:rsidRPr="004E30AB">
        <w:rPr>
          <w:rFonts w:asciiTheme="minorBidi" w:hAnsiTheme="minorBidi"/>
          <w:sz w:val="24"/>
          <w:szCs w:val="24"/>
        </w:rPr>
        <w:t>.</w:t>
      </w:r>
      <w:r w:rsidRPr="004E30AB">
        <w:rPr>
          <w:rFonts w:asciiTheme="minorBidi" w:hAnsiTheme="minorBidi"/>
          <w:sz w:val="24"/>
          <w:szCs w:val="24"/>
          <w:rtl/>
        </w:rPr>
        <w:t xml:space="preserve">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3. التلخيص ضرورة حياتية لاستثمار الوقت وادخار الطاقة, ومهم في مجالات التحرير المختلفة</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الفرق بين التلخيص ، والخلاصة ،والاقتباس</w:t>
      </w:r>
      <w:r w:rsidRPr="004E30AB">
        <w:rPr>
          <w:rFonts w:asciiTheme="minorBidi" w:hAnsiTheme="minorBidi"/>
          <w:b/>
          <w:bCs/>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sz w:val="24"/>
          <w:szCs w:val="24"/>
          <w:rtl/>
        </w:rPr>
        <w:t xml:space="preserve">التلخيص </w:t>
      </w:r>
      <w:r w:rsidRPr="004E30AB">
        <w:rPr>
          <w:rFonts w:asciiTheme="minorBidi" w:hAnsiTheme="minorBidi"/>
          <w:sz w:val="24"/>
          <w:szCs w:val="24"/>
        </w:rPr>
        <w:t xml:space="preserve"> :</w:t>
      </w:r>
      <w:r w:rsidRPr="004E30AB">
        <w:rPr>
          <w:rFonts w:asciiTheme="minorBidi" w:hAnsiTheme="minorBidi"/>
          <w:sz w:val="24"/>
          <w:szCs w:val="24"/>
          <w:rtl/>
        </w:rPr>
        <w:t xml:space="preserve">هو التخلص مما لا فائدة منه ,والإبقاء على المهم سواء كان ذلك المهم فكرة أساسية أوفرعية, والتلخيص قائم على الإيجاز مع وضوح الفكرة.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الخلاصة </w:t>
      </w:r>
      <w:r w:rsidRPr="004E30AB">
        <w:rPr>
          <w:rFonts w:asciiTheme="minorBidi" w:hAnsiTheme="minorBidi"/>
          <w:sz w:val="24"/>
          <w:szCs w:val="24"/>
        </w:rPr>
        <w:t xml:space="preserve"> :</w:t>
      </w:r>
      <w:r w:rsidRPr="004E30AB">
        <w:rPr>
          <w:rFonts w:asciiTheme="minorBidi" w:hAnsiTheme="minorBidi"/>
          <w:sz w:val="24"/>
          <w:szCs w:val="24"/>
          <w:rtl/>
        </w:rPr>
        <w:t>هي استخراج جوهر الفكرة بأقل عدد من الكلمات,فهي أكثر تركيزا من التلخيص,فالتلخيص قد يطول بحسب طول الملخَّص,أما الخلاصة فلا تتجاوز – عادة – فقرة واحدة  ,أو فقرتين إذا كان النص  الملخص طويلا, وتقوم على اهتصار النص وجمعه تحت نص صغير في غاية الإيجاز,يدل على عناوين النص الأصلي.</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الاقتباس </w:t>
      </w:r>
      <w:r w:rsidRPr="004E30AB">
        <w:rPr>
          <w:rFonts w:asciiTheme="minorBidi" w:hAnsiTheme="minorBidi"/>
          <w:sz w:val="24"/>
          <w:szCs w:val="24"/>
        </w:rPr>
        <w:t xml:space="preserve"> :</w:t>
      </w:r>
      <w:r w:rsidRPr="004E30AB">
        <w:rPr>
          <w:rFonts w:asciiTheme="minorBidi" w:hAnsiTheme="minorBidi"/>
          <w:sz w:val="24"/>
          <w:szCs w:val="24"/>
          <w:rtl/>
        </w:rPr>
        <w:t>هو أخذ جمل وعبارات من النص الأصلي كما هي من دون تغيير, والتلخيص قائم على التعبير من خلال النص بأسلوب الملخِّص .</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ركائز التلخيص</w:t>
      </w:r>
      <w:r w:rsidRPr="004E30AB">
        <w:rPr>
          <w:rFonts w:asciiTheme="minorBidi" w:hAnsiTheme="minorBidi"/>
          <w:b/>
          <w:bCs/>
          <w:sz w:val="24"/>
          <w:szCs w:val="24"/>
        </w:rPr>
        <w:t xml:space="preserve">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إن للتلخيص الجيد ركيزتان أساسيتان:     الأولى: القدرة العقلية.   والثانية:القدرة الكتابية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فإذا تخلفت إحدى هاتين الركيزتين,أو وقع فيها خلل كان التلخيص ناقصاً مشوهاً</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قواعد التلخيص</w:t>
      </w:r>
      <w:r w:rsidRPr="004E30AB">
        <w:rPr>
          <w:rFonts w:asciiTheme="minorBidi" w:hAnsiTheme="minorBidi"/>
          <w:b/>
          <w:bCs/>
          <w:sz w:val="24"/>
          <w:szCs w:val="24"/>
        </w:rPr>
        <w:t xml:space="preserve">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1. قاعدة الحذف </w:t>
      </w:r>
      <w:r w:rsidRPr="004E30AB">
        <w:rPr>
          <w:rFonts w:asciiTheme="minorBidi" w:hAnsiTheme="minorBidi"/>
          <w:sz w:val="24"/>
          <w:szCs w:val="24"/>
        </w:rPr>
        <w:t xml:space="preserve"> :</w:t>
      </w:r>
      <w:r w:rsidRPr="004E30AB">
        <w:rPr>
          <w:rFonts w:asciiTheme="minorBidi" w:hAnsiTheme="minorBidi"/>
          <w:sz w:val="24"/>
          <w:szCs w:val="24"/>
          <w:rtl/>
        </w:rPr>
        <w:t>يمكن حذف كل الجمل التي لا تساهم في فهم النص مثل : تحديد الزمان والمكان، ووصف الأشياء والأشخاص. والأعمال الثانوية</w:t>
      </w:r>
      <w:r w:rsidRPr="004E30AB">
        <w:rPr>
          <w:rFonts w:asciiTheme="minorBidi" w:hAnsiTheme="minorBidi"/>
          <w:sz w:val="24"/>
          <w:szCs w:val="24"/>
        </w:rPr>
        <w:t>.</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2. قاعدة الدمج </w:t>
      </w:r>
      <w:r w:rsidRPr="004E30AB">
        <w:rPr>
          <w:rFonts w:asciiTheme="minorBidi" w:hAnsiTheme="minorBidi"/>
          <w:sz w:val="24"/>
          <w:szCs w:val="24"/>
        </w:rPr>
        <w:t xml:space="preserve"> :</w:t>
      </w:r>
      <w:r w:rsidRPr="004E30AB">
        <w:rPr>
          <w:rFonts w:asciiTheme="minorBidi" w:hAnsiTheme="minorBidi"/>
          <w:sz w:val="24"/>
          <w:szCs w:val="24"/>
          <w:rtl/>
        </w:rPr>
        <w:t xml:space="preserve"> يمكن دمج الجملة في جمل أخرى تشكل شرطا لازما أو نتيجة للجملة</w:t>
      </w:r>
      <w:r w:rsidRPr="004E30AB">
        <w:rPr>
          <w:rFonts w:asciiTheme="minorBidi" w:hAnsiTheme="minorBidi"/>
          <w:sz w:val="24"/>
          <w:szCs w:val="24"/>
        </w:rPr>
        <w:t>.</w:t>
      </w:r>
      <w:r w:rsidRPr="004E30AB">
        <w:rPr>
          <w:rFonts w:asciiTheme="minorBidi" w:hAnsiTheme="minorBidi"/>
          <w:sz w:val="24"/>
          <w:szCs w:val="24"/>
          <w:rtl/>
        </w:rPr>
        <w:t xml:space="preserve">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3. قاعدة البناء </w:t>
      </w:r>
      <w:r w:rsidRPr="004E30AB">
        <w:rPr>
          <w:rFonts w:asciiTheme="minorBidi" w:hAnsiTheme="minorBidi"/>
          <w:sz w:val="24"/>
          <w:szCs w:val="24"/>
        </w:rPr>
        <w:t xml:space="preserve"> :</w:t>
      </w:r>
      <w:r w:rsidRPr="004E30AB">
        <w:rPr>
          <w:rFonts w:asciiTheme="minorBidi" w:hAnsiTheme="minorBidi"/>
          <w:sz w:val="24"/>
          <w:szCs w:val="24"/>
          <w:rtl/>
        </w:rPr>
        <w:t xml:space="preserve"> يمكن بناء جملة من جمل وإحلالها محلها شرط أن تكون الجملة المبنية الناتج الطبيعي للجمل</w:t>
      </w:r>
      <w:r w:rsidRPr="004E30AB">
        <w:rPr>
          <w:rFonts w:asciiTheme="minorBidi" w:hAnsiTheme="minorBidi"/>
          <w:sz w:val="24"/>
          <w:szCs w:val="24"/>
        </w:rPr>
        <w:t>.</w:t>
      </w:r>
    </w:p>
    <w:p w:rsidR="00037B61"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4. قاعدة التعميم </w:t>
      </w:r>
      <w:r w:rsidRPr="004E30AB">
        <w:rPr>
          <w:rFonts w:asciiTheme="minorBidi" w:hAnsiTheme="minorBidi"/>
          <w:sz w:val="24"/>
          <w:szCs w:val="24"/>
        </w:rPr>
        <w:t xml:space="preserve"> :</w:t>
      </w:r>
      <w:r w:rsidRPr="004E30AB">
        <w:rPr>
          <w:rFonts w:asciiTheme="minorBidi" w:hAnsiTheme="minorBidi"/>
          <w:sz w:val="24"/>
          <w:szCs w:val="24"/>
          <w:rtl/>
        </w:rPr>
        <w:t>يمكن استبدال مجموعة من الجمل بجملة تعميمية تحمل في ذاتها المعاني التي حملتها الجمل المستبدلة</w:t>
      </w:r>
      <w:r w:rsidRPr="004E30AB">
        <w:rPr>
          <w:rFonts w:asciiTheme="minorBidi" w:hAnsiTheme="minorBidi"/>
          <w:sz w:val="24"/>
          <w:szCs w:val="24"/>
        </w:rPr>
        <w:t xml:space="preserve">. </w:t>
      </w:r>
    </w:p>
    <w:p w:rsidR="00296BDE" w:rsidRPr="004E30AB" w:rsidRDefault="00296BDE" w:rsidP="004E30AB">
      <w:pPr>
        <w:spacing w:line="240" w:lineRule="auto"/>
        <w:rPr>
          <w:rFonts w:asciiTheme="minorBidi" w:hAnsiTheme="minorBidi"/>
          <w:sz w:val="24"/>
          <w:szCs w:val="24"/>
          <w:rtl/>
        </w:rPr>
      </w:pP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خطوات تلخيص النص</w:t>
      </w:r>
      <w:r w:rsidRPr="004E30AB">
        <w:rPr>
          <w:rFonts w:asciiTheme="minorBidi" w:hAnsiTheme="minorBidi"/>
          <w:b/>
          <w:bCs/>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sz w:val="24"/>
          <w:szCs w:val="24"/>
          <w:rtl/>
        </w:rPr>
        <w:t>1.</w:t>
      </w:r>
      <w:r w:rsidRPr="004E30AB">
        <w:rPr>
          <w:rFonts w:asciiTheme="minorBidi" w:hAnsiTheme="minorBidi"/>
          <w:sz w:val="24"/>
          <w:szCs w:val="24"/>
        </w:rPr>
        <w:t xml:space="preserve"> </w:t>
      </w:r>
      <w:r w:rsidRPr="004E30AB">
        <w:rPr>
          <w:rFonts w:asciiTheme="minorBidi" w:hAnsiTheme="minorBidi"/>
          <w:sz w:val="24"/>
          <w:szCs w:val="24"/>
          <w:rtl/>
        </w:rPr>
        <w:t>إحصاء عدد الكلمات أو الأسطر، وتعيين الحد المطلوب الربع أو النصف</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p>
    <w:p w:rsidR="00AB1BD4" w:rsidRPr="004E30AB" w:rsidRDefault="00037B61" w:rsidP="00296BDE">
      <w:pPr>
        <w:spacing w:line="240" w:lineRule="auto"/>
        <w:rPr>
          <w:rFonts w:asciiTheme="minorBidi" w:hAnsiTheme="minorBidi"/>
          <w:sz w:val="24"/>
          <w:szCs w:val="24"/>
          <w:rtl/>
        </w:rPr>
      </w:pPr>
      <w:r w:rsidRPr="004E30AB">
        <w:rPr>
          <w:rFonts w:asciiTheme="minorBidi" w:hAnsiTheme="minorBidi"/>
          <w:sz w:val="24"/>
          <w:szCs w:val="24"/>
          <w:rtl/>
        </w:rPr>
        <w:t xml:space="preserve">2. قراءة النص قراءة صامتة أكثر من مرة لفهم الفكرة الرئيسية فيه </w:t>
      </w:r>
      <w:r w:rsidRPr="004E30AB">
        <w:rPr>
          <w:rFonts w:asciiTheme="minorBidi" w:hAnsiTheme="minorBidi"/>
          <w:sz w:val="24"/>
          <w:szCs w:val="24"/>
        </w:rPr>
        <w:t>.</w:t>
      </w:r>
      <w:r w:rsidRPr="004E30AB">
        <w:rPr>
          <w:rFonts w:asciiTheme="minorBidi" w:hAnsiTheme="minorBidi"/>
          <w:sz w:val="24"/>
          <w:szCs w:val="24"/>
        </w:rPr>
        <w:br/>
      </w:r>
      <w:r w:rsidRPr="004E30AB">
        <w:rPr>
          <w:rFonts w:asciiTheme="minorBidi" w:hAnsiTheme="minorBidi"/>
          <w:sz w:val="24"/>
          <w:szCs w:val="24"/>
          <w:rtl/>
        </w:rPr>
        <w:t>3. كتابة جملة واحدة فقط لتحدد فكرة الموضوع بلغتك الخاصة، ثم وضع خطا تحت الجملة الدالة على هذه الفكرة، ثم مقارنة الجملتين لإعادة النظر في الانسجام بينهما</w:t>
      </w:r>
      <w:r w:rsidRPr="004E30AB">
        <w:rPr>
          <w:rFonts w:asciiTheme="minorBidi" w:hAnsiTheme="minorBidi"/>
          <w:sz w:val="24"/>
          <w:szCs w:val="24"/>
        </w:rPr>
        <w:t>.</w:t>
      </w:r>
      <w:r w:rsidRPr="004E30AB">
        <w:rPr>
          <w:rFonts w:asciiTheme="minorBidi" w:hAnsiTheme="minorBidi"/>
          <w:sz w:val="24"/>
          <w:szCs w:val="24"/>
        </w:rPr>
        <w:br/>
      </w:r>
      <w:r w:rsidRPr="004E30AB">
        <w:rPr>
          <w:rFonts w:asciiTheme="minorBidi" w:hAnsiTheme="minorBidi"/>
          <w:sz w:val="24"/>
          <w:szCs w:val="24"/>
          <w:rtl/>
        </w:rPr>
        <w:t>4. قراءة النص مرة أخرى ووضع خطوط تحت الجمل الدالة على الفكرة الفرعية التي تدعم الفكرة الرئيسية</w:t>
      </w:r>
      <w:r w:rsidRPr="004E30AB">
        <w:rPr>
          <w:rFonts w:asciiTheme="minorBidi" w:hAnsiTheme="minorBidi"/>
          <w:sz w:val="24"/>
          <w:szCs w:val="24"/>
        </w:rPr>
        <w:t>.</w:t>
      </w:r>
      <w:r w:rsidRPr="004E30AB">
        <w:rPr>
          <w:rFonts w:asciiTheme="minorBidi" w:hAnsiTheme="minorBidi"/>
          <w:sz w:val="24"/>
          <w:szCs w:val="24"/>
        </w:rPr>
        <w:br/>
      </w:r>
      <w:r w:rsidRPr="004E30AB">
        <w:rPr>
          <w:rFonts w:asciiTheme="minorBidi" w:hAnsiTheme="minorBidi"/>
          <w:sz w:val="24"/>
          <w:szCs w:val="24"/>
          <w:rtl/>
        </w:rPr>
        <w:t>5. وضع خطوط تحت الجمل الأساسية التي تشير إلى كيفية ترابط أجزاء النص مع بعضها وحذف العبارات الزائدة</w:t>
      </w:r>
      <w:r w:rsidR="00296BDE">
        <w:rPr>
          <w:rFonts w:asciiTheme="minorBidi" w:hAnsiTheme="minorBidi"/>
          <w:sz w:val="24"/>
          <w:szCs w:val="24"/>
        </w:rPr>
        <w:t>.</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6. إعادة بناء النص  ( تلخيص النص )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أ. نبدأ بكتابة اسم الكاتب، وعنوان الموضوع أو النص والفكرة الرئيسية له، والاستمرار في كتابة التلخيص دون حذف أية فكرة باستخدام أدوات الربط .</w:t>
      </w:r>
      <w:r w:rsidRPr="004E30AB">
        <w:rPr>
          <w:rFonts w:asciiTheme="minorBidi" w:hAnsiTheme="minorBidi"/>
          <w:sz w:val="24"/>
          <w:szCs w:val="24"/>
        </w:rPr>
        <w:br/>
      </w:r>
      <w:r w:rsidRPr="004E30AB">
        <w:rPr>
          <w:rFonts w:asciiTheme="minorBidi" w:hAnsiTheme="minorBidi"/>
          <w:sz w:val="24"/>
          <w:szCs w:val="24"/>
          <w:rtl/>
        </w:rPr>
        <w:t>ب. التعبير بإيجاز .</w:t>
      </w:r>
      <w:r w:rsidRPr="004E30AB">
        <w:rPr>
          <w:rFonts w:asciiTheme="minorBidi" w:hAnsiTheme="minorBidi"/>
          <w:sz w:val="24"/>
          <w:szCs w:val="24"/>
        </w:rPr>
        <w:br/>
      </w:r>
      <w:r w:rsidRPr="004E30AB">
        <w:rPr>
          <w:rFonts w:asciiTheme="minorBidi" w:hAnsiTheme="minorBidi"/>
          <w:sz w:val="24"/>
          <w:szCs w:val="24"/>
          <w:rtl/>
        </w:rPr>
        <w:t>ج. إنهاء التلخيص بجملة نهائية تشير إلى أهمية الموضوع .</w:t>
      </w:r>
      <w:r w:rsidRPr="004E30AB">
        <w:rPr>
          <w:rFonts w:asciiTheme="minorBidi" w:hAnsiTheme="minorBidi"/>
          <w:sz w:val="24"/>
          <w:szCs w:val="24"/>
        </w:rPr>
        <w:br/>
      </w:r>
      <w:r w:rsidRPr="004E30AB">
        <w:rPr>
          <w:rFonts w:asciiTheme="minorBidi" w:hAnsiTheme="minorBidi"/>
          <w:sz w:val="24"/>
          <w:szCs w:val="24"/>
          <w:rtl/>
        </w:rPr>
        <w:t>د. تلخيص ما يقوله الكاتب وعدم تحريف معنى النص الأصلي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7. مراجعة النص بعد الكتابة الأولى له وتدقيقه</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sz w:val="24"/>
          <w:szCs w:val="24"/>
          <w:rtl/>
        </w:rPr>
        <w:t>8. قراءة النص الملخص مرة أخرى من قبل شخص آخر قراءة نقدية</w:t>
      </w:r>
      <w:r w:rsidRPr="004E30AB">
        <w:rPr>
          <w:rFonts w:asciiTheme="minorBidi" w:hAnsiTheme="minorBidi"/>
          <w:sz w:val="24"/>
          <w:szCs w:val="24"/>
        </w:rPr>
        <w:t>.</w:t>
      </w:r>
      <w:r w:rsidRPr="004E30AB">
        <w:rPr>
          <w:rFonts w:asciiTheme="minorBidi" w:hAnsiTheme="minorBidi"/>
          <w:sz w:val="24"/>
          <w:szCs w:val="24"/>
        </w:rPr>
        <w:br/>
      </w:r>
      <w:r w:rsidRPr="004E30AB">
        <w:rPr>
          <w:rFonts w:asciiTheme="minorBidi" w:hAnsiTheme="minorBidi"/>
          <w:sz w:val="24"/>
          <w:szCs w:val="24"/>
          <w:rtl/>
        </w:rPr>
        <w:t>9. تحرير النص لغويا بتصحيح الأخطاء الإملائية والنحوية ووضع علامات الترقيم ثم كتابته بشكله النهائي مع ملاحظة</w:t>
      </w:r>
      <w:r w:rsidRPr="004E30AB">
        <w:rPr>
          <w:rFonts w:asciiTheme="minorBidi" w:hAnsiTheme="minorBidi"/>
          <w:sz w:val="24"/>
          <w:szCs w:val="24"/>
        </w:rPr>
        <w:t>:</w:t>
      </w:r>
      <w:r w:rsidRPr="004E30AB">
        <w:rPr>
          <w:rFonts w:asciiTheme="minorBidi" w:hAnsiTheme="minorBidi"/>
          <w:sz w:val="24"/>
          <w:szCs w:val="24"/>
        </w:rPr>
        <w:br/>
      </w:r>
      <w:r w:rsidRPr="004E30AB">
        <w:rPr>
          <w:rFonts w:asciiTheme="minorBidi" w:hAnsiTheme="minorBidi"/>
          <w:sz w:val="24"/>
          <w:szCs w:val="24"/>
          <w:rtl/>
        </w:rPr>
        <w:t>أ. الصياغة السليمة .</w:t>
      </w:r>
      <w:r w:rsidR="00296BDE">
        <w:rPr>
          <w:rFonts w:asciiTheme="minorBidi" w:hAnsiTheme="minorBidi"/>
          <w:sz w:val="24"/>
          <w:szCs w:val="24"/>
        </w:rPr>
        <w:t xml:space="preserve">  </w:t>
      </w:r>
      <w:r w:rsidRPr="004E30AB">
        <w:rPr>
          <w:rFonts w:asciiTheme="minorBidi" w:hAnsiTheme="minorBidi"/>
          <w:sz w:val="24"/>
          <w:szCs w:val="24"/>
          <w:rtl/>
        </w:rPr>
        <w:t>ب. الإيجاز .</w:t>
      </w:r>
      <w:r w:rsidR="00296BDE">
        <w:rPr>
          <w:rFonts w:asciiTheme="minorBidi" w:hAnsiTheme="minorBidi"/>
          <w:sz w:val="24"/>
          <w:szCs w:val="24"/>
        </w:rPr>
        <w:t xml:space="preserve">   </w:t>
      </w:r>
      <w:r w:rsidRPr="004E30AB">
        <w:rPr>
          <w:rFonts w:asciiTheme="minorBidi" w:hAnsiTheme="minorBidi"/>
          <w:sz w:val="24"/>
          <w:szCs w:val="24"/>
          <w:rtl/>
        </w:rPr>
        <w:t>ج. الأسلوب اللغوي الصحيح (الدقة) .</w:t>
      </w:r>
      <w:r w:rsidRPr="004E30AB">
        <w:rPr>
          <w:rFonts w:asciiTheme="minorBidi" w:hAnsiTheme="minorBidi"/>
          <w:sz w:val="24"/>
          <w:szCs w:val="24"/>
        </w:rPr>
        <w:t xml:space="preserve"> </w:t>
      </w:r>
      <w:r w:rsidRPr="004E30AB">
        <w:rPr>
          <w:rFonts w:asciiTheme="minorBidi" w:hAnsiTheme="minorBidi"/>
          <w:sz w:val="24"/>
          <w:szCs w:val="24"/>
        </w:rPr>
        <w:br/>
      </w:r>
      <w:r w:rsidRPr="004E30AB">
        <w:rPr>
          <w:rFonts w:asciiTheme="minorBidi" w:hAnsiTheme="minorBidi"/>
          <w:sz w:val="24"/>
          <w:szCs w:val="24"/>
          <w:rtl/>
        </w:rPr>
        <w:t>د.الترابط اللغوي .</w:t>
      </w:r>
      <w:r w:rsidR="00AB1BD4" w:rsidRPr="004E30AB">
        <w:rPr>
          <w:rFonts w:asciiTheme="minorBidi" w:hAnsiTheme="minorBidi"/>
          <w:sz w:val="24"/>
          <w:szCs w:val="24"/>
          <w:rtl/>
        </w:rPr>
        <w:t xml:space="preserve">   </w:t>
      </w:r>
      <w:r w:rsidRPr="004E30AB">
        <w:rPr>
          <w:rFonts w:asciiTheme="minorBidi" w:hAnsiTheme="minorBidi"/>
          <w:sz w:val="24"/>
          <w:szCs w:val="24"/>
          <w:rtl/>
        </w:rPr>
        <w:t>هـ .</w:t>
      </w:r>
      <w:r w:rsidRPr="004E30AB">
        <w:rPr>
          <w:rFonts w:asciiTheme="minorBidi" w:hAnsiTheme="minorBidi"/>
          <w:sz w:val="24"/>
          <w:szCs w:val="24"/>
        </w:rPr>
        <w:t xml:space="preserve"> </w:t>
      </w:r>
      <w:r w:rsidRPr="004E30AB">
        <w:rPr>
          <w:rFonts w:asciiTheme="minorBidi" w:hAnsiTheme="minorBidi"/>
          <w:sz w:val="24"/>
          <w:szCs w:val="24"/>
          <w:rtl/>
        </w:rPr>
        <w:t>سلامة الأفكار الرئيسية والفرعية .</w:t>
      </w:r>
      <w:r w:rsidR="00AB1BD4" w:rsidRPr="004E30AB">
        <w:rPr>
          <w:rFonts w:asciiTheme="minorBidi" w:hAnsiTheme="minorBidi"/>
          <w:sz w:val="24"/>
          <w:szCs w:val="24"/>
        </w:rPr>
        <w:t xml:space="preserve">     </w:t>
      </w:r>
      <w:r w:rsidRPr="004E30AB">
        <w:rPr>
          <w:rFonts w:asciiTheme="minorBidi" w:hAnsiTheme="minorBidi"/>
          <w:sz w:val="24"/>
          <w:szCs w:val="24"/>
          <w:rtl/>
        </w:rPr>
        <w:t>و . شمول الأفكار ودقتها .</w:t>
      </w:r>
      <w:r w:rsidRPr="004E30AB">
        <w:rPr>
          <w:rFonts w:asciiTheme="minorBidi" w:hAnsiTheme="minorBidi"/>
          <w:sz w:val="24"/>
          <w:szCs w:val="24"/>
        </w:rPr>
        <w:br/>
      </w:r>
      <w:r w:rsidRPr="004E30AB">
        <w:rPr>
          <w:rFonts w:asciiTheme="minorBidi" w:hAnsiTheme="minorBidi"/>
          <w:sz w:val="24"/>
          <w:szCs w:val="24"/>
          <w:rtl/>
        </w:rPr>
        <w:t>ز. صحة عرض الأفكار .</w:t>
      </w:r>
      <w:r w:rsidR="00AB1BD4" w:rsidRPr="004E30AB">
        <w:rPr>
          <w:rFonts w:asciiTheme="minorBidi" w:hAnsiTheme="minorBidi"/>
          <w:sz w:val="24"/>
          <w:szCs w:val="24"/>
        </w:rPr>
        <w:t xml:space="preserve">    </w:t>
      </w:r>
      <w:r w:rsidRPr="004E30AB">
        <w:rPr>
          <w:rFonts w:asciiTheme="minorBidi" w:hAnsiTheme="minorBidi"/>
          <w:sz w:val="24"/>
          <w:szCs w:val="24"/>
          <w:rtl/>
        </w:rPr>
        <w:t>ح. تجنب الإضافة أو التحريف أو التعريف أو النقد للموضوع .</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أخطاء عند التلخيص</w:t>
      </w:r>
      <w:r w:rsidRPr="004E30AB">
        <w:rPr>
          <w:rFonts w:asciiTheme="minorBidi" w:hAnsiTheme="minorBidi"/>
          <w:b/>
          <w:bCs/>
          <w:sz w:val="24"/>
          <w:szCs w:val="24"/>
        </w:rPr>
        <w:t xml:space="preserve"> </w:t>
      </w:r>
      <w:r w:rsidR="00AB1BD4" w:rsidRPr="004E30AB">
        <w:rPr>
          <w:rFonts w:asciiTheme="minorBidi" w:hAnsiTheme="minorBidi"/>
          <w:sz w:val="24"/>
          <w:szCs w:val="24"/>
          <w:rtl/>
        </w:rPr>
        <w:t xml:space="preserve">   </w:t>
      </w:r>
      <w:r w:rsidRPr="004E30AB">
        <w:rPr>
          <w:rFonts w:asciiTheme="minorBidi" w:hAnsiTheme="minorBidi"/>
          <w:sz w:val="24"/>
          <w:szCs w:val="24"/>
          <w:rtl/>
        </w:rPr>
        <w:t>يجب  الحذر من بعض الأخطاء التي  يسبب  الوقوع فيها خللا في التلخيص,ومنها:</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1- أن يكون التلخيص للتلخيص, ومعنى ذلك عدم اتباع أهم خطوات التلخيص,وهي قراءة النص قراءة عميقة مستوعبة.</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2- نقل بعض الجمل الموجودة في النص الأصلي كما هي ,أو أن يقع خلط بين أسلوب النص الأصلي وعباراته ,وعبارات صاحب التلخيص,فإن ذلك يجعل النص مضطربا,بل الواجب أن يكون التلخيص بأسلوب الملخص في ضوء أفكار النص.</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3- أن يقود فهم الملخِّص السيئ إلى تغيير أفكار النص أو تشويهه.</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4- أن يستطرد صاحب التلخيص في التعبير عن أفكار النص الملخَّص,فيصبح التلخيص إعادة بطريقة أخرى للنص الأصلي,فالتلخيص قائم على التخلص من الزوائد التي لا فائدة منها.</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أنموذج للتلخيص</w:t>
      </w:r>
      <w:r w:rsidRPr="004E30AB">
        <w:rPr>
          <w:rFonts w:asciiTheme="minorBidi" w:hAnsiTheme="minorBidi"/>
          <w:b/>
          <w:bCs/>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sz w:val="24"/>
          <w:szCs w:val="24"/>
          <w:rtl/>
        </w:rPr>
        <w:t>" إذا تأملنا الفكر واللغة وجدنا أن كل واحد منهما يؤثر في الآخر ويتأثر به , فاللغة في نشأتها تخضع – إلى مدى بعيد – للنشاط الذهني والميول والاتجاهات النفسية,وما لغة الأطفال إلا حركات وإشارات,تبعث عليها غرائز واستعدادات ,فيدفع الطفل يده إلى الأمام مشيرا إلى التقدم,أو الخلف مشيرا إلى التراجع,وكل تلك الحركات تعبر عن انفعالاته وأخيلته,ولا تلبث هذه الحركات أن تتحول إلى إشارات,والإشارات إلى أصوات,والأصوات إلى ألفاظ ,وهكذا نشأت اللغة في تدرجها الطبيعي,وتقوم على أساس سيكولوجي.."</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لتلخيص هذه الفقرة نبحث أولا عن الجمل الرئيسة التي تعد محورا أساسيا,وهذه الجملة الأساسية هي : الفكر واللغة يؤثر كل واحد منهما في الآخر,ثم نلتقط من معنى الجمل ما يوضح هذه الفكرة,وعليه نلخصها فنقول:التأثير متبادل بين اللغة والفكر,فبتتبع حركة الأطفال يتضح لنا أن الحركة تصبح إشارة ثم صوتا ثم لفظة فجملة,وهكذا تنشأ اللغة. </w:t>
      </w:r>
    </w:p>
    <w:p w:rsidR="00037B61" w:rsidRPr="004E30AB" w:rsidRDefault="00037B61" w:rsidP="004E30AB">
      <w:pPr>
        <w:spacing w:line="240" w:lineRule="auto"/>
        <w:rPr>
          <w:rFonts w:asciiTheme="minorBidi" w:hAnsiTheme="minorBidi"/>
          <w:b/>
          <w:bCs/>
          <w:sz w:val="24"/>
          <w:szCs w:val="24"/>
          <w:u w:val="single"/>
          <w:rtl/>
        </w:rPr>
      </w:pPr>
      <w:r w:rsidRPr="004E30AB">
        <w:rPr>
          <w:rFonts w:asciiTheme="minorBidi" w:hAnsiTheme="minorBidi"/>
          <w:b/>
          <w:bCs/>
          <w:sz w:val="24"/>
          <w:szCs w:val="24"/>
          <w:u w:val="single"/>
          <w:rtl/>
        </w:rPr>
        <w:lastRenderedPageBreak/>
        <w:t>الرسال</w:t>
      </w:r>
      <w:r w:rsidR="00AB1BD4" w:rsidRPr="004E30AB">
        <w:rPr>
          <w:rFonts w:asciiTheme="minorBidi" w:hAnsiTheme="minorBidi"/>
          <w:b/>
          <w:bCs/>
          <w:sz w:val="24"/>
          <w:szCs w:val="24"/>
          <w:u w:val="single"/>
          <w:rtl/>
        </w:rPr>
        <w:t>ة:</w:t>
      </w:r>
      <w:r w:rsidRPr="004E30AB">
        <w:rPr>
          <w:rFonts w:asciiTheme="minorBidi" w:hAnsiTheme="minorBidi"/>
          <w:sz w:val="24"/>
          <w:szCs w:val="24"/>
          <w:rtl/>
        </w:rPr>
        <w:t xml:space="preserve"> هي فن من فنون النثر القولية ، عرفها العرب منذ القدم ، ولها خصائصها المميزة التي تجعلها فناً قائماً بذاته .</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أنواع الرسالة</w:t>
      </w:r>
      <w:r w:rsidRPr="004E30AB">
        <w:rPr>
          <w:rFonts w:asciiTheme="minorBidi" w:hAnsiTheme="minorBidi"/>
          <w:b/>
          <w:bCs/>
          <w:sz w:val="24"/>
          <w:szCs w:val="24"/>
        </w:rPr>
        <w:t xml:space="preserve"> </w:t>
      </w:r>
    </w:p>
    <w:p w:rsidR="009F64B9" w:rsidRPr="004E30AB" w:rsidRDefault="00037B61" w:rsidP="004E30AB">
      <w:pPr>
        <w:spacing w:line="240" w:lineRule="auto"/>
        <w:rPr>
          <w:rFonts w:asciiTheme="minorBidi" w:hAnsiTheme="minorBidi"/>
          <w:sz w:val="24"/>
          <w:szCs w:val="24"/>
        </w:rPr>
      </w:pPr>
      <w:r w:rsidRPr="004E30AB">
        <w:rPr>
          <w:rFonts w:asciiTheme="minorBidi" w:hAnsiTheme="minorBidi"/>
          <w:sz w:val="24"/>
          <w:szCs w:val="24"/>
          <w:rtl/>
        </w:rPr>
        <w:t xml:space="preserve">1/ </w:t>
      </w:r>
      <w:r w:rsidR="00E85C8F" w:rsidRPr="004E30AB">
        <w:rPr>
          <w:rFonts w:asciiTheme="minorBidi" w:hAnsiTheme="minorBidi"/>
          <w:sz w:val="24"/>
          <w:szCs w:val="24"/>
          <w:rtl/>
        </w:rPr>
        <w:t>الرسالة الشخصية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أ. الذاتية :وهي التي يكتبها الشخص إلى صديقه ، أوقريبه ، أو زميله ، وتسمى بالرسائل الأهلية والإخوانية ، ويعبر فيها الكاتب عن نفسه تعبيراً حراً بلا قيود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ب. الأدبية :وهي تلك التي يرسلها أديب إلى أديب آخر مناقشاً إياه ، أو متحدثاً في قضية أدبية ، أو عن خبرته في عصر من العصور ، وهذه يجب نشرها بعد وفاة صاحبها ، خدمة للأدب بعد تنقيتها مما يسوء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2/ الرسالة الرسمية (الإدارية)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وهي التي ترسلها إدارة من الإدارات ، أو هيئة من الهيئات إلى فرد من الأفراد أو العكس .</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الرسالة الإدارية</w:t>
      </w:r>
      <w:r w:rsidRPr="004E30AB">
        <w:rPr>
          <w:rFonts w:asciiTheme="minorBidi" w:hAnsiTheme="minorBidi"/>
          <w:b/>
          <w:bCs/>
          <w:sz w:val="24"/>
          <w:szCs w:val="24"/>
        </w:rPr>
        <w:t xml:space="preserve"> </w:t>
      </w:r>
      <w:r w:rsidRPr="004E30AB">
        <w:rPr>
          <w:rFonts w:asciiTheme="minorBidi" w:hAnsiTheme="minorBidi"/>
          <w:sz w:val="24"/>
          <w:szCs w:val="24"/>
          <w:rtl/>
        </w:rPr>
        <w:t xml:space="preserve"> هي نوع من أنواع الكتابة الوظيفية,وتقوم على أساس الاتصال الكتابي بين جهتين،وهي كل مخاطبة مكتوبة تتم بين جهتين رسميتين ,أو بين جهة رسمية وشخص ،أو العكس,أو بين شخصين لغرض وظيفي. </w:t>
      </w:r>
    </w:p>
    <w:p w:rsidR="00037B61" w:rsidRPr="004E30AB" w:rsidRDefault="00037B61" w:rsidP="00296BDE">
      <w:pPr>
        <w:spacing w:line="240" w:lineRule="auto"/>
        <w:rPr>
          <w:rFonts w:asciiTheme="minorBidi" w:hAnsiTheme="minorBidi"/>
          <w:sz w:val="24"/>
          <w:szCs w:val="24"/>
        </w:rPr>
      </w:pPr>
      <w:r w:rsidRPr="004E30AB">
        <w:rPr>
          <w:rFonts w:asciiTheme="minorBidi" w:hAnsiTheme="minorBidi"/>
          <w:b/>
          <w:bCs/>
          <w:sz w:val="24"/>
          <w:szCs w:val="24"/>
          <w:rtl/>
        </w:rPr>
        <w:t>أهمية الرسالة الإدارية</w:t>
      </w:r>
      <w:r w:rsidRPr="004E30AB">
        <w:rPr>
          <w:rFonts w:asciiTheme="minorBidi" w:hAnsiTheme="minorBidi"/>
          <w:b/>
          <w:bCs/>
          <w:sz w:val="24"/>
          <w:szCs w:val="24"/>
        </w:rPr>
        <w:t xml:space="preserve"> </w:t>
      </w:r>
      <w:r w:rsidR="00296BDE">
        <w:rPr>
          <w:rFonts w:asciiTheme="minorBidi" w:hAnsiTheme="minorBidi" w:hint="cs"/>
          <w:sz w:val="24"/>
          <w:szCs w:val="24"/>
          <w:rtl/>
        </w:rPr>
        <w:t xml:space="preserve">   </w:t>
      </w:r>
      <w:r w:rsidRPr="004E30AB">
        <w:rPr>
          <w:rFonts w:asciiTheme="minorBidi" w:hAnsiTheme="minorBidi"/>
          <w:sz w:val="24"/>
          <w:szCs w:val="24"/>
          <w:rtl/>
        </w:rPr>
        <w:t>للرسالة أهمية كبيرة في الحياة الاجتماعية والوظيفية,فهي وسيلة مهمة من وسائل الاتصال,وهي</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1 ـ وسيلة التخاطب الكبرى بين الدوائر الحكومية وغير الحكومية ,وعلى مستوى الفرد والمؤسسة..</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2ـ أنها تختصر الجهد والمسافة بين مواقع جهات المراسلة .</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3 ـ وثيقة قانونية يمكن الرجوع إليها عند الحاجة.</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4 ـ اعتمادها وسيلة من وسائل الإعلان وبخاصة في الرسائل التجارية.</w:t>
      </w:r>
      <w:r w:rsidRPr="004E30AB">
        <w:rPr>
          <w:rFonts w:asciiTheme="minorBidi" w:hAnsiTheme="minorBidi"/>
          <w:sz w:val="24"/>
          <w:szCs w:val="24"/>
        </w:rPr>
        <w:t xml:space="preserve"> </w:t>
      </w:r>
    </w:p>
    <w:p w:rsidR="00037B61" w:rsidRPr="004E30AB" w:rsidRDefault="00037B61" w:rsidP="004E30AB">
      <w:pPr>
        <w:spacing w:line="240" w:lineRule="auto"/>
        <w:rPr>
          <w:rFonts w:asciiTheme="minorBidi" w:hAnsiTheme="minorBidi"/>
          <w:sz w:val="24"/>
          <w:szCs w:val="24"/>
        </w:rPr>
      </w:pPr>
      <w:r w:rsidRPr="004E30AB">
        <w:rPr>
          <w:rFonts w:asciiTheme="minorBidi" w:hAnsiTheme="minorBidi"/>
          <w:b/>
          <w:bCs/>
          <w:sz w:val="24"/>
          <w:szCs w:val="24"/>
          <w:rtl/>
        </w:rPr>
        <w:t>للرسالة الإدارية نوعان:</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1- الرسالة التجارية: وتستخدم في الأغراض التجارية(تسويق بضاعة ،</w:t>
      </w:r>
      <w:r w:rsidRPr="004E30AB">
        <w:rPr>
          <w:rFonts w:asciiTheme="minorBidi" w:hAnsiTheme="minorBidi"/>
          <w:sz w:val="24"/>
          <w:szCs w:val="24"/>
          <w:rtl/>
        </w:rPr>
        <w:br/>
        <w:t>أو عرض خدمة ،أو طلب شراء أو...),وأهم ما يميزها هو الناحية الدعائية للمؤسسة أو الشركة,وتحتوي في أعلاها على ما يسمى بالترويسة,وفيها تسجل معلومات الشركة أو المؤسسة كاملة,من(اسم الشركة أو المؤسسة ومكانها ونوع التجارة ورقم السجل التجاري ، وصندوق البريد ، ورقم الهاتف ,والبريد الإلكتروني , والشعار الخاص).</w:t>
      </w:r>
    </w:p>
    <w:p w:rsidR="00037B61" w:rsidRPr="004E30AB" w:rsidRDefault="00037B61" w:rsidP="004E30AB">
      <w:pPr>
        <w:spacing w:line="240" w:lineRule="auto"/>
        <w:rPr>
          <w:rFonts w:asciiTheme="minorBidi" w:hAnsiTheme="minorBidi"/>
          <w:sz w:val="24"/>
          <w:szCs w:val="24"/>
          <w:rtl/>
        </w:rPr>
      </w:pPr>
      <w:r w:rsidRPr="004E30AB">
        <w:rPr>
          <w:rFonts w:asciiTheme="minorBidi" w:hAnsiTheme="minorBidi"/>
          <w:sz w:val="24"/>
          <w:szCs w:val="24"/>
          <w:rtl/>
        </w:rPr>
        <w:t xml:space="preserve">2- الرسالة الرسمية: وهي التي تتعلق بالجوانب الوظيفية,ويدخل فيها: </w:t>
      </w:r>
    </w:p>
    <w:p w:rsidR="00AB1BD4" w:rsidRPr="004E30AB" w:rsidRDefault="00037B61" w:rsidP="00296BDE">
      <w:pPr>
        <w:spacing w:line="240" w:lineRule="auto"/>
        <w:rPr>
          <w:rFonts w:asciiTheme="minorBidi" w:hAnsiTheme="minorBidi"/>
          <w:sz w:val="24"/>
          <w:szCs w:val="24"/>
          <w:rtl/>
        </w:rPr>
      </w:pPr>
      <w:r w:rsidRPr="004E30AB">
        <w:rPr>
          <w:rFonts w:asciiTheme="minorBidi" w:hAnsiTheme="minorBidi"/>
          <w:sz w:val="24"/>
          <w:szCs w:val="24"/>
          <w:rtl/>
        </w:rPr>
        <w:t>ما يسمى بالمعروض,والاستدعاءات,والتعاميم,والقرارات الإدارية الموجهة, والبلاغات وغير ذلك .</w:t>
      </w:r>
      <w:r w:rsidRPr="004E30AB">
        <w:rPr>
          <w:rFonts w:asciiTheme="minorBidi" w:hAnsiTheme="minorBidi"/>
          <w:sz w:val="24"/>
          <w:szCs w:val="24"/>
        </w:rPr>
        <w:t xml:space="preserve"> </w:t>
      </w:r>
    </w:p>
    <w:p w:rsidR="00E03EEF" w:rsidRPr="004E30AB" w:rsidRDefault="00E03EEF" w:rsidP="004E30AB">
      <w:pPr>
        <w:spacing w:line="240" w:lineRule="auto"/>
        <w:rPr>
          <w:rFonts w:asciiTheme="minorBidi" w:hAnsiTheme="minorBidi"/>
          <w:sz w:val="24"/>
          <w:szCs w:val="24"/>
        </w:rPr>
      </w:pPr>
      <w:r w:rsidRPr="004E30AB">
        <w:rPr>
          <w:rFonts w:asciiTheme="minorBidi" w:hAnsiTheme="minorBidi"/>
          <w:b/>
          <w:bCs/>
          <w:sz w:val="24"/>
          <w:szCs w:val="24"/>
          <w:rtl/>
        </w:rPr>
        <w:t>خصائص الرسالة الإدارية</w:t>
      </w:r>
      <w:r w:rsidRPr="004E30AB">
        <w:rPr>
          <w:rFonts w:asciiTheme="minorBidi" w:hAnsiTheme="minorBidi"/>
          <w:b/>
          <w:bCs/>
          <w:sz w:val="24"/>
          <w:szCs w:val="24"/>
        </w:rPr>
        <w:t xml:space="preserve"> </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أ. في المضمون :  ينبغي أن يوجد في الرسالة مضمون ، وزمان  ، ومكان ، أما المضمون فهو يشمل : محتوى الرسالة . والمكان : الذي صدرت منه الرسالة إلى الشخص المرسل إليه ، وأما الزمان : فهو زمن الإرسال .</w:t>
      </w:r>
    </w:p>
    <w:p w:rsidR="00E03EEF" w:rsidRDefault="00E03EEF" w:rsidP="00296BDE">
      <w:pPr>
        <w:spacing w:line="240" w:lineRule="auto"/>
        <w:rPr>
          <w:rFonts w:asciiTheme="minorBidi" w:hAnsiTheme="minorBidi"/>
          <w:sz w:val="24"/>
          <w:szCs w:val="24"/>
          <w:rtl/>
        </w:rPr>
      </w:pPr>
      <w:r w:rsidRPr="004E30AB">
        <w:rPr>
          <w:rFonts w:asciiTheme="minorBidi" w:hAnsiTheme="minorBidi"/>
          <w:sz w:val="24"/>
          <w:szCs w:val="24"/>
          <w:rtl/>
        </w:rPr>
        <w:t>ب. في الشكل :1. اسم المرسل إليه : وينبغي أن يخاطب المرسل إليه بقدره ولقبه دون زيادة أو نقصان.   2. التحية.  3. الموضوع ( المضمون ).  4. التحية في آخر الرسالة.</w:t>
      </w:r>
      <w:r w:rsidR="00296BDE">
        <w:rPr>
          <w:rFonts w:asciiTheme="minorBidi" w:hAnsiTheme="minorBidi" w:hint="cs"/>
          <w:sz w:val="24"/>
          <w:szCs w:val="24"/>
          <w:rtl/>
        </w:rPr>
        <w:t xml:space="preserve"> </w:t>
      </w:r>
      <w:r w:rsidRPr="004E30AB">
        <w:rPr>
          <w:rFonts w:asciiTheme="minorBidi" w:hAnsiTheme="minorBidi"/>
          <w:sz w:val="24"/>
          <w:szCs w:val="24"/>
          <w:rtl/>
        </w:rPr>
        <w:t>5. المرسل (التوقيع).  6. العنوان.  7. التاريخ.</w:t>
      </w:r>
    </w:p>
    <w:p w:rsidR="00296BDE" w:rsidRPr="004E30AB" w:rsidRDefault="00296BDE" w:rsidP="00296BDE">
      <w:pPr>
        <w:spacing w:line="240" w:lineRule="auto"/>
        <w:rPr>
          <w:rFonts w:asciiTheme="minorBidi" w:hAnsiTheme="minorBidi"/>
          <w:sz w:val="24"/>
          <w:szCs w:val="24"/>
          <w:rtl/>
        </w:rPr>
      </w:pP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أما في الرسالة الموجهة من إدارة إلى شخص ، فتكون الفقرات الثلاث الأخيرة : أولاً فيصبح الترتيب على النحو الآتي :</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1. المرسل . 2.العنوان. 3. التاريخ.  4. اسم المرسل . 5.التحية . 6. الموضوع( المضمون ) . 7. التحية في آخر الرسالة .</w:t>
      </w:r>
      <w:r w:rsidRPr="004E30AB">
        <w:rPr>
          <w:rFonts w:asciiTheme="minorBidi" w:hAnsiTheme="minorBidi"/>
          <w:sz w:val="24"/>
          <w:szCs w:val="24"/>
        </w:rPr>
        <w:t xml:space="preserve"> </w:t>
      </w:r>
    </w:p>
    <w:p w:rsidR="00E03EEF" w:rsidRPr="004E30AB" w:rsidRDefault="00E03EEF" w:rsidP="004E30AB">
      <w:pPr>
        <w:spacing w:line="240" w:lineRule="auto"/>
        <w:rPr>
          <w:rFonts w:asciiTheme="minorBidi" w:hAnsiTheme="minorBidi"/>
          <w:sz w:val="24"/>
          <w:szCs w:val="24"/>
        </w:rPr>
      </w:pPr>
      <w:r w:rsidRPr="004E30AB">
        <w:rPr>
          <w:rFonts w:asciiTheme="minorBidi" w:hAnsiTheme="minorBidi"/>
          <w:b/>
          <w:bCs/>
          <w:sz w:val="24"/>
          <w:szCs w:val="24"/>
          <w:rtl/>
        </w:rPr>
        <w:t>أجزاء الرسالة الإدارية</w:t>
      </w:r>
      <w:r w:rsidRPr="004E30AB">
        <w:rPr>
          <w:rFonts w:asciiTheme="minorBidi" w:hAnsiTheme="minorBidi"/>
          <w:b/>
          <w:bCs/>
          <w:sz w:val="24"/>
          <w:szCs w:val="24"/>
        </w:rPr>
        <w:t xml:space="preserve"> </w:t>
      </w:r>
    </w:p>
    <w:p w:rsidR="00E03EEF" w:rsidRPr="004E30AB" w:rsidRDefault="00E03EEF" w:rsidP="004E30AB">
      <w:pPr>
        <w:spacing w:line="240" w:lineRule="auto"/>
        <w:rPr>
          <w:rFonts w:asciiTheme="minorBidi" w:hAnsiTheme="minorBidi"/>
          <w:sz w:val="24"/>
          <w:szCs w:val="24"/>
        </w:rPr>
      </w:pPr>
      <w:r w:rsidRPr="004E30AB">
        <w:rPr>
          <w:rFonts w:asciiTheme="minorBidi" w:hAnsiTheme="minorBidi"/>
          <w:sz w:val="24"/>
          <w:szCs w:val="24"/>
          <w:rtl/>
        </w:rPr>
        <w:t>للرسالة الإدارية أجزاء تتألف منها,وذلك على هذا النحو:</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 xml:space="preserve"> 1- الترويسة: وقد سبق ذكرها،وتمت الإشارة إلى أنها خاصة بالرسائل التجارية,وتجدر الإشارة إلى أنها عادة ما تكون مطبوعة جاهزة,وقد تكون في الرسائل الحكومية ؛لإثبات رسميتها.</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2- التاريخ : وقد يكتب في المعروض  آخر الرسالة مع الاسم.</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3- مخاطبة المرسل إليه مع ذكر مرتبته الوظيفية ( رئيس- مدير- أمين – أمير...) وما يناسبه من ألفاظ التبجيل(السيد – سعادة - معالي- فضيلة)، وبعد الاسم يقول ( سلمه الله ، الموقر ، المحترم ..) .</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4- التحية الافتتاحية (السلام عليكم ورحمة الله وبركاته).</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5- جسم الرسالة: وهو موضوع الرسالة,ويعرض في فقرات(بحسب الحاجة),تبدأ الأولى بتمهيد موجز يهيئ به ذهن المخاطب لموضوع الرسالة,وقد يكون إشارة إلى موضوع سابق(إشارة إلى – إلحاقا ل...- توضيحا ل...), وتختتم الفقرة الأخيرة من تلك الفقرات بعبارة مناسبة تتطلب غالبا الرد ,أو الحض على إنجاز الطلب,أو تعيد التأكيد على أمر....</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6- تحية الختام: وتأتي بعد آخر فقرة,وعادة ما يكون فيها(مع دعائي لكم بالتوفيق_وتفضلوا بقبول أصدق التحايا-أو شاكرا لكم حسن تعاونكم).</w:t>
      </w:r>
    </w:p>
    <w:p w:rsidR="00AB1BD4" w:rsidRPr="00296BDE" w:rsidRDefault="00E03EEF" w:rsidP="00296BDE">
      <w:pPr>
        <w:spacing w:line="240" w:lineRule="auto"/>
        <w:rPr>
          <w:rFonts w:asciiTheme="minorBidi" w:hAnsiTheme="minorBidi"/>
          <w:sz w:val="24"/>
          <w:szCs w:val="24"/>
          <w:rtl/>
        </w:rPr>
      </w:pPr>
      <w:r w:rsidRPr="004E30AB">
        <w:rPr>
          <w:rFonts w:asciiTheme="minorBidi" w:hAnsiTheme="minorBidi"/>
          <w:sz w:val="24"/>
          <w:szCs w:val="24"/>
          <w:rtl/>
        </w:rPr>
        <w:t xml:space="preserve">7 - التوقيع والاسم,وقد تكتب الوظيفة. </w:t>
      </w:r>
    </w:p>
    <w:p w:rsidR="00E03EEF" w:rsidRPr="004E30AB" w:rsidRDefault="00E03EEF" w:rsidP="004E30AB">
      <w:pPr>
        <w:spacing w:line="240" w:lineRule="auto"/>
        <w:rPr>
          <w:rFonts w:asciiTheme="minorBidi" w:hAnsiTheme="minorBidi"/>
          <w:sz w:val="24"/>
          <w:szCs w:val="24"/>
        </w:rPr>
      </w:pPr>
      <w:r w:rsidRPr="004E30AB">
        <w:rPr>
          <w:rFonts w:asciiTheme="minorBidi" w:hAnsiTheme="minorBidi"/>
          <w:b/>
          <w:bCs/>
          <w:sz w:val="24"/>
          <w:szCs w:val="24"/>
          <w:rtl/>
        </w:rPr>
        <w:t>تنبيهات عند كتابة الرسالة الإدارية</w:t>
      </w:r>
      <w:r w:rsidRPr="004E30AB">
        <w:rPr>
          <w:rFonts w:asciiTheme="minorBidi" w:hAnsiTheme="minorBidi"/>
          <w:b/>
          <w:bCs/>
          <w:sz w:val="24"/>
          <w:szCs w:val="24"/>
        </w:rPr>
        <w:t xml:space="preserve"> </w:t>
      </w:r>
      <w:r w:rsidRPr="004E30AB">
        <w:rPr>
          <w:rFonts w:asciiTheme="minorBidi" w:hAnsiTheme="minorBidi"/>
          <w:sz w:val="24"/>
          <w:szCs w:val="24"/>
          <w:rtl/>
        </w:rPr>
        <w:t xml:space="preserve">  يجب التنبه إلى بعض الأمور التي يسبب عدم مراعاتها خللا في الرسالة الإدارية,ومنها:</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1- الدقة والوضوح في ألفاظ الرسالة وأفكارها.</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2- الموضوعية ,والابتعاد عن الأساليب الأدبية والمعاني الشعرية من خيال وصور.</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3-الإيجاز, وهي صفة محمودة في مجالات الكتابة الوظيفية.</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4- التنبه إلى لقب تبجيل المرسل إليه,فإن مخالفة ذلك أو الخلط فيه يجعلك موضعا للتندر.</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5-عند الرد على خطاب سابق يشار إلى ذلك الخطاب برقمه وتاريخه وموضوعه.</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6- مراعاة حسن تقسيم الأفكار والانتقال بينها من الفكرة السابقة- بعد أن تستوفى- إلى التالية وبتسلسل منطقي.</w:t>
      </w:r>
    </w:p>
    <w:p w:rsidR="00E03EEF"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7- عند الرد على رسالة ذات نقاط متعددة, يجب أن يتضمن الرد كل تلك النقاط مرتبة حسب ورودها في الخطاب الأصلي.</w:t>
      </w:r>
      <w:r w:rsidRPr="004E30AB">
        <w:rPr>
          <w:rFonts w:asciiTheme="minorBidi" w:hAnsiTheme="minorBidi"/>
          <w:sz w:val="24"/>
          <w:szCs w:val="24"/>
        </w:rPr>
        <w:t xml:space="preserve"> </w:t>
      </w:r>
    </w:p>
    <w:p w:rsidR="00296BDE" w:rsidRDefault="00296BDE" w:rsidP="004E30AB">
      <w:pPr>
        <w:spacing w:line="240" w:lineRule="auto"/>
        <w:rPr>
          <w:rFonts w:asciiTheme="minorBidi" w:hAnsiTheme="minorBidi"/>
          <w:sz w:val="24"/>
          <w:szCs w:val="24"/>
          <w:rtl/>
        </w:rPr>
      </w:pPr>
    </w:p>
    <w:p w:rsidR="00296BDE" w:rsidRDefault="00296BDE" w:rsidP="004E30AB">
      <w:pPr>
        <w:spacing w:line="240" w:lineRule="auto"/>
        <w:rPr>
          <w:rFonts w:asciiTheme="minorBidi" w:hAnsiTheme="minorBidi"/>
          <w:sz w:val="24"/>
          <w:szCs w:val="24"/>
          <w:rtl/>
        </w:rPr>
      </w:pPr>
    </w:p>
    <w:p w:rsidR="00296BDE" w:rsidRDefault="00296BDE" w:rsidP="004E30AB">
      <w:pPr>
        <w:spacing w:line="240" w:lineRule="auto"/>
        <w:rPr>
          <w:rFonts w:asciiTheme="minorBidi" w:hAnsiTheme="minorBidi"/>
          <w:sz w:val="24"/>
          <w:szCs w:val="24"/>
          <w:rtl/>
        </w:rPr>
      </w:pPr>
    </w:p>
    <w:p w:rsidR="00296BDE" w:rsidRPr="004E30AB" w:rsidRDefault="00296BDE" w:rsidP="004E30AB">
      <w:pPr>
        <w:spacing w:line="240" w:lineRule="auto"/>
        <w:rPr>
          <w:rFonts w:asciiTheme="minorBidi" w:hAnsiTheme="minorBidi"/>
          <w:sz w:val="24"/>
          <w:szCs w:val="24"/>
          <w:rtl/>
        </w:rPr>
      </w:pPr>
    </w:p>
    <w:p w:rsidR="00E03EEF" w:rsidRPr="004E30AB" w:rsidRDefault="00E03EEF"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أنموذج الرسالة الإدارية</w:t>
      </w:r>
      <w:r w:rsidRPr="004E30AB">
        <w:rPr>
          <w:rFonts w:asciiTheme="minorBidi" w:hAnsiTheme="minorBidi"/>
          <w:b/>
          <w:bCs/>
          <w:sz w:val="24"/>
          <w:szCs w:val="24"/>
        </w:rPr>
        <w:t xml:space="preserve"> </w:t>
      </w:r>
    </w:p>
    <w:p w:rsidR="00E03EEF" w:rsidRPr="004E30AB" w:rsidRDefault="00E03EEF" w:rsidP="004E30AB">
      <w:pPr>
        <w:spacing w:line="240" w:lineRule="auto"/>
        <w:rPr>
          <w:rFonts w:asciiTheme="minorBidi" w:hAnsiTheme="minorBidi"/>
          <w:sz w:val="24"/>
          <w:szCs w:val="24"/>
        </w:rPr>
      </w:pPr>
      <w:r w:rsidRPr="004E30AB">
        <w:rPr>
          <w:rFonts w:asciiTheme="minorBidi" w:hAnsiTheme="minorBidi"/>
          <w:sz w:val="24"/>
          <w:szCs w:val="24"/>
          <w:rtl/>
        </w:rPr>
        <w:t>بسم الله الرحمن الرحيم</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سعادة رئيس قسم............ الدكتور.................                                      سلمه الله</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السلام عليكم ورحمة الله وبركاته ,وبعد:</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 xml:space="preserve">  أفيدكم أني أحد طلاب هذا القسم الموقر,ومن دفعة 2010 ,وأنا الآن في المستوى الأول ، ولم تصادفني أية مشكلة منذ التحاقي بالجامعة على كل الأصعدة.</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 xml:space="preserve">  غير أني في نهاية هذا الفصل الدراسي فوجئت بإلغاء اسمي من قائمة مادة (التحريرالعربي)مع أني سجلت في هذه المادة مبكرا,وليس علي أية ملاحظة من قبل المسجل أو من قبل أستاذ المادة ,وأنا حريص أشد الحرص على إتمامي لدراسة هذه المادة بأي شكل.</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 xml:space="preserve">  لذا أرجو من سعادتكم النظر في موضوعي هذا بما عهد عنكم من تيسير أمور الطلاب وحل مشكلاتهم,شاكرا لكم حسن تعاونكم , والله يحفظكم.</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 xml:space="preserve">                                                                                                                                                     مقدمه:                                                                                                                          الطالب/......................................................                                                                                                                         الرقم الجامعي/</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 xml:space="preserve">                                                                                                                    التاريخ/                      والتوقيع:................</w:t>
      </w:r>
    </w:p>
    <w:p w:rsidR="00E03EEF" w:rsidRPr="004E30AB" w:rsidRDefault="00E03EEF" w:rsidP="004E30AB">
      <w:pPr>
        <w:spacing w:line="240" w:lineRule="auto"/>
        <w:rPr>
          <w:rFonts w:asciiTheme="minorBidi" w:hAnsiTheme="minorBidi"/>
          <w:sz w:val="24"/>
          <w:szCs w:val="24"/>
          <w:rtl/>
        </w:rPr>
      </w:pPr>
      <w:r w:rsidRPr="004E30AB">
        <w:rPr>
          <w:rFonts w:asciiTheme="minorBidi" w:hAnsiTheme="minorBidi"/>
          <w:sz w:val="24"/>
          <w:szCs w:val="24"/>
          <w:rtl/>
        </w:rPr>
        <w:t>والتجارية كما أسلفنا تختلف من حيث الترويسة أو الواجهة الإعلانية التي تُذكر كاملة المعلومات في أعلى الرسالة,وعادة ما تكون تلك الإعلانات مطبوعة في أوراق جاهزة للاستخدام</w:t>
      </w:r>
      <w:r w:rsidRPr="004E30AB">
        <w:rPr>
          <w:rFonts w:asciiTheme="minorBidi" w:hAnsiTheme="minorBidi"/>
          <w:sz w:val="24"/>
          <w:szCs w:val="24"/>
        </w:rPr>
        <w:t xml:space="preserve"> </w:t>
      </w:r>
    </w:p>
    <w:p w:rsidR="00AB1BD4" w:rsidRPr="004E30AB" w:rsidRDefault="00AB1BD4" w:rsidP="004E30AB">
      <w:pPr>
        <w:spacing w:line="240" w:lineRule="auto"/>
        <w:rPr>
          <w:rFonts w:asciiTheme="minorBidi" w:hAnsiTheme="minorBidi"/>
          <w:b/>
          <w:bCs/>
          <w:color w:val="FF0000"/>
          <w:sz w:val="24"/>
          <w:szCs w:val="24"/>
          <w:u w:val="single"/>
          <w:rtl/>
        </w:rPr>
      </w:pPr>
    </w:p>
    <w:p w:rsidR="00AA6E6A" w:rsidRPr="004E30AB" w:rsidRDefault="00AA6E6A" w:rsidP="004E30AB">
      <w:pPr>
        <w:spacing w:line="240" w:lineRule="auto"/>
        <w:rPr>
          <w:rFonts w:asciiTheme="minorBidi" w:hAnsiTheme="minorBidi"/>
          <w:color w:val="FF0000"/>
          <w:sz w:val="24"/>
          <w:szCs w:val="24"/>
          <w:u w:val="single"/>
        </w:rPr>
      </w:pPr>
      <w:r w:rsidRPr="004E30AB">
        <w:rPr>
          <w:rFonts w:asciiTheme="minorBidi" w:hAnsiTheme="minorBidi"/>
          <w:b/>
          <w:bCs/>
          <w:color w:val="FF0000"/>
          <w:sz w:val="24"/>
          <w:szCs w:val="24"/>
          <w:u w:val="single"/>
          <w:rtl/>
        </w:rPr>
        <w:t>المقال</w:t>
      </w:r>
      <w:r w:rsidRPr="004E30AB">
        <w:rPr>
          <w:rFonts w:asciiTheme="minorBidi" w:hAnsiTheme="minorBidi"/>
          <w:b/>
          <w:bCs/>
          <w:color w:val="FF0000"/>
          <w:sz w:val="24"/>
          <w:szCs w:val="24"/>
          <w:u w:val="single"/>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في اللغة :مصدر ميمي من القول ,ومعنى المصدر الميمي أنه مصدر عادي لكنه مبدوء بميم زائدة,فيكون قولنا :قال الرجل مقالا محمودا ، أو مقالة محمودة بمعنى قولنا:قال الرجل قولا حميدا . وقد وردت بهذا المعنى في شعر العرب, كقول الحطيئة </w:t>
      </w:r>
      <w:r w:rsidRPr="004E30AB">
        <w:rPr>
          <w:rFonts w:asciiTheme="minorBidi" w:hAnsiTheme="minorBidi"/>
          <w:sz w:val="24"/>
          <w:szCs w:val="24"/>
        </w:rPr>
        <w:t>:</w:t>
      </w:r>
    </w:p>
    <w:p w:rsidR="00AA6E6A" w:rsidRPr="004E30AB" w:rsidRDefault="00AA6E6A" w:rsidP="004E30AB">
      <w:pPr>
        <w:spacing w:line="240" w:lineRule="auto"/>
        <w:rPr>
          <w:rFonts w:asciiTheme="minorBidi" w:hAnsiTheme="minorBidi"/>
          <w:sz w:val="24"/>
          <w:szCs w:val="24"/>
        </w:rPr>
      </w:pPr>
      <w:r w:rsidRPr="004E30AB">
        <w:rPr>
          <w:rFonts w:asciiTheme="minorBidi" w:hAnsiTheme="minorBidi"/>
          <w:sz w:val="24"/>
          <w:szCs w:val="24"/>
          <w:rtl/>
        </w:rPr>
        <w:t xml:space="preserve"> تحنَّنْ عليَّ هداك المليكُ</w:t>
      </w:r>
      <w:r w:rsidRPr="004E30AB">
        <w:rPr>
          <w:rFonts w:asciiTheme="minorBidi" w:hAnsiTheme="minorBidi"/>
          <w:sz w:val="24"/>
          <w:szCs w:val="24"/>
        </w:rPr>
        <w:t xml:space="preserve">        </w:t>
      </w:r>
      <w:r w:rsidRPr="004E30AB">
        <w:rPr>
          <w:rFonts w:asciiTheme="minorBidi" w:hAnsiTheme="minorBidi"/>
          <w:sz w:val="24"/>
          <w:szCs w:val="24"/>
          <w:rtl/>
        </w:rPr>
        <w:t>فإنَّ لكلِّ مقامٍ مقالا</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وقال كعب بن زهير </w:t>
      </w:r>
      <w:r w:rsidRPr="004E30AB">
        <w:rPr>
          <w:rFonts w:asciiTheme="minorBidi" w:hAnsiTheme="minorBidi"/>
          <w:sz w:val="24"/>
          <w:szCs w:val="24"/>
        </w:rPr>
        <w:t>:</w:t>
      </w:r>
      <w:r w:rsidRPr="004E30AB">
        <w:rPr>
          <w:rFonts w:asciiTheme="minorBidi" w:hAnsiTheme="minorBidi"/>
          <w:sz w:val="24"/>
          <w:szCs w:val="24"/>
          <w:rtl/>
        </w:rPr>
        <w:t xml:space="preserve">   مقالةُ السوءِ إلى أهلِها</w:t>
      </w:r>
      <w:r w:rsidRPr="004E30AB">
        <w:rPr>
          <w:rFonts w:asciiTheme="minorBidi" w:hAnsiTheme="minorBidi"/>
          <w:sz w:val="24"/>
          <w:szCs w:val="24"/>
        </w:rPr>
        <w:t xml:space="preserve">        </w:t>
      </w:r>
      <w:r w:rsidRPr="004E30AB">
        <w:rPr>
          <w:rFonts w:asciiTheme="minorBidi" w:hAnsiTheme="minorBidi"/>
          <w:sz w:val="24"/>
          <w:szCs w:val="24"/>
          <w:rtl/>
        </w:rPr>
        <w:t>أسرع من منحدرٍ سائلِ</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وجاء في خطبة الوداع : ((نضر الله امرءاً سمع مقالتي فحفظها ، ووعاها ، وأداها ، فرب حامل فقه إلى من هو أفقه منه )) .</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في الاصطلاح:  قطعة نثرية محدودة في الطول والموضوع ، تكتب بطريقة عفوية سريعة خالية من الكلفة، وشرطها الأول أن تكون تعبيراً صادقاً عن شخصية الكاتب .</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Pr>
      </w:pPr>
      <w:r w:rsidRPr="004E30AB">
        <w:rPr>
          <w:rFonts w:asciiTheme="minorBidi" w:hAnsiTheme="minorBidi"/>
          <w:b/>
          <w:bCs/>
          <w:sz w:val="24"/>
          <w:szCs w:val="24"/>
          <w:rtl/>
        </w:rPr>
        <w:t>صفات المقالة</w:t>
      </w:r>
      <w:r w:rsidRPr="004E30AB">
        <w:rPr>
          <w:rFonts w:asciiTheme="minorBidi" w:hAnsiTheme="minorBidi"/>
          <w:b/>
          <w:bCs/>
          <w:sz w:val="24"/>
          <w:szCs w:val="24"/>
        </w:rPr>
        <w:t xml:space="preserve"> </w:t>
      </w:r>
    </w:p>
    <w:p w:rsidR="009F64B9" w:rsidRPr="004E30AB" w:rsidRDefault="00AA6E6A" w:rsidP="004E30AB">
      <w:pPr>
        <w:spacing w:line="240" w:lineRule="auto"/>
        <w:rPr>
          <w:rFonts w:asciiTheme="minorBidi" w:hAnsiTheme="minorBidi"/>
          <w:sz w:val="24"/>
          <w:szCs w:val="24"/>
        </w:rPr>
      </w:pPr>
      <w:r w:rsidRPr="004E30AB">
        <w:rPr>
          <w:rFonts w:asciiTheme="minorBidi" w:hAnsiTheme="minorBidi"/>
          <w:sz w:val="24"/>
          <w:szCs w:val="24"/>
          <w:rtl/>
        </w:rPr>
        <w:t xml:space="preserve">1/ </w:t>
      </w:r>
      <w:r w:rsidR="00E85C8F" w:rsidRPr="004E30AB">
        <w:rPr>
          <w:rFonts w:asciiTheme="minorBidi" w:hAnsiTheme="minorBidi"/>
          <w:sz w:val="24"/>
          <w:szCs w:val="24"/>
          <w:rtl/>
        </w:rPr>
        <w:t>قطعة نثرية محدودة الطول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E85C8F" w:rsidRPr="004E30AB">
        <w:rPr>
          <w:rFonts w:asciiTheme="minorBidi" w:hAnsiTheme="minorBidi"/>
          <w:sz w:val="24"/>
          <w:szCs w:val="24"/>
          <w:rtl/>
        </w:rPr>
        <w:t>أن تكون متسمة بالأصالة ؛ بمعنى التعبير عن الذات .</w:t>
      </w:r>
    </w:p>
    <w:p w:rsidR="009F64B9" w:rsidRPr="004E30AB" w:rsidRDefault="00AA6E6A" w:rsidP="00296BDE">
      <w:pPr>
        <w:spacing w:line="240" w:lineRule="auto"/>
        <w:rPr>
          <w:rFonts w:asciiTheme="minorBidi" w:hAnsiTheme="minorBidi"/>
          <w:sz w:val="24"/>
          <w:szCs w:val="24"/>
          <w:rtl/>
        </w:rPr>
      </w:pPr>
      <w:r w:rsidRPr="004E30AB">
        <w:rPr>
          <w:rFonts w:asciiTheme="minorBidi" w:hAnsiTheme="minorBidi"/>
          <w:sz w:val="24"/>
          <w:szCs w:val="24"/>
          <w:rtl/>
        </w:rPr>
        <w:t xml:space="preserve">3/ </w:t>
      </w:r>
      <w:r w:rsidR="00E85C8F" w:rsidRPr="004E30AB">
        <w:rPr>
          <w:rFonts w:asciiTheme="minorBidi" w:hAnsiTheme="minorBidi"/>
          <w:sz w:val="24"/>
          <w:szCs w:val="24"/>
          <w:rtl/>
        </w:rPr>
        <w:t>تحمل الإقناع ،والإمتاع .</w:t>
      </w:r>
      <w:r w:rsidR="00296BDE">
        <w:rPr>
          <w:rFonts w:asciiTheme="minorBidi" w:hAnsiTheme="minorBidi" w:hint="cs"/>
          <w:sz w:val="24"/>
          <w:szCs w:val="24"/>
          <w:rtl/>
        </w:rPr>
        <w:t xml:space="preserve">  </w:t>
      </w:r>
      <w:r w:rsidRPr="004E30AB">
        <w:rPr>
          <w:rFonts w:asciiTheme="minorBidi" w:hAnsiTheme="minorBidi"/>
          <w:sz w:val="24"/>
          <w:szCs w:val="24"/>
          <w:rtl/>
        </w:rPr>
        <w:t xml:space="preserve">4/ </w:t>
      </w:r>
      <w:r w:rsidR="00E85C8F" w:rsidRPr="004E30AB">
        <w:rPr>
          <w:rFonts w:asciiTheme="minorBidi" w:hAnsiTheme="minorBidi"/>
          <w:sz w:val="24"/>
          <w:szCs w:val="24"/>
          <w:rtl/>
        </w:rPr>
        <w:t>يبرز فيها الانفعال الوجداني .</w:t>
      </w:r>
    </w:p>
    <w:p w:rsidR="009F64B9" w:rsidRPr="004E30AB" w:rsidRDefault="00AA6E6A" w:rsidP="00296BDE">
      <w:pPr>
        <w:spacing w:line="240" w:lineRule="auto"/>
        <w:rPr>
          <w:rFonts w:asciiTheme="minorBidi" w:hAnsiTheme="minorBidi"/>
          <w:sz w:val="24"/>
          <w:szCs w:val="24"/>
          <w:rtl/>
        </w:rPr>
      </w:pPr>
      <w:r w:rsidRPr="004E30AB">
        <w:rPr>
          <w:rFonts w:asciiTheme="minorBidi" w:hAnsiTheme="minorBidi"/>
          <w:sz w:val="24"/>
          <w:szCs w:val="24"/>
          <w:rtl/>
        </w:rPr>
        <w:t xml:space="preserve">5/ </w:t>
      </w:r>
      <w:r w:rsidR="00E85C8F" w:rsidRPr="004E30AB">
        <w:rPr>
          <w:rFonts w:asciiTheme="minorBidi" w:hAnsiTheme="minorBidi"/>
          <w:sz w:val="24"/>
          <w:szCs w:val="24"/>
          <w:rtl/>
        </w:rPr>
        <w:t>عباراتها واضحة ، ومنتقاة .</w:t>
      </w:r>
      <w:r w:rsidR="00296BDE">
        <w:rPr>
          <w:rFonts w:asciiTheme="minorBidi" w:hAnsiTheme="minorBidi" w:hint="cs"/>
          <w:sz w:val="24"/>
          <w:szCs w:val="24"/>
          <w:rtl/>
        </w:rPr>
        <w:t xml:space="preserve"> </w:t>
      </w:r>
      <w:r w:rsidRPr="004E30AB">
        <w:rPr>
          <w:rFonts w:asciiTheme="minorBidi" w:hAnsiTheme="minorBidi"/>
          <w:sz w:val="24"/>
          <w:szCs w:val="24"/>
          <w:rtl/>
        </w:rPr>
        <w:t xml:space="preserve">6/ </w:t>
      </w:r>
      <w:r w:rsidR="00E85C8F" w:rsidRPr="004E30AB">
        <w:rPr>
          <w:rFonts w:asciiTheme="minorBidi" w:hAnsiTheme="minorBidi"/>
          <w:sz w:val="24"/>
          <w:szCs w:val="24"/>
          <w:rtl/>
        </w:rPr>
        <w:t xml:space="preserve">فيها دقة الملاحظة ، وخفة الروح . </w:t>
      </w:r>
    </w:p>
    <w:p w:rsidR="00AA6E6A" w:rsidRPr="004E30AB" w:rsidRDefault="00AA6E6A"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أهمية المقالة</w:t>
      </w:r>
      <w:r w:rsidRPr="004E30AB">
        <w:rPr>
          <w:rFonts w:asciiTheme="minorBidi" w:hAnsiTheme="minorBidi"/>
          <w:b/>
          <w:bCs/>
          <w:sz w:val="24"/>
          <w:szCs w:val="24"/>
        </w:rPr>
        <w:t xml:space="preserve"> </w:t>
      </w:r>
    </w:p>
    <w:p w:rsidR="00AA6E6A" w:rsidRPr="004E30AB" w:rsidRDefault="00AA6E6A" w:rsidP="004E30AB">
      <w:pPr>
        <w:spacing w:line="240" w:lineRule="auto"/>
        <w:rPr>
          <w:rFonts w:asciiTheme="minorBidi" w:hAnsiTheme="minorBidi"/>
          <w:sz w:val="24"/>
          <w:szCs w:val="24"/>
        </w:rPr>
      </w:pPr>
      <w:r w:rsidRPr="004E30AB">
        <w:rPr>
          <w:rFonts w:asciiTheme="minorBidi" w:hAnsiTheme="minorBidi"/>
          <w:sz w:val="24"/>
          <w:szCs w:val="24"/>
          <w:rtl/>
        </w:rPr>
        <w:t>المقال له جذور ضاربة في تاريخنا الأدبي ، والعودة إلى كتب الأدب العربي تكشف لنا عن نماذج مقالية في : الكتابة ، والسياسة ، والاجتماع ، والفنون ، والعلوم ، فرسالة عبد الحميد الكاتب إلى الكُتاب مثل على المقالة الأدبية ، ومقالات ابن المقفع في الصداقة والصديق مثال للمقالة الاجتماعية ، ومقالاته في الحكم مثال على المقالات السياسية ، والأمثلة على ذلك كثيرة ومتعددة.وترجع أهمية المقالة إلى أنها:</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1 ـ وسيلة من وسائل نشر الثقافة</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 xml:space="preserve">2ـ معالجة المشكلات السياسية ، والاجتماعية ، والفكرية </w:t>
      </w:r>
      <w:r w:rsidRPr="004E30AB">
        <w:rPr>
          <w:rFonts w:asciiTheme="minorBidi" w:hAnsiTheme="minorBidi"/>
          <w:sz w:val="24"/>
          <w:szCs w:val="24"/>
        </w:rPr>
        <w:t xml:space="preserve"> .</w:t>
      </w:r>
      <w:r w:rsidRPr="004E30AB">
        <w:rPr>
          <w:rFonts w:asciiTheme="minorBidi" w:hAnsiTheme="minorBidi"/>
          <w:sz w:val="24"/>
          <w:szCs w:val="24"/>
          <w:rtl/>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 xml:space="preserve">3 ـ التنبيه والإثارة لقضايا الفكر والاجتماع </w:t>
      </w:r>
      <w:r w:rsidRPr="004E30AB">
        <w:rPr>
          <w:rFonts w:asciiTheme="minorBidi" w:hAnsiTheme="minorBidi"/>
          <w:sz w:val="24"/>
          <w:szCs w:val="24"/>
        </w:rPr>
        <w:t xml:space="preserve"> .</w:t>
      </w:r>
      <w:r w:rsidRPr="004E30AB">
        <w:rPr>
          <w:rFonts w:asciiTheme="minorBidi" w:hAnsiTheme="minorBidi"/>
          <w:sz w:val="24"/>
          <w:szCs w:val="24"/>
          <w:rtl/>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 xml:space="preserve">4 ـ تعبير عن حرية الرأي </w:t>
      </w:r>
      <w:r w:rsidRPr="004E30AB">
        <w:rPr>
          <w:rFonts w:asciiTheme="minorBidi" w:hAnsiTheme="minorBidi"/>
          <w:sz w:val="24"/>
          <w:szCs w:val="24"/>
        </w:rPr>
        <w:t xml:space="preserve"> .</w:t>
      </w:r>
      <w:r w:rsidRPr="004E30AB">
        <w:rPr>
          <w:rFonts w:asciiTheme="minorBidi" w:hAnsiTheme="minorBidi"/>
          <w:sz w:val="24"/>
          <w:szCs w:val="24"/>
          <w:rtl/>
        </w:rPr>
        <w:t xml:space="preserve"> </w:t>
      </w:r>
    </w:p>
    <w:p w:rsidR="00AB1BD4" w:rsidRPr="00296BDE" w:rsidRDefault="00AA6E6A" w:rsidP="00296BDE">
      <w:pPr>
        <w:spacing w:line="240" w:lineRule="auto"/>
        <w:rPr>
          <w:rFonts w:asciiTheme="minorBidi" w:hAnsiTheme="minorBidi"/>
          <w:sz w:val="24"/>
          <w:szCs w:val="24"/>
          <w:rtl/>
        </w:rPr>
      </w:pPr>
      <w:r w:rsidRPr="004E30AB">
        <w:rPr>
          <w:rFonts w:asciiTheme="minorBidi" w:hAnsiTheme="minorBidi"/>
          <w:sz w:val="24"/>
          <w:szCs w:val="24"/>
          <w:rtl/>
        </w:rPr>
        <w:t xml:space="preserve"> 5 ـ من ألوان الإبداع الأدبي .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b/>
          <w:bCs/>
          <w:sz w:val="24"/>
          <w:szCs w:val="24"/>
          <w:rtl/>
        </w:rPr>
        <w:t>ما ينبغي على الكاتب مراعاته عند كتابة المقالة</w:t>
      </w:r>
      <w:r w:rsidRPr="004E30AB">
        <w:rPr>
          <w:rFonts w:asciiTheme="minorBidi" w:hAnsiTheme="minorBidi"/>
          <w:b/>
          <w:bCs/>
          <w:sz w:val="24"/>
          <w:szCs w:val="24"/>
        </w:rPr>
        <w:t xml:space="preserve"> </w:t>
      </w:r>
    </w:p>
    <w:p w:rsidR="009F64B9" w:rsidRPr="004E30AB" w:rsidRDefault="00AA6E6A" w:rsidP="004E30AB">
      <w:pPr>
        <w:spacing w:line="240" w:lineRule="auto"/>
        <w:rPr>
          <w:rFonts w:asciiTheme="minorBidi" w:hAnsiTheme="minorBidi"/>
          <w:sz w:val="24"/>
          <w:szCs w:val="24"/>
        </w:rPr>
      </w:pPr>
      <w:r w:rsidRPr="004E30AB">
        <w:rPr>
          <w:rFonts w:asciiTheme="minorBidi" w:hAnsiTheme="minorBidi"/>
          <w:sz w:val="24"/>
          <w:szCs w:val="24"/>
          <w:rtl/>
        </w:rPr>
        <w:t xml:space="preserve">1/ </w:t>
      </w:r>
      <w:r w:rsidR="00E85C8F" w:rsidRPr="004E30AB">
        <w:rPr>
          <w:rFonts w:asciiTheme="minorBidi" w:hAnsiTheme="minorBidi"/>
          <w:sz w:val="24"/>
          <w:szCs w:val="24"/>
          <w:rtl/>
        </w:rPr>
        <w:t xml:space="preserve">أن </w:t>
      </w:r>
      <w:r w:rsidR="00E85C8F" w:rsidRPr="004E30AB">
        <w:rPr>
          <w:rFonts w:asciiTheme="minorBidi" w:hAnsiTheme="minorBidi"/>
          <w:sz w:val="24"/>
          <w:szCs w:val="24"/>
        </w:rPr>
        <w:t xml:space="preserve"> </w:t>
      </w:r>
      <w:r w:rsidR="00E85C8F" w:rsidRPr="004E30AB">
        <w:rPr>
          <w:rFonts w:asciiTheme="minorBidi" w:hAnsiTheme="minorBidi"/>
          <w:sz w:val="24"/>
          <w:szCs w:val="24"/>
          <w:rtl/>
        </w:rPr>
        <w:t>يكون المقال نابعاً من إيمانه وشخصيته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E85C8F" w:rsidRPr="004E30AB">
        <w:rPr>
          <w:rFonts w:asciiTheme="minorBidi" w:hAnsiTheme="minorBidi"/>
          <w:sz w:val="24"/>
          <w:szCs w:val="24"/>
          <w:rtl/>
        </w:rPr>
        <w:t>أن يكون الكاتب متمتعاً بالذوق اللغوي المتميز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3/ </w:t>
      </w:r>
      <w:r w:rsidR="00E85C8F" w:rsidRPr="004E30AB">
        <w:rPr>
          <w:rFonts w:asciiTheme="minorBidi" w:hAnsiTheme="minorBidi"/>
          <w:sz w:val="24"/>
          <w:szCs w:val="24"/>
          <w:rtl/>
        </w:rPr>
        <w:t>أن يمتلك روح الملاحظة الذكية الراصدة لما حولها ، المنتقية للمدهش من مظاهر الحياة المختلفة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4/ </w:t>
      </w:r>
      <w:r w:rsidR="00E85C8F" w:rsidRPr="004E30AB">
        <w:rPr>
          <w:rFonts w:asciiTheme="minorBidi" w:hAnsiTheme="minorBidi"/>
          <w:sz w:val="24"/>
          <w:szCs w:val="24"/>
          <w:rtl/>
        </w:rPr>
        <w:t>التريث عند الكتابة ، فالاستعجال يجعل المقالة فجّة غير مقبولة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5/ </w:t>
      </w:r>
      <w:r w:rsidR="00E85C8F" w:rsidRPr="004E30AB">
        <w:rPr>
          <w:rFonts w:asciiTheme="minorBidi" w:hAnsiTheme="minorBidi"/>
          <w:sz w:val="24"/>
          <w:szCs w:val="24"/>
          <w:rtl/>
        </w:rPr>
        <w:t>الإيجاز والوضوح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6/ </w:t>
      </w:r>
      <w:r w:rsidR="00E85C8F" w:rsidRPr="004E30AB">
        <w:rPr>
          <w:rFonts w:asciiTheme="minorBidi" w:hAnsiTheme="minorBidi"/>
          <w:sz w:val="24"/>
          <w:szCs w:val="24"/>
          <w:rtl/>
        </w:rPr>
        <w:t>العودة إلى المصادر للتأكد من صحة معلوماته</w:t>
      </w:r>
      <w:r w:rsidR="00E85C8F" w:rsidRPr="004E30AB">
        <w:rPr>
          <w:rFonts w:asciiTheme="minorBidi" w:hAnsiTheme="minorBidi"/>
          <w:sz w:val="24"/>
          <w:szCs w:val="24"/>
        </w:rPr>
        <w:t xml:space="preserve"> .</w:t>
      </w:r>
      <w:r w:rsidR="00E85C8F" w:rsidRPr="004E30AB">
        <w:rPr>
          <w:rFonts w:asciiTheme="minorBidi" w:hAnsiTheme="minorBidi"/>
          <w:sz w:val="24"/>
          <w:szCs w:val="24"/>
          <w:rtl/>
        </w:rPr>
        <w:t xml:space="preserve">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7/ </w:t>
      </w:r>
      <w:r w:rsidR="00E85C8F" w:rsidRPr="004E30AB">
        <w:rPr>
          <w:rFonts w:asciiTheme="minorBidi" w:hAnsiTheme="minorBidi"/>
          <w:sz w:val="24"/>
          <w:szCs w:val="24"/>
          <w:rtl/>
        </w:rPr>
        <w:t>الجودة في عرض الفكرة من خلال التعليل والتحليل</w:t>
      </w:r>
      <w:r w:rsidR="00E85C8F" w:rsidRPr="004E30AB">
        <w:rPr>
          <w:rFonts w:asciiTheme="minorBidi" w:hAnsiTheme="minorBidi"/>
          <w:sz w:val="24"/>
          <w:szCs w:val="24"/>
        </w:rPr>
        <w:t xml:space="preserve"> .</w:t>
      </w:r>
      <w:r w:rsidR="00E85C8F" w:rsidRPr="004E30AB">
        <w:rPr>
          <w:rFonts w:asciiTheme="minorBidi" w:hAnsiTheme="minorBidi"/>
          <w:sz w:val="24"/>
          <w:szCs w:val="24"/>
          <w:rtl/>
        </w:rPr>
        <w:t xml:space="preserve">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8/ </w:t>
      </w:r>
      <w:r w:rsidR="00E85C8F" w:rsidRPr="004E30AB">
        <w:rPr>
          <w:rFonts w:asciiTheme="minorBidi" w:hAnsiTheme="minorBidi"/>
          <w:sz w:val="24"/>
          <w:szCs w:val="24"/>
          <w:rtl/>
        </w:rPr>
        <w:t>تعضيد المقال بالشواهد والأدلة الثبوتية</w:t>
      </w:r>
      <w:r w:rsidR="00E85C8F" w:rsidRPr="004E30AB">
        <w:rPr>
          <w:rFonts w:asciiTheme="minorBidi" w:hAnsiTheme="minorBidi"/>
          <w:sz w:val="24"/>
          <w:szCs w:val="24"/>
        </w:rPr>
        <w:t xml:space="preserve"> .</w:t>
      </w:r>
      <w:r w:rsidR="00E85C8F" w:rsidRPr="004E30AB">
        <w:rPr>
          <w:rFonts w:asciiTheme="minorBidi" w:hAnsiTheme="minorBidi"/>
          <w:sz w:val="24"/>
          <w:szCs w:val="24"/>
          <w:rtl/>
        </w:rPr>
        <w:t xml:space="preserve">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9/ </w:t>
      </w:r>
      <w:r w:rsidR="00E85C8F" w:rsidRPr="004E30AB">
        <w:rPr>
          <w:rFonts w:asciiTheme="minorBidi" w:hAnsiTheme="minorBidi"/>
          <w:sz w:val="24"/>
          <w:szCs w:val="24"/>
          <w:rtl/>
        </w:rPr>
        <w:t>حسن اختيار العنوان</w:t>
      </w:r>
      <w:r w:rsidR="00E85C8F" w:rsidRPr="004E30AB">
        <w:rPr>
          <w:rFonts w:asciiTheme="minorBidi" w:hAnsiTheme="minorBidi"/>
          <w:sz w:val="24"/>
          <w:szCs w:val="24"/>
        </w:rPr>
        <w:t xml:space="preserve"> </w:t>
      </w:r>
      <w:r w:rsidR="00E85C8F" w:rsidRPr="004E30AB">
        <w:rPr>
          <w:rFonts w:asciiTheme="minorBidi" w:hAnsiTheme="minorBidi"/>
          <w:sz w:val="24"/>
          <w:szCs w:val="24"/>
          <w:rtl/>
        </w:rPr>
        <w:t xml:space="preserve"> .</w:t>
      </w:r>
      <w:r w:rsidR="00E85C8F"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b/>
          <w:bCs/>
          <w:sz w:val="24"/>
          <w:szCs w:val="24"/>
          <w:rtl/>
        </w:rPr>
        <w:t>أنواع المقال</w:t>
      </w:r>
      <w:r w:rsidRPr="004E30AB">
        <w:rPr>
          <w:rFonts w:asciiTheme="minorBidi" w:hAnsiTheme="minorBidi"/>
          <w:b/>
          <w:bCs/>
          <w:sz w:val="24"/>
          <w:szCs w:val="24"/>
        </w:rPr>
        <w:t xml:space="preserve"> </w:t>
      </w:r>
      <w:r w:rsidR="00AB1BD4" w:rsidRPr="004E30AB">
        <w:rPr>
          <w:rFonts w:asciiTheme="minorBidi" w:hAnsiTheme="minorBidi"/>
          <w:sz w:val="24"/>
          <w:szCs w:val="24"/>
          <w:rtl/>
        </w:rPr>
        <w:t xml:space="preserve">    </w:t>
      </w:r>
      <w:r w:rsidRPr="004E30AB">
        <w:rPr>
          <w:rFonts w:asciiTheme="minorBidi" w:hAnsiTheme="minorBidi"/>
          <w:sz w:val="24"/>
          <w:szCs w:val="24"/>
          <w:rtl/>
        </w:rPr>
        <w:t>1/ المقال الذاتي .   2/ المقال الموضوعي .</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Pr>
      </w:pPr>
      <w:r w:rsidRPr="004E30AB">
        <w:rPr>
          <w:rFonts w:asciiTheme="minorBidi" w:hAnsiTheme="minorBidi"/>
          <w:b/>
          <w:bCs/>
          <w:sz w:val="24"/>
          <w:szCs w:val="24"/>
          <w:rtl/>
        </w:rPr>
        <w:t xml:space="preserve">أولاً : المقال الذاتي </w:t>
      </w:r>
      <w:r w:rsidRPr="004E30AB">
        <w:rPr>
          <w:rFonts w:asciiTheme="minorBidi" w:hAnsiTheme="minorBidi"/>
          <w:sz w:val="24"/>
          <w:szCs w:val="24"/>
          <w:rtl/>
        </w:rPr>
        <w:t xml:space="preserve">: ويندرج ضمنه : الشخصي ، والوصفي ، والتأملي وفيه يخاطب العقل والعاطفة والقلب ، فهو تعبير عن المشاعر والوجدان ،  يُصاغ بأسلوب يخضع للجمال الفني ، والتصوير البلاغي ، ويقوم على الإيقاع المبني على مواءمة الحروف ، والتراكيب ، وتشيع فيه المعاني الخلابة ، والألفاظ الموحية .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وتتضح صفات المقال الذاتي في الآتي :</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1 ـ وضوح الذاتية ؛ بحيث تبدو شخصية الكاتب واضحة ، وكأننا نرى صورته من خلالها</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2 . يخاطب القلب ، والعاطفة ، والوجدان</w:t>
      </w:r>
      <w:r w:rsidRPr="004E30AB">
        <w:rPr>
          <w:rFonts w:asciiTheme="minorBidi" w:hAnsiTheme="minorBidi"/>
          <w:sz w:val="24"/>
          <w:szCs w:val="24"/>
        </w:rPr>
        <w:t xml:space="preserve"> .</w:t>
      </w:r>
      <w:r w:rsidRPr="004E30AB">
        <w:rPr>
          <w:rFonts w:asciiTheme="minorBidi" w:hAnsiTheme="minorBidi"/>
          <w:sz w:val="24"/>
          <w:szCs w:val="24"/>
          <w:rtl/>
        </w:rPr>
        <w:t xml:space="preserve"> </w:t>
      </w:r>
    </w:p>
    <w:p w:rsidR="00AA6E6A"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 3 . يخضع أسلوبه للجمال الفني ، ومستلزمات الكتابة الأدبية المتميزة بكل عناصرها الجمالية  </w:t>
      </w:r>
    </w:p>
    <w:p w:rsidR="00296BDE" w:rsidRDefault="00296BDE" w:rsidP="004E30AB">
      <w:pPr>
        <w:spacing w:line="240" w:lineRule="auto"/>
        <w:rPr>
          <w:rFonts w:asciiTheme="minorBidi" w:hAnsiTheme="minorBidi"/>
          <w:sz w:val="24"/>
          <w:szCs w:val="24"/>
          <w:rtl/>
        </w:rPr>
      </w:pPr>
    </w:p>
    <w:p w:rsidR="00296BDE" w:rsidRDefault="00296BDE" w:rsidP="004E30AB">
      <w:pPr>
        <w:spacing w:line="240" w:lineRule="auto"/>
        <w:rPr>
          <w:rFonts w:asciiTheme="minorBidi" w:hAnsiTheme="minorBidi"/>
          <w:sz w:val="24"/>
          <w:szCs w:val="24"/>
          <w:rtl/>
        </w:rPr>
      </w:pPr>
    </w:p>
    <w:p w:rsidR="00296BDE" w:rsidRPr="004E30AB" w:rsidRDefault="00296BDE" w:rsidP="004E30AB">
      <w:pPr>
        <w:spacing w:line="240" w:lineRule="auto"/>
        <w:rPr>
          <w:rFonts w:asciiTheme="minorBidi" w:hAnsiTheme="minorBidi"/>
          <w:sz w:val="24"/>
          <w:szCs w:val="24"/>
          <w:rtl/>
        </w:rPr>
      </w:pPr>
    </w:p>
    <w:p w:rsidR="00AA6E6A" w:rsidRPr="004E30AB" w:rsidRDefault="00AA6E6A"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 xml:space="preserve">ثانيًا : المقال الموضوعي: </w:t>
      </w:r>
      <w:r w:rsidRPr="004E30AB">
        <w:rPr>
          <w:rFonts w:asciiTheme="minorBidi" w:hAnsiTheme="minorBidi"/>
          <w:b/>
          <w:bCs/>
          <w:sz w:val="24"/>
          <w:szCs w:val="24"/>
        </w:rPr>
        <w:t xml:space="preserve"> </w:t>
      </w:r>
      <w:r w:rsidRPr="004E30AB">
        <w:rPr>
          <w:rFonts w:asciiTheme="minorBidi" w:hAnsiTheme="minorBidi"/>
          <w:sz w:val="24"/>
          <w:szCs w:val="24"/>
          <w:rtl/>
        </w:rPr>
        <w:t>وهذا المقال يخاطب الفكر والعقل ، بأسلوب منهجي يعتمد المنطق والأدلة ، والمناقشة والتحليل</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r w:rsidRPr="004E30AB">
        <w:rPr>
          <w:rFonts w:asciiTheme="minorBidi" w:hAnsiTheme="minorBidi"/>
          <w:sz w:val="24"/>
          <w:szCs w:val="24"/>
          <w:rtl/>
        </w:rPr>
        <w:t>إذا كان المقال الذاتي يعبّر عن شخصية الكاتب ، وأفكاره ، وعواطفه ، ونوازعه ، وتظهر لنا صورته واضحة جلية ، فإنَّ شخصية الكاتب وصورته في المقال الموضوعي لا تكاد تيبن ، أو تظهر إلاّ لماما</w:t>
      </w:r>
      <w:r w:rsidRPr="004E30AB">
        <w:rPr>
          <w:rFonts w:asciiTheme="minorBidi" w:hAnsiTheme="minorBidi"/>
          <w:sz w:val="24"/>
          <w:szCs w:val="24"/>
        </w:rPr>
        <w:t xml:space="preserve"> </w:t>
      </w:r>
      <w:r w:rsidRPr="004E30AB">
        <w:rPr>
          <w:rFonts w:asciiTheme="minorBidi" w:hAnsiTheme="minorBidi"/>
          <w:sz w:val="24"/>
          <w:szCs w:val="24"/>
          <w:rtl/>
        </w:rPr>
        <w:t>،</w:t>
      </w:r>
      <w:r w:rsidRPr="004E30AB">
        <w:rPr>
          <w:rFonts w:asciiTheme="minorBidi" w:hAnsiTheme="minorBidi"/>
          <w:sz w:val="24"/>
          <w:szCs w:val="24"/>
        </w:rPr>
        <w:t xml:space="preserve"> </w:t>
      </w:r>
      <w:r w:rsidRPr="004E30AB">
        <w:rPr>
          <w:rFonts w:asciiTheme="minorBidi" w:hAnsiTheme="minorBidi"/>
          <w:sz w:val="24"/>
          <w:szCs w:val="24"/>
          <w:rtl/>
        </w:rPr>
        <w:t>إنّها تبدو كنقطة بعيدة ، لا تكاد تبدو ملامحها ، وذلك راجع إلى أنَّ الكاتب الموضوعي يتوخّى في مقاله</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1 ـ الالتزام بالموضوعية والحياد .</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2 ـ الأرضية التي يسير عليها الكاتب هي أرضية الأدلة والشواهد المقنعة ، والإثباتات الأكيدة</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Pr>
        <w:t xml:space="preserve"> </w:t>
      </w:r>
      <w:r w:rsidRPr="004E30AB">
        <w:rPr>
          <w:rFonts w:asciiTheme="minorBidi" w:hAnsiTheme="minorBidi"/>
          <w:sz w:val="24"/>
          <w:szCs w:val="24"/>
          <w:rtl/>
        </w:rPr>
        <w:t>3 ـ الحرص على جمع المادة من مصادرها ، وعدم الاعتماد على الظن والتخمين والشائعات ، فالحقائق هي التي تتكلّم في المقال الموضوعي</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ومن أشكاله : النقدي والفكري والاجتماعي والعلمي</w:t>
      </w:r>
      <w:r w:rsidRPr="004E30AB">
        <w:rPr>
          <w:rFonts w:asciiTheme="minorBidi" w:hAnsiTheme="minorBidi"/>
          <w:sz w:val="24"/>
          <w:szCs w:val="24"/>
        </w:rPr>
        <w:t xml:space="preserve"> </w:t>
      </w:r>
      <w:r w:rsidRPr="004E30AB">
        <w:rPr>
          <w:rFonts w:asciiTheme="minorBidi" w:hAnsiTheme="minorBidi"/>
          <w:sz w:val="24"/>
          <w:szCs w:val="24"/>
          <w:rtl/>
        </w:rPr>
        <w:t>وغيرها .</w:t>
      </w:r>
      <w:r w:rsidRPr="004E30AB">
        <w:rPr>
          <w:rFonts w:asciiTheme="minorBidi" w:hAnsiTheme="minorBidi"/>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b/>
          <w:bCs/>
          <w:sz w:val="24"/>
          <w:szCs w:val="24"/>
          <w:u w:val="single"/>
          <w:rtl/>
        </w:rPr>
        <w:t>من أنواع المقالات :</w:t>
      </w:r>
      <w:r w:rsidRPr="004E30AB">
        <w:rPr>
          <w:rFonts w:asciiTheme="minorBidi" w:hAnsiTheme="minorBidi"/>
          <w:sz w:val="24"/>
          <w:szCs w:val="24"/>
          <w:rtl/>
        </w:rPr>
        <w:t xml:space="preserve">  </w:t>
      </w:r>
      <w:r w:rsidRPr="004E30AB">
        <w:rPr>
          <w:rFonts w:asciiTheme="minorBidi" w:hAnsiTheme="minorBidi"/>
          <w:b/>
          <w:bCs/>
          <w:sz w:val="24"/>
          <w:szCs w:val="24"/>
          <w:rtl/>
        </w:rPr>
        <w:t xml:space="preserve"> 1. المقالة الاجتماعية</w:t>
      </w:r>
      <w:r w:rsidRPr="004E30AB">
        <w:rPr>
          <w:rFonts w:asciiTheme="minorBidi" w:hAnsiTheme="minorBidi"/>
          <w:b/>
          <w:bCs/>
          <w:sz w:val="24"/>
          <w:szCs w:val="24"/>
        </w:rPr>
        <w:t xml:space="preserve"> </w:t>
      </w:r>
    </w:p>
    <w:p w:rsidR="00AA6E6A" w:rsidRPr="004E30AB" w:rsidRDefault="00AA6E6A" w:rsidP="004E30AB">
      <w:pPr>
        <w:spacing w:line="240" w:lineRule="auto"/>
        <w:rPr>
          <w:rFonts w:asciiTheme="minorBidi" w:hAnsiTheme="minorBidi"/>
          <w:sz w:val="24"/>
          <w:szCs w:val="24"/>
        </w:rPr>
      </w:pPr>
      <w:r w:rsidRPr="004E30AB">
        <w:rPr>
          <w:rFonts w:asciiTheme="minorBidi" w:hAnsiTheme="minorBidi"/>
          <w:sz w:val="24"/>
          <w:szCs w:val="24"/>
          <w:rtl/>
        </w:rPr>
        <w:t>سمات المقالة الاجتماعية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1/ </w:t>
      </w:r>
      <w:r w:rsidR="00E85C8F" w:rsidRPr="004E30AB">
        <w:rPr>
          <w:rFonts w:asciiTheme="minorBidi" w:hAnsiTheme="minorBidi"/>
          <w:sz w:val="24"/>
          <w:szCs w:val="24"/>
          <w:rtl/>
        </w:rPr>
        <w:t>تتناول الظواهر الاجتماعية ، وتنتقد العادات والتقاليد السيئة ، وتدعو لكل ما ينفع المجتمع.</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E85C8F" w:rsidRPr="004E30AB">
        <w:rPr>
          <w:rFonts w:asciiTheme="minorBidi" w:hAnsiTheme="minorBidi"/>
          <w:sz w:val="24"/>
          <w:szCs w:val="24"/>
          <w:rtl/>
        </w:rPr>
        <w:t>الدقة والتفصيل في عرض الموضوع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3/ </w:t>
      </w:r>
      <w:r w:rsidR="00E85C8F" w:rsidRPr="004E30AB">
        <w:rPr>
          <w:rFonts w:asciiTheme="minorBidi" w:hAnsiTheme="minorBidi"/>
          <w:sz w:val="24"/>
          <w:szCs w:val="24"/>
          <w:rtl/>
        </w:rPr>
        <w:t>الإقناع بتقديم الحجج السليمة ، والأدلة المبنية على المنطق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4/ </w:t>
      </w:r>
      <w:r w:rsidR="00E85C8F" w:rsidRPr="004E30AB">
        <w:rPr>
          <w:rFonts w:asciiTheme="minorBidi" w:hAnsiTheme="minorBidi"/>
          <w:sz w:val="24"/>
          <w:szCs w:val="24"/>
          <w:rtl/>
        </w:rPr>
        <w:t>سهولة الألفاظ ، وقربها من الحياة الواقعية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5/ </w:t>
      </w:r>
      <w:r w:rsidR="00E85C8F" w:rsidRPr="004E30AB">
        <w:rPr>
          <w:rFonts w:asciiTheme="minorBidi" w:hAnsiTheme="minorBidi"/>
          <w:sz w:val="24"/>
          <w:szCs w:val="24"/>
          <w:rtl/>
        </w:rPr>
        <w:t>وضوح المعاني ، وترابطها ، والتعليل لها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6/ </w:t>
      </w:r>
      <w:r w:rsidR="00E85C8F" w:rsidRPr="004E30AB">
        <w:rPr>
          <w:rFonts w:asciiTheme="minorBidi" w:hAnsiTheme="minorBidi"/>
          <w:sz w:val="24"/>
          <w:szCs w:val="24"/>
          <w:rtl/>
        </w:rPr>
        <w:t>تقديم الحلول ، أو السخرية الناعمة أو الحادة إذا كان الأمر مستعصياً على الحل .</w:t>
      </w:r>
    </w:p>
    <w:p w:rsidR="00AA6E6A" w:rsidRPr="004E30AB" w:rsidRDefault="00AA6E6A" w:rsidP="004E30AB">
      <w:pPr>
        <w:spacing w:line="240" w:lineRule="auto"/>
        <w:rPr>
          <w:rFonts w:asciiTheme="minorBidi" w:hAnsiTheme="minorBidi"/>
          <w:sz w:val="24"/>
          <w:szCs w:val="24"/>
        </w:rPr>
      </w:pPr>
      <w:r w:rsidRPr="004E30AB">
        <w:rPr>
          <w:rFonts w:asciiTheme="minorBidi" w:hAnsiTheme="minorBidi"/>
          <w:b/>
          <w:bCs/>
          <w:sz w:val="24"/>
          <w:szCs w:val="24"/>
          <w:rtl/>
        </w:rPr>
        <w:t>2. المقالة الوصفية</w:t>
      </w:r>
      <w:r w:rsidRPr="004E30AB">
        <w:rPr>
          <w:rFonts w:asciiTheme="minorBidi" w:hAnsiTheme="minorBidi"/>
          <w:b/>
          <w:bCs/>
          <w:sz w:val="24"/>
          <w:szCs w:val="24"/>
        </w:rPr>
        <w:t xml:space="preserve"> </w:t>
      </w:r>
    </w:p>
    <w:p w:rsidR="00AA6E6A"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سمات المقالة الوصفية :  يعمد الكاتب فيها إلى تصوير ما يريد ، أو ما يخطر له ، أو ما يشاهد في أسلوب مؤثر ، يتتبع فيه الدقائق ، ويلاحق التفاصيل الصغيرة في المشهد ، وينقل أثر ذلك في نفسه ، وما يبعث في وجدانه من تخيل كالرسام الذي يبدع لوحة غنية بالألوان والملامح المدهشة ، ومن خلالها ينقل إحساسه وعاطفته ، ولا يقف عند مجرد الوصف الحسي.</w:t>
      </w:r>
    </w:p>
    <w:p w:rsidR="00AB1BD4" w:rsidRPr="004E30AB" w:rsidRDefault="00AA6E6A" w:rsidP="004E30AB">
      <w:pPr>
        <w:spacing w:line="240" w:lineRule="auto"/>
        <w:rPr>
          <w:rFonts w:asciiTheme="minorBidi" w:hAnsiTheme="minorBidi"/>
          <w:sz w:val="24"/>
          <w:szCs w:val="24"/>
          <w:rtl/>
        </w:rPr>
      </w:pPr>
      <w:r w:rsidRPr="004E30AB">
        <w:rPr>
          <w:rFonts w:asciiTheme="minorBidi" w:hAnsiTheme="minorBidi"/>
          <w:b/>
          <w:bCs/>
          <w:sz w:val="24"/>
          <w:szCs w:val="24"/>
          <w:rtl/>
        </w:rPr>
        <w:t>3. المقالة السياسية</w:t>
      </w:r>
      <w:r w:rsidRPr="004E30AB">
        <w:rPr>
          <w:rFonts w:asciiTheme="minorBidi" w:hAnsiTheme="minorBidi"/>
          <w:b/>
          <w:bCs/>
          <w:sz w:val="24"/>
          <w:szCs w:val="24"/>
        </w:rPr>
        <w:t xml:space="preserve"> </w:t>
      </w:r>
      <w:r w:rsidR="00AB1BD4" w:rsidRPr="004E30AB">
        <w:rPr>
          <w:rFonts w:asciiTheme="minorBidi" w:hAnsiTheme="minorBidi"/>
          <w:sz w:val="24"/>
          <w:szCs w:val="24"/>
          <w:rtl/>
        </w:rPr>
        <w:t xml:space="preserve">  </w:t>
      </w:r>
      <w:r w:rsidRPr="004E30AB">
        <w:rPr>
          <w:rFonts w:asciiTheme="minorBidi" w:hAnsiTheme="minorBidi"/>
          <w:sz w:val="24"/>
          <w:szCs w:val="24"/>
          <w:rtl/>
        </w:rPr>
        <w:t>سمات المقالة السياسية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1/ </w:t>
      </w:r>
      <w:r w:rsidR="00E85C8F" w:rsidRPr="004E30AB">
        <w:rPr>
          <w:rFonts w:asciiTheme="minorBidi" w:hAnsiTheme="minorBidi"/>
          <w:sz w:val="24"/>
          <w:szCs w:val="24"/>
          <w:rtl/>
        </w:rPr>
        <w:t>تنشر في الصحف اليومية ، والمجلات الأسبوعية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2/ </w:t>
      </w:r>
      <w:r w:rsidR="00E85C8F" w:rsidRPr="004E30AB">
        <w:rPr>
          <w:rFonts w:asciiTheme="minorBidi" w:hAnsiTheme="minorBidi"/>
          <w:sz w:val="24"/>
          <w:szCs w:val="24"/>
          <w:rtl/>
        </w:rPr>
        <w:t>يتناول كاتبها أمراً من الشؤون الداخلية أو الخارجية ؛ ليبين رأيه في هذا الأمر تأييداً ، أو رفضاً ، أو نقداً .</w:t>
      </w:r>
    </w:p>
    <w:p w:rsidR="009F64B9" w:rsidRPr="004E30AB" w:rsidRDefault="00AA6E6A" w:rsidP="004E30AB">
      <w:pPr>
        <w:spacing w:line="240" w:lineRule="auto"/>
        <w:rPr>
          <w:rFonts w:asciiTheme="minorBidi" w:hAnsiTheme="minorBidi"/>
          <w:sz w:val="24"/>
          <w:szCs w:val="24"/>
          <w:rtl/>
        </w:rPr>
      </w:pPr>
      <w:r w:rsidRPr="004E30AB">
        <w:rPr>
          <w:rFonts w:asciiTheme="minorBidi" w:hAnsiTheme="minorBidi"/>
          <w:sz w:val="24"/>
          <w:szCs w:val="24"/>
          <w:rtl/>
        </w:rPr>
        <w:t xml:space="preserve">3/ </w:t>
      </w:r>
      <w:r w:rsidR="00E85C8F" w:rsidRPr="004E30AB">
        <w:rPr>
          <w:rFonts w:asciiTheme="minorBidi" w:hAnsiTheme="minorBidi"/>
          <w:sz w:val="24"/>
          <w:szCs w:val="24"/>
          <w:rtl/>
        </w:rPr>
        <w:t>لغتها في الغالب بسيطة قريبة من لغة الشعب ؛ لأنه يخاطب الجماهير ، ويراعي جميع المستويات بقصد إظهار الحقائق بأسلوب منطقي سهل بعيد عن ال</w:t>
      </w:r>
      <w:r w:rsidRPr="004E30AB">
        <w:rPr>
          <w:rFonts w:asciiTheme="minorBidi" w:hAnsiTheme="minorBidi"/>
          <w:sz w:val="24"/>
          <w:szCs w:val="24"/>
          <w:rtl/>
        </w:rPr>
        <w:t xml:space="preserve">خيال المنغلق ، والانفعال الحاد </w:t>
      </w:r>
    </w:p>
    <w:p w:rsidR="00AB1BD4" w:rsidRPr="004E30AB" w:rsidRDefault="00AA6E6A" w:rsidP="004E30AB">
      <w:pPr>
        <w:spacing w:line="240" w:lineRule="auto"/>
        <w:rPr>
          <w:rFonts w:asciiTheme="minorBidi" w:hAnsiTheme="minorBidi"/>
          <w:sz w:val="24"/>
          <w:szCs w:val="24"/>
          <w:rtl/>
        </w:rPr>
      </w:pPr>
      <w:r w:rsidRPr="004E30AB">
        <w:rPr>
          <w:rFonts w:asciiTheme="minorBidi" w:hAnsiTheme="minorBidi"/>
          <w:b/>
          <w:bCs/>
          <w:sz w:val="24"/>
          <w:szCs w:val="24"/>
          <w:rtl/>
        </w:rPr>
        <w:t>4. المقالة النقدية</w:t>
      </w:r>
      <w:r w:rsidRPr="004E30AB">
        <w:rPr>
          <w:rFonts w:asciiTheme="minorBidi" w:hAnsiTheme="minorBidi"/>
          <w:b/>
          <w:bCs/>
          <w:sz w:val="24"/>
          <w:szCs w:val="24"/>
        </w:rPr>
        <w:t xml:space="preserve"> </w:t>
      </w:r>
      <w:r w:rsidR="00AB1BD4" w:rsidRPr="004E30AB">
        <w:rPr>
          <w:rFonts w:asciiTheme="minorBidi" w:hAnsiTheme="minorBidi"/>
          <w:sz w:val="24"/>
          <w:szCs w:val="24"/>
          <w:rtl/>
        </w:rPr>
        <w:t xml:space="preserve">   سمات المقالة النقدية</w:t>
      </w:r>
      <w:r w:rsidRPr="004E30AB">
        <w:rPr>
          <w:rFonts w:asciiTheme="minorBidi" w:hAnsiTheme="minorBidi"/>
          <w:sz w:val="24"/>
          <w:szCs w:val="24"/>
          <w:rtl/>
        </w:rPr>
        <w:t>:</w:t>
      </w:r>
    </w:p>
    <w:p w:rsidR="009F64B9" w:rsidRPr="004E30AB" w:rsidRDefault="005D1C64" w:rsidP="004E30AB">
      <w:pPr>
        <w:spacing w:line="240" w:lineRule="auto"/>
        <w:rPr>
          <w:rFonts w:asciiTheme="minorBidi" w:hAnsiTheme="minorBidi"/>
          <w:sz w:val="24"/>
          <w:szCs w:val="24"/>
          <w:rtl/>
        </w:rPr>
      </w:pPr>
      <w:r w:rsidRPr="004E30AB">
        <w:rPr>
          <w:rFonts w:asciiTheme="minorBidi" w:hAnsiTheme="minorBidi"/>
          <w:sz w:val="24"/>
          <w:szCs w:val="24"/>
          <w:rtl/>
        </w:rPr>
        <w:t xml:space="preserve"> </w:t>
      </w:r>
      <w:r w:rsidR="00AA6E6A" w:rsidRPr="004E30AB">
        <w:rPr>
          <w:rFonts w:asciiTheme="minorBidi" w:hAnsiTheme="minorBidi"/>
          <w:sz w:val="24"/>
          <w:szCs w:val="24"/>
          <w:rtl/>
        </w:rPr>
        <w:t xml:space="preserve">1/ </w:t>
      </w:r>
      <w:r w:rsidR="00E85C8F" w:rsidRPr="004E30AB">
        <w:rPr>
          <w:rFonts w:asciiTheme="minorBidi" w:hAnsiTheme="minorBidi"/>
          <w:sz w:val="24"/>
          <w:szCs w:val="24"/>
          <w:rtl/>
        </w:rPr>
        <w:t>تسير في غالبها وفق منهج البحث العلمي ، وما يقتضيه من جمع المادة ، وترتيبها ، وعرضها بأسلوب واضح .</w:t>
      </w:r>
      <w:r w:rsidRPr="004E30AB">
        <w:rPr>
          <w:rFonts w:asciiTheme="minorBidi" w:hAnsiTheme="minorBidi"/>
          <w:sz w:val="24"/>
          <w:szCs w:val="24"/>
          <w:rtl/>
        </w:rPr>
        <w:t xml:space="preserve"> </w:t>
      </w:r>
      <w:r w:rsidR="00AA6E6A" w:rsidRPr="004E30AB">
        <w:rPr>
          <w:rFonts w:asciiTheme="minorBidi" w:hAnsiTheme="minorBidi"/>
          <w:sz w:val="24"/>
          <w:szCs w:val="24"/>
          <w:rtl/>
        </w:rPr>
        <w:t xml:space="preserve">2/ </w:t>
      </w:r>
      <w:r w:rsidR="00E85C8F" w:rsidRPr="004E30AB">
        <w:rPr>
          <w:rFonts w:asciiTheme="minorBidi" w:hAnsiTheme="minorBidi"/>
          <w:sz w:val="24"/>
          <w:szCs w:val="24"/>
          <w:rtl/>
        </w:rPr>
        <w:t>أن يكون لها مقدمة ، وعرض ، وخاتمة ، وخطة يسير عليها ، ويصل من خلالها إلى نتائج في النهاية .</w:t>
      </w:r>
      <w:r w:rsidRPr="004E30AB">
        <w:rPr>
          <w:rFonts w:asciiTheme="minorBidi" w:hAnsiTheme="minorBidi"/>
          <w:sz w:val="24"/>
          <w:szCs w:val="24"/>
          <w:rtl/>
        </w:rPr>
        <w:t xml:space="preserve">  </w:t>
      </w:r>
      <w:r w:rsidR="00AA6E6A" w:rsidRPr="004E30AB">
        <w:rPr>
          <w:rFonts w:asciiTheme="minorBidi" w:hAnsiTheme="minorBidi"/>
          <w:sz w:val="24"/>
          <w:szCs w:val="24"/>
          <w:rtl/>
        </w:rPr>
        <w:t xml:space="preserve">3/ </w:t>
      </w:r>
      <w:r w:rsidR="00E85C8F" w:rsidRPr="004E30AB">
        <w:rPr>
          <w:rFonts w:asciiTheme="minorBidi" w:hAnsiTheme="minorBidi"/>
          <w:sz w:val="24"/>
          <w:szCs w:val="24"/>
          <w:rtl/>
        </w:rPr>
        <w:t>تعتمد على قدرة الكاتب على تذوق الأثر الأدبي ، أو مناقشة القضية التي يعرض لها، ثم تعليل الأحكام، وتفسيرها ، وتقويم الأثر بوجه عام.</w:t>
      </w:r>
    </w:p>
    <w:p w:rsidR="005D1C64" w:rsidRPr="004E30AB" w:rsidRDefault="005D1C64" w:rsidP="004E30AB">
      <w:pPr>
        <w:spacing w:line="240" w:lineRule="auto"/>
        <w:rPr>
          <w:rFonts w:asciiTheme="minorBidi" w:hAnsiTheme="minorBidi"/>
          <w:sz w:val="24"/>
          <w:szCs w:val="24"/>
          <w:rtl/>
        </w:rPr>
      </w:pPr>
      <w:r w:rsidRPr="004E30AB">
        <w:rPr>
          <w:rFonts w:asciiTheme="minorBidi" w:hAnsiTheme="minorBidi"/>
          <w:b/>
          <w:bCs/>
          <w:sz w:val="24"/>
          <w:szCs w:val="24"/>
          <w:rtl/>
        </w:rPr>
        <w:lastRenderedPageBreak/>
        <w:t>5. المقالة الفلسفية</w:t>
      </w:r>
      <w:r w:rsidRPr="004E30AB">
        <w:rPr>
          <w:rFonts w:asciiTheme="minorBidi" w:hAnsiTheme="minorBidi"/>
          <w:b/>
          <w:bCs/>
          <w:sz w:val="24"/>
          <w:szCs w:val="24"/>
        </w:rPr>
        <w:t xml:space="preserve"> </w:t>
      </w:r>
      <w:r w:rsidR="00383914" w:rsidRPr="004E30AB">
        <w:rPr>
          <w:rFonts w:asciiTheme="minorBidi" w:hAnsiTheme="minorBidi"/>
          <w:sz w:val="24"/>
          <w:szCs w:val="24"/>
          <w:rtl/>
        </w:rPr>
        <w:t xml:space="preserve">   </w:t>
      </w:r>
      <w:r w:rsidRPr="004E30AB">
        <w:rPr>
          <w:rFonts w:asciiTheme="minorBidi" w:hAnsiTheme="minorBidi"/>
          <w:sz w:val="24"/>
          <w:szCs w:val="24"/>
          <w:rtl/>
        </w:rPr>
        <w:t>سمات المقالة الفلسفية :  وهي تعرض لشؤون الفكر والفلسفة بالتحليل والتفسير، ومهمة كاتبها صعبة ، إذ عليه أن ينقب عن الأسس الحقيقية للموضوع ، وأن يعرض المادة بدقة ووضوح حتى لا يضل القارىء سبيله في شعاب هذا الموضوع الشائك .</w:t>
      </w:r>
    </w:p>
    <w:p w:rsidR="005D1C64" w:rsidRPr="004E30AB" w:rsidRDefault="005D1C64" w:rsidP="004E30AB">
      <w:pPr>
        <w:spacing w:line="240" w:lineRule="auto"/>
        <w:rPr>
          <w:rFonts w:asciiTheme="minorBidi" w:hAnsiTheme="minorBidi"/>
          <w:sz w:val="24"/>
          <w:szCs w:val="24"/>
          <w:rtl/>
        </w:rPr>
      </w:pPr>
      <w:r w:rsidRPr="004E30AB">
        <w:rPr>
          <w:rFonts w:asciiTheme="minorBidi" w:hAnsiTheme="minorBidi"/>
          <w:b/>
          <w:bCs/>
          <w:sz w:val="24"/>
          <w:szCs w:val="24"/>
          <w:rtl/>
        </w:rPr>
        <w:t>6. المقالة العلمية</w:t>
      </w:r>
      <w:r w:rsidRPr="004E30AB">
        <w:rPr>
          <w:rFonts w:asciiTheme="minorBidi" w:hAnsiTheme="minorBidi"/>
          <w:b/>
          <w:bCs/>
          <w:sz w:val="24"/>
          <w:szCs w:val="24"/>
        </w:rPr>
        <w:t xml:space="preserve"> </w:t>
      </w:r>
      <w:r w:rsidR="00383914" w:rsidRPr="004E30AB">
        <w:rPr>
          <w:rFonts w:asciiTheme="minorBidi" w:hAnsiTheme="minorBidi"/>
          <w:sz w:val="24"/>
          <w:szCs w:val="24"/>
          <w:rtl/>
        </w:rPr>
        <w:t xml:space="preserve"> </w:t>
      </w:r>
      <w:r w:rsidRPr="004E30AB">
        <w:rPr>
          <w:rFonts w:asciiTheme="minorBidi" w:hAnsiTheme="minorBidi"/>
          <w:sz w:val="24"/>
          <w:szCs w:val="24"/>
          <w:rtl/>
        </w:rPr>
        <w:t>سمات المقالة العلمية : تُعنى بمعالجة قضية من قضايا العلم ؛ كأن تتحدث عن نظرية في الطب ، أو في الجبر ، أو في الهندسة ، أو الكيمياء ، وغير ذلك ، أو تعرض ما وصلت إليه هذه العلوم ، أو تُعرف بالمكتشفات العلمية الحديثة . وفي هذه المقالة سعي إلى إثبات المعارف ، وزيادة معلومات الناس ، وتوسيع ثقافتهم ، وتنمية عقولهم ، وتعريفهم بما يجهلون .</w:t>
      </w:r>
    </w:p>
    <w:p w:rsidR="00383914" w:rsidRPr="004E30AB" w:rsidRDefault="00383914" w:rsidP="004E30AB">
      <w:pPr>
        <w:spacing w:line="240" w:lineRule="auto"/>
        <w:rPr>
          <w:rFonts w:asciiTheme="minorBidi" w:hAnsiTheme="minorBidi"/>
          <w:sz w:val="24"/>
          <w:szCs w:val="24"/>
          <w:rtl/>
        </w:rPr>
      </w:pPr>
      <w:r w:rsidRPr="004E30AB">
        <w:rPr>
          <w:rFonts w:asciiTheme="minorBidi" w:hAnsiTheme="minorBidi"/>
          <w:b/>
          <w:bCs/>
          <w:sz w:val="24"/>
          <w:szCs w:val="24"/>
          <w:rtl/>
        </w:rPr>
        <w:t>7. مقالة السيرة</w:t>
      </w:r>
      <w:r w:rsidRPr="004E30AB">
        <w:rPr>
          <w:rFonts w:asciiTheme="minorBidi" w:hAnsiTheme="minorBidi"/>
          <w:b/>
          <w:bCs/>
          <w:sz w:val="24"/>
          <w:szCs w:val="24"/>
        </w:rPr>
        <w:t xml:space="preserve"> </w:t>
      </w:r>
      <w:r w:rsidRPr="004E30AB">
        <w:rPr>
          <w:rFonts w:asciiTheme="minorBidi" w:hAnsiTheme="minorBidi"/>
          <w:sz w:val="24"/>
          <w:szCs w:val="24"/>
          <w:rtl/>
        </w:rPr>
        <w:t xml:space="preserve"> سمات مقالة السيرة : يترجم فيها الكاتب سيرة إنسان حي أو ميت ، ويبين مدى التأثر والتأثير عنده ، ومواطن القوة والضعف في إنتاجه ، ورأي النقاد فيه ، وصورته في عصره ، وينبغي على الكاتب أن يصوغ السيرة بطريقة تبدو فيها الشخصية الموصوفة كأنها تحدثنا .</w:t>
      </w:r>
    </w:p>
    <w:p w:rsidR="00E85C8F" w:rsidRPr="004E30AB" w:rsidRDefault="00E85C8F" w:rsidP="004E30AB">
      <w:pPr>
        <w:spacing w:line="240" w:lineRule="auto"/>
        <w:rPr>
          <w:rFonts w:asciiTheme="minorBidi" w:hAnsiTheme="minorBidi"/>
          <w:color w:val="FF0000"/>
          <w:sz w:val="24"/>
          <w:szCs w:val="24"/>
          <w:u w:val="single"/>
        </w:rPr>
      </w:pPr>
      <w:r w:rsidRPr="004E30AB">
        <w:rPr>
          <w:rFonts w:asciiTheme="minorBidi" w:hAnsiTheme="minorBidi"/>
          <w:b/>
          <w:bCs/>
          <w:color w:val="FF0000"/>
          <w:sz w:val="24"/>
          <w:szCs w:val="24"/>
          <w:u w:val="single"/>
          <w:rtl/>
        </w:rPr>
        <w:t>البحث العلمي</w:t>
      </w:r>
      <w:r w:rsidRPr="004E30AB">
        <w:rPr>
          <w:rFonts w:asciiTheme="minorBidi" w:hAnsiTheme="minorBidi"/>
          <w:b/>
          <w:bCs/>
          <w:color w:val="FF0000"/>
          <w:sz w:val="24"/>
          <w:szCs w:val="24"/>
          <w:u w:val="single"/>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إذا حاولنا تحليل مصطلح البحث العلمي ؛نجد أنه يتكون من كلمتين (البحث ) و (العلمي )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(البحث) لغة يقصد به : الطلب ،أو التفتيش ، أو التقصي عن حقيقة أو أمر من الأمور.</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أما كلمة ( العلمي ) : فهي كلمة تنسب إلى العلم،والعلم معناه المعرفة والدراية وإدراك الحقائق، والعلم يعني أيضاً الإحاطة والإلمام بالحقائق،وكل ما يتصل بها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وفي الاصطلاح (البحث العلمي) : هو عرض مفصل أو دراسة متعمقة تمثل كشفاً لحقيقة جديدة ، أو التأكيد على حقيقة قديمة سبق بحثها،وإضافة شيء جديد لها،أو حل لمشكلة كان قد تعهد بها شخص باحث بتقصيها ، وكشفها وحلها .</w:t>
      </w:r>
      <w:r w:rsidRPr="004E30AB">
        <w:rPr>
          <w:rFonts w:asciiTheme="minorBidi" w:hAnsiTheme="minorBidi"/>
          <w:sz w:val="24"/>
          <w:szCs w:val="24"/>
          <w:rtl/>
        </w:rPr>
        <w:br/>
      </w:r>
      <w:r w:rsidRPr="004E30AB">
        <w:rPr>
          <w:rFonts w:asciiTheme="minorBidi" w:hAnsiTheme="minorBidi"/>
          <w:b/>
          <w:bCs/>
          <w:sz w:val="24"/>
          <w:szCs w:val="24"/>
          <w:rtl/>
        </w:rPr>
        <w:t>أهمية البحوث</w:t>
      </w:r>
      <w:r w:rsidRPr="004E30AB">
        <w:rPr>
          <w:rFonts w:asciiTheme="minorBidi" w:hAnsiTheme="minorBidi"/>
          <w:b/>
          <w:bCs/>
          <w:sz w:val="24"/>
          <w:szCs w:val="24"/>
        </w:rPr>
        <w:t xml:space="preserve">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تكشف البحوث عن مناطق مجهولة في حياتنا العلمية ، كما تناقش</w:t>
      </w:r>
      <w:r w:rsidR="00AB1BD4" w:rsidRPr="004E30AB">
        <w:rPr>
          <w:rFonts w:asciiTheme="minorBidi" w:hAnsiTheme="minorBidi"/>
          <w:sz w:val="24"/>
          <w:szCs w:val="24"/>
          <w:rtl/>
        </w:rPr>
        <w:t xml:space="preserve"> </w:t>
      </w:r>
      <w:r w:rsidRPr="004E30AB">
        <w:rPr>
          <w:rFonts w:asciiTheme="minorBidi" w:hAnsiTheme="minorBidi"/>
          <w:sz w:val="24"/>
          <w:szCs w:val="24"/>
          <w:rtl/>
        </w:rPr>
        <w:t xml:space="preserve">قضايا توقف عندها السابقون ، </w:t>
      </w:r>
      <w:r w:rsidR="00AB1BD4" w:rsidRPr="004E30AB">
        <w:rPr>
          <w:rFonts w:asciiTheme="minorBidi" w:hAnsiTheme="minorBidi"/>
          <w:sz w:val="24"/>
          <w:szCs w:val="24"/>
          <w:rtl/>
        </w:rPr>
        <w:t xml:space="preserve">أو لم يناقشوها بطريقة منهجية ، </w:t>
      </w:r>
      <w:r w:rsidRPr="004E30AB">
        <w:rPr>
          <w:rFonts w:asciiTheme="minorBidi" w:hAnsiTheme="minorBidi"/>
          <w:sz w:val="24"/>
          <w:szCs w:val="24"/>
          <w:rtl/>
        </w:rPr>
        <w:t>أوكانت قضايا جديدة لم تطرق بعد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البحث العلمي يثير الوعي ويوجه الأنظار إلى المشكلة المراد دراستها أو معالجتها بحثياً،وباختصار يمكن القول أن البحث العلمي،هو مجموع الطرق الموصلة إلى المعرفة الحقيقية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b/>
          <w:bCs/>
          <w:sz w:val="24"/>
          <w:szCs w:val="24"/>
          <w:rtl/>
        </w:rPr>
        <w:t>صفات الباحث</w:t>
      </w:r>
      <w:r w:rsidRPr="004E30AB">
        <w:rPr>
          <w:rFonts w:asciiTheme="minorBidi" w:hAnsiTheme="minorBidi"/>
          <w:b/>
          <w:bCs/>
          <w:sz w:val="24"/>
          <w:szCs w:val="24"/>
        </w:rPr>
        <w:t xml:space="preserve">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1.القراءة الواسعة .  2.الدقة التامة في فهم آراء غيره من الكتاب .  3.أن لا يأخذ آراء غيره على أنها حقيقة مسلم بها .  4.أن يقدم من خلال البحث أفكاراً مبتكرة . 5.أن يعمد إلى الأساليب التي لها أثر قوي في الإقناع .  6.أن يلتزم الموضوعية في تعامل مع قضايا البحث .          7. يفترض في الباحث أن يمتلك القدرة على الاستنباط ، والربط ، والإضافة ، وأن تكون له شخصيته المستقلة حتى لا يقع في التكرار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b/>
          <w:bCs/>
          <w:sz w:val="24"/>
          <w:szCs w:val="24"/>
          <w:rtl/>
        </w:rPr>
        <w:t>اختيار موضوع البحث</w:t>
      </w:r>
      <w:r w:rsidRPr="004E30AB">
        <w:rPr>
          <w:rFonts w:asciiTheme="minorBidi" w:hAnsiTheme="minorBidi"/>
          <w:b/>
          <w:bCs/>
          <w:sz w:val="24"/>
          <w:szCs w:val="24"/>
        </w:rPr>
        <w:t xml:space="preserve"> </w:t>
      </w:r>
    </w:p>
    <w:p w:rsidR="009F64B9"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1/ أن يختار الباحث موضوعاً له صلة بمجال تخصصه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2/ أن يحدد الإطار الزمني والمكاني الذي يرصد فيه تشعبات موضوعه .</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3 / أن يكون الموضوع جديداً لم يدرس من قبل ، أو مرت عليه فترة طويلة ، واستجدت تداعيات ، وحقائق جديدة في نفس الموضوع .</w:t>
      </w:r>
    </w:p>
    <w:p w:rsidR="00E85C8F"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4/ ابتعد عن الموضوعات المطولة التي لا يحد المادة العلمية فيها حد معين ، وعن الموضوعات القصيرة التي تفتقر للمادة العلمية .</w:t>
      </w:r>
      <w:r w:rsidRPr="004E30AB">
        <w:rPr>
          <w:rFonts w:asciiTheme="minorBidi" w:hAnsiTheme="minorBidi"/>
          <w:sz w:val="24"/>
          <w:szCs w:val="24"/>
        </w:rPr>
        <w:t xml:space="preserve"> </w:t>
      </w:r>
    </w:p>
    <w:p w:rsidR="00296BDE" w:rsidRPr="004E30AB" w:rsidRDefault="00296BDE" w:rsidP="004E30AB">
      <w:pPr>
        <w:spacing w:line="240" w:lineRule="auto"/>
        <w:rPr>
          <w:rFonts w:asciiTheme="minorBidi" w:hAnsiTheme="minorBidi"/>
          <w:sz w:val="24"/>
          <w:szCs w:val="24"/>
          <w:rtl/>
        </w:rPr>
      </w:pPr>
    </w:p>
    <w:p w:rsidR="00AB1BD4" w:rsidRPr="004E30AB" w:rsidRDefault="00AB1BD4" w:rsidP="004E30AB">
      <w:pPr>
        <w:spacing w:line="240" w:lineRule="auto"/>
        <w:rPr>
          <w:rFonts w:asciiTheme="minorBidi" w:hAnsiTheme="minorBidi"/>
          <w:b/>
          <w:bCs/>
          <w:sz w:val="24"/>
          <w:szCs w:val="24"/>
          <w:rtl/>
        </w:rPr>
      </w:pPr>
    </w:p>
    <w:p w:rsidR="00E85C8F" w:rsidRPr="004E30AB" w:rsidRDefault="00E85C8F" w:rsidP="004E30AB">
      <w:pPr>
        <w:spacing w:line="240" w:lineRule="auto"/>
        <w:rPr>
          <w:rFonts w:asciiTheme="minorBidi" w:hAnsiTheme="minorBidi"/>
          <w:sz w:val="24"/>
          <w:szCs w:val="24"/>
        </w:rPr>
      </w:pPr>
      <w:r w:rsidRPr="004E30AB">
        <w:rPr>
          <w:rFonts w:asciiTheme="minorBidi" w:hAnsiTheme="minorBidi"/>
          <w:b/>
          <w:bCs/>
          <w:sz w:val="24"/>
          <w:szCs w:val="24"/>
          <w:rtl/>
        </w:rPr>
        <w:lastRenderedPageBreak/>
        <w:t>طريقة جمع المادة العلمية</w:t>
      </w:r>
      <w:r w:rsidRPr="004E30AB">
        <w:rPr>
          <w:rFonts w:asciiTheme="minorBidi" w:hAnsiTheme="minorBidi"/>
          <w:b/>
          <w:bCs/>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جمع المادة العلمية يحتم علينا الرجوع إلى المصادر والمراجع ، ويمكن تقسيمها كالتالي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أ. الكتب التي عالجت الموضوع معالجة كلية ؛ بحيث تتصل جميع جزئياتها بالموضوع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ب. الكتب التي عالجت الموضوع معالجة جزئية ، فيكون الكتاب قد تناول جزءاً من القضية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ج. كتب التراجم ، والمعارف ، والمعاجم ، والموسوعات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د.  الدوريات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هـ .الاختبارات ، والتجارب ، والاستبانات ، واللقاءات ، والمكالمات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هـ . المواقع الإلكترونية المعتمدة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b/>
          <w:bCs/>
          <w:sz w:val="24"/>
          <w:szCs w:val="24"/>
          <w:rtl/>
        </w:rPr>
        <w:t>أنواع القراءة الخاصة بجمع المعلومات</w:t>
      </w:r>
      <w:r w:rsidRPr="004E30AB">
        <w:rPr>
          <w:rFonts w:asciiTheme="minorBidi" w:hAnsiTheme="minorBidi"/>
          <w:b/>
          <w:bCs/>
          <w:sz w:val="24"/>
          <w:szCs w:val="24"/>
        </w:rPr>
        <w:t xml:space="preserve">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b/>
          <w:bCs/>
          <w:sz w:val="24"/>
          <w:szCs w:val="24"/>
          <w:rtl/>
        </w:rPr>
        <w:t>1</w:t>
      </w:r>
      <w:r w:rsidRPr="004E30AB">
        <w:rPr>
          <w:rFonts w:asciiTheme="minorBidi" w:hAnsiTheme="minorBidi"/>
          <w:sz w:val="24"/>
          <w:szCs w:val="24"/>
          <w:rtl/>
        </w:rPr>
        <w:t>.القراءة السريعة :  قراءة الفهارس ، واختيار الموضوعات المتعلقة، وتحديد قيمة الكتاب.</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2.القراءة العادية :  قراءة الموضوعات المحددة ، واختيار الاقتباسات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3.القراءة العميقة : قراءة الأبحاث الوثيقة الصلة بالموضوع بتؤدة وعمق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b/>
          <w:bCs/>
          <w:sz w:val="24"/>
          <w:szCs w:val="24"/>
          <w:rtl/>
        </w:rPr>
        <w:t>تسجيل المعلومات</w:t>
      </w:r>
      <w:r w:rsidRPr="004E30AB">
        <w:rPr>
          <w:rFonts w:asciiTheme="minorBidi" w:hAnsiTheme="minorBidi"/>
          <w:b/>
          <w:bCs/>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بعد أن نجمع المادة العلمية نسجلها في بطاقات بإحدى الطريقتين الآتيتين :</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1/ أن نسجل المعلومات حرفياً كما جاءت ، وعندها نشير إلى مصدر المعلومة ، وعند كتابتها في البحث نضعها بين قوسين ونضع بعده أعلى السطر رقماً يحيل إلى الهامش ، ونثبت عنوان الكتاب ، واسم المؤلف ، واسم المحقق ، أو المترجم ، ونثبت رقم الطبعة ، ومكانها ، وتاريخها ، وعند فقدان تاريخ الطبعة نضع رمز (د.ت) – أي دون تاريخ- ، وعند فقدان مكان الطبع نضع رمز (د.م) –أي دون مكان- ، ثم نسجل رقم الجزء ، والصفحة .</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 xml:space="preserve">2/ أن نقتبس المعلومات الواردة ، ونسجل مضمونها بأسلوبنا ، وعند كتابتها في البحث نضع في الهامش كلمة (انظر ) قبل توثيق المعلومة حتى نفيد أن ما نذكره منقول بأسلوبنا ، وبتصرفنا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b/>
          <w:bCs/>
          <w:sz w:val="24"/>
          <w:szCs w:val="24"/>
          <w:rtl/>
        </w:rPr>
        <w:t>كتابة البحث</w:t>
      </w:r>
      <w:r w:rsidRPr="004E30AB">
        <w:rPr>
          <w:rFonts w:asciiTheme="minorBidi" w:hAnsiTheme="minorBidi"/>
          <w:b/>
          <w:bCs/>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يحتاج الباحث قبل البدء في الكتابة إلى وضع خطة منهجية يلتزم بحدودها ، وتشمل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1. مقدمة ؛ وهي عادة آخر ما يكتب في البحث حيث تضم المعلومات الآتية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 وصف الجهود المبذولة في التنقيب والبحث ، والصعاب ، والعقبات التي اعترضته.</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 تحديد المنهج الذي اتبعه في بحثه ( تحليلي ، وصفي ، تاريخي ، مقارن ، ...)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 عرض الخطوط الكبرى التي يتكون منها البحث : ( الأبواب ، الفصول ، ...)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 الإشارة إلى من أسهموا في تذليل الصعاب للباحث ، وشكرهم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2. هيكل البحث ؛ ويقسم البحث عادة إلى أبواب ، وفصول ، وقد يكتفى بالفصول فقط ، وهذا يعود إلى طبيعة البحث وحجمه ، وقد تقسم الفصول إلى مباحث ، ومطالب ، وفقرات مرقمة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ويراعى في ترتيب الأبواب والفصول وغيرها عدة أمور ؛ فقد تكون مرتبطة بالتسلسل التاريخي ، أو الموضوعي ، أو درجة الأهمية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lastRenderedPageBreak/>
        <w:t>وفي هذا القسم من البحث تتم مناقشة جميع القضايا التي يشتمل عليها البحث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2. الخاتمة ؛ وتتضمن النتائج المستخلصة من البحث ، ويشار فيها بإيجاز إلى مسار البحث ، وتحركاته حتى وصل إلى هذه النتائج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وتشمل الخاتمة القضايا التي تطلبت من الباحث جهداً واضحاً لإبرازها ، وعلى الجديد الذي قدمه البحث ، والإضافة التي قدمها للمعرفة في الميدان الذي خاضه ،وكذلك التوصيات التي يرغب من خلالها من الفئة التي يستهدفها البحث التغيير ، والمزيد من إجراء البحوث في المجالات التي لم يتطرق إليها البحث بسبب حدوده المنهجية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 xml:space="preserve">2. الفهارس ؛ وهي ضرورية جداً ، ومن أهمها : فهرس الموضوعات الذي يقدم للقارىء جميع ملامح البحث ، وكذلك هناك : فهرس الأعلام ، وفهرس الآيات ، وفهرس الأحاديث ، وفهرس القبائل ، </w:t>
      </w:r>
      <w:r w:rsidRPr="004E30AB">
        <w:rPr>
          <w:rFonts w:asciiTheme="minorBidi" w:hAnsiTheme="minorBidi"/>
          <w:sz w:val="24"/>
          <w:szCs w:val="24"/>
          <w:rtl/>
        </w:rPr>
        <w:br/>
        <w:t>وفهرس القوافي ، وفهرس المصطلحات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2. ثبت المصادر والمراجع ؛ ويكون ترتيبها بإحدى طريقتين:</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ترتيب عناوين الكتب ترتيباً ألفبائياً يراعى فيه التسلسل في الحرف الأول ، ثم الثاني ، ثم الثالث من العنوان .</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ترتيب أسماء المؤلفين ترتيباً ألفبائياً ، مع الإشارة إلى كتب المؤلف التي استخدمها الباحث في بحثه.</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 xml:space="preserve">ونثبت عنوان الكتاب ، واسم المؤلف ، واسم المحقق ، أو المترجم ، ونثبت رقم الطبعة ، </w:t>
      </w:r>
    </w:p>
    <w:p w:rsidR="00E85C8F"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ومكانها ، وتاريخها ، وعند فقدان تاريخ الطبعة نضع رمز (د.ت) – أي دون تاريخ- ، وعند فقدان مكان الطبع نضع رمز (د.م) –أي دون مكان- .</w:t>
      </w:r>
      <w:r w:rsidRPr="004E30AB">
        <w:rPr>
          <w:rFonts w:asciiTheme="minorBidi" w:hAnsiTheme="minorBidi"/>
          <w:sz w:val="24"/>
          <w:szCs w:val="24"/>
        </w:rPr>
        <w:t xml:space="preserve"> </w:t>
      </w:r>
    </w:p>
    <w:p w:rsidR="00E85C8F" w:rsidRPr="004E30AB" w:rsidRDefault="00E85C8F" w:rsidP="004E30AB">
      <w:pPr>
        <w:spacing w:line="240" w:lineRule="auto"/>
        <w:rPr>
          <w:rFonts w:asciiTheme="minorBidi" w:hAnsiTheme="minorBidi"/>
          <w:sz w:val="24"/>
          <w:szCs w:val="24"/>
        </w:rPr>
      </w:pPr>
      <w:r w:rsidRPr="004E30AB">
        <w:rPr>
          <w:rFonts w:asciiTheme="minorBidi" w:hAnsiTheme="minorBidi"/>
          <w:b/>
          <w:bCs/>
          <w:sz w:val="24"/>
          <w:szCs w:val="24"/>
          <w:rtl/>
        </w:rPr>
        <w:t>من معوقات البحث العلمي</w:t>
      </w:r>
      <w:r w:rsidRPr="004E30AB">
        <w:rPr>
          <w:rFonts w:asciiTheme="minorBidi" w:hAnsiTheme="minorBidi"/>
          <w:b/>
          <w:bCs/>
          <w:sz w:val="24"/>
          <w:szCs w:val="24"/>
        </w:rPr>
        <w:t xml:space="preserve"> </w:t>
      </w:r>
    </w:p>
    <w:p w:rsidR="009F64B9" w:rsidRPr="004E30AB" w:rsidRDefault="00E85C8F" w:rsidP="004E30AB">
      <w:pPr>
        <w:spacing w:line="240" w:lineRule="auto"/>
        <w:rPr>
          <w:rFonts w:asciiTheme="minorBidi" w:hAnsiTheme="minorBidi"/>
          <w:sz w:val="24"/>
          <w:szCs w:val="24"/>
        </w:rPr>
      </w:pPr>
      <w:r w:rsidRPr="004E30AB">
        <w:rPr>
          <w:rFonts w:asciiTheme="minorBidi" w:hAnsiTheme="minorBidi"/>
          <w:sz w:val="24"/>
          <w:szCs w:val="24"/>
          <w:rtl/>
        </w:rPr>
        <w:t>العجز المادي .</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عدم وجود خطة متكاملة بين المؤسسات البحثية ، ومراكز البحوث .</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ضعف المكتبات وقلتها ، ومراكز البحوث المتخصصة ، والندوات العلمية .</w:t>
      </w:r>
    </w:p>
    <w:p w:rsidR="009F64B9" w:rsidRPr="004E30AB" w:rsidRDefault="00E85C8F" w:rsidP="004E30AB">
      <w:pPr>
        <w:spacing w:line="240" w:lineRule="auto"/>
        <w:rPr>
          <w:rFonts w:asciiTheme="minorBidi" w:hAnsiTheme="minorBidi"/>
          <w:sz w:val="24"/>
          <w:szCs w:val="24"/>
          <w:rtl/>
        </w:rPr>
      </w:pPr>
      <w:r w:rsidRPr="004E30AB">
        <w:rPr>
          <w:rFonts w:asciiTheme="minorBidi" w:hAnsiTheme="minorBidi"/>
          <w:sz w:val="24"/>
          <w:szCs w:val="24"/>
          <w:rtl/>
        </w:rPr>
        <w:t>غياب أو قلة المجلات العلمية المتخصصة .</w:t>
      </w:r>
    </w:p>
    <w:p w:rsidR="00986EAD" w:rsidRDefault="00E85C8F" w:rsidP="004E30AB">
      <w:pPr>
        <w:spacing w:line="240" w:lineRule="auto"/>
        <w:rPr>
          <w:rFonts w:asciiTheme="minorBidi" w:hAnsiTheme="minorBidi" w:hint="cs"/>
          <w:sz w:val="24"/>
          <w:szCs w:val="24"/>
          <w:rtl/>
        </w:rPr>
      </w:pPr>
      <w:r w:rsidRPr="004E30AB">
        <w:rPr>
          <w:rFonts w:asciiTheme="minorBidi" w:hAnsiTheme="minorBidi"/>
          <w:sz w:val="24"/>
          <w:szCs w:val="24"/>
          <w:rtl/>
        </w:rPr>
        <w:t>ضعف وسائل تبادل المعلومات ، والتواصل الثقافي .</w:t>
      </w:r>
    </w:p>
    <w:p w:rsidR="009E5AFF" w:rsidRDefault="009E5AFF" w:rsidP="004E30AB">
      <w:pPr>
        <w:spacing w:line="240" w:lineRule="auto"/>
        <w:rPr>
          <w:rFonts w:asciiTheme="minorBidi" w:hAnsiTheme="minorBidi" w:hint="cs"/>
          <w:sz w:val="24"/>
          <w:szCs w:val="24"/>
          <w:rtl/>
        </w:rPr>
      </w:pPr>
    </w:p>
    <w:p w:rsidR="009E5AFF" w:rsidRDefault="009E5AFF" w:rsidP="004E30AB">
      <w:pPr>
        <w:spacing w:line="240" w:lineRule="auto"/>
        <w:rPr>
          <w:rFonts w:asciiTheme="minorBidi" w:hAnsiTheme="minorBidi" w:hint="cs"/>
          <w:sz w:val="24"/>
          <w:szCs w:val="24"/>
          <w:rtl/>
        </w:rPr>
      </w:pPr>
      <w:r>
        <w:rPr>
          <w:rFonts w:asciiTheme="minorBidi" w:hAnsiTheme="minorBidi" w:hint="cs"/>
          <w:sz w:val="24"/>
          <w:szCs w:val="24"/>
          <w:rtl/>
        </w:rPr>
        <w:t>ملخص أخوكم / أبو نشوان</w:t>
      </w:r>
    </w:p>
    <w:p w:rsidR="009E5AFF" w:rsidRDefault="009E5AFF" w:rsidP="004E30AB">
      <w:pPr>
        <w:spacing w:line="240" w:lineRule="auto"/>
        <w:rPr>
          <w:rFonts w:asciiTheme="minorBidi" w:hAnsiTheme="minorBidi" w:hint="cs"/>
          <w:sz w:val="24"/>
          <w:szCs w:val="24"/>
          <w:rtl/>
        </w:rPr>
      </w:pPr>
      <w:r>
        <w:rPr>
          <w:rFonts w:asciiTheme="minorBidi" w:hAnsiTheme="minorBidi" w:hint="cs"/>
          <w:sz w:val="24"/>
          <w:szCs w:val="24"/>
          <w:rtl/>
        </w:rPr>
        <w:t xml:space="preserve">رابط القروب هوتميل  </w:t>
      </w:r>
      <w:hyperlink r:id="rId6" w:history="1">
        <w:r w:rsidRPr="0050025C">
          <w:rPr>
            <w:rStyle w:val="Hyperlink"/>
            <w:rFonts w:asciiTheme="minorBidi" w:hAnsiTheme="minorBidi"/>
            <w:sz w:val="24"/>
            <w:szCs w:val="24"/>
          </w:rPr>
          <w:t>group1279052@groupsim.com</w:t>
        </w:r>
      </w:hyperlink>
    </w:p>
    <w:p w:rsidR="009E5AFF" w:rsidRDefault="009E5AFF" w:rsidP="004E30AB">
      <w:pPr>
        <w:spacing w:line="240" w:lineRule="auto"/>
        <w:rPr>
          <w:rFonts w:asciiTheme="minorBidi" w:hAnsiTheme="minorBidi" w:hint="cs"/>
          <w:sz w:val="24"/>
          <w:szCs w:val="24"/>
          <w:rtl/>
        </w:rPr>
      </w:pPr>
      <w:r>
        <w:rPr>
          <w:rFonts w:asciiTheme="minorBidi" w:hAnsiTheme="minorBidi" w:hint="cs"/>
          <w:sz w:val="24"/>
          <w:szCs w:val="24"/>
          <w:rtl/>
        </w:rPr>
        <w:t xml:space="preserve">رابط القروب ياهو   </w:t>
      </w:r>
      <w:hyperlink r:id="rId7" w:history="1">
        <w:r w:rsidRPr="0050025C">
          <w:rPr>
            <w:rStyle w:val="Hyperlink"/>
            <w:rFonts w:asciiTheme="minorBidi" w:hAnsiTheme="minorBidi"/>
            <w:sz w:val="24"/>
            <w:szCs w:val="24"/>
          </w:rPr>
          <w:t>group021108@yahoo.com</w:t>
        </w:r>
      </w:hyperlink>
    </w:p>
    <w:p w:rsidR="009E5AFF" w:rsidRDefault="009E5AFF" w:rsidP="004E30AB">
      <w:pPr>
        <w:spacing w:line="240" w:lineRule="auto"/>
        <w:rPr>
          <w:rFonts w:asciiTheme="minorBidi" w:hAnsiTheme="minorBidi"/>
          <w:sz w:val="24"/>
          <w:szCs w:val="24"/>
        </w:rPr>
      </w:pPr>
      <w:r>
        <w:rPr>
          <w:rFonts w:asciiTheme="minorBidi" w:hAnsiTheme="minorBidi" w:hint="cs"/>
          <w:sz w:val="24"/>
          <w:szCs w:val="24"/>
          <w:rtl/>
        </w:rPr>
        <w:t xml:space="preserve">أدارة القروب    </w:t>
      </w:r>
      <w:hyperlink r:id="rId8" w:history="1">
        <w:r w:rsidRPr="0050025C">
          <w:rPr>
            <w:rStyle w:val="Hyperlink"/>
            <w:rFonts w:asciiTheme="minorBidi" w:hAnsiTheme="minorBidi"/>
            <w:sz w:val="24"/>
            <w:szCs w:val="24"/>
          </w:rPr>
          <w:t>fkok@hotmail.com</w:t>
        </w:r>
      </w:hyperlink>
    </w:p>
    <w:p w:rsidR="009E5AFF" w:rsidRPr="004E30AB" w:rsidRDefault="009E5AFF" w:rsidP="004E30AB">
      <w:pPr>
        <w:spacing w:line="240" w:lineRule="auto"/>
        <w:rPr>
          <w:rFonts w:asciiTheme="minorBidi" w:hAnsiTheme="minorBidi" w:hint="cs"/>
          <w:sz w:val="24"/>
          <w:szCs w:val="24"/>
        </w:rPr>
      </w:pPr>
    </w:p>
    <w:sectPr w:rsidR="009E5AFF" w:rsidRPr="004E30AB" w:rsidSect="00337783">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n-ea">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36E7D"/>
    <w:multiLevelType w:val="hybridMultilevel"/>
    <w:tmpl w:val="F00A58A6"/>
    <w:lvl w:ilvl="0" w:tplc="2BF6C830">
      <w:start w:val="1"/>
      <w:numFmt w:val="bullet"/>
      <w:lvlText w:val="•"/>
      <w:lvlJc w:val="left"/>
      <w:pPr>
        <w:tabs>
          <w:tab w:val="num" w:pos="720"/>
        </w:tabs>
        <w:ind w:left="720" w:hanging="360"/>
      </w:pPr>
      <w:rPr>
        <w:rFonts w:ascii="Arial" w:hAnsi="Arial" w:hint="default"/>
      </w:rPr>
    </w:lvl>
    <w:lvl w:ilvl="1" w:tplc="6A5EEF0C" w:tentative="1">
      <w:start w:val="1"/>
      <w:numFmt w:val="bullet"/>
      <w:lvlText w:val="•"/>
      <w:lvlJc w:val="left"/>
      <w:pPr>
        <w:tabs>
          <w:tab w:val="num" w:pos="1440"/>
        </w:tabs>
        <w:ind w:left="1440" w:hanging="360"/>
      </w:pPr>
      <w:rPr>
        <w:rFonts w:ascii="Arial" w:hAnsi="Arial" w:hint="default"/>
      </w:rPr>
    </w:lvl>
    <w:lvl w:ilvl="2" w:tplc="5824D210" w:tentative="1">
      <w:start w:val="1"/>
      <w:numFmt w:val="bullet"/>
      <w:lvlText w:val="•"/>
      <w:lvlJc w:val="left"/>
      <w:pPr>
        <w:tabs>
          <w:tab w:val="num" w:pos="2160"/>
        </w:tabs>
        <w:ind w:left="2160" w:hanging="360"/>
      </w:pPr>
      <w:rPr>
        <w:rFonts w:ascii="Arial" w:hAnsi="Arial" w:hint="default"/>
      </w:rPr>
    </w:lvl>
    <w:lvl w:ilvl="3" w:tplc="570E394E" w:tentative="1">
      <w:start w:val="1"/>
      <w:numFmt w:val="bullet"/>
      <w:lvlText w:val="•"/>
      <w:lvlJc w:val="left"/>
      <w:pPr>
        <w:tabs>
          <w:tab w:val="num" w:pos="2880"/>
        </w:tabs>
        <w:ind w:left="2880" w:hanging="360"/>
      </w:pPr>
      <w:rPr>
        <w:rFonts w:ascii="Arial" w:hAnsi="Arial" w:hint="default"/>
      </w:rPr>
    </w:lvl>
    <w:lvl w:ilvl="4" w:tplc="EF58C4BE" w:tentative="1">
      <w:start w:val="1"/>
      <w:numFmt w:val="bullet"/>
      <w:lvlText w:val="•"/>
      <w:lvlJc w:val="left"/>
      <w:pPr>
        <w:tabs>
          <w:tab w:val="num" w:pos="3600"/>
        </w:tabs>
        <w:ind w:left="3600" w:hanging="360"/>
      </w:pPr>
      <w:rPr>
        <w:rFonts w:ascii="Arial" w:hAnsi="Arial" w:hint="default"/>
      </w:rPr>
    </w:lvl>
    <w:lvl w:ilvl="5" w:tplc="3BD23262" w:tentative="1">
      <w:start w:val="1"/>
      <w:numFmt w:val="bullet"/>
      <w:lvlText w:val="•"/>
      <w:lvlJc w:val="left"/>
      <w:pPr>
        <w:tabs>
          <w:tab w:val="num" w:pos="4320"/>
        </w:tabs>
        <w:ind w:left="4320" w:hanging="360"/>
      </w:pPr>
      <w:rPr>
        <w:rFonts w:ascii="Arial" w:hAnsi="Arial" w:hint="default"/>
      </w:rPr>
    </w:lvl>
    <w:lvl w:ilvl="6" w:tplc="2F9A71D2" w:tentative="1">
      <w:start w:val="1"/>
      <w:numFmt w:val="bullet"/>
      <w:lvlText w:val="•"/>
      <w:lvlJc w:val="left"/>
      <w:pPr>
        <w:tabs>
          <w:tab w:val="num" w:pos="5040"/>
        </w:tabs>
        <w:ind w:left="5040" w:hanging="360"/>
      </w:pPr>
      <w:rPr>
        <w:rFonts w:ascii="Arial" w:hAnsi="Arial" w:hint="default"/>
      </w:rPr>
    </w:lvl>
    <w:lvl w:ilvl="7" w:tplc="141E4B1C" w:tentative="1">
      <w:start w:val="1"/>
      <w:numFmt w:val="bullet"/>
      <w:lvlText w:val="•"/>
      <w:lvlJc w:val="left"/>
      <w:pPr>
        <w:tabs>
          <w:tab w:val="num" w:pos="5760"/>
        </w:tabs>
        <w:ind w:left="5760" w:hanging="360"/>
      </w:pPr>
      <w:rPr>
        <w:rFonts w:ascii="Arial" w:hAnsi="Arial" w:hint="default"/>
      </w:rPr>
    </w:lvl>
    <w:lvl w:ilvl="8" w:tplc="D8220DA4" w:tentative="1">
      <w:start w:val="1"/>
      <w:numFmt w:val="bullet"/>
      <w:lvlText w:val="•"/>
      <w:lvlJc w:val="left"/>
      <w:pPr>
        <w:tabs>
          <w:tab w:val="num" w:pos="6480"/>
        </w:tabs>
        <w:ind w:left="6480" w:hanging="360"/>
      </w:pPr>
      <w:rPr>
        <w:rFonts w:ascii="Arial" w:hAnsi="Arial" w:hint="default"/>
      </w:rPr>
    </w:lvl>
  </w:abstractNum>
  <w:abstractNum w:abstractNumId="1">
    <w:nsid w:val="002D6945"/>
    <w:multiLevelType w:val="hybridMultilevel"/>
    <w:tmpl w:val="9BB05C74"/>
    <w:lvl w:ilvl="0" w:tplc="53E61670">
      <w:start w:val="1"/>
      <w:numFmt w:val="decimal"/>
      <w:lvlText w:val="%1."/>
      <w:lvlJc w:val="left"/>
      <w:pPr>
        <w:tabs>
          <w:tab w:val="num" w:pos="720"/>
        </w:tabs>
        <w:ind w:left="720" w:hanging="360"/>
      </w:pPr>
    </w:lvl>
    <w:lvl w:ilvl="1" w:tplc="40AA2F90" w:tentative="1">
      <w:start w:val="1"/>
      <w:numFmt w:val="decimal"/>
      <w:lvlText w:val="%2."/>
      <w:lvlJc w:val="left"/>
      <w:pPr>
        <w:tabs>
          <w:tab w:val="num" w:pos="1440"/>
        </w:tabs>
        <w:ind w:left="1440" w:hanging="360"/>
      </w:pPr>
    </w:lvl>
    <w:lvl w:ilvl="2" w:tplc="026E89EE" w:tentative="1">
      <w:start w:val="1"/>
      <w:numFmt w:val="decimal"/>
      <w:lvlText w:val="%3."/>
      <w:lvlJc w:val="left"/>
      <w:pPr>
        <w:tabs>
          <w:tab w:val="num" w:pos="2160"/>
        </w:tabs>
        <w:ind w:left="2160" w:hanging="360"/>
      </w:pPr>
    </w:lvl>
    <w:lvl w:ilvl="3" w:tplc="D95ADB9E" w:tentative="1">
      <w:start w:val="1"/>
      <w:numFmt w:val="decimal"/>
      <w:lvlText w:val="%4."/>
      <w:lvlJc w:val="left"/>
      <w:pPr>
        <w:tabs>
          <w:tab w:val="num" w:pos="2880"/>
        </w:tabs>
        <w:ind w:left="2880" w:hanging="360"/>
      </w:pPr>
    </w:lvl>
    <w:lvl w:ilvl="4" w:tplc="DDD27D44" w:tentative="1">
      <w:start w:val="1"/>
      <w:numFmt w:val="decimal"/>
      <w:lvlText w:val="%5."/>
      <w:lvlJc w:val="left"/>
      <w:pPr>
        <w:tabs>
          <w:tab w:val="num" w:pos="3600"/>
        </w:tabs>
        <w:ind w:left="3600" w:hanging="360"/>
      </w:pPr>
    </w:lvl>
    <w:lvl w:ilvl="5" w:tplc="11507218" w:tentative="1">
      <w:start w:val="1"/>
      <w:numFmt w:val="decimal"/>
      <w:lvlText w:val="%6."/>
      <w:lvlJc w:val="left"/>
      <w:pPr>
        <w:tabs>
          <w:tab w:val="num" w:pos="4320"/>
        </w:tabs>
        <w:ind w:left="4320" w:hanging="360"/>
      </w:pPr>
    </w:lvl>
    <w:lvl w:ilvl="6" w:tplc="84AC2052" w:tentative="1">
      <w:start w:val="1"/>
      <w:numFmt w:val="decimal"/>
      <w:lvlText w:val="%7."/>
      <w:lvlJc w:val="left"/>
      <w:pPr>
        <w:tabs>
          <w:tab w:val="num" w:pos="5040"/>
        </w:tabs>
        <w:ind w:left="5040" w:hanging="360"/>
      </w:pPr>
    </w:lvl>
    <w:lvl w:ilvl="7" w:tplc="6122D378" w:tentative="1">
      <w:start w:val="1"/>
      <w:numFmt w:val="decimal"/>
      <w:lvlText w:val="%8."/>
      <w:lvlJc w:val="left"/>
      <w:pPr>
        <w:tabs>
          <w:tab w:val="num" w:pos="5760"/>
        </w:tabs>
        <w:ind w:left="5760" w:hanging="360"/>
      </w:pPr>
    </w:lvl>
    <w:lvl w:ilvl="8" w:tplc="2206CBB2" w:tentative="1">
      <w:start w:val="1"/>
      <w:numFmt w:val="decimal"/>
      <w:lvlText w:val="%9."/>
      <w:lvlJc w:val="left"/>
      <w:pPr>
        <w:tabs>
          <w:tab w:val="num" w:pos="6480"/>
        </w:tabs>
        <w:ind w:left="6480" w:hanging="360"/>
      </w:pPr>
    </w:lvl>
  </w:abstractNum>
  <w:abstractNum w:abstractNumId="2">
    <w:nsid w:val="016F31B6"/>
    <w:multiLevelType w:val="hybridMultilevel"/>
    <w:tmpl w:val="96EAF5F0"/>
    <w:lvl w:ilvl="0" w:tplc="968A9F5E">
      <w:start w:val="1"/>
      <w:numFmt w:val="decimal"/>
      <w:lvlText w:val="%1."/>
      <w:lvlJc w:val="left"/>
      <w:pPr>
        <w:tabs>
          <w:tab w:val="num" w:pos="720"/>
        </w:tabs>
        <w:ind w:left="720" w:hanging="360"/>
      </w:pPr>
    </w:lvl>
    <w:lvl w:ilvl="1" w:tplc="69E62BAA" w:tentative="1">
      <w:start w:val="1"/>
      <w:numFmt w:val="decimal"/>
      <w:lvlText w:val="%2."/>
      <w:lvlJc w:val="left"/>
      <w:pPr>
        <w:tabs>
          <w:tab w:val="num" w:pos="1440"/>
        </w:tabs>
        <w:ind w:left="1440" w:hanging="360"/>
      </w:pPr>
    </w:lvl>
    <w:lvl w:ilvl="2" w:tplc="9C7CB880" w:tentative="1">
      <w:start w:val="1"/>
      <w:numFmt w:val="decimal"/>
      <w:lvlText w:val="%3."/>
      <w:lvlJc w:val="left"/>
      <w:pPr>
        <w:tabs>
          <w:tab w:val="num" w:pos="2160"/>
        </w:tabs>
        <w:ind w:left="2160" w:hanging="360"/>
      </w:pPr>
    </w:lvl>
    <w:lvl w:ilvl="3" w:tplc="B1D6E374" w:tentative="1">
      <w:start w:val="1"/>
      <w:numFmt w:val="decimal"/>
      <w:lvlText w:val="%4."/>
      <w:lvlJc w:val="left"/>
      <w:pPr>
        <w:tabs>
          <w:tab w:val="num" w:pos="2880"/>
        </w:tabs>
        <w:ind w:left="2880" w:hanging="360"/>
      </w:pPr>
    </w:lvl>
    <w:lvl w:ilvl="4" w:tplc="6A0CEC6C" w:tentative="1">
      <w:start w:val="1"/>
      <w:numFmt w:val="decimal"/>
      <w:lvlText w:val="%5."/>
      <w:lvlJc w:val="left"/>
      <w:pPr>
        <w:tabs>
          <w:tab w:val="num" w:pos="3600"/>
        </w:tabs>
        <w:ind w:left="3600" w:hanging="360"/>
      </w:pPr>
    </w:lvl>
    <w:lvl w:ilvl="5" w:tplc="8D2AFCE8" w:tentative="1">
      <w:start w:val="1"/>
      <w:numFmt w:val="decimal"/>
      <w:lvlText w:val="%6."/>
      <w:lvlJc w:val="left"/>
      <w:pPr>
        <w:tabs>
          <w:tab w:val="num" w:pos="4320"/>
        </w:tabs>
        <w:ind w:left="4320" w:hanging="360"/>
      </w:pPr>
    </w:lvl>
    <w:lvl w:ilvl="6" w:tplc="D73CD65E" w:tentative="1">
      <w:start w:val="1"/>
      <w:numFmt w:val="decimal"/>
      <w:lvlText w:val="%7."/>
      <w:lvlJc w:val="left"/>
      <w:pPr>
        <w:tabs>
          <w:tab w:val="num" w:pos="5040"/>
        </w:tabs>
        <w:ind w:left="5040" w:hanging="360"/>
      </w:pPr>
    </w:lvl>
    <w:lvl w:ilvl="7" w:tplc="4CA4A7B6" w:tentative="1">
      <w:start w:val="1"/>
      <w:numFmt w:val="decimal"/>
      <w:lvlText w:val="%8."/>
      <w:lvlJc w:val="left"/>
      <w:pPr>
        <w:tabs>
          <w:tab w:val="num" w:pos="5760"/>
        </w:tabs>
        <w:ind w:left="5760" w:hanging="360"/>
      </w:pPr>
    </w:lvl>
    <w:lvl w:ilvl="8" w:tplc="A3742BBC" w:tentative="1">
      <w:start w:val="1"/>
      <w:numFmt w:val="decimal"/>
      <w:lvlText w:val="%9."/>
      <w:lvlJc w:val="left"/>
      <w:pPr>
        <w:tabs>
          <w:tab w:val="num" w:pos="6480"/>
        </w:tabs>
        <w:ind w:left="6480" w:hanging="360"/>
      </w:pPr>
    </w:lvl>
  </w:abstractNum>
  <w:abstractNum w:abstractNumId="3">
    <w:nsid w:val="06481BA0"/>
    <w:multiLevelType w:val="hybridMultilevel"/>
    <w:tmpl w:val="F364CFB4"/>
    <w:lvl w:ilvl="0" w:tplc="EBB87D16">
      <w:start w:val="1"/>
      <w:numFmt w:val="bullet"/>
      <w:lvlText w:val="-"/>
      <w:lvlJc w:val="left"/>
      <w:pPr>
        <w:tabs>
          <w:tab w:val="num" w:pos="720"/>
        </w:tabs>
        <w:ind w:left="720" w:hanging="360"/>
      </w:pPr>
      <w:rPr>
        <w:rFonts w:ascii="Times New Roman" w:hAnsi="Times New Roman" w:hint="default"/>
      </w:rPr>
    </w:lvl>
    <w:lvl w:ilvl="1" w:tplc="2B84F4A2" w:tentative="1">
      <w:start w:val="1"/>
      <w:numFmt w:val="bullet"/>
      <w:lvlText w:val="-"/>
      <w:lvlJc w:val="left"/>
      <w:pPr>
        <w:tabs>
          <w:tab w:val="num" w:pos="1440"/>
        </w:tabs>
        <w:ind w:left="1440" w:hanging="360"/>
      </w:pPr>
      <w:rPr>
        <w:rFonts w:ascii="Times New Roman" w:hAnsi="Times New Roman" w:hint="default"/>
      </w:rPr>
    </w:lvl>
    <w:lvl w:ilvl="2" w:tplc="7436BB2A" w:tentative="1">
      <w:start w:val="1"/>
      <w:numFmt w:val="bullet"/>
      <w:lvlText w:val="-"/>
      <w:lvlJc w:val="left"/>
      <w:pPr>
        <w:tabs>
          <w:tab w:val="num" w:pos="2160"/>
        </w:tabs>
        <w:ind w:left="2160" w:hanging="360"/>
      </w:pPr>
      <w:rPr>
        <w:rFonts w:ascii="Times New Roman" w:hAnsi="Times New Roman" w:hint="default"/>
      </w:rPr>
    </w:lvl>
    <w:lvl w:ilvl="3" w:tplc="AC1A05C8" w:tentative="1">
      <w:start w:val="1"/>
      <w:numFmt w:val="bullet"/>
      <w:lvlText w:val="-"/>
      <w:lvlJc w:val="left"/>
      <w:pPr>
        <w:tabs>
          <w:tab w:val="num" w:pos="2880"/>
        </w:tabs>
        <w:ind w:left="2880" w:hanging="360"/>
      </w:pPr>
      <w:rPr>
        <w:rFonts w:ascii="Times New Roman" w:hAnsi="Times New Roman" w:hint="default"/>
      </w:rPr>
    </w:lvl>
    <w:lvl w:ilvl="4" w:tplc="18746472" w:tentative="1">
      <w:start w:val="1"/>
      <w:numFmt w:val="bullet"/>
      <w:lvlText w:val="-"/>
      <w:lvlJc w:val="left"/>
      <w:pPr>
        <w:tabs>
          <w:tab w:val="num" w:pos="3600"/>
        </w:tabs>
        <w:ind w:left="3600" w:hanging="360"/>
      </w:pPr>
      <w:rPr>
        <w:rFonts w:ascii="Times New Roman" w:hAnsi="Times New Roman" w:hint="default"/>
      </w:rPr>
    </w:lvl>
    <w:lvl w:ilvl="5" w:tplc="E57C6BC0" w:tentative="1">
      <w:start w:val="1"/>
      <w:numFmt w:val="bullet"/>
      <w:lvlText w:val="-"/>
      <w:lvlJc w:val="left"/>
      <w:pPr>
        <w:tabs>
          <w:tab w:val="num" w:pos="4320"/>
        </w:tabs>
        <w:ind w:left="4320" w:hanging="360"/>
      </w:pPr>
      <w:rPr>
        <w:rFonts w:ascii="Times New Roman" w:hAnsi="Times New Roman" w:hint="default"/>
      </w:rPr>
    </w:lvl>
    <w:lvl w:ilvl="6" w:tplc="12C671C2" w:tentative="1">
      <w:start w:val="1"/>
      <w:numFmt w:val="bullet"/>
      <w:lvlText w:val="-"/>
      <w:lvlJc w:val="left"/>
      <w:pPr>
        <w:tabs>
          <w:tab w:val="num" w:pos="5040"/>
        </w:tabs>
        <w:ind w:left="5040" w:hanging="360"/>
      </w:pPr>
      <w:rPr>
        <w:rFonts w:ascii="Times New Roman" w:hAnsi="Times New Roman" w:hint="default"/>
      </w:rPr>
    </w:lvl>
    <w:lvl w:ilvl="7" w:tplc="A6DAA2BE" w:tentative="1">
      <w:start w:val="1"/>
      <w:numFmt w:val="bullet"/>
      <w:lvlText w:val="-"/>
      <w:lvlJc w:val="left"/>
      <w:pPr>
        <w:tabs>
          <w:tab w:val="num" w:pos="5760"/>
        </w:tabs>
        <w:ind w:left="5760" w:hanging="360"/>
      </w:pPr>
      <w:rPr>
        <w:rFonts w:ascii="Times New Roman" w:hAnsi="Times New Roman" w:hint="default"/>
      </w:rPr>
    </w:lvl>
    <w:lvl w:ilvl="8" w:tplc="FB28E16E" w:tentative="1">
      <w:start w:val="1"/>
      <w:numFmt w:val="bullet"/>
      <w:lvlText w:val="-"/>
      <w:lvlJc w:val="left"/>
      <w:pPr>
        <w:tabs>
          <w:tab w:val="num" w:pos="6480"/>
        </w:tabs>
        <w:ind w:left="6480" w:hanging="360"/>
      </w:pPr>
      <w:rPr>
        <w:rFonts w:ascii="Times New Roman" w:hAnsi="Times New Roman" w:hint="default"/>
      </w:rPr>
    </w:lvl>
  </w:abstractNum>
  <w:abstractNum w:abstractNumId="4">
    <w:nsid w:val="07F872EF"/>
    <w:multiLevelType w:val="hybridMultilevel"/>
    <w:tmpl w:val="F1445A32"/>
    <w:lvl w:ilvl="0" w:tplc="B52E4A88">
      <w:start w:val="3"/>
      <w:numFmt w:val="decimal"/>
      <w:lvlText w:val="%1."/>
      <w:lvlJc w:val="left"/>
      <w:pPr>
        <w:tabs>
          <w:tab w:val="num" w:pos="720"/>
        </w:tabs>
        <w:ind w:left="720" w:hanging="360"/>
      </w:pPr>
    </w:lvl>
    <w:lvl w:ilvl="1" w:tplc="BA362AA4" w:tentative="1">
      <w:start w:val="1"/>
      <w:numFmt w:val="decimal"/>
      <w:lvlText w:val="%2."/>
      <w:lvlJc w:val="left"/>
      <w:pPr>
        <w:tabs>
          <w:tab w:val="num" w:pos="1440"/>
        </w:tabs>
        <w:ind w:left="1440" w:hanging="360"/>
      </w:pPr>
    </w:lvl>
    <w:lvl w:ilvl="2" w:tplc="572E0218" w:tentative="1">
      <w:start w:val="1"/>
      <w:numFmt w:val="decimal"/>
      <w:lvlText w:val="%3."/>
      <w:lvlJc w:val="left"/>
      <w:pPr>
        <w:tabs>
          <w:tab w:val="num" w:pos="2160"/>
        </w:tabs>
        <w:ind w:left="2160" w:hanging="360"/>
      </w:pPr>
    </w:lvl>
    <w:lvl w:ilvl="3" w:tplc="A5D20FF2" w:tentative="1">
      <w:start w:val="1"/>
      <w:numFmt w:val="decimal"/>
      <w:lvlText w:val="%4."/>
      <w:lvlJc w:val="left"/>
      <w:pPr>
        <w:tabs>
          <w:tab w:val="num" w:pos="2880"/>
        </w:tabs>
        <w:ind w:left="2880" w:hanging="360"/>
      </w:pPr>
    </w:lvl>
    <w:lvl w:ilvl="4" w:tplc="0E7CFD28" w:tentative="1">
      <w:start w:val="1"/>
      <w:numFmt w:val="decimal"/>
      <w:lvlText w:val="%5."/>
      <w:lvlJc w:val="left"/>
      <w:pPr>
        <w:tabs>
          <w:tab w:val="num" w:pos="3600"/>
        </w:tabs>
        <w:ind w:left="3600" w:hanging="360"/>
      </w:pPr>
    </w:lvl>
    <w:lvl w:ilvl="5" w:tplc="9F922698" w:tentative="1">
      <w:start w:val="1"/>
      <w:numFmt w:val="decimal"/>
      <w:lvlText w:val="%6."/>
      <w:lvlJc w:val="left"/>
      <w:pPr>
        <w:tabs>
          <w:tab w:val="num" w:pos="4320"/>
        </w:tabs>
        <w:ind w:left="4320" w:hanging="360"/>
      </w:pPr>
    </w:lvl>
    <w:lvl w:ilvl="6" w:tplc="05F840CC" w:tentative="1">
      <w:start w:val="1"/>
      <w:numFmt w:val="decimal"/>
      <w:lvlText w:val="%7."/>
      <w:lvlJc w:val="left"/>
      <w:pPr>
        <w:tabs>
          <w:tab w:val="num" w:pos="5040"/>
        </w:tabs>
        <w:ind w:left="5040" w:hanging="360"/>
      </w:pPr>
    </w:lvl>
    <w:lvl w:ilvl="7" w:tplc="224C1742" w:tentative="1">
      <w:start w:val="1"/>
      <w:numFmt w:val="decimal"/>
      <w:lvlText w:val="%8."/>
      <w:lvlJc w:val="left"/>
      <w:pPr>
        <w:tabs>
          <w:tab w:val="num" w:pos="5760"/>
        </w:tabs>
        <w:ind w:left="5760" w:hanging="360"/>
      </w:pPr>
    </w:lvl>
    <w:lvl w:ilvl="8" w:tplc="A9383BC2" w:tentative="1">
      <w:start w:val="1"/>
      <w:numFmt w:val="decimal"/>
      <w:lvlText w:val="%9."/>
      <w:lvlJc w:val="left"/>
      <w:pPr>
        <w:tabs>
          <w:tab w:val="num" w:pos="6480"/>
        </w:tabs>
        <w:ind w:left="6480" w:hanging="360"/>
      </w:pPr>
    </w:lvl>
  </w:abstractNum>
  <w:abstractNum w:abstractNumId="5">
    <w:nsid w:val="09F53220"/>
    <w:multiLevelType w:val="hybridMultilevel"/>
    <w:tmpl w:val="5E9C235C"/>
    <w:lvl w:ilvl="0" w:tplc="E8720264">
      <w:start w:val="1"/>
      <w:numFmt w:val="bullet"/>
      <w:lvlText w:val="•"/>
      <w:lvlJc w:val="left"/>
      <w:pPr>
        <w:tabs>
          <w:tab w:val="num" w:pos="720"/>
        </w:tabs>
        <w:ind w:left="720" w:hanging="360"/>
      </w:pPr>
      <w:rPr>
        <w:rFonts w:ascii="Arial" w:hAnsi="Arial" w:hint="default"/>
      </w:rPr>
    </w:lvl>
    <w:lvl w:ilvl="1" w:tplc="1D083A72" w:tentative="1">
      <w:start w:val="1"/>
      <w:numFmt w:val="bullet"/>
      <w:lvlText w:val="•"/>
      <w:lvlJc w:val="left"/>
      <w:pPr>
        <w:tabs>
          <w:tab w:val="num" w:pos="1440"/>
        </w:tabs>
        <w:ind w:left="1440" w:hanging="360"/>
      </w:pPr>
      <w:rPr>
        <w:rFonts w:ascii="Arial" w:hAnsi="Arial" w:hint="default"/>
      </w:rPr>
    </w:lvl>
    <w:lvl w:ilvl="2" w:tplc="9C26C93C" w:tentative="1">
      <w:start w:val="1"/>
      <w:numFmt w:val="bullet"/>
      <w:lvlText w:val="•"/>
      <w:lvlJc w:val="left"/>
      <w:pPr>
        <w:tabs>
          <w:tab w:val="num" w:pos="2160"/>
        </w:tabs>
        <w:ind w:left="2160" w:hanging="360"/>
      </w:pPr>
      <w:rPr>
        <w:rFonts w:ascii="Arial" w:hAnsi="Arial" w:hint="default"/>
      </w:rPr>
    </w:lvl>
    <w:lvl w:ilvl="3" w:tplc="A5ECE12A" w:tentative="1">
      <w:start w:val="1"/>
      <w:numFmt w:val="bullet"/>
      <w:lvlText w:val="•"/>
      <w:lvlJc w:val="left"/>
      <w:pPr>
        <w:tabs>
          <w:tab w:val="num" w:pos="2880"/>
        </w:tabs>
        <w:ind w:left="2880" w:hanging="360"/>
      </w:pPr>
      <w:rPr>
        <w:rFonts w:ascii="Arial" w:hAnsi="Arial" w:hint="default"/>
      </w:rPr>
    </w:lvl>
    <w:lvl w:ilvl="4" w:tplc="A976C7D8" w:tentative="1">
      <w:start w:val="1"/>
      <w:numFmt w:val="bullet"/>
      <w:lvlText w:val="•"/>
      <w:lvlJc w:val="left"/>
      <w:pPr>
        <w:tabs>
          <w:tab w:val="num" w:pos="3600"/>
        </w:tabs>
        <w:ind w:left="3600" w:hanging="360"/>
      </w:pPr>
      <w:rPr>
        <w:rFonts w:ascii="Arial" w:hAnsi="Arial" w:hint="default"/>
      </w:rPr>
    </w:lvl>
    <w:lvl w:ilvl="5" w:tplc="2B3E5354" w:tentative="1">
      <w:start w:val="1"/>
      <w:numFmt w:val="bullet"/>
      <w:lvlText w:val="•"/>
      <w:lvlJc w:val="left"/>
      <w:pPr>
        <w:tabs>
          <w:tab w:val="num" w:pos="4320"/>
        </w:tabs>
        <w:ind w:left="4320" w:hanging="360"/>
      </w:pPr>
      <w:rPr>
        <w:rFonts w:ascii="Arial" w:hAnsi="Arial" w:hint="default"/>
      </w:rPr>
    </w:lvl>
    <w:lvl w:ilvl="6" w:tplc="46C8DE58" w:tentative="1">
      <w:start w:val="1"/>
      <w:numFmt w:val="bullet"/>
      <w:lvlText w:val="•"/>
      <w:lvlJc w:val="left"/>
      <w:pPr>
        <w:tabs>
          <w:tab w:val="num" w:pos="5040"/>
        </w:tabs>
        <w:ind w:left="5040" w:hanging="360"/>
      </w:pPr>
      <w:rPr>
        <w:rFonts w:ascii="Arial" w:hAnsi="Arial" w:hint="default"/>
      </w:rPr>
    </w:lvl>
    <w:lvl w:ilvl="7" w:tplc="6F34AC5E" w:tentative="1">
      <w:start w:val="1"/>
      <w:numFmt w:val="bullet"/>
      <w:lvlText w:val="•"/>
      <w:lvlJc w:val="left"/>
      <w:pPr>
        <w:tabs>
          <w:tab w:val="num" w:pos="5760"/>
        </w:tabs>
        <w:ind w:left="5760" w:hanging="360"/>
      </w:pPr>
      <w:rPr>
        <w:rFonts w:ascii="Arial" w:hAnsi="Arial" w:hint="default"/>
      </w:rPr>
    </w:lvl>
    <w:lvl w:ilvl="8" w:tplc="42AC1544" w:tentative="1">
      <w:start w:val="1"/>
      <w:numFmt w:val="bullet"/>
      <w:lvlText w:val="•"/>
      <w:lvlJc w:val="left"/>
      <w:pPr>
        <w:tabs>
          <w:tab w:val="num" w:pos="6480"/>
        </w:tabs>
        <w:ind w:left="6480" w:hanging="360"/>
      </w:pPr>
      <w:rPr>
        <w:rFonts w:ascii="Arial" w:hAnsi="Arial" w:hint="default"/>
      </w:rPr>
    </w:lvl>
  </w:abstractNum>
  <w:abstractNum w:abstractNumId="6">
    <w:nsid w:val="0A8A739C"/>
    <w:multiLevelType w:val="hybridMultilevel"/>
    <w:tmpl w:val="D274617A"/>
    <w:lvl w:ilvl="0" w:tplc="075A7E9E">
      <w:start w:val="1"/>
      <w:numFmt w:val="decimal"/>
      <w:lvlText w:val="%1."/>
      <w:lvlJc w:val="left"/>
      <w:pPr>
        <w:tabs>
          <w:tab w:val="num" w:pos="720"/>
        </w:tabs>
        <w:ind w:left="720" w:hanging="360"/>
      </w:pPr>
    </w:lvl>
    <w:lvl w:ilvl="1" w:tplc="0F9EA1DE" w:tentative="1">
      <w:start w:val="1"/>
      <w:numFmt w:val="decimal"/>
      <w:lvlText w:val="%2."/>
      <w:lvlJc w:val="left"/>
      <w:pPr>
        <w:tabs>
          <w:tab w:val="num" w:pos="1440"/>
        </w:tabs>
        <w:ind w:left="1440" w:hanging="360"/>
      </w:pPr>
    </w:lvl>
    <w:lvl w:ilvl="2" w:tplc="5C103C0A" w:tentative="1">
      <w:start w:val="1"/>
      <w:numFmt w:val="decimal"/>
      <w:lvlText w:val="%3."/>
      <w:lvlJc w:val="left"/>
      <w:pPr>
        <w:tabs>
          <w:tab w:val="num" w:pos="2160"/>
        </w:tabs>
        <w:ind w:left="2160" w:hanging="360"/>
      </w:pPr>
    </w:lvl>
    <w:lvl w:ilvl="3" w:tplc="97A05A36" w:tentative="1">
      <w:start w:val="1"/>
      <w:numFmt w:val="decimal"/>
      <w:lvlText w:val="%4."/>
      <w:lvlJc w:val="left"/>
      <w:pPr>
        <w:tabs>
          <w:tab w:val="num" w:pos="2880"/>
        </w:tabs>
        <w:ind w:left="2880" w:hanging="360"/>
      </w:pPr>
    </w:lvl>
    <w:lvl w:ilvl="4" w:tplc="4A4CAB76" w:tentative="1">
      <w:start w:val="1"/>
      <w:numFmt w:val="decimal"/>
      <w:lvlText w:val="%5."/>
      <w:lvlJc w:val="left"/>
      <w:pPr>
        <w:tabs>
          <w:tab w:val="num" w:pos="3600"/>
        </w:tabs>
        <w:ind w:left="3600" w:hanging="360"/>
      </w:pPr>
    </w:lvl>
    <w:lvl w:ilvl="5" w:tplc="68A4F68A" w:tentative="1">
      <w:start w:val="1"/>
      <w:numFmt w:val="decimal"/>
      <w:lvlText w:val="%6."/>
      <w:lvlJc w:val="left"/>
      <w:pPr>
        <w:tabs>
          <w:tab w:val="num" w:pos="4320"/>
        </w:tabs>
        <w:ind w:left="4320" w:hanging="360"/>
      </w:pPr>
    </w:lvl>
    <w:lvl w:ilvl="6" w:tplc="9244CDDA" w:tentative="1">
      <w:start w:val="1"/>
      <w:numFmt w:val="decimal"/>
      <w:lvlText w:val="%7."/>
      <w:lvlJc w:val="left"/>
      <w:pPr>
        <w:tabs>
          <w:tab w:val="num" w:pos="5040"/>
        </w:tabs>
        <w:ind w:left="5040" w:hanging="360"/>
      </w:pPr>
    </w:lvl>
    <w:lvl w:ilvl="7" w:tplc="AACA7306" w:tentative="1">
      <w:start w:val="1"/>
      <w:numFmt w:val="decimal"/>
      <w:lvlText w:val="%8."/>
      <w:lvlJc w:val="left"/>
      <w:pPr>
        <w:tabs>
          <w:tab w:val="num" w:pos="5760"/>
        </w:tabs>
        <w:ind w:left="5760" w:hanging="360"/>
      </w:pPr>
    </w:lvl>
    <w:lvl w:ilvl="8" w:tplc="11985670" w:tentative="1">
      <w:start w:val="1"/>
      <w:numFmt w:val="decimal"/>
      <w:lvlText w:val="%9."/>
      <w:lvlJc w:val="left"/>
      <w:pPr>
        <w:tabs>
          <w:tab w:val="num" w:pos="6480"/>
        </w:tabs>
        <w:ind w:left="6480" w:hanging="360"/>
      </w:pPr>
    </w:lvl>
  </w:abstractNum>
  <w:abstractNum w:abstractNumId="7">
    <w:nsid w:val="0B377046"/>
    <w:multiLevelType w:val="hybridMultilevel"/>
    <w:tmpl w:val="EB6E61AC"/>
    <w:lvl w:ilvl="0" w:tplc="5838C0CE">
      <w:start w:val="1"/>
      <w:numFmt w:val="bullet"/>
      <w:lvlText w:val="•"/>
      <w:lvlJc w:val="left"/>
      <w:pPr>
        <w:tabs>
          <w:tab w:val="num" w:pos="720"/>
        </w:tabs>
        <w:ind w:left="720" w:hanging="360"/>
      </w:pPr>
      <w:rPr>
        <w:rFonts w:ascii="Arial" w:hAnsi="Arial" w:hint="default"/>
      </w:rPr>
    </w:lvl>
    <w:lvl w:ilvl="1" w:tplc="1D3A9AC8" w:tentative="1">
      <w:start w:val="1"/>
      <w:numFmt w:val="bullet"/>
      <w:lvlText w:val="•"/>
      <w:lvlJc w:val="left"/>
      <w:pPr>
        <w:tabs>
          <w:tab w:val="num" w:pos="1440"/>
        </w:tabs>
        <w:ind w:left="1440" w:hanging="360"/>
      </w:pPr>
      <w:rPr>
        <w:rFonts w:ascii="Arial" w:hAnsi="Arial" w:hint="default"/>
      </w:rPr>
    </w:lvl>
    <w:lvl w:ilvl="2" w:tplc="5BCC2A28" w:tentative="1">
      <w:start w:val="1"/>
      <w:numFmt w:val="bullet"/>
      <w:lvlText w:val="•"/>
      <w:lvlJc w:val="left"/>
      <w:pPr>
        <w:tabs>
          <w:tab w:val="num" w:pos="2160"/>
        </w:tabs>
        <w:ind w:left="2160" w:hanging="360"/>
      </w:pPr>
      <w:rPr>
        <w:rFonts w:ascii="Arial" w:hAnsi="Arial" w:hint="default"/>
      </w:rPr>
    </w:lvl>
    <w:lvl w:ilvl="3" w:tplc="BBB234E0" w:tentative="1">
      <w:start w:val="1"/>
      <w:numFmt w:val="bullet"/>
      <w:lvlText w:val="•"/>
      <w:lvlJc w:val="left"/>
      <w:pPr>
        <w:tabs>
          <w:tab w:val="num" w:pos="2880"/>
        </w:tabs>
        <w:ind w:left="2880" w:hanging="360"/>
      </w:pPr>
      <w:rPr>
        <w:rFonts w:ascii="Arial" w:hAnsi="Arial" w:hint="default"/>
      </w:rPr>
    </w:lvl>
    <w:lvl w:ilvl="4" w:tplc="EB82627A" w:tentative="1">
      <w:start w:val="1"/>
      <w:numFmt w:val="bullet"/>
      <w:lvlText w:val="•"/>
      <w:lvlJc w:val="left"/>
      <w:pPr>
        <w:tabs>
          <w:tab w:val="num" w:pos="3600"/>
        </w:tabs>
        <w:ind w:left="3600" w:hanging="360"/>
      </w:pPr>
      <w:rPr>
        <w:rFonts w:ascii="Arial" w:hAnsi="Arial" w:hint="default"/>
      </w:rPr>
    </w:lvl>
    <w:lvl w:ilvl="5" w:tplc="3F562468" w:tentative="1">
      <w:start w:val="1"/>
      <w:numFmt w:val="bullet"/>
      <w:lvlText w:val="•"/>
      <w:lvlJc w:val="left"/>
      <w:pPr>
        <w:tabs>
          <w:tab w:val="num" w:pos="4320"/>
        </w:tabs>
        <w:ind w:left="4320" w:hanging="360"/>
      </w:pPr>
      <w:rPr>
        <w:rFonts w:ascii="Arial" w:hAnsi="Arial" w:hint="default"/>
      </w:rPr>
    </w:lvl>
    <w:lvl w:ilvl="6" w:tplc="2ED068D8" w:tentative="1">
      <w:start w:val="1"/>
      <w:numFmt w:val="bullet"/>
      <w:lvlText w:val="•"/>
      <w:lvlJc w:val="left"/>
      <w:pPr>
        <w:tabs>
          <w:tab w:val="num" w:pos="5040"/>
        </w:tabs>
        <w:ind w:left="5040" w:hanging="360"/>
      </w:pPr>
      <w:rPr>
        <w:rFonts w:ascii="Arial" w:hAnsi="Arial" w:hint="default"/>
      </w:rPr>
    </w:lvl>
    <w:lvl w:ilvl="7" w:tplc="C0C0288C" w:tentative="1">
      <w:start w:val="1"/>
      <w:numFmt w:val="bullet"/>
      <w:lvlText w:val="•"/>
      <w:lvlJc w:val="left"/>
      <w:pPr>
        <w:tabs>
          <w:tab w:val="num" w:pos="5760"/>
        </w:tabs>
        <w:ind w:left="5760" w:hanging="360"/>
      </w:pPr>
      <w:rPr>
        <w:rFonts w:ascii="Arial" w:hAnsi="Arial" w:hint="default"/>
      </w:rPr>
    </w:lvl>
    <w:lvl w:ilvl="8" w:tplc="F0F0B9C8" w:tentative="1">
      <w:start w:val="1"/>
      <w:numFmt w:val="bullet"/>
      <w:lvlText w:val="•"/>
      <w:lvlJc w:val="left"/>
      <w:pPr>
        <w:tabs>
          <w:tab w:val="num" w:pos="6480"/>
        </w:tabs>
        <w:ind w:left="6480" w:hanging="360"/>
      </w:pPr>
      <w:rPr>
        <w:rFonts w:ascii="Arial" w:hAnsi="Arial" w:hint="default"/>
      </w:rPr>
    </w:lvl>
  </w:abstractNum>
  <w:abstractNum w:abstractNumId="8">
    <w:nsid w:val="0C571711"/>
    <w:multiLevelType w:val="hybridMultilevel"/>
    <w:tmpl w:val="59929EFE"/>
    <w:lvl w:ilvl="0" w:tplc="15DAA79E">
      <w:start w:val="1"/>
      <w:numFmt w:val="decimal"/>
      <w:lvlText w:val="%1."/>
      <w:lvlJc w:val="left"/>
      <w:pPr>
        <w:tabs>
          <w:tab w:val="num" w:pos="720"/>
        </w:tabs>
        <w:ind w:left="720" w:hanging="360"/>
      </w:pPr>
    </w:lvl>
    <w:lvl w:ilvl="1" w:tplc="007608FE" w:tentative="1">
      <w:start w:val="1"/>
      <w:numFmt w:val="decimal"/>
      <w:lvlText w:val="%2."/>
      <w:lvlJc w:val="left"/>
      <w:pPr>
        <w:tabs>
          <w:tab w:val="num" w:pos="1440"/>
        </w:tabs>
        <w:ind w:left="1440" w:hanging="360"/>
      </w:pPr>
    </w:lvl>
    <w:lvl w:ilvl="2" w:tplc="6E56514A" w:tentative="1">
      <w:start w:val="1"/>
      <w:numFmt w:val="decimal"/>
      <w:lvlText w:val="%3."/>
      <w:lvlJc w:val="left"/>
      <w:pPr>
        <w:tabs>
          <w:tab w:val="num" w:pos="2160"/>
        </w:tabs>
        <w:ind w:left="2160" w:hanging="360"/>
      </w:pPr>
    </w:lvl>
    <w:lvl w:ilvl="3" w:tplc="D3D2BE32" w:tentative="1">
      <w:start w:val="1"/>
      <w:numFmt w:val="decimal"/>
      <w:lvlText w:val="%4."/>
      <w:lvlJc w:val="left"/>
      <w:pPr>
        <w:tabs>
          <w:tab w:val="num" w:pos="2880"/>
        </w:tabs>
        <w:ind w:left="2880" w:hanging="360"/>
      </w:pPr>
    </w:lvl>
    <w:lvl w:ilvl="4" w:tplc="119E4D8A" w:tentative="1">
      <w:start w:val="1"/>
      <w:numFmt w:val="decimal"/>
      <w:lvlText w:val="%5."/>
      <w:lvlJc w:val="left"/>
      <w:pPr>
        <w:tabs>
          <w:tab w:val="num" w:pos="3600"/>
        </w:tabs>
        <w:ind w:left="3600" w:hanging="360"/>
      </w:pPr>
    </w:lvl>
    <w:lvl w:ilvl="5" w:tplc="FAD8F60C" w:tentative="1">
      <w:start w:val="1"/>
      <w:numFmt w:val="decimal"/>
      <w:lvlText w:val="%6."/>
      <w:lvlJc w:val="left"/>
      <w:pPr>
        <w:tabs>
          <w:tab w:val="num" w:pos="4320"/>
        </w:tabs>
        <w:ind w:left="4320" w:hanging="360"/>
      </w:pPr>
    </w:lvl>
    <w:lvl w:ilvl="6" w:tplc="B5D68870" w:tentative="1">
      <w:start w:val="1"/>
      <w:numFmt w:val="decimal"/>
      <w:lvlText w:val="%7."/>
      <w:lvlJc w:val="left"/>
      <w:pPr>
        <w:tabs>
          <w:tab w:val="num" w:pos="5040"/>
        </w:tabs>
        <w:ind w:left="5040" w:hanging="360"/>
      </w:pPr>
    </w:lvl>
    <w:lvl w:ilvl="7" w:tplc="B8900782" w:tentative="1">
      <w:start w:val="1"/>
      <w:numFmt w:val="decimal"/>
      <w:lvlText w:val="%8."/>
      <w:lvlJc w:val="left"/>
      <w:pPr>
        <w:tabs>
          <w:tab w:val="num" w:pos="5760"/>
        </w:tabs>
        <w:ind w:left="5760" w:hanging="360"/>
      </w:pPr>
    </w:lvl>
    <w:lvl w:ilvl="8" w:tplc="60701246" w:tentative="1">
      <w:start w:val="1"/>
      <w:numFmt w:val="decimal"/>
      <w:lvlText w:val="%9."/>
      <w:lvlJc w:val="left"/>
      <w:pPr>
        <w:tabs>
          <w:tab w:val="num" w:pos="6480"/>
        </w:tabs>
        <w:ind w:left="6480" w:hanging="360"/>
      </w:pPr>
    </w:lvl>
  </w:abstractNum>
  <w:abstractNum w:abstractNumId="9">
    <w:nsid w:val="0D9B20E4"/>
    <w:multiLevelType w:val="hybridMultilevel"/>
    <w:tmpl w:val="F970E40C"/>
    <w:lvl w:ilvl="0" w:tplc="61ECEF74">
      <w:start w:val="1"/>
      <w:numFmt w:val="decimal"/>
      <w:lvlText w:val="%1."/>
      <w:lvlJc w:val="left"/>
      <w:pPr>
        <w:tabs>
          <w:tab w:val="num" w:pos="720"/>
        </w:tabs>
        <w:ind w:left="720" w:hanging="360"/>
      </w:pPr>
    </w:lvl>
    <w:lvl w:ilvl="1" w:tplc="D916DABE" w:tentative="1">
      <w:start w:val="1"/>
      <w:numFmt w:val="decimal"/>
      <w:lvlText w:val="%2."/>
      <w:lvlJc w:val="left"/>
      <w:pPr>
        <w:tabs>
          <w:tab w:val="num" w:pos="1440"/>
        </w:tabs>
        <w:ind w:left="1440" w:hanging="360"/>
      </w:pPr>
    </w:lvl>
    <w:lvl w:ilvl="2" w:tplc="56AA253E" w:tentative="1">
      <w:start w:val="1"/>
      <w:numFmt w:val="decimal"/>
      <w:lvlText w:val="%3."/>
      <w:lvlJc w:val="left"/>
      <w:pPr>
        <w:tabs>
          <w:tab w:val="num" w:pos="2160"/>
        </w:tabs>
        <w:ind w:left="2160" w:hanging="360"/>
      </w:pPr>
    </w:lvl>
    <w:lvl w:ilvl="3" w:tplc="2C8656AA" w:tentative="1">
      <w:start w:val="1"/>
      <w:numFmt w:val="decimal"/>
      <w:lvlText w:val="%4."/>
      <w:lvlJc w:val="left"/>
      <w:pPr>
        <w:tabs>
          <w:tab w:val="num" w:pos="2880"/>
        </w:tabs>
        <w:ind w:left="2880" w:hanging="360"/>
      </w:pPr>
    </w:lvl>
    <w:lvl w:ilvl="4" w:tplc="42622D6A" w:tentative="1">
      <w:start w:val="1"/>
      <w:numFmt w:val="decimal"/>
      <w:lvlText w:val="%5."/>
      <w:lvlJc w:val="left"/>
      <w:pPr>
        <w:tabs>
          <w:tab w:val="num" w:pos="3600"/>
        </w:tabs>
        <w:ind w:left="3600" w:hanging="360"/>
      </w:pPr>
    </w:lvl>
    <w:lvl w:ilvl="5" w:tplc="80ACB9D8" w:tentative="1">
      <w:start w:val="1"/>
      <w:numFmt w:val="decimal"/>
      <w:lvlText w:val="%6."/>
      <w:lvlJc w:val="left"/>
      <w:pPr>
        <w:tabs>
          <w:tab w:val="num" w:pos="4320"/>
        </w:tabs>
        <w:ind w:left="4320" w:hanging="360"/>
      </w:pPr>
    </w:lvl>
    <w:lvl w:ilvl="6" w:tplc="2116C170" w:tentative="1">
      <w:start w:val="1"/>
      <w:numFmt w:val="decimal"/>
      <w:lvlText w:val="%7."/>
      <w:lvlJc w:val="left"/>
      <w:pPr>
        <w:tabs>
          <w:tab w:val="num" w:pos="5040"/>
        </w:tabs>
        <w:ind w:left="5040" w:hanging="360"/>
      </w:pPr>
    </w:lvl>
    <w:lvl w:ilvl="7" w:tplc="6084FDDA" w:tentative="1">
      <w:start w:val="1"/>
      <w:numFmt w:val="decimal"/>
      <w:lvlText w:val="%8."/>
      <w:lvlJc w:val="left"/>
      <w:pPr>
        <w:tabs>
          <w:tab w:val="num" w:pos="5760"/>
        </w:tabs>
        <w:ind w:left="5760" w:hanging="360"/>
      </w:pPr>
    </w:lvl>
    <w:lvl w:ilvl="8" w:tplc="38E631AE" w:tentative="1">
      <w:start w:val="1"/>
      <w:numFmt w:val="decimal"/>
      <w:lvlText w:val="%9."/>
      <w:lvlJc w:val="left"/>
      <w:pPr>
        <w:tabs>
          <w:tab w:val="num" w:pos="6480"/>
        </w:tabs>
        <w:ind w:left="6480" w:hanging="360"/>
      </w:pPr>
    </w:lvl>
  </w:abstractNum>
  <w:abstractNum w:abstractNumId="10">
    <w:nsid w:val="0F450379"/>
    <w:multiLevelType w:val="hybridMultilevel"/>
    <w:tmpl w:val="AFDAD26A"/>
    <w:lvl w:ilvl="0" w:tplc="D1A2CDA8">
      <w:start w:val="1"/>
      <w:numFmt w:val="bullet"/>
      <w:lvlText w:val="•"/>
      <w:lvlJc w:val="left"/>
      <w:pPr>
        <w:tabs>
          <w:tab w:val="num" w:pos="720"/>
        </w:tabs>
        <w:ind w:left="720" w:hanging="360"/>
      </w:pPr>
      <w:rPr>
        <w:rFonts w:ascii="Arial" w:hAnsi="Arial" w:hint="default"/>
      </w:rPr>
    </w:lvl>
    <w:lvl w:ilvl="1" w:tplc="327AD02C" w:tentative="1">
      <w:start w:val="1"/>
      <w:numFmt w:val="bullet"/>
      <w:lvlText w:val="•"/>
      <w:lvlJc w:val="left"/>
      <w:pPr>
        <w:tabs>
          <w:tab w:val="num" w:pos="1440"/>
        </w:tabs>
        <w:ind w:left="1440" w:hanging="360"/>
      </w:pPr>
      <w:rPr>
        <w:rFonts w:ascii="Arial" w:hAnsi="Arial" w:hint="default"/>
      </w:rPr>
    </w:lvl>
    <w:lvl w:ilvl="2" w:tplc="DC265378" w:tentative="1">
      <w:start w:val="1"/>
      <w:numFmt w:val="bullet"/>
      <w:lvlText w:val="•"/>
      <w:lvlJc w:val="left"/>
      <w:pPr>
        <w:tabs>
          <w:tab w:val="num" w:pos="2160"/>
        </w:tabs>
        <w:ind w:left="2160" w:hanging="360"/>
      </w:pPr>
      <w:rPr>
        <w:rFonts w:ascii="Arial" w:hAnsi="Arial" w:hint="default"/>
      </w:rPr>
    </w:lvl>
    <w:lvl w:ilvl="3" w:tplc="7BD07236" w:tentative="1">
      <w:start w:val="1"/>
      <w:numFmt w:val="bullet"/>
      <w:lvlText w:val="•"/>
      <w:lvlJc w:val="left"/>
      <w:pPr>
        <w:tabs>
          <w:tab w:val="num" w:pos="2880"/>
        </w:tabs>
        <w:ind w:left="2880" w:hanging="360"/>
      </w:pPr>
      <w:rPr>
        <w:rFonts w:ascii="Arial" w:hAnsi="Arial" w:hint="default"/>
      </w:rPr>
    </w:lvl>
    <w:lvl w:ilvl="4" w:tplc="09C40974" w:tentative="1">
      <w:start w:val="1"/>
      <w:numFmt w:val="bullet"/>
      <w:lvlText w:val="•"/>
      <w:lvlJc w:val="left"/>
      <w:pPr>
        <w:tabs>
          <w:tab w:val="num" w:pos="3600"/>
        </w:tabs>
        <w:ind w:left="3600" w:hanging="360"/>
      </w:pPr>
      <w:rPr>
        <w:rFonts w:ascii="Arial" w:hAnsi="Arial" w:hint="default"/>
      </w:rPr>
    </w:lvl>
    <w:lvl w:ilvl="5" w:tplc="223CDEC2" w:tentative="1">
      <w:start w:val="1"/>
      <w:numFmt w:val="bullet"/>
      <w:lvlText w:val="•"/>
      <w:lvlJc w:val="left"/>
      <w:pPr>
        <w:tabs>
          <w:tab w:val="num" w:pos="4320"/>
        </w:tabs>
        <w:ind w:left="4320" w:hanging="360"/>
      </w:pPr>
      <w:rPr>
        <w:rFonts w:ascii="Arial" w:hAnsi="Arial" w:hint="default"/>
      </w:rPr>
    </w:lvl>
    <w:lvl w:ilvl="6" w:tplc="3D880656" w:tentative="1">
      <w:start w:val="1"/>
      <w:numFmt w:val="bullet"/>
      <w:lvlText w:val="•"/>
      <w:lvlJc w:val="left"/>
      <w:pPr>
        <w:tabs>
          <w:tab w:val="num" w:pos="5040"/>
        </w:tabs>
        <w:ind w:left="5040" w:hanging="360"/>
      </w:pPr>
      <w:rPr>
        <w:rFonts w:ascii="Arial" w:hAnsi="Arial" w:hint="default"/>
      </w:rPr>
    </w:lvl>
    <w:lvl w:ilvl="7" w:tplc="64C66FEC" w:tentative="1">
      <w:start w:val="1"/>
      <w:numFmt w:val="bullet"/>
      <w:lvlText w:val="•"/>
      <w:lvlJc w:val="left"/>
      <w:pPr>
        <w:tabs>
          <w:tab w:val="num" w:pos="5760"/>
        </w:tabs>
        <w:ind w:left="5760" w:hanging="360"/>
      </w:pPr>
      <w:rPr>
        <w:rFonts w:ascii="Arial" w:hAnsi="Arial" w:hint="default"/>
      </w:rPr>
    </w:lvl>
    <w:lvl w:ilvl="8" w:tplc="28E6895E" w:tentative="1">
      <w:start w:val="1"/>
      <w:numFmt w:val="bullet"/>
      <w:lvlText w:val="•"/>
      <w:lvlJc w:val="left"/>
      <w:pPr>
        <w:tabs>
          <w:tab w:val="num" w:pos="6480"/>
        </w:tabs>
        <w:ind w:left="6480" w:hanging="360"/>
      </w:pPr>
      <w:rPr>
        <w:rFonts w:ascii="Arial" w:hAnsi="Arial" w:hint="default"/>
      </w:rPr>
    </w:lvl>
  </w:abstractNum>
  <w:abstractNum w:abstractNumId="11">
    <w:nsid w:val="10803C72"/>
    <w:multiLevelType w:val="hybridMultilevel"/>
    <w:tmpl w:val="51F0D73A"/>
    <w:lvl w:ilvl="0" w:tplc="56BCFC3A">
      <w:start w:val="1"/>
      <w:numFmt w:val="bullet"/>
      <w:lvlText w:val="•"/>
      <w:lvlJc w:val="left"/>
      <w:pPr>
        <w:tabs>
          <w:tab w:val="num" w:pos="720"/>
        </w:tabs>
        <w:ind w:left="720" w:hanging="360"/>
      </w:pPr>
      <w:rPr>
        <w:rFonts w:ascii="Arial" w:hAnsi="Arial" w:hint="default"/>
      </w:rPr>
    </w:lvl>
    <w:lvl w:ilvl="1" w:tplc="D2F8FF42" w:tentative="1">
      <w:start w:val="1"/>
      <w:numFmt w:val="bullet"/>
      <w:lvlText w:val="•"/>
      <w:lvlJc w:val="left"/>
      <w:pPr>
        <w:tabs>
          <w:tab w:val="num" w:pos="1440"/>
        </w:tabs>
        <w:ind w:left="1440" w:hanging="360"/>
      </w:pPr>
      <w:rPr>
        <w:rFonts w:ascii="Arial" w:hAnsi="Arial" w:hint="default"/>
      </w:rPr>
    </w:lvl>
    <w:lvl w:ilvl="2" w:tplc="16DC4F04" w:tentative="1">
      <w:start w:val="1"/>
      <w:numFmt w:val="bullet"/>
      <w:lvlText w:val="•"/>
      <w:lvlJc w:val="left"/>
      <w:pPr>
        <w:tabs>
          <w:tab w:val="num" w:pos="2160"/>
        </w:tabs>
        <w:ind w:left="2160" w:hanging="360"/>
      </w:pPr>
      <w:rPr>
        <w:rFonts w:ascii="Arial" w:hAnsi="Arial" w:hint="default"/>
      </w:rPr>
    </w:lvl>
    <w:lvl w:ilvl="3" w:tplc="C0ECC520" w:tentative="1">
      <w:start w:val="1"/>
      <w:numFmt w:val="bullet"/>
      <w:lvlText w:val="•"/>
      <w:lvlJc w:val="left"/>
      <w:pPr>
        <w:tabs>
          <w:tab w:val="num" w:pos="2880"/>
        </w:tabs>
        <w:ind w:left="2880" w:hanging="360"/>
      </w:pPr>
      <w:rPr>
        <w:rFonts w:ascii="Arial" w:hAnsi="Arial" w:hint="default"/>
      </w:rPr>
    </w:lvl>
    <w:lvl w:ilvl="4" w:tplc="E4B4923A" w:tentative="1">
      <w:start w:val="1"/>
      <w:numFmt w:val="bullet"/>
      <w:lvlText w:val="•"/>
      <w:lvlJc w:val="left"/>
      <w:pPr>
        <w:tabs>
          <w:tab w:val="num" w:pos="3600"/>
        </w:tabs>
        <w:ind w:left="3600" w:hanging="360"/>
      </w:pPr>
      <w:rPr>
        <w:rFonts w:ascii="Arial" w:hAnsi="Arial" w:hint="default"/>
      </w:rPr>
    </w:lvl>
    <w:lvl w:ilvl="5" w:tplc="36D614C2" w:tentative="1">
      <w:start w:val="1"/>
      <w:numFmt w:val="bullet"/>
      <w:lvlText w:val="•"/>
      <w:lvlJc w:val="left"/>
      <w:pPr>
        <w:tabs>
          <w:tab w:val="num" w:pos="4320"/>
        </w:tabs>
        <w:ind w:left="4320" w:hanging="360"/>
      </w:pPr>
      <w:rPr>
        <w:rFonts w:ascii="Arial" w:hAnsi="Arial" w:hint="default"/>
      </w:rPr>
    </w:lvl>
    <w:lvl w:ilvl="6" w:tplc="CE564814" w:tentative="1">
      <w:start w:val="1"/>
      <w:numFmt w:val="bullet"/>
      <w:lvlText w:val="•"/>
      <w:lvlJc w:val="left"/>
      <w:pPr>
        <w:tabs>
          <w:tab w:val="num" w:pos="5040"/>
        </w:tabs>
        <w:ind w:left="5040" w:hanging="360"/>
      </w:pPr>
      <w:rPr>
        <w:rFonts w:ascii="Arial" w:hAnsi="Arial" w:hint="default"/>
      </w:rPr>
    </w:lvl>
    <w:lvl w:ilvl="7" w:tplc="9050CEE0" w:tentative="1">
      <w:start w:val="1"/>
      <w:numFmt w:val="bullet"/>
      <w:lvlText w:val="•"/>
      <w:lvlJc w:val="left"/>
      <w:pPr>
        <w:tabs>
          <w:tab w:val="num" w:pos="5760"/>
        </w:tabs>
        <w:ind w:left="5760" w:hanging="360"/>
      </w:pPr>
      <w:rPr>
        <w:rFonts w:ascii="Arial" w:hAnsi="Arial" w:hint="default"/>
      </w:rPr>
    </w:lvl>
    <w:lvl w:ilvl="8" w:tplc="F9164822" w:tentative="1">
      <w:start w:val="1"/>
      <w:numFmt w:val="bullet"/>
      <w:lvlText w:val="•"/>
      <w:lvlJc w:val="left"/>
      <w:pPr>
        <w:tabs>
          <w:tab w:val="num" w:pos="6480"/>
        </w:tabs>
        <w:ind w:left="6480" w:hanging="360"/>
      </w:pPr>
      <w:rPr>
        <w:rFonts w:ascii="Arial" w:hAnsi="Arial" w:hint="default"/>
      </w:rPr>
    </w:lvl>
  </w:abstractNum>
  <w:abstractNum w:abstractNumId="12">
    <w:nsid w:val="119A6756"/>
    <w:multiLevelType w:val="hybridMultilevel"/>
    <w:tmpl w:val="13D66E90"/>
    <w:lvl w:ilvl="0" w:tplc="E9F4DBC8">
      <w:start w:val="1"/>
      <w:numFmt w:val="bullet"/>
      <w:lvlText w:val="•"/>
      <w:lvlJc w:val="left"/>
      <w:pPr>
        <w:tabs>
          <w:tab w:val="num" w:pos="720"/>
        </w:tabs>
        <w:ind w:left="720" w:hanging="360"/>
      </w:pPr>
      <w:rPr>
        <w:rFonts w:ascii="Arial" w:hAnsi="Arial" w:hint="default"/>
      </w:rPr>
    </w:lvl>
    <w:lvl w:ilvl="1" w:tplc="3886F75C" w:tentative="1">
      <w:start w:val="1"/>
      <w:numFmt w:val="bullet"/>
      <w:lvlText w:val="•"/>
      <w:lvlJc w:val="left"/>
      <w:pPr>
        <w:tabs>
          <w:tab w:val="num" w:pos="1440"/>
        </w:tabs>
        <w:ind w:left="1440" w:hanging="360"/>
      </w:pPr>
      <w:rPr>
        <w:rFonts w:ascii="Arial" w:hAnsi="Arial" w:hint="default"/>
      </w:rPr>
    </w:lvl>
    <w:lvl w:ilvl="2" w:tplc="3AA41D4E" w:tentative="1">
      <w:start w:val="1"/>
      <w:numFmt w:val="bullet"/>
      <w:lvlText w:val="•"/>
      <w:lvlJc w:val="left"/>
      <w:pPr>
        <w:tabs>
          <w:tab w:val="num" w:pos="2160"/>
        </w:tabs>
        <w:ind w:left="2160" w:hanging="360"/>
      </w:pPr>
      <w:rPr>
        <w:rFonts w:ascii="Arial" w:hAnsi="Arial" w:hint="default"/>
      </w:rPr>
    </w:lvl>
    <w:lvl w:ilvl="3" w:tplc="B5947EF4" w:tentative="1">
      <w:start w:val="1"/>
      <w:numFmt w:val="bullet"/>
      <w:lvlText w:val="•"/>
      <w:lvlJc w:val="left"/>
      <w:pPr>
        <w:tabs>
          <w:tab w:val="num" w:pos="2880"/>
        </w:tabs>
        <w:ind w:left="2880" w:hanging="360"/>
      </w:pPr>
      <w:rPr>
        <w:rFonts w:ascii="Arial" w:hAnsi="Arial" w:hint="default"/>
      </w:rPr>
    </w:lvl>
    <w:lvl w:ilvl="4" w:tplc="C46272A0" w:tentative="1">
      <w:start w:val="1"/>
      <w:numFmt w:val="bullet"/>
      <w:lvlText w:val="•"/>
      <w:lvlJc w:val="left"/>
      <w:pPr>
        <w:tabs>
          <w:tab w:val="num" w:pos="3600"/>
        </w:tabs>
        <w:ind w:left="3600" w:hanging="360"/>
      </w:pPr>
      <w:rPr>
        <w:rFonts w:ascii="Arial" w:hAnsi="Arial" w:hint="default"/>
      </w:rPr>
    </w:lvl>
    <w:lvl w:ilvl="5" w:tplc="E3027C00" w:tentative="1">
      <w:start w:val="1"/>
      <w:numFmt w:val="bullet"/>
      <w:lvlText w:val="•"/>
      <w:lvlJc w:val="left"/>
      <w:pPr>
        <w:tabs>
          <w:tab w:val="num" w:pos="4320"/>
        </w:tabs>
        <w:ind w:left="4320" w:hanging="360"/>
      </w:pPr>
      <w:rPr>
        <w:rFonts w:ascii="Arial" w:hAnsi="Arial" w:hint="default"/>
      </w:rPr>
    </w:lvl>
    <w:lvl w:ilvl="6" w:tplc="89FE6858" w:tentative="1">
      <w:start w:val="1"/>
      <w:numFmt w:val="bullet"/>
      <w:lvlText w:val="•"/>
      <w:lvlJc w:val="left"/>
      <w:pPr>
        <w:tabs>
          <w:tab w:val="num" w:pos="5040"/>
        </w:tabs>
        <w:ind w:left="5040" w:hanging="360"/>
      </w:pPr>
      <w:rPr>
        <w:rFonts w:ascii="Arial" w:hAnsi="Arial" w:hint="default"/>
      </w:rPr>
    </w:lvl>
    <w:lvl w:ilvl="7" w:tplc="87402F9C" w:tentative="1">
      <w:start w:val="1"/>
      <w:numFmt w:val="bullet"/>
      <w:lvlText w:val="•"/>
      <w:lvlJc w:val="left"/>
      <w:pPr>
        <w:tabs>
          <w:tab w:val="num" w:pos="5760"/>
        </w:tabs>
        <w:ind w:left="5760" w:hanging="360"/>
      </w:pPr>
      <w:rPr>
        <w:rFonts w:ascii="Arial" w:hAnsi="Arial" w:hint="default"/>
      </w:rPr>
    </w:lvl>
    <w:lvl w:ilvl="8" w:tplc="C97C13DE" w:tentative="1">
      <w:start w:val="1"/>
      <w:numFmt w:val="bullet"/>
      <w:lvlText w:val="•"/>
      <w:lvlJc w:val="left"/>
      <w:pPr>
        <w:tabs>
          <w:tab w:val="num" w:pos="6480"/>
        </w:tabs>
        <w:ind w:left="6480" w:hanging="360"/>
      </w:pPr>
      <w:rPr>
        <w:rFonts w:ascii="Arial" w:hAnsi="Arial" w:hint="default"/>
      </w:rPr>
    </w:lvl>
  </w:abstractNum>
  <w:abstractNum w:abstractNumId="13">
    <w:nsid w:val="137C304E"/>
    <w:multiLevelType w:val="hybridMultilevel"/>
    <w:tmpl w:val="B6E4EDFC"/>
    <w:lvl w:ilvl="0" w:tplc="68A6070C">
      <w:start w:val="1"/>
      <w:numFmt w:val="decimal"/>
      <w:lvlText w:val="%1."/>
      <w:lvlJc w:val="left"/>
      <w:pPr>
        <w:tabs>
          <w:tab w:val="num" w:pos="720"/>
        </w:tabs>
        <w:ind w:left="720" w:hanging="360"/>
      </w:pPr>
    </w:lvl>
    <w:lvl w:ilvl="1" w:tplc="D5C2EB74" w:tentative="1">
      <w:start w:val="1"/>
      <w:numFmt w:val="decimal"/>
      <w:lvlText w:val="%2."/>
      <w:lvlJc w:val="left"/>
      <w:pPr>
        <w:tabs>
          <w:tab w:val="num" w:pos="1440"/>
        </w:tabs>
        <w:ind w:left="1440" w:hanging="360"/>
      </w:pPr>
    </w:lvl>
    <w:lvl w:ilvl="2" w:tplc="88A231AA" w:tentative="1">
      <w:start w:val="1"/>
      <w:numFmt w:val="decimal"/>
      <w:lvlText w:val="%3."/>
      <w:lvlJc w:val="left"/>
      <w:pPr>
        <w:tabs>
          <w:tab w:val="num" w:pos="2160"/>
        </w:tabs>
        <w:ind w:left="2160" w:hanging="360"/>
      </w:pPr>
    </w:lvl>
    <w:lvl w:ilvl="3" w:tplc="BF3009A8" w:tentative="1">
      <w:start w:val="1"/>
      <w:numFmt w:val="decimal"/>
      <w:lvlText w:val="%4."/>
      <w:lvlJc w:val="left"/>
      <w:pPr>
        <w:tabs>
          <w:tab w:val="num" w:pos="2880"/>
        </w:tabs>
        <w:ind w:left="2880" w:hanging="360"/>
      </w:pPr>
    </w:lvl>
    <w:lvl w:ilvl="4" w:tplc="C456CCDA" w:tentative="1">
      <w:start w:val="1"/>
      <w:numFmt w:val="decimal"/>
      <w:lvlText w:val="%5."/>
      <w:lvlJc w:val="left"/>
      <w:pPr>
        <w:tabs>
          <w:tab w:val="num" w:pos="3600"/>
        </w:tabs>
        <w:ind w:left="3600" w:hanging="360"/>
      </w:pPr>
    </w:lvl>
    <w:lvl w:ilvl="5" w:tplc="7264D6AA" w:tentative="1">
      <w:start w:val="1"/>
      <w:numFmt w:val="decimal"/>
      <w:lvlText w:val="%6."/>
      <w:lvlJc w:val="left"/>
      <w:pPr>
        <w:tabs>
          <w:tab w:val="num" w:pos="4320"/>
        </w:tabs>
        <w:ind w:left="4320" w:hanging="360"/>
      </w:pPr>
    </w:lvl>
    <w:lvl w:ilvl="6" w:tplc="DDDCC598" w:tentative="1">
      <w:start w:val="1"/>
      <w:numFmt w:val="decimal"/>
      <w:lvlText w:val="%7."/>
      <w:lvlJc w:val="left"/>
      <w:pPr>
        <w:tabs>
          <w:tab w:val="num" w:pos="5040"/>
        </w:tabs>
        <w:ind w:left="5040" w:hanging="360"/>
      </w:pPr>
    </w:lvl>
    <w:lvl w:ilvl="7" w:tplc="E2DCB19E" w:tentative="1">
      <w:start w:val="1"/>
      <w:numFmt w:val="decimal"/>
      <w:lvlText w:val="%8."/>
      <w:lvlJc w:val="left"/>
      <w:pPr>
        <w:tabs>
          <w:tab w:val="num" w:pos="5760"/>
        </w:tabs>
        <w:ind w:left="5760" w:hanging="360"/>
      </w:pPr>
    </w:lvl>
    <w:lvl w:ilvl="8" w:tplc="696E1C7E" w:tentative="1">
      <w:start w:val="1"/>
      <w:numFmt w:val="decimal"/>
      <w:lvlText w:val="%9."/>
      <w:lvlJc w:val="left"/>
      <w:pPr>
        <w:tabs>
          <w:tab w:val="num" w:pos="6480"/>
        </w:tabs>
        <w:ind w:left="6480" w:hanging="360"/>
      </w:pPr>
    </w:lvl>
  </w:abstractNum>
  <w:abstractNum w:abstractNumId="14">
    <w:nsid w:val="171C4592"/>
    <w:multiLevelType w:val="hybridMultilevel"/>
    <w:tmpl w:val="5B928530"/>
    <w:lvl w:ilvl="0" w:tplc="06B48F02">
      <w:start w:val="1"/>
      <w:numFmt w:val="bullet"/>
      <w:lvlText w:val="•"/>
      <w:lvlJc w:val="left"/>
      <w:pPr>
        <w:tabs>
          <w:tab w:val="num" w:pos="720"/>
        </w:tabs>
        <w:ind w:left="720" w:hanging="360"/>
      </w:pPr>
      <w:rPr>
        <w:rFonts w:ascii="Arial" w:hAnsi="Arial" w:hint="default"/>
      </w:rPr>
    </w:lvl>
    <w:lvl w:ilvl="1" w:tplc="B27E0624" w:tentative="1">
      <w:start w:val="1"/>
      <w:numFmt w:val="bullet"/>
      <w:lvlText w:val="•"/>
      <w:lvlJc w:val="left"/>
      <w:pPr>
        <w:tabs>
          <w:tab w:val="num" w:pos="1440"/>
        </w:tabs>
        <w:ind w:left="1440" w:hanging="360"/>
      </w:pPr>
      <w:rPr>
        <w:rFonts w:ascii="Arial" w:hAnsi="Arial" w:hint="default"/>
      </w:rPr>
    </w:lvl>
    <w:lvl w:ilvl="2" w:tplc="E3EA0BEC" w:tentative="1">
      <w:start w:val="1"/>
      <w:numFmt w:val="bullet"/>
      <w:lvlText w:val="•"/>
      <w:lvlJc w:val="left"/>
      <w:pPr>
        <w:tabs>
          <w:tab w:val="num" w:pos="2160"/>
        </w:tabs>
        <w:ind w:left="2160" w:hanging="360"/>
      </w:pPr>
      <w:rPr>
        <w:rFonts w:ascii="Arial" w:hAnsi="Arial" w:hint="default"/>
      </w:rPr>
    </w:lvl>
    <w:lvl w:ilvl="3" w:tplc="D672912C" w:tentative="1">
      <w:start w:val="1"/>
      <w:numFmt w:val="bullet"/>
      <w:lvlText w:val="•"/>
      <w:lvlJc w:val="left"/>
      <w:pPr>
        <w:tabs>
          <w:tab w:val="num" w:pos="2880"/>
        </w:tabs>
        <w:ind w:left="2880" w:hanging="360"/>
      </w:pPr>
      <w:rPr>
        <w:rFonts w:ascii="Arial" w:hAnsi="Arial" w:hint="default"/>
      </w:rPr>
    </w:lvl>
    <w:lvl w:ilvl="4" w:tplc="F1D045AE" w:tentative="1">
      <w:start w:val="1"/>
      <w:numFmt w:val="bullet"/>
      <w:lvlText w:val="•"/>
      <w:lvlJc w:val="left"/>
      <w:pPr>
        <w:tabs>
          <w:tab w:val="num" w:pos="3600"/>
        </w:tabs>
        <w:ind w:left="3600" w:hanging="360"/>
      </w:pPr>
      <w:rPr>
        <w:rFonts w:ascii="Arial" w:hAnsi="Arial" w:hint="default"/>
      </w:rPr>
    </w:lvl>
    <w:lvl w:ilvl="5" w:tplc="B6B60F22" w:tentative="1">
      <w:start w:val="1"/>
      <w:numFmt w:val="bullet"/>
      <w:lvlText w:val="•"/>
      <w:lvlJc w:val="left"/>
      <w:pPr>
        <w:tabs>
          <w:tab w:val="num" w:pos="4320"/>
        </w:tabs>
        <w:ind w:left="4320" w:hanging="360"/>
      </w:pPr>
      <w:rPr>
        <w:rFonts w:ascii="Arial" w:hAnsi="Arial" w:hint="default"/>
      </w:rPr>
    </w:lvl>
    <w:lvl w:ilvl="6" w:tplc="F24033A4" w:tentative="1">
      <w:start w:val="1"/>
      <w:numFmt w:val="bullet"/>
      <w:lvlText w:val="•"/>
      <w:lvlJc w:val="left"/>
      <w:pPr>
        <w:tabs>
          <w:tab w:val="num" w:pos="5040"/>
        </w:tabs>
        <w:ind w:left="5040" w:hanging="360"/>
      </w:pPr>
      <w:rPr>
        <w:rFonts w:ascii="Arial" w:hAnsi="Arial" w:hint="default"/>
      </w:rPr>
    </w:lvl>
    <w:lvl w:ilvl="7" w:tplc="9D66F3BE" w:tentative="1">
      <w:start w:val="1"/>
      <w:numFmt w:val="bullet"/>
      <w:lvlText w:val="•"/>
      <w:lvlJc w:val="left"/>
      <w:pPr>
        <w:tabs>
          <w:tab w:val="num" w:pos="5760"/>
        </w:tabs>
        <w:ind w:left="5760" w:hanging="360"/>
      </w:pPr>
      <w:rPr>
        <w:rFonts w:ascii="Arial" w:hAnsi="Arial" w:hint="default"/>
      </w:rPr>
    </w:lvl>
    <w:lvl w:ilvl="8" w:tplc="62F48F66" w:tentative="1">
      <w:start w:val="1"/>
      <w:numFmt w:val="bullet"/>
      <w:lvlText w:val="•"/>
      <w:lvlJc w:val="left"/>
      <w:pPr>
        <w:tabs>
          <w:tab w:val="num" w:pos="6480"/>
        </w:tabs>
        <w:ind w:left="6480" w:hanging="360"/>
      </w:pPr>
      <w:rPr>
        <w:rFonts w:ascii="Arial" w:hAnsi="Arial" w:hint="default"/>
      </w:rPr>
    </w:lvl>
  </w:abstractNum>
  <w:abstractNum w:abstractNumId="15">
    <w:nsid w:val="1A283929"/>
    <w:multiLevelType w:val="hybridMultilevel"/>
    <w:tmpl w:val="0FBE632C"/>
    <w:lvl w:ilvl="0" w:tplc="2AE85DC6">
      <w:start w:val="1"/>
      <w:numFmt w:val="bullet"/>
      <w:lvlText w:val="•"/>
      <w:lvlJc w:val="left"/>
      <w:pPr>
        <w:tabs>
          <w:tab w:val="num" w:pos="720"/>
        </w:tabs>
        <w:ind w:left="720" w:hanging="360"/>
      </w:pPr>
      <w:rPr>
        <w:rFonts w:ascii="Arial" w:hAnsi="Arial" w:hint="default"/>
      </w:rPr>
    </w:lvl>
    <w:lvl w:ilvl="1" w:tplc="11CE86BE" w:tentative="1">
      <w:start w:val="1"/>
      <w:numFmt w:val="bullet"/>
      <w:lvlText w:val="•"/>
      <w:lvlJc w:val="left"/>
      <w:pPr>
        <w:tabs>
          <w:tab w:val="num" w:pos="1440"/>
        </w:tabs>
        <w:ind w:left="1440" w:hanging="360"/>
      </w:pPr>
      <w:rPr>
        <w:rFonts w:ascii="Arial" w:hAnsi="Arial" w:hint="default"/>
      </w:rPr>
    </w:lvl>
    <w:lvl w:ilvl="2" w:tplc="947CCABA" w:tentative="1">
      <w:start w:val="1"/>
      <w:numFmt w:val="bullet"/>
      <w:lvlText w:val="•"/>
      <w:lvlJc w:val="left"/>
      <w:pPr>
        <w:tabs>
          <w:tab w:val="num" w:pos="2160"/>
        </w:tabs>
        <w:ind w:left="2160" w:hanging="360"/>
      </w:pPr>
      <w:rPr>
        <w:rFonts w:ascii="Arial" w:hAnsi="Arial" w:hint="default"/>
      </w:rPr>
    </w:lvl>
    <w:lvl w:ilvl="3" w:tplc="FD84402C" w:tentative="1">
      <w:start w:val="1"/>
      <w:numFmt w:val="bullet"/>
      <w:lvlText w:val="•"/>
      <w:lvlJc w:val="left"/>
      <w:pPr>
        <w:tabs>
          <w:tab w:val="num" w:pos="2880"/>
        </w:tabs>
        <w:ind w:left="2880" w:hanging="360"/>
      </w:pPr>
      <w:rPr>
        <w:rFonts w:ascii="Arial" w:hAnsi="Arial" w:hint="default"/>
      </w:rPr>
    </w:lvl>
    <w:lvl w:ilvl="4" w:tplc="33025E84" w:tentative="1">
      <w:start w:val="1"/>
      <w:numFmt w:val="bullet"/>
      <w:lvlText w:val="•"/>
      <w:lvlJc w:val="left"/>
      <w:pPr>
        <w:tabs>
          <w:tab w:val="num" w:pos="3600"/>
        </w:tabs>
        <w:ind w:left="3600" w:hanging="360"/>
      </w:pPr>
      <w:rPr>
        <w:rFonts w:ascii="Arial" w:hAnsi="Arial" w:hint="default"/>
      </w:rPr>
    </w:lvl>
    <w:lvl w:ilvl="5" w:tplc="6964AECA" w:tentative="1">
      <w:start w:val="1"/>
      <w:numFmt w:val="bullet"/>
      <w:lvlText w:val="•"/>
      <w:lvlJc w:val="left"/>
      <w:pPr>
        <w:tabs>
          <w:tab w:val="num" w:pos="4320"/>
        </w:tabs>
        <w:ind w:left="4320" w:hanging="360"/>
      </w:pPr>
      <w:rPr>
        <w:rFonts w:ascii="Arial" w:hAnsi="Arial" w:hint="default"/>
      </w:rPr>
    </w:lvl>
    <w:lvl w:ilvl="6" w:tplc="1FE4D7AC" w:tentative="1">
      <w:start w:val="1"/>
      <w:numFmt w:val="bullet"/>
      <w:lvlText w:val="•"/>
      <w:lvlJc w:val="left"/>
      <w:pPr>
        <w:tabs>
          <w:tab w:val="num" w:pos="5040"/>
        </w:tabs>
        <w:ind w:left="5040" w:hanging="360"/>
      </w:pPr>
      <w:rPr>
        <w:rFonts w:ascii="Arial" w:hAnsi="Arial" w:hint="default"/>
      </w:rPr>
    </w:lvl>
    <w:lvl w:ilvl="7" w:tplc="8584AEC8" w:tentative="1">
      <w:start w:val="1"/>
      <w:numFmt w:val="bullet"/>
      <w:lvlText w:val="•"/>
      <w:lvlJc w:val="left"/>
      <w:pPr>
        <w:tabs>
          <w:tab w:val="num" w:pos="5760"/>
        </w:tabs>
        <w:ind w:left="5760" w:hanging="360"/>
      </w:pPr>
      <w:rPr>
        <w:rFonts w:ascii="Arial" w:hAnsi="Arial" w:hint="default"/>
      </w:rPr>
    </w:lvl>
    <w:lvl w:ilvl="8" w:tplc="D6424678" w:tentative="1">
      <w:start w:val="1"/>
      <w:numFmt w:val="bullet"/>
      <w:lvlText w:val="•"/>
      <w:lvlJc w:val="left"/>
      <w:pPr>
        <w:tabs>
          <w:tab w:val="num" w:pos="6480"/>
        </w:tabs>
        <w:ind w:left="6480" w:hanging="360"/>
      </w:pPr>
      <w:rPr>
        <w:rFonts w:ascii="Arial" w:hAnsi="Arial" w:hint="default"/>
      </w:rPr>
    </w:lvl>
  </w:abstractNum>
  <w:abstractNum w:abstractNumId="16">
    <w:nsid w:val="1BD56AB9"/>
    <w:multiLevelType w:val="hybridMultilevel"/>
    <w:tmpl w:val="215066A0"/>
    <w:lvl w:ilvl="0" w:tplc="8B88569A">
      <w:start w:val="1"/>
      <w:numFmt w:val="bullet"/>
      <w:lvlText w:val="•"/>
      <w:lvlJc w:val="left"/>
      <w:pPr>
        <w:tabs>
          <w:tab w:val="num" w:pos="720"/>
        </w:tabs>
        <w:ind w:left="720" w:hanging="360"/>
      </w:pPr>
      <w:rPr>
        <w:rFonts w:ascii="Arial" w:hAnsi="Arial" w:hint="default"/>
      </w:rPr>
    </w:lvl>
    <w:lvl w:ilvl="1" w:tplc="AA5C2CF4" w:tentative="1">
      <w:start w:val="1"/>
      <w:numFmt w:val="bullet"/>
      <w:lvlText w:val="•"/>
      <w:lvlJc w:val="left"/>
      <w:pPr>
        <w:tabs>
          <w:tab w:val="num" w:pos="1440"/>
        </w:tabs>
        <w:ind w:left="1440" w:hanging="360"/>
      </w:pPr>
      <w:rPr>
        <w:rFonts w:ascii="Arial" w:hAnsi="Arial" w:hint="default"/>
      </w:rPr>
    </w:lvl>
    <w:lvl w:ilvl="2" w:tplc="DF7C28A4" w:tentative="1">
      <w:start w:val="1"/>
      <w:numFmt w:val="bullet"/>
      <w:lvlText w:val="•"/>
      <w:lvlJc w:val="left"/>
      <w:pPr>
        <w:tabs>
          <w:tab w:val="num" w:pos="2160"/>
        </w:tabs>
        <w:ind w:left="2160" w:hanging="360"/>
      </w:pPr>
      <w:rPr>
        <w:rFonts w:ascii="Arial" w:hAnsi="Arial" w:hint="default"/>
      </w:rPr>
    </w:lvl>
    <w:lvl w:ilvl="3" w:tplc="A92811D4" w:tentative="1">
      <w:start w:val="1"/>
      <w:numFmt w:val="bullet"/>
      <w:lvlText w:val="•"/>
      <w:lvlJc w:val="left"/>
      <w:pPr>
        <w:tabs>
          <w:tab w:val="num" w:pos="2880"/>
        </w:tabs>
        <w:ind w:left="2880" w:hanging="360"/>
      </w:pPr>
      <w:rPr>
        <w:rFonts w:ascii="Arial" w:hAnsi="Arial" w:hint="default"/>
      </w:rPr>
    </w:lvl>
    <w:lvl w:ilvl="4" w:tplc="702E253E" w:tentative="1">
      <w:start w:val="1"/>
      <w:numFmt w:val="bullet"/>
      <w:lvlText w:val="•"/>
      <w:lvlJc w:val="left"/>
      <w:pPr>
        <w:tabs>
          <w:tab w:val="num" w:pos="3600"/>
        </w:tabs>
        <w:ind w:left="3600" w:hanging="360"/>
      </w:pPr>
      <w:rPr>
        <w:rFonts w:ascii="Arial" w:hAnsi="Arial" w:hint="default"/>
      </w:rPr>
    </w:lvl>
    <w:lvl w:ilvl="5" w:tplc="2AFE9F80" w:tentative="1">
      <w:start w:val="1"/>
      <w:numFmt w:val="bullet"/>
      <w:lvlText w:val="•"/>
      <w:lvlJc w:val="left"/>
      <w:pPr>
        <w:tabs>
          <w:tab w:val="num" w:pos="4320"/>
        </w:tabs>
        <w:ind w:left="4320" w:hanging="360"/>
      </w:pPr>
      <w:rPr>
        <w:rFonts w:ascii="Arial" w:hAnsi="Arial" w:hint="default"/>
      </w:rPr>
    </w:lvl>
    <w:lvl w:ilvl="6" w:tplc="A308EDE0" w:tentative="1">
      <w:start w:val="1"/>
      <w:numFmt w:val="bullet"/>
      <w:lvlText w:val="•"/>
      <w:lvlJc w:val="left"/>
      <w:pPr>
        <w:tabs>
          <w:tab w:val="num" w:pos="5040"/>
        </w:tabs>
        <w:ind w:left="5040" w:hanging="360"/>
      </w:pPr>
      <w:rPr>
        <w:rFonts w:ascii="Arial" w:hAnsi="Arial" w:hint="default"/>
      </w:rPr>
    </w:lvl>
    <w:lvl w:ilvl="7" w:tplc="35B8360E" w:tentative="1">
      <w:start w:val="1"/>
      <w:numFmt w:val="bullet"/>
      <w:lvlText w:val="•"/>
      <w:lvlJc w:val="left"/>
      <w:pPr>
        <w:tabs>
          <w:tab w:val="num" w:pos="5760"/>
        </w:tabs>
        <w:ind w:left="5760" w:hanging="360"/>
      </w:pPr>
      <w:rPr>
        <w:rFonts w:ascii="Arial" w:hAnsi="Arial" w:hint="default"/>
      </w:rPr>
    </w:lvl>
    <w:lvl w:ilvl="8" w:tplc="03204A92" w:tentative="1">
      <w:start w:val="1"/>
      <w:numFmt w:val="bullet"/>
      <w:lvlText w:val="•"/>
      <w:lvlJc w:val="left"/>
      <w:pPr>
        <w:tabs>
          <w:tab w:val="num" w:pos="6480"/>
        </w:tabs>
        <w:ind w:left="6480" w:hanging="360"/>
      </w:pPr>
      <w:rPr>
        <w:rFonts w:ascii="Arial" w:hAnsi="Arial" w:hint="default"/>
      </w:rPr>
    </w:lvl>
  </w:abstractNum>
  <w:abstractNum w:abstractNumId="17">
    <w:nsid w:val="1FA067F9"/>
    <w:multiLevelType w:val="hybridMultilevel"/>
    <w:tmpl w:val="71E012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A4E405C"/>
    <w:multiLevelType w:val="hybridMultilevel"/>
    <w:tmpl w:val="8A88E96A"/>
    <w:lvl w:ilvl="0" w:tplc="2B4459A2">
      <w:start w:val="1"/>
      <w:numFmt w:val="decimal"/>
      <w:lvlText w:val="%1."/>
      <w:lvlJc w:val="left"/>
      <w:pPr>
        <w:tabs>
          <w:tab w:val="num" w:pos="720"/>
        </w:tabs>
        <w:ind w:left="720" w:hanging="360"/>
      </w:pPr>
    </w:lvl>
    <w:lvl w:ilvl="1" w:tplc="211C8424" w:tentative="1">
      <w:start w:val="1"/>
      <w:numFmt w:val="decimal"/>
      <w:lvlText w:val="%2."/>
      <w:lvlJc w:val="left"/>
      <w:pPr>
        <w:tabs>
          <w:tab w:val="num" w:pos="1440"/>
        </w:tabs>
        <w:ind w:left="1440" w:hanging="360"/>
      </w:pPr>
    </w:lvl>
    <w:lvl w:ilvl="2" w:tplc="EFC03146" w:tentative="1">
      <w:start w:val="1"/>
      <w:numFmt w:val="decimal"/>
      <w:lvlText w:val="%3."/>
      <w:lvlJc w:val="left"/>
      <w:pPr>
        <w:tabs>
          <w:tab w:val="num" w:pos="2160"/>
        </w:tabs>
        <w:ind w:left="2160" w:hanging="360"/>
      </w:pPr>
    </w:lvl>
    <w:lvl w:ilvl="3" w:tplc="93605460" w:tentative="1">
      <w:start w:val="1"/>
      <w:numFmt w:val="decimal"/>
      <w:lvlText w:val="%4."/>
      <w:lvlJc w:val="left"/>
      <w:pPr>
        <w:tabs>
          <w:tab w:val="num" w:pos="2880"/>
        </w:tabs>
        <w:ind w:left="2880" w:hanging="360"/>
      </w:pPr>
    </w:lvl>
    <w:lvl w:ilvl="4" w:tplc="72662D58" w:tentative="1">
      <w:start w:val="1"/>
      <w:numFmt w:val="decimal"/>
      <w:lvlText w:val="%5."/>
      <w:lvlJc w:val="left"/>
      <w:pPr>
        <w:tabs>
          <w:tab w:val="num" w:pos="3600"/>
        </w:tabs>
        <w:ind w:left="3600" w:hanging="360"/>
      </w:pPr>
    </w:lvl>
    <w:lvl w:ilvl="5" w:tplc="D5C8020C" w:tentative="1">
      <w:start w:val="1"/>
      <w:numFmt w:val="decimal"/>
      <w:lvlText w:val="%6."/>
      <w:lvlJc w:val="left"/>
      <w:pPr>
        <w:tabs>
          <w:tab w:val="num" w:pos="4320"/>
        </w:tabs>
        <w:ind w:left="4320" w:hanging="360"/>
      </w:pPr>
    </w:lvl>
    <w:lvl w:ilvl="6" w:tplc="E8721320" w:tentative="1">
      <w:start w:val="1"/>
      <w:numFmt w:val="decimal"/>
      <w:lvlText w:val="%7."/>
      <w:lvlJc w:val="left"/>
      <w:pPr>
        <w:tabs>
          <w:tab w:val="num" w:pos="5040"/>
        </w:tabs>
        <w:ind w:left="5040" w:hanging="360"/>
      </w:pPr>
    </w:lvl>
    <w:lvl w:ilvl="7" w:tplc="2CE49D86" w:tentative="1">
      <w:start w:val="1"/>
      <w:numFmt w:val="decimal"/>
      <w:lvlText w:val="%8."/>
      <w:lvlJc w:val="left"/>
      <w:pPr>
        <w:tabs>
          <w:tab w:val="num" w:pos="5760"/>
        </w:tabs>
        <w:ind w:left="5760" w:hanging="360"/>
      </w:pPr>
    </w:lvl>
    <w:lvl w:ilvl="8" w:tplc="9508E92E" w:tentative="1">
      <w:start w:val="1"/>
      <w:numFmt w:val="decimal"/>
      <w:lvlText w:val="%9."/>
      <w:lvlJc w:val="left"/>
      <w:pPr>
        <w:tabs>
          <w:tab w:val="num" w:pos="6480"/>
        </w:tabs>
        <w:ind w:left="6480" w:hanging="360"/>
      </w:pPr>
    </w:lvl>
  </w:abstractNum>
  <w:abstractNum w:abstractNumId="19">
    <w:nsid w:val="2C796B5D"/>
    <w:multiLevelType w:val="hybridMultilevel"/>
    <w:tmpl w:val="1E26F4C8"/>
    <w:lvl w:ilvl="0" w:tplc="386CF8A4">
      <w:start w:val="1"/>
      <w:numFmt w:val="bullet"/>
      <w:lvlText w:val="•"/>
      <w:lvlJc w:val="left"/>
      <w:pPr>
        <w:tabs>
          <w:tab w:val="num" w:pos="720"/>
        </w:tabs>
        <w:ind w:left="720" w:hanging="360"/>
      </w:pPr>
      <w:rPr>
        <w:rFonts w:ascii="Arial" w:hAnsi="Arial" w:hint="default"/>
      </w:rPr>
    </w:lvl>
    <w:lvl w:ilvl="1" w:tplc="56D8F4D6" w:tentative="1">
      <w:start w:val="1"/>
      <w:numFmt w:val="bullet"/>
      <w:lvlText w:val="•"/>
      <w:lvlJc w:val="left"/>
      <w:pPr>
        <w:tabs>
          <w:tab w:val="num" w:pos="1440"/>
        </w:tabs>
        <w:ind w:left="1440" w:hanging="360"/>
      </w:pPr>
      <w:rPr>
        <w:rFonts w:ascii="Arial" w:hAnsi="Arial" w:hint="default"/>
      </w:rPr>
    </w:lvl>
    <w:lvl w:ilvl="2" w:tplc="491E50F2" w:tentative="1">
      <w:start w:val="1"/>
      <w:numFmt w:val="bullet"/>
      <w:lvlText w:val="•"/>
      <w:lvlJc w:val="left"/>
      <w:pPr>
        <w:tabs>
          <w:tab w:val="num" w:pos="2160"/>
        </w:tabs>
        <w:ind w:left="2160" w:hanging="360"/>
      </w:pPr>
      <w:rPr>
        <w:rFonts w:ascii="Arial" w:hAnsi="Arial" w:hint="default"/>
      </w:rPr>
    </w:lvl>
    <w:lvl w:ilvl="3" w:tplc="DBA6F448" w:tentative="1">
      <w:start w:val="1"/>
      <w:numFmt w:val="bullet"/>
      <w:lvlText w:val="•"/>
      <w:lvlJc w:val="left"/>
      <w:pPr>
        <w:tabs>
          <w:tab w:val="num" w:pos="2880"/>
        </w:tabs>
        <w:ind w:left="2880" w:hanging="360"/>
      </w:pPr>
      <w:rPr>
        <w:rFonts w:ascii="Arial" w:hAnsi="Arial" w:hint="default"/>
      </w:rPr>
    </w:lvl>
    <w:lvl w:ilvl="4" w:tplc="F3EAFB3A" w:tentative="1">
      <w:start w:val="1"/>
      <w:numFmt w:val="bullet"/>
      <w:lvlText w:val="•"/>
      <w:lvlJc w:val="left"/>
      <w:pPr>
        <w:tabs>
          <w:tab w:val="num" w:pos="3600"/>
        </w:tabs>
        <w:ind w:left="3600" w:hanging="360"/>
      </w:pPr>
      <w:rPr>
        <w:rFonts w:ascii="Arial" w:hAnsi="Arial" w:hint="default"/>
      </w:rPr>
    </w:lvl>
    <w:lvl w:ilvl="5" w:tplc="958806E0" w:tentative="1">
      <w:start w:val="1"/>
      <w:numFmt w:val="bullet"/>
      <w:lvlText w:val="•"/>
      <w:lvlJc w:val="left"/>
      <w:pPr>
        <w:tabs>
          <w:tab w:val="num" w:pos="4320"/>
        </w:tabs>
        <w:ind w:left="4320" w:hanging="360"/>
      </w:pPr>
      <w:rPr>
        <w:rFonts w:ascii="Arial" w:hAnsi="Arial" w:hint="default"/>
      </w:rPr>
    </w:lvl>
    <w:lvl w:ilvl="6" w:tplc="160C33F2" w:tentative="1">
      <w:start w:val="1"/>
      <w:numFmt w:val="bullet"/>
      <w:lvlText w:val="•"/>
      <w:lvlJc w:val="left"/>
      <w:pPr>
        <w:tabs>
          <w:tab w:val="num" w:pos="5040"/>
        </w:tabs>
        <w:ind w:left="5040" w:hanging="360"/>
      </w:pPr>
      <w:rPr>
        <w:rFonts w:ascii="Arial" w:hAnsi="Arial" w:hint="default"/>
      </w:rPr>
    </w:lvl>
    <w:lvl w:ilvl="7" w:tplc="33469486" w:tentative="1">
      <w:start w:val="1"/>
      <w:numFmt w:val="bullet"/>
      <w:lvlText w:val="•"/>
      <w:lvlJc w:val="left"/>
      <w:pPr>
        <w:tabs>
          <w:tab w:val="num" w:pos="5760"/>
        </w:tabs>
        <w:ind w:left="5760" w:hanging="360"/>
      </w:pPr>
      <w:rPr>
        <w:rFonts w:ascii="Arial" w:hAnsi="Arial" w:hint="default"/>
      </w:rPr>
    </w:lvl>
    <w:lvl w:ilvl="8" w:tplc="52B69A30" w:tentative="1">
      <w:start w:val="1"/>
      <w:numFmt w:val="bullet"/>
      <w:lvlText w:val="•"/>
      <w:lvlJc w:val="left"/>
      <w:pPr>
        <w:tabs>
          <w:tab w:val="num" w:pos="6480"/>
        </w:tabs>
        <w:ind w:left="6480" w:hanging="360"/>
      </w:pPr>
      <w:rPr>
        <w:rFonts w:ascii="Arial" w:hAnsi="Arial" w:hint="default"/>
      </w:rPr>
    </w:lvl>
  </w:abstractNum>
  <w:abstractNum w:abstractNumId="20">
    <w:nsid w:val="2EB1086A"/>
    <w:multiLevelType w:val="hybridMultilevel"/>
    <w:tmpl w:val="096A9418"/>
    <w:lvl w:ilvl="0" w:tplc="D9D0B71E">
      <w:start w:val="1"/>
      <w:numFmt w:val="bullet"/>
      <w:lvlText w:val="•"/>
      <w:lvlJc w:val="left"/>
      <w:pPr>
        <w:tabs>
          <w:tab w:val="num" w:pos="720"/>
        </w:tabs>
        <w:ind w:left="720" w:hanging="360"/>
      </w:pPr>
      <w:rPr>
        <w:rFonts w:ascii="Arial" w:hAnsi="Arial" w:hint="default"/>
      </w:rPr>
    </w:lvl>
    <w:lvl w:ilvl="1" w:tplc="7B165FD0" w:tentative="1">
      <w:start w:val="1"/>
      <w:numFmt w:val="bullet"/>
      <w:lvlText w:val="•"/>
      <w:lvlJc w:val="left"/>
      <w:pPr>
        <w:tabs>
          <w:tab w:val="num" w:pos="1440"/>
        </w:tabs>
        <w:ind w:left="1440" w:hanging="360"/>
      </w:pPr>
      <w:rPr>
        <w:rFonts w:ascii="Arial" w:hAnsi="Arial" w:hint="default"/>
      </w:rPr>
    </w:lvl>
    <w:lvl w:ilvl="2" w:tplc="32FA257E" w:tentative="1">
      <w:start w:val="1"/>
      <w:numFmt w:val="bullet"/>
      <w:lvlText w:val="•"/>
      <w:lvlJc w:val="left"/>
      <w:pPr>
        <w:tabs>
          <w:tab w:val="num" w:pos="2160"/>
        </w:tabs>
        <w:ind w:left="2160" w:hanging="360"/>
      </w:pPr>
      <w:rPr>
        <w:rFonts w:ascii="Arial" w:hAnsi="Arial" w:hint="default"/>
      </w:rPr>
    </w:lvl>
    <w:lvl w:ilvl="3" w:tplc="999EDA68" w:tentative="1">
      <w:start w:val="1"/>
      <w:numFmt w:val="bullet"/>
      <w:lvlText w:val="•"/>
      <w:lvlJc w:val="left"/>
      <w:pPr>
        <w:tabs>
          <w:tab w:val="num" w:pos="2880"/>
        </w:tabs>
        <w:ind w:left="2880" w:hanging="360"/>
      </w:pPr>
      <w:rPr>
        <w:rFonts w:ascii="Arial" w:hAnsi="Arial" w:hint="default"/>
      </w:rPr>
    </w:lvl>
    <w:lvl w:ilvl="4" w:tplc="52749508" w:tentative="1">
      <w:start w:val="1"/>
      <w:numFmt w:val="bullet"/>
      <w:lvlText w:val="•"/>
      <w:lvlJc w:val="left"/>
      <w:pPr>
        <w:tabs>
          <w:tab w:val="num" w:pos="3600"/>
        </w:tabs>
        <w:ind w:left="3600" w:hanging="360"/>
      </w:pPr>
      <w:rPr>
        <w:rFonts w:ascii="Arial" w:hAnsi="Arial" w:hint="default"/>
      </w:rPr>
    </w:lvl>
    <w:lvl w:ilvl="5" w:tplc="C902E7B8" w:tentative="1">
      <w:start w:val="1"/>
      <w:numFmt w:val="bullet"/>
      <w:lvlText w:val="•"/>
      <w:lvlJc w:val="left"/>
      <w:pPr>
        <w:tabs>
          <w:tab w:val="num" w:pos="4320"/>
        </w:tabs>
        <w:ind w:left="4320" w:hanging="360"/>
      </w:pPr>
      <w:rPr>
        <w:rFonts w:ascii="Arial" w:hAnsi="Arial" w:hint="default"/>
      </w:rPr>
    </w:lvl>
    <w:lvl w:ilvl="6" w:tplc="1FB01826" w:tentative="1">
      <w:start w:val="1"/>
      <w:numFmt w:val="bullet"/>
      <w:lvlText w:val="•"/>
      <w:lvlJc w:val="left"/>
      <w:pPr>
        <w:tabs>
          <w:tab w:val="num" w:pos="5040"/>
        </w:tabs>
        <w:ind w:left="5040" w:hanging="360"/>
      </w:pPr>
      <w:rPr>
        <w:rFonts w:ascii="Arial" w:hAnsi="Arial" w:hint="default"/>
      </w:rPr>
    </w:lvl>
    <w:lvl w:ilvl="7" w:tplc="A8E8414E" w:tentative="1">
      <w:start w:val="1"/>
      <w:numFmt w:val="bullet"/>
      <w:lvlText w:val="•"/>
      <w:lvlJc w:val="left"/>
      <w:pPr>
        <w:tabs>
          <w:tab w:val="num" w:pos="5760"/>
        </w:tabs>
        <w:ind w:left="5760" w:hanging="360"/>
      </w:pPr>
      <w:rPr>
        <w:rFonts w:ascii="Arial" w:hAnsi="Arial" w:hint="default"/>
      </w:rPr>
    </w:lvl>
    <w:lvl w:ilvl="8" w:tplc="A7EEF516" w:tentative="1">
      <w:start w:val="1"/>
      <w:numFmt w:val="bullet"/>
      <w:lvlText w:val="•"/>
      <w:lvlJc w:val="left"/>
      <w:pPr>
        <w:tabs>
          <w:tab w:val="num" w:pos="6480"/>
        </w:tabs>
        <w:ind w:left="6480" w:hanging="360"/>
      </w:pPr>
      <w:rPr>
        <w:rFonts w:ascii="Arial" w:hAnsi="Arial" w:hint="default"/>
      </w:rPr>
    </w:lvl>
  </w:abstractNum>
  <w:abstractNum w:abstractNumId="21">
    <w:nsid w:val="2FF634ED"/>
    <w:multiLevelType w:val="hybridMultilevel"/>
    <w:tmpl w:val="41502ED4"/>
    <w:lvl w:ilvl="0" w:tplc="EF9CD8C2">
      <w:start w:val="1"/>
      <w:numFmt w:val="decimal"/>
      <w:lvlText w:val="%1."/>
      <w:lvlJc w:val="left"/>
      <w:pPr>
        <w:tabs>
          <w:tab w:val="num" w:pos="720"/>
        </w:tabs>
        <w:ind w:left="720" w:hanging="360"/>
      </w:pPr>
    </w:lvl>
    <w:lvl w:ilvl="1" w:tplc="173CDF5E" w:tentative="1">
      <w:start w:val="1"/>
      <w:numFmt w:val="decimal"/>
      <w:lvlText w:val="%2."/>
      <w:lvlJc w:val="left"/>
      <w:pPr>
        <w:tabs>
          <w:tab w:val="num" w:pos="1440"/>
        </w:tabs>
        <w:ind w:left="1440" w:hanging="360"/>
      </w:pPr>
    </w:lvl>
    <w:lvl w:ilvl="2" w:tplc="A0C8C3E4" w:tentative="1">
      <w:start w:val="1"/>
      <w:numFmt w:val="decimal"/>
      <w:lvlText w:val="%3."/>
      <w:lvlJc w:val="left"/>
      <w:pPr>
        <w:tabs>
          <w:tab w:val="num" w:pos="2160"/>
        </w:tabs>
        <w:ind w:left="2160" w:hanging="360"/>
      </w:pPr>
    </w:lvl>
    <w:lvl w:ilvl="3" w:tplc="B3ECE5B0" w:tentative="1">
      <w:start w:val="1"/>
      <w:numFmt w:val="decimal"/>
      <w:lvlText w:val="%4."/>
      <w:lvlJc w:val="left"/>
      <w:pPr>
        <w:tabs>
          <w:tab w:val="num" w:pos="2880"/>
        </w:tabs>
        <w:ind w:left="2880" w:hanging="360"/>
      </w:pPr>
    </w:lvl>
    <w:lvl w:ilvl="4" w:tplc="296A1B6E" w:tentative="1">
      <w:start w:val="1"/>
      <w:numFmt w:val="decimal"/>
      <w:lvlText w:val="%5."/>
      <w:lvlJc w:val="left"/>
      <w:pPr>
        <w:tabs>
          <w:tab w:val="num" w:pos="3600"/>
        </w:tabs>
        <w:ind w:left="3600" w:hanging="360"/>
      </w:pPr>
    </w:lvl>
    <w:lvl w:ilvl="5" w:tplc="ADDC5246" w:tentative="1">
      <w:start w:val="1"/>
      <w:numFmt w:val="decimal"/>
      <w:lvlText w:val="%6."/>
      <w:lvlJc w:val="left"/>
      <w:pPr>
        <w:tabs>
          <w:tab w:val="num" w:pos="4320"/>
        </w:tabs>
        <w:ind w:left="4320" w:hanging="360"/>
      </w:pPr>
    </w:lvl>
    <w:lvl w:ilvl="6" w:tplc="D8A829D8" w:tentative="1">
      <w:start w:val="1"/>
      <w:numFmt w:val="decimal"/>
      <w:lvlText w:val="%7."/>
      <w:lvlJc w:val="left"/>
      <w:pPr>
        <w:tabs>
          <w:tab w:val="num" w:pos="5040"/>
        </w:tabs>
        <w:ind w:left="5040" w:hanging="360"/>
      </w:pPr>
    </w:lvl>
    <w:lvl w:ilvl="7" w:tplc="AFDE599C" w:tentative="1">
      <w:start w:val="1"/>
      <w:numFmt w:val="decimal"/>
      <w:lvlText w:val="%8."/>
      <w:lvlJc w:val="left"/>
      <w:pPr>
        <w:tabs>
          <w:tab w:val="num" w:pos="5760"/>
        </w:tabs>
        <w:ind w:left="5760" w:hanging="360"/>
      </w:pPr>
    </w:lvl>
    <w:lvl w:ilvl="8" w:tplc="2474FCA6" w:tentative="1">
      <w:start w:val="1"/>
      <w:numFmt w:val="decimal"/>
      <w:lvlText w:val="%9."/>
      <w:lvlJc w:val="left"/>
      <w:pPr>
        <w:tabs>
          <w:tab w:val="num" w:pos="6480"/>
        </w:tabs>
        <w:ind w:left="6480" w:hanging="360"/>
      </w:pPr>
    </w:lvl>
  </w:abstractNum>
  <w:abstractNum w:abstractNumId="22">
    <w:nsid w:val="336157D9"/>
    <w:multiLevelType w:val="hybridMultilevel"/>
    <w:tmpl w:val="D9E230B4"/>
    <w:lvl w:ilvl="0" w:tplc="EC28569E">
      <w:start w:val="1"/>
      <w:numFmt w:val="decimal"/>
      <w:lvlText w:val="%1."/>
      <w:lvlJc w:val="left"/>
      <w:pPr>
        <w:tabs>
          <w:tab w:val="num" w:pos="720"/>
        </w:tabs>
        <w:ind w:left="720" w:hanging="360"/>
      </w:pPr>
    </w:lvl>
    <w:lvl w:ilvl="1" w:tplc="3E64EDBE" w:tentative="1">
      <w:start w:val="1"/>
      <w:numFmt w:val="decimal"/>
      <w:lvlText w:val="%2."/>
      <w:lvlJc w:val="left"/>
      <w:pPr>
        <w:tabs>
          <w:tab w:val="num" w:pos="1440"/>
        </w:tabs>
        <w:ind w:left="1440" w:hanging="360"/>
      </w:pPr>
    </w:lvl>
    <w:lvl w:ilvl="2" w:tplc="49387708" w:tentative="1">
      <w:start w:val="1"/>
      <w:numFmt w:val="decimal"/>
      <w:lvlText w:val="%3."/>
      <w:lvlJc w:val="left"/>
      <w:pPr>
        <w:tabs>
          <w:tab w:val="num" w:pos="2160"/>
        </w:tabs>
        <w:ind w:left="2160" w:hanging="360"/>
      </w:pPr>
    </w:lvl>
    <w:lvl w:ilvl="3" w:tplc="F44251AE" w:tentative="1">
      <w:start w:val="1"/>
      <w:numFmt w:val="decimal"/>
      <w:lvlText w:val="%4."/>
      <w:lvlJc w:val="left"/>
      <w:pPr>
        <w:tabs>
          <w:tab w:val="num" w:pos="2880"/>
        </w:tabs>
        <w:ind w:left="2880" w:hanging="360"/>
      </w:pPr>
    </w:lvl>
    <w:lvl w:ilvl="4" w:tplc="EF5ADA36" w:tentative="1">
      <w:start w:val="1"/>
      <w:numFmt w:val="decimal"/>
      <w:lvlText w:val="%5."/>
      <w:lvlJc w:val="left"/>
      <w:pPr>
        <w:tabs>
          <w:tab w:val="num" w:pos="3600"/>
        </w:tabs>
        <w:ind w:left="3600" w:hanging="360"/>
      </w:pPr>
    </w:lvl>
    <w:lvl w:ilvl="5" w:tplc="03D42FD2" w:tentative="1">
      <w:start w:val="1"/>
      <w:numFmt w:val="decimal"/>
      <w:lvlText w:val="%6."/>
      <w:lvlJc w:val="left"/>
      <w:pPr>
        <w:tabs>
          <w:tab w:val="num" w:pos="4320"/>
        </w:tabs>
        <w:ind w:left="4320" w:hanging="360"/>
      </w:pPr>
    </w:lvl>
    <w:lvl w:ilvl="6" w:tplc="DD5228D0" w:tentative="1">
      <w:start w:val="1"/>
      <w:numFmt w:val="decimal"/>
      <w:lvlText w:val="%7."/>
      <w:lvlJc w:val="left"/>
      <w:pPr>
        <w:tabs>
          <w:tab w:val="num" w:pos="5040"/>
        </w:tabs>
        <w:ind w:left="5040" w:hanging="360"/>
      </w:pPr>
    </w:lvl>
    <w:lvl w:ilvl="7" w:tplc="FBD0F514" w:tentative="1">
      <w:start w:val="1"/>
      <w:numFmt w:val="decimal"/>
      <w:lvlText w:val="%8."/>
      <w:lvlJc w:val="left"/>
      <w:pPr>
        <w:tabs>
          <w:tab w:val="num" w:pos="5760"/>
        </w:tabs>
        <w:ind w:left="5760" w:hanging="360"/>
      </w:pPr>
    </w:lvl>
    <w:lvl w:ilvl="8" w:tplc="C594322A" w:tentative="1">
      <w:start w:val="1"/>
      <w:numFmt w:val="decimal"/>
      <w:lvlText w:val="%9."/>
      <w:lvlJc w:val="left"/>
      <w:pPr>
        <w:tabs>
          <w:tab w:val="num" w:pos="6480"/>
        </w:tabs>
        <w:ind w:left="6480" w:hanging="360"/>
      </w:pPr>
    </w:lvl>
  </w:abstractNum>
  <w:abstractNum w:abstractNumId="23">
    <w:nsid w:val="341959D4"/>
    <w:multiLevelType w:val="hybridMultilevel"/>
    <w:tmpl w:val="B6263D38"/>
    <w:lvl w:ilvl="0" w:tplc="F7ECAF88">
      <w:start w:val="1"/>
      <w:numFmt w:val="bullet"/>
      <w:lvlText w:val="•"/>
      <w:lvlJc w:val="left"/>
      <w:pPr>
        <w:tabs>
          <w:tab w:val="num" w:pos="720"/>
        </w:tabs>
        <w:ind w:left="720" w:hanging="360"/>
      </w:pPr>
      <w:rPr>
        <w:rFonts w:ascii="Arial" w:hAnsi="Arial" w:hint="default"/>
      </w:rPr>
    </w:lvl>
    <w:lvl w:ilvl="1" w:tplc="71A08986" w:tentative="1">
      <w:start w:val="1"/>
      <w:numFmt w:val="bullet"/>
      <w:lvlText w:val="•"/>
      <w:lvlJc w:val="left"/>
      <w:pPr>
        <w:tabs>
          <w:tab w:val="num" w:pos="1440"/>
        </w:tabs>
        <w:ind w:left="1440" w:hanging="360"/>
      </w:pPr>
      <w:rPr>
        <w:rFonts w:ascii="Arial" w:hAnsi="Arial" w:hint="default"/>
      </w:rPr>
    </w:lvl>
    <w:lvl w:ilvl="2" w:tplc="42808700" w:tentative="1">
      <w:start w:val="1"/>
      <w:numFmt w:val="bullet"/>
      <w:lvlText w:val="•"/>
      <w:lvlJc w:val="left"/>
      <w:pPr>
        <w:tabs>
          <w:tab w:val="num" w:pos="2160"/>
        </w:tabs>
        <w:ind w:left="2160" w:hanging="360"/>
      </w:pPr>
      <w:rPr>
        <w:rFonts w:ascii="Arial" w:hAnsi="Arial" w:hint="default"/>
      </w:rPr>
    </w:lvl>
    <w:lvl w:ilvl="3" w:tplc="7DE41688" w:tentative="1">
      <w:start w:val="1"/>
      <w:numFmt w:val="bullet"/>
      <w:lvlText w:val="•"/>
      <w:lvlJc w:val="left"/>
      <w:pPr>
        <w:tabs>
          <w:tab w:val="num" w:pos="2880"/>
        </w:tabs>
        <w:ind w:left="2880" w:hanging="360"/>
      </w:pPr>
      <w:rPr>
        <w:rFonts w:ascii="Arial" w:hAnsi="Arial" w:hint="default"/>
      </w:rPr>
    </w:lvl>
    <w:lvl w:ilvl="4" w:tplc="DC16CF36" w:tentative="1">
      <w:start w:val="1"/>
      <w:numFmt w:val="bullet"/>
      <w:lvlText w:val="•"/>
      <w:lvlJc w:val="left"/>
      <w:pPr>
        <w:tabs>
          <w:tab w:val="num" w:pos="3600"/>
        </w:tabs>
        <w:ind w:left="3600" w:hanging="360"/>
      </w:pPr>
      <w:rPr>
        <w:rFonts w:ascii="Arial" w:hAnsi="Arial" w:hint="default"/>
      </w:rPr>
    </w:lvl>
    <w:lvl w:ilvl="5" w:tplc="F6943412" w:tentative="1">
      <w:start w:val="1"/>
      <w:numFmt w:val="bullet"/>
      <w:lvlText w:val="•"/>
      <w:lvlJc w:val="left"/>
      <w:pPr>
        <w:tabs>
          <w:tab w:val="num" w:pos="4320"/>
        </w:tabs>
        <w:ind w:left="4320" w:hanging="360"/>
      </w:pPr>
      <w:rPr>
        <w:rFonts w:ascii="Arial" w:hAnsi="Arial" w:hint="default"/>
      </w:rPr>
    </w:lvl>
    <w:lvl w:ilvl="6" w:tplc="270A3588" w:tentative="1">
      <w:start w:val="1"/>
      <w:numFmt w:val="bullet"/>
      <w:lvlText w:val="•"/>
      <w:lvlJc w:val="left"/>
      <w:pPr>
        <w:tabs>
          <w:tab w:val="num" w:pos="5040"/>
        </w:tabs>
        <w:ind w:left="5040" w:hanging="360"/>
      </w:pPr>
      <w:rPr>
        <w:rFonts w:ascii="Arial" w:hAnsi="Arial" w:hint="default"/>
      </w:rPr>
    </w:lvl>
    <w:lvl w:ilvl="7" w:tplc="E8E2A27E" w:tentative="1">
      <w:start w:val="1"/>
      <w:numFmt w:val="bullet"/>
      <w:lvlText w:val="•"/>
      <w:lvlJc w:val="left"/>
      <w:pPr>
        <w:tabs>
          <w:tab w:val="num" w:pos="5760"/>
        </w:tabs>
        <w:ind w:left="5760" w:hanging="360"/>
      </w:pPr>
      <w:rPr>
        <w:rFonts w:ascii="Arial" w:hAnsi="Arial" w:hint="default"/>
      </w:rPr>
    </w:lvl>
    <w:lvl w:ilvl="8" w:tplc="45EA7076" w:tentative="1">
      <w:start w:val="1"/>
      <w:numFmt w:val="bullet"/>
      <w:lvlText w:val="•"/>
      <w:lvlJc w:val="left"/>
      <w:pPr>
        <w:tabs>
          <w:tab w:val="num" w:pos="6480"/>
        </w:tabs>
        <w:ind w:left="6480" w:hanging="360"/>
      </w:pPr>
      <w:rPr>
        <w:rFonts w:ascii="Arial" w:hAnsi="Arial" w:hint="default"/>
      </w:rPr>
    </w:lvl>
  </w:abstractNum>
  <w:abstractNum w:abstractNumId="24">
    <w:nsid w:val="36C57176"/>
    <w:multiLevelType w:val="hybridMultilevel"/>
    <w:tmpl w:val="314EF4AA"/>
    <w:lvl w:ilvl="0" w:tplc="C4BAA8B6">
      <w:start w:val="3"/>
      <w:numFmt w:val="decimal"/>
      <w:lvlText w:val="%1."/>
      <w:lvlJc w:val="left"/>
      <w:pPr>
        <w:tabs>
          <w:tab w:val="num" w:pos="720"/>
        </w:tabs>
        <w:ind w:left="720" w:hanging="360"/>
      </w:pPr>
    </w:lvl>
    <w:lvl w:ilvl="1" w:tplc="DC24CC5E" w:tentative="1">
      <w:start w:val="1"/>
      <w:numFmt w:val="decimal"/>
      <w:lvlText w:val="%2."/>
      <w:lvlJc w:val="left"/>
      <w:pPr>
        <w:tabs>
          <w:tab w:val="num" w:pos="1440"/>
        </w:tabs>
        <w:ind w:left="1440" w:hanging="360"/>
      </w:pPr>
    </w:lvl>
    <w:lvl w:ilvl="2" w:tplc="CE485518" w:tentative="1">
      <w:start w:val="1"/>
      <w:numFmt w:val="decimal"/>
      <w:lvlText w:val="%3."/>
      <w:lvlJc w:val="left"/>
      <w:pPr>
        <w:tabs>
          <w:tab w:val="num" w:pos="2160"/>
        </w:tabs>
        <w:ind w:left="2160" w:hanging="360"/>
      </w:pPr>
    </w:lvl>
    <w:lvl w:ilvl="3" w:tplc="D700A360" w:tentative="1">
      <w:start w:val="1"/>
      <w:numFmt w:val="decimal"/>
      <w:lvlText w:val="%4."/>
      <w:lvlJc w:val="left"/>
      <w:pPr>
        <w:tabs>
          <w:tab w:val="num" w:pos="2880"/>
        </w:tabs>
        <w:ind w:left="2880" w:hanging="360"/>
      </w:pPr>
    </w:lvl>
    <w:lvl w:ilvl="4" w:tplc="14AE9F6E" w:tentative="1">
      <w:start w:val="1"/>
      <w:numFmt w:val="decimal"/>
      <w:lvlText w:val="%5."/>
      <w:lvlJc w:val="left"/>
      <w:pPr>
        <w:tabs>
          <w:tab w:val="num" w:pos="3600"/>
        </w:tabs>
        <w:ind w:left="3600" w:hanging="360"/>
      </w:pPr>
    </w:lvl>
    <w:lvl w:ilvl="5" w:tplc="D8FA6A82" w:tentative="1">
      <w:start w:val="1"/>
      <w:numFmt w:val="decimal"/>
      <w:lvlText w:val="%6."/>
      <w:lvlJc w:val="left"/>
      <w:pPr>
        <w:tabs>
          <w:tab w:val="num" w:pos="4320"/>
        </w:tabs>
        <w:ind w:left="4320" w:hanging="360"/>
      </w:pPr>
    </w:lvl>
    <w:lvl w:ilvl="6" w:tplc="5D02A0F8" w:tentative="1">
      <w:start w:val="1"/>
      <w:numFmt w:val="decimal"/>
      <w:lvlText w:val="%7."/>
      <w:lvlJc w:val="left"/>
      <w:pPr>
        <w:tabs>
          <w:tab w:val="num" w:pos="5040"/>
        </w:tabs>
        <w:ind w:left="5040" w:hanging="360"/>
      </w:pPr>
    </w:lvl>
    <w:lvl w:ilvl="7" w:tplc="F438C338" w:tentative="1">
      <w:start w:val="1"/>
      <w:numFmt w:val="decimal"/>
      <w:lvlText w:val="%8."/>
      <w:lvlJc w:val="left"/>
      <w:pPr>
        <w:tabs>
          <w:tab w:val="num" w:pos="5760"/>
        </w:tabs>
        <w:ind w:left="5760" w:hanging="360"/>
      </w:pPr>
    </w:lvl>
    <w:lvl w:ilvl="8" w:tplc="EDAEF446" w:tentative="1">
      <w:start w:val="1"/>
      <w:numFmt w:val="decimal"/>
      <w:lvlText w:val="%9."/>
      <w:lvlJc w:val="left"/>
      <w:pPr>
        <w:tabs>
          <w:tab w:val="num" w:pos="6480"/>
        </w:tabs>
        <w:ind w:left="6480" w:hanging="360"/>
      </w:pPr>
    </w:lvl>
  </w:abstractNum>
  <w:abstractNum w:abstractNumId="25">
    <w:nsid w:val="37A57462"/>
    <w:multiLevelType w:val="hybridMultilevel"/>
    <w:tmpl w:val="67906F5A"/>
    <w:lvl w:ilvl="0" w:tplc="5BC4ED00">
      <w:start w:val="1"/>
      <w:numFmt w:val="decimal"/>
      <w:lvlText w:val="%1."/>
      <w:lvlJc w:val="left"/>
      <w:pPr>
        <w:tabs>
          <w:tab w:val="num" w:pos="720"/>
        </w:tabs>
        <w:ind w:left="720" w:hanging="360"/>
      </w:pPr>
    </w:lvl>
    <w:lvl w:ilvl="1" w:tplc="9BD023CA" w:tentative="1">
      <w:start w:val="1"/>
      <w:numFmt w:val="decimal"/>
      <w:lvlText w:val="%2."/>
      <w:lvlJc w:val="left"/>
      <w:pPr>
        <w:tabs>
          <w:tab w:val="num" w:pos="1440"/>
        </w:tabs>
        <w:ind w:left="1440" w:hanging="360"/>
      </w:pPr>
    </w:lvl>
    <w:lvl w:ilvl="2" w:tplc="86EA3DBA" w:tentative="1">
      <w:start w:val="1"/>
      <w:numFmt w:val="decimal"/>
      <w:lvlText w:val="%3."/>
      <w:lvlJc w:val="left"/>
      <w:pPr>
        <w:tabs>
          <w:tab w:val="num" w:pos="2160"/>
        </w:tabs>
        <w:ind w:left="2160" w:hanging="360"/>
      </w:pPr>
    </w:lvl>
    <w:lvl w:ilvl="3" w:tplc="539AD220" w:tentative="1">
      <w:start w:val="1"/>
      <w:numFmt w:val="decimal"/>
      <w:lvlText w:val="%4."/>
      <w:lvlJc w:val="left"/>
      <w:pPr>
        <w:tabs>
          <w:tab w:val="num" w:pos="2880"/>
        </w:tabs>
        <w:ind w:left="2880" w:hanging="360"/>
      </w:pPr>
    </w:lvl>
    <w:lvl w:ilvl="4" w:tplc="B440816A" w:tentative="1">
      <w:start w:val="1"/>
      <w:numFmt w:val="decimal"/>
      <w:lvlText w:val="%5."/>
      <w:lvlJc w:val="left"/>
      <w:pPr>
        <w:tabs>
          <w:tab w:val="num" w:pos="3600"/>
        </w:tabs>
        <w:ind w:left="3600" w:hanging="360"/>
      </w:pPr>
    </w:lvl>
    <w:lvl w:ilvl="5" w:tplc="5CD26A40" w:tentative="1">
      <w:start w:val="1"/>
      <w:numFmt w:val="decimal"/>
      <w:lvlText w:val="%6."/>
      <w:lvlJc w:val="left"/>
      <w:pPr>
        <w:tabs>
          <w:tab w:val="num" w:pos="4320"/>
        </w:tabs>
        <w:ind w:left="4320" w:hanging="360"/>
      </w:pPr>
    </w:lvl>
    <w:lvl w:ilvl="6" w:tplc="A1386F70" w:tentative="1">
      <w:start w:val="1"/>
      <w:numFmt w:val="decimal"/>
      <w:lvlText w:val="%7."/>
      <w:lvlJc w:val="left"/>
      <w:pPr>
        <w:tabs>
          <w:tab w:val="num" w:pos="5040"/>
        </w:tabs>
        <w:ind w:left="5040" w:hanging="360"/>
      </w:pPr>
    </w:lvl>
    <w:lvl w:ilvl="7" w:tplc="A29A7D02" w:tentative="1">
      <w:start w:val="1"/>
      <w:numFmt w:val="decimal"/>
      <w:lvlText w:val="%8."/>
      <w:lvlJc w:val="left"/>
      <w:pPr>
        <w:tabs>
          <w:tab w:val="num" w:pos="5760"/>
        </w:tabs>
        <w:ind w:left="5760" w:hanging="360"/>
      </w:pPr>
    </w:lvl>
    <w:lvl w:ilvl="8" w:tplc="2884A00E" w:tentative="1">
      <w:start w:val="1"/>
      <w:numFmt w:val="decimal"/>
      <w:lvlText w:val="%9."/>
      <w:lvlJc w:val="left"/>
      <w:pPr>
        <w:tabs>
          <w:tab w:val="num" w:pos="6480"/>
        </w:tabs>
        <w:ind w:left="6480" w:hanging="360"/>
      </w:pPr>
    </w:lvl>
  </w:abstractNum>
  <w:abstractNum w:abstractNumId="26">
    <w:nsid w:val="39CE530F"/>
    <w:multiLevelType w:val="hybridMultilevel"/>
    <w:tmpl w:val="6F00C014"/>
    <w:lvl w:ilvl="0" w:tplc="4920CBBC">
      <w:start w:val="1"/>
      <w:numFmt w:val="bullet"/>
      <w:lvlText w:val="•"/>
      <w:lvlJc w:val="left"/>
      <w:pPr>
        <w:tabs>
          <w:tab w:val="num" w:pos="720"/>
        </w:tabs>
        <w:ind w:left="720" w:hanging="360"/>
      </w:pPr>
      <w:rPr>
        <w:rFonts w:ascii="Arial" w:hAnsi="Arial" w:hint="default"/>
      </w:rPr>
    </w:lvl>
    <w:lvl w:ilvl="1" w:tplc="84542D9C" w:tentative="1">
      <w:start w:val="1"/>
      <w:numFmt w:val="bullet"/>
      <w:lvlText w:val="•"/>
      <w:lvlJc w:val="left"/>
      <w:pPr>
        <w:tabs>
          <w:tab w:val="num" w:pos="1440"/>
        </w:tabs>
        <w:ind w:left="1440" w:hanging="360"/>
      </w:pPr>
      <w:rPr>
        <w:rFonts w:ascii="Arial" w:hAnsi="Arial" w:hint="default"/>
      </w:rPr>
    </w:lvl>
    <w:lvl w:ilvl="2" w:tplc="03842CB0" w:tentative="1">
      <w:start w:val="1"/>
      <w:numFmt w:val="bullet"/>
      <w:lvlText w:val="•"/>
      <w:lvlJc w:val="left"/>
      <w:pPr>
        <w:tabs>
          <w:tab w:val="num" w:pos="2160"/>
        </w:tabs>
        <w:ind w:left="2160" w:hanging="360"/>
      </w:pPr>
      <w:rPr>
        <w:rFonts w:ascii="Arial" w:hAnsi="Arial" w:hint="default"/>
      </w:rPr>
    </w:lvl>
    <w:lvl w:ilvl="3" w:tplc="C14AE9A2" w:tentative="1">
      <w:start w:val="1"/>
      <w:numFmt w:val="bullet"/>
      <w:lvlText w:val="•"/>
      <w:lvlJc w:val="left"/>
      <w:pPr>
        <w:tabs>
          <w:tab w:val="num" w:pos="2880"/>
        </w:tabs>
        <w:ind w:left="2880" w:hanging="360"/>
      </w:pPr>
      <w:rPr>
        <w:rFonts w:ascii="Arial" w:hAnsi="Arial" w:hint="default"/>
      </w:rPr>
    </w:lvl>
    <w:lvl w:ilvl="4" w:tplc="B2ACEF10" w:tentative="1">
      <w:start w:val="1"/>
      <w:numFmt w:val="bullet"/>
      <w:lvlText w:val="•"/>
      <w:lvlJc w:val="left"/>
      <w:pPr>
        <w:tabs>
          <w:tab w:val="num" w:pos="3600"/>
        </w:tabs>
        <w:ind w:left="3600" w:hanging="360"/>
      </w:pPr>
      <w:rPr>
        <w:rFonts w:ascii="Arial" w:hAnsi="Arial" w:hint="default"/>
      </w:rPr>
    </w:lvl>
    <w:lvl w:ilvl="5" w:tplc="D9F65394" w:tentative="1">
      <w:start w:val="1"/>
      <w:numFmt w:val="bullet"/>
      <w:lvlText w:val="•"/>
      <w:lvlJc w:val="left"/>
      <w:pPr>
        <w:tabs>
          <w:tab w:val="num" w:pos="4320"/>
        </w:tabs>
        <w:ind w:left="4320" w:hanging="360"/>
      </w:pPr>
      <w:rPr>
        <w:rFonts w:ascii="Arial" w:hAnsi="Arial" w:hint="default"/>
      </w:rPr>
    </w:lvl>
    <w:lvl w:ilvl="6" w:tplc="B07E710A" w:tentative="1">
      <w:start w:val="1"/>
      <w:numFmt w:val="bullet"/>
      <w:lvlText w:val="•"/>
      <w:lvlJc w:val="left"/>
      <w:pPr>
        <w:tabs>
          <w:tab w:val="num" w:pos="5040"/>
        </w:tabs>
        <w:ind w:left="5040" w:hanging="360"/>
      </w:pPr>
      <w:rPr>
        <w:rFonts w:ascii="Arial" w:hAnsi="Arial" w:hint="default"/>
      </w:rPr>
    </w:lvl>
    <w:lvl w:ilvl="7" w:tplc="2A94E19C" w:tentative="1">
      <w:start w:val="1"/>
      <w:numFmt w:val="bullet"/>
      <w:lvlText w:val="•"/>
      <w:lvlJc w:val="left"/>
      <w:pPr>
        <w:tabs>
          <w:tab w:val="num" w:pos="5760"/>
        </w:tabs>
        <w:ind w:left="5760" w:hanging="360"/>
      </w:pPr>
      <w:rPr>
        <w:rFonts w:ascii="Arial" w:hAnsi="Arial" w:hint="default"/>
      </w:rPr>
    </w:lvl>
    <w:lvl w:ilvl="8" w:tplc="CDAE1394" w:tentative="1">
      <w:start w:val="1"/>
      <w:numFmt w:val="bullet"/>
      <w:lvlText w:val="•"/>
      <w:lvlJc w:val="left"/>
      <w:pPr>
        <w:tabs>
          <w:tab w:val="num" w:pos="6480"/>
        </w:tabs>
        <w:ind w:left="6480" w:hanging="360"/>
      </w:pPr>
      <w:rPr>
        <w:rFonts w:ascii="Arial" w:hAnsi="Arial" w:hint="default"/>
      </w:rPr>
    </w:lvl>
  </w:abstractNum>
  <w:abstractNum w:abstractNumId="27">
    <w:nsid w:val="3AB90425"/>
    <w:multiLevelType w:val="hybridMultilevel"/>
    <w:tmpl w:val="83B8BD40"/>
    <w:lvl w:ilvl="0" w:tplc="EDE035C8">
      <w:start w:val="1"/>
      <w:numFmt w:val="bullet"/>
      <w:lvlText w:val="•"/>
      <w:lvlJc w:val="left"/>
      <w:pPr>
        <w:tabs>
          <w:tab w:val="num" w:pos="720"/>
        </w:tabs>
        <w:ind w:left="720" w:hanging="360"/>
      </w:pPr>
      <w:rPr>
        <w:rFonts w:ascii="Arial" w:hAnsi="Arial" w:hint="default"/>
      </w:rPr>
    </w:lvl>
    <w:lvl w:ilvl="1" w:tplc="C1928AD0" w:tentative="1">
      <w:start w:val="1"/>
      <w:numFmt w:val="bullet"/>
      <w:lvlText w:val="•"/>
      <w:lvlJc w:val="left"/>
      <w:pPr>
        <w:tabs>
          <w:tab w:val="num" w:pos="1440"/>
        </w:tabs>
        <w:ind w:left="1440" w:hanging="360"/>
      </w:pPr>
      <w:rPr>
        <w:rFonts w:ascii="Arial" w:hAnsi="Arial" w:hint="default"/>
      </w:rPr>
    </w:lvl>
    <w:lvl w:ilvl="2" w:tplc="D3749F32" w:tentative="1">
      <w:start w:val="1"/>
      <w:numFmt w:val="bullet"/>
      <w:lvlText w:val="•"/>
      <w:lvlJc w:val="left"/>
      <w:pPr>
        <w:tabs>
          <w:tab w:val="num" w:pos="2160"/>
        </w:tabs>
        <w:ind w:left="2160" w:hanging="360"/>
      </w:pPr>
      <w:rPr>
        <w:rFonts w:ascii="Arial" w:hAnsi="Arial" w:hint="default"/>
      </w:rPr>
    </w:lvl>
    <w:lvl w:ilvl="3" w:tplc="F3163E4E" w:tentative="1">
      <w:start w:val="1"/>
      <w:numFmt w:val="bullet"/>
      <w:lvlText w:val="•"/>
      <w:lvlJc w:val="left"/>
      <w:pPr>
        <w:tabs>
          <w:tab w:val="num" w:pos="2880"/>
        </w:tabs>
        <w:ind w:left="2880" w:hanging="360"/>
      </w:pPr>
      <w:rPr>
        <w:rFonts w:ascii="Arial" w:hAnsi="Arial" w:hint="default"/>
      </w:rPr>
    </w:lvl>
    <w:lvl w:ilvl="4" w:tplc="C6AC6564" w:tentative="1">
      <w:start w:val="1"/>
      <w:numFmt w:val="bullet"/>
      <w:lvlText w:val="•"/>
      <w:lvlJc w:val="left"/>
      <w:pPr>
        <w:tabs>
          <w:tab w:val="num" w:pos="3600"/>
        </w:tabs>
        <w:ind w:left="3600" w:hanging="360"/>
      </w:pPr>
      <w:rPr>
        <w:rFonts w:ascii="Arial" w:hAnsi="Arial" w:hint="default"/>
      </w:rPr>
    </w:lvl>
    <w:lvl w:ilvl="5" w:tplc="11CC0A44" w:tentative="1">
      <w:start w:val="1"/>
      <w:numFmt w:val="bullet"/>
      <w:lvlText w:val="•"/>
      <w:lvlJc w:val="left"/>
      <w:pPr>
        <w:tabs>
          <w:tab w:val="num" w:pos="4320"/>
        </w:tabs>
        <w:ind w:left="4320" w:hanging="360"/>
      </w:pPr>
      <w:rPr>
        <w:rFonts w:ascii="Arial" w:hAnsi="Arial" w:hint="default"/>
      </w:rPr>
    </w:lvl>
    <w:lvl w:ilvl="6" w:tplc="11040F68" w:tentative="1">
      <w:start w:val="1"/>
      <w:numFmt w:val="bullet"/>
      <w:lvlText w:val="•"/>
      <w:lvlJc w:val="left"/>
      <w:pPr>
        <w:tabs>
          <w:tab w:val="num" w:pos="5040"/>
        </w:tabs>
        <w:ind w:left="5040" w:hanging="360"/>
      </w:pPr>
      <w:rPr>
        <w:rFonts w:ascii="Arial" w:hAnsi="Arial" w:hint="default"/>
      </w:rPr>
    </w:lvl>
    <w:lvl w:ilvl="7" w:tplc="721ABFC4" w:tentative="1">
      <w:start w:val="1"/>
      <w:numFmt w:val="bullet"/>
      <w:lvlText w:val="•"/>
      <w:lvlJc w:val="left"/>
      <w:pPr>
        <w:tabs>
          <w:tab w:val="num" w:pos="5760"/>
        </w:tabs>
        <w:ind w:left="5760" w:hanging="360"/>
      </w:pPr>
      <w:rPr>
        <w:rFonts w:ascii="Arial" w:hAnsi="Arial" w:hint="default"/>
      </w:rPr>
    </w:lvl>
    <w:lvl w:ilvl="8" w:tplc="3F7CE92C" w:tentative="1">
      <w:start w:val="1"/>
      <w:numFmt w:val="bullet"/>
      <w:lvlText w:val="•"/>
      <w:lvlJc w:val="left"/>
      <w:pPr>
        <w:tabs>
          <w:tab w:val="num" w:pos="6480"/>
        </w:tabs>
        <w:ind w:left="6480" w:hanging="360"/>
      </w:pPr>
      <w:rPr>
        <w:rFonts w:ascii="Arial" w:hAnsi="Arial" w:hint="default"/>
      </w:rPr>
    </w:lvl>
  </w:abstractNum>
  <w:abstractNum w:abstractNumId="28">
    <w:nsid w:val="3DCA2539"/>
    <w:multiLevelType w:val="hybridMultilevel"/>
    <w:tmpl w:val="6E72AE90"/>
    <w:lvl w:ilvl="0" w:tplc="50043634">
      <w:start w:val="1"/>
      <w:numFmt w:val="bullet"/>
      <w:lvlText w:val="•"/>
      <w:lvlJc w:val="left"/>
      <w:pPr>
        <w:tabs>
          <w:tab w:val="num" w:pos="720"/>
        </w:tabs>
        <w:ind w:left="720" w:hanging="360"/>
      </w:pPr>
      <w:rPr>
        <w:rFonts w:ascii="Arial" w:hAnsi="Arial" w:hint="default"/>
      </w:rPr>
    </w:lvl>
    <w:lvl w:ilvl="1" w:tplc="E1E831A0" w:tentative="1">
      <w:start w:val="1"/>
      <w:numFmt w:val="bullet"/>
      <w:lvlText w:val="•"/>
      <w:lvlJc w:val="left"/>
      <w:pPr>
        <w:tabs>
          <w:tab w:val="num" w:pos="1440"/>
        </w:tabs>
        <w:ind w:left="1440" w:hanging="360"/>
      </w:pPr>
      <w:rPr>
        <w:rFonts w:ascii="Arial" w:hAnsi="Arial" w:hint="default"/>
      </w:rPr>
    </w:lvl>
    <w:lvl w:ilvl="2" w:tplc="3D8461FC" w:tentative="1">
      <w:start w:val="1"/>
      <w:numFmt w:val="bullet"/>
      <w:lvlText w:val="•"/>
      <w:lvlJc w:val="left"/>
      <w:pPr>
        <w:tabs>
          <w:tab w:val="num" w:pos="2160"/>
        </w:tabs>
        <w:ind w:left="2160" w:hanging="360"/>
      </w:pPr>
      <w:rPr>
        <w:rFonts w:ascii="Arial" w:hAnsi="Arial" w:hint="default"/>
      </w:rPr>
    </w:lvl>
    <w:lvl w:ilvl="3" w:tplc="75AE34BC" w:tentative="1">
      <w:start w:val="1"/>
      <w:numFmt w:val="bullet"/>
      <w:lvlText w:val="•"/>
      <w:lvlJc w:val="left"/>
      <w:pPr>
        <w:tabs>
          <w:tab w:val="num" w:pos="2880"/>
        </w:tabs>
        <w:ind w:left="2880" w:hanging="360"/>
      </w:pPr>
      <w:rPr>
        <w:rFonts w:ascii="Arial" w:hAnsi="Arial" w:hint="default"/>
      </w:rPr>
    </w:lvl>
    <w:lvl w:ilvl="4" w:tplc="6436CC98" w:tentative="1">
      <w:start w:val="1"/>
      <w:numFmt w:val="bullet"/>
      <w:lvlText w:val="•"/>
      <w:lvlJc w:val="left"/>
      <w:pPr>
        <w:tabs>
          <w:tab w:val="num" w:pos="3600"/>
        </w:tabs>
        <w:ind w:left="3600" w:hanging="360"/>
      </w:pPr>
      <w:rPr>
        <w:rFonts w:ascii="Arial" w:hAnsi="Arial" w:hint="default"/>
      </w:rPr>
    </w:lvl>
    <w:lvl w:ilvl="5" w:tplc="8C68D8B8" w:tentative="1">
      <w:start w:val="1"/>
      <w:numFmt w:val="bullet"/>
      <w:lvlText w:val="•"/>
      <w:lvlJc w:val="left"/>
      <w:pPr>
        <w:tabs>
          <w:tab w:val="num" w:pos="4320"/>
        </w:tabs>
        <w:ind w:left="4320" w:hanging="360"/>
      </w:pPr>
      <w:rPr>
        <w:rFonts w:ascii="Arial" w:hAnsi="Arial" w:hint="default"/>
      </w:rPr>
    </w:lvl>
    <w:lvl w:ilvl="6" w:tplc="843E9D12" w:tentative="1">
      <w:start w:val="1"/>
      <w:numFmt w:val="bullet"/>
      <w:lvlText w:val="•"/>
      <w:lvlJc w:val="left"/>
      <w:pPr>
        <w:tabs>
          <w:tab w:val="num" w:pos="5040"/>
        </w:tabs>
        <w:ind w:left="5040" w:hanging="360"/>
      </w:pPr>
      <w:rPr>
        <w:rFonts w:ascii="Arial" w:hAnsi="Arial" w:hint="default"/>
      </w:rPr>
    </w:lvl>
    <w:lvl w:ilvl="7" w:tplc="299CD226" w:tentative="1">
      <w:start w:val="1"/>
      <w:numFmt w:val="bullet"/>
      <w:lvlText w:val="•"/>
      <w:lvlJc w:val="left"/>
      <w:pPr>
        <w:tabs>
          <w:tab w:val="num" w:pos="5760"/>
        </w:tabs>
        <w:ind w:left="5760" w:hanging="360"/>
      </w:pPr>
      <w:rPr>
        <w:rFonts w:ascii="Arial" w:hAnsi="Arial" w:hint="default"/>
      </w:rPr>
    </w:lvl>
    <w:lvl w:ilvl="8" w:tplc="A612A1B0" w:tentative="1">
      <w:start w:val="1"/>
      <w:numFmt w:val="bullet"/>
      <w:lvlText w:val="•"/>
      <w:lvlJc w:val="left"/>
      <w:pPr>
        <w:tabs>
          <w:tab w:val="num" w:pos="6480"/>
        </w:tabs>
        <w:ind w:left="6480" w:hanging="360"/>
      </w:pPr>
      <w:rPr>
        <w:rFonts w:ascii="Arial" w:hAnsi="Arial" w:hint="default"/>
      </w:rPr>
    </w:lvl>
  </w:abstractNum>
  <w:abstractNum w:abstractNumId="29">
    <w:nsid w:val="3E8D6EB8"/>
    <w:multiLevelType w:val="hybridMultilevel"/>
    <w:tmpl w:val="BC325626"/>
    <w:lvl w:ilvl="0" w:tplc="4A7027B6">
      <w:start w:val="1"/>
      <w:numFmt w:val="bullet"/>
      <w:lvlText w:val="•"/>
      <w:lvlJc w:val="left"/>
      <w:pPr>
        <w:tabs>
          <w:tab w:val="num" w:pos="720"/>
        </w:tabs>
        <w:ind w:left="720" w:hanging="360"/>
      </w:pPr>
      <w:rPr>
        <w:rFonts w:ascii="Arial" w:hAnsi="Arial" w:hint="default"/>
      </w:rPr>
    </w:lvl>
    <w:lvl w:ilvl="1" w:tplc="EB5CBDFC" w:tentative="1">
      <w:start w:val="1"/>
      <w:numFmt w:val="bullet"/>
      <w:lvlText w:val="•"/>
      <w:lvlJc w:val="left"/>
      <w:pPr>
        <w:tabs>
          <w:tab w:val="num" w:pos="1440"/>
        </w:tabs>
        <w:ind w:left="1440" w:hanging="360"/>
      </w:pPr>
      <w:rPr>
        <w:rFonts w:ascii="Arial" w:hAnsi="Arial" w:hint="default"/>
      </w:rPr>
    </w:lvl>
    <w:lvl w:ilvl="2" w:tplc="25C6646A" w:tentative="1">
      <w:start w:val="1"/>
      <w:numFmt w:val="bullet"/>
      <w:lvlText w:val="•"/>
      <w:lvlJc w:val="left"/>
      <w:pPr>
        <w:tabs>
          <w:tab w:val="num" w:pos="2160"/>
        </w:tabs>
        <w:ind w:left="2160" w:hanging="360"/>
      </w:pPr>
      <w:rPr>
        <w:rFonts w:ascii="Arial" w:hAnsi="Arial" w:hint="default"/>
      </w:rPr>
    </w:lvl>
    <w:lvl w:ilvl="3" w:tplc="C24091E4" w:tentative="1">
      <w:start w:val="1"/>
      <w:numFmt w:val="bullet"/>
      <w:lvlText w:val="•"/>
      <w:lvlJc w:val="left"/>
      <w:pPr>
        <w:tabs>
          <w:tab w:val="num" w:pos="2880"/>
        </w:tabs>
        <w:ind w:left="2880" w:hanging="360"/>
      </w:pPr>
      <w:rPr>
        <w:rFonts w:ascii="Arial" w:hAnsi="Arial" w:hint="default"/>
      </w:rPr>
    </w:lvl>
    <w:lvl w:ilvl="4" w:tplc="739A5C2C" w:tentative="1">
      <w:start w:val="1"/>
      <w:numFmt w:val="bullet"/>
      <w:lvlText w:val="•"/>
      <w:lvlJc w:val="left"/>
      <w:pPr>
        <w:tabs>
          <w:tab w:val="num" w:pos="3600"/>
        </w:tabs>
        <w:ind w:left="3600" w:hanging="360"/>
      </w:pPr>
      <w:rPr>
        <w:rFonts w:ascii="Arial" w:hAnsi="Arial" w:hint="default"/>
      </w:rPr>
    </w:lvl>
    <w:lvl w:ilvl="5" w:tplc="9F54F286" w:tentative="1">
      <w:start w:val="1"/>
      <w:numFmt w:val="bullet"/>
      <w:lvlText w:val="•"/>
      <w:lvlJc w:val="left"/>
      <w:pPr>
        <w:tabs>
          <w:tab w:val="num" w:pos="4320"/>
        </w:tabs>
        <w:ind w:left="4320" w:hanging="360"/>
      </w:pPr>
      <w:rPr>
        <w:rFonts w:ascii="Arial" w:hAnsi="Arial" w:hint="default"/>
      </w:rPr>
    </w:lvl>
    <w:lvl w:ilvl="6" w:tplc="A5228168" w:tentative="1">
      <w:start w:val="1"/>
      <w:numFmt w:val="bullet"/>
      <w:lvlText w:val="•"/>
      <w:lvlJc w:val="left"/>
      <w:pPr>
        <w:tabs>
          <w:tab w:val="num" w:pos="5040"/>
        </w:tabs>
        <w:ind w:left="5040" w:hanging="360"/>
      </w:pPr>
      <w:rPr>
        <w:rFonts w:ascii="Arial" w:hAnsi="Arial" w:hint="default"/>
      </w:rPr>
    </w:lvl>
    <w:lvl w:ilvl="7" w:tplc="D6341E2E" w:tentative="1">
      <w:start w:val="1"/>
      <w:numFmt w:val="bullet"/>
      <w:lvlText w:val="•"/>
      <w:lvlJc w:val="left"/>
      <w:pPr>
        <w:tabs>
          <w:tab w:val="num" w:pos="5760"/>
        </w:tabs>
        <w:ind w:left="5760" w:hanging="360"/>
      </w:pPr>
      <w:rPr>
        <w:rFonts w:ascii="Arial" w:hAnsi="Arial" w:hint="default"/>
      </w:rPr>
    </w:lvl>
    <w:lvl w:ilvl="8" w:tplc="55061F2C" w:tentative="1">
      <w:start w:val="1"/>
      <w:numFmt w:val="bullet"/>
      <w:lvlText w:val="•"/>
      <w:lvlJc w:val="left"/>
      <w:pPr>
        <w:tabs>
          <w:tab w:val="num" w:pos="6480"/>
        </w:tabs>
        <w:ind w:left="6480" w:hanging="360"/>
      </w:pPr>
      <w:rPr>
        <w:rFonts w:ascii="Arial" w:hAnsi="Arial" w:hint="default"/>
      </w:rPr>
    </w:lvl>
  </w:abstractNum>
  <w:abstractNum w:abstractNumId="30">
    <w:nsid w:val="459E103A"/>
    <w:multiLevelType w:val="hybridMultilevel"/>
    <w:tmpl w:val="47B0919A"/>
    <w:lvl w:ilvl="0" w:tplc="387444FA">
      <w:start w:val="1"/>
      <w:numFmt w:val="bullet"/>
      <w:lvlText w:val="•"/>
      <w:lvlJc w:val="left"/>
      <w:pPr>
        <w:tabs>
          <w:tab w:val="num" w:pos="720"/>
        </w:tabs>
        <w:ind w:left="720" w:hanging="360"/>
      </w:pPr>
      <w:rPr>
        <w:rFonts w:ascii="Arial" w:hAnsi="Arial" w:hint="default"/>
      </w:rPr>
    </w:lvl>
    <w:lvl w:ilvl="1" w:tplc="B1628B82" w:tentative="1">
      <w:start w:val="1"/>
      <w:numFmt w:val="bullet"/>
      <w:lvlText w:val="•"/>
      <w:lvlJc w:val="left"/>
      <w:pPr>
        <w:tabs>
          <w:tab w:val="num" w:pos="1440"/>
        </w:tabs>
        <w:ind w:left="1440" w:hanging="360"/>
      </w:pPr>
      <w:rPr>
        <w:rFonts w:ascii="Arial" w:hAnsi="Arial" w:hint="default"/>
      </w:rPr>
    </w:lvl>
    <w:lvl w:ilvl="2" w:tplc="6720CBF4" w:tentative="1">
      <w:start w:val="1"/>
      <w:numFmt w:val="bullet"/>
      <w:lvlText w:val="•"/>
      <w:lvlJc w:val="left"/>
      <w:pPr>
        <w:tabs>
          <w:tab w:val="num" w:pos="2160"/>
        </w:tabs>
        <w:ind w:left="2160" w:hanging="360"/>
      </w:pPr>
      <w:rPr>
        <w:rFonts w:ascii="Arial" w:hAnsi="Arial" w:hint="default"/>
      </w:rPr>
    </w:lvl>
    <w:lvl w:ilvl="3" w:tplc="E2E87CB8" w:tentative="1">
      <w:start w:val="1"/>
      <w:numFmt w:val="bullet"/>
      <w:lvlText w:val="•"/>
      <w:lvlJc w:val="left"/>
      <w:pPr>
        <w:tabs>
          <w:tab w:val="num" w:pos="2880"/>
        </w:tabs>
        <w:ind w:left="2880" w:hanging="360"/>
      </w:pPr>
      <w:rPr>
        <w:rFonts w:ascii="Arial" w:hAnsi="Arial" w:hint="default"/>
      </w:rPr>
    </w:lvl>
    <w:lvl w:ilvl="4" w:tplc="4016D7FE" w:tentative="1">
      <w:start w:val="1"/>
      <w:numFmt w:val="bullet"/>
      <w:lvlText w:val="•"/>
      <w:lvlJc w:val="left"/>
      <w:pPr>
        <w:tabs>
          <w:tab w:val="num" w:pos="3600"/>
        </w:tabs>
        <w:ind w:left="3600" w:hanging="360"/>
      </w:pPr>
      <w:rPr>
        <w:rFonts w:ascii="Arial" w:hAnsi="Arial" w:hint="default"/>
      </w:rPr>
    </w:lvl>
    <w:lvl w:ilvl="5" w:tplc="B37C52B6" w:tentative="1">
      <w:start w:val="1"/>
      <w:numFmt w:val="bullet"/>
      <w:lvlText w:val="•"/>
      <w:lvlJc w:val="left"/>
      <w:pPr>
        <w:tabs>
          <w:tab w:val="num" w:pos="4320"/>
        </w:tabs>
        <w:ind w:left="4320" w:hanging="360"/>
      </w:pPr>
      <w:rPr>
        <w:rFonts w:ascii="Arial" w:hAnsi="Arial" w:hint="default"/>
      </w:rPr>
    </w:lvl>
    <w:lvl w:ilvl="6" w:tplc="6D5CF8AC" w:tentative="1">
      <w:start w:val="1"/>
      <w:numFmt w:val="bullet"/>
      <w:lvlText w:val="•"/>
      <w:lvlJc w:val="left"/>
      <w:pPr>
        <w:tabs>
          <w:tab w:val="num" w:pos="5040"/>
        </w:tabs>
        <w:ind w:left="5040" w:hanging="360"/>
      </w:pPr>
      <w:rPr>
        <w:rFonts w:ascii="Arial" w:hAnsi="Arial" w:hint="default"/>
      </w:rPr>
    </w:lvl>
    <w:lvl w:ilvl="7" w:tplc="7B4200FE" w:tentative="1">
      <w:start w:val="1"/>
      <w:numFmt w:val="bullet"/>
      <w:lvlText w:val="•"/>
      <w:lvlJc w:val="left"/>
      <w:pPr>
        <w:tabs>
          <w:tab w:val="num" w:pos="5760"/>
        </w:tabs>
        <w:ind w:left="5760" w:hanging="360"/>
      </w:pPr>
      <w:rPr>
        <w:rFonts w:ascii="Arial" w:hAnsi="Arial" w:hint="default"/>
      </w:rPr>
    </w:lvl>
    <w:lvl w:ilvl="8" w:tplc="55AE8F94" w:tentative="1">
      <w:start w:val="1"/>
      <w:numFmt w:val="bullet"/>
      <w:lvlText w:val="•"/>
      <w:lvlJc w:val="left"/>
      <w:pPr>
        <w:tabs>
          <w:tab w:val="num" w:pos="6480"/>
        </w:tabs>
        <w:ind w:left="6480" w:hanging="360"/>
      </w:pPr>
      <w:rPr>
        <w:rFonts w:ascii="Arial" w:hAnsi="Arial" w:hint="default"/>
      </w:rPr>
    </w:lvl>
  </w:abstractNum>
  <w:abstractNum w:abstractNumId="31">
    <w:nsid w:val="471B28EC"/>
    <w:multiLevelType w:val="hybridMultilevel"/>
    <w:tmpl w:val="529ED682"/>
    <w:lvl w:ilvl="0" w:tplc="F2E24D24">
      <w:start w:val="1"/>
      <w:numFmt w:val="bullet"/>
      <w:lvlText w:val="•"/>
      <w:lvlJc w:val="left"/>
      <w:pPr>
        <w:tabs>
          <w:tab w:val="num" w:pos="720"/>
        </w:tabs>
        <w:ind w:left="720" w:hanging="360"/>
      </w:pPr>
      <w:rPr>
        <w:rFonts w:ascii="Arial" w:hAnsi="Arial" w:hint="default"/>
      </w:rPr>
    </w:lvl>
    <w:lvl w:ilvl="1" w:tplc="E4E6D552" w:tentative="1">
      <w:start w:val="1"/>
      <w:numFmt w:val="bullet"/>
      <w:lvlText w:val="•"/>
      <w:lvlJc w:val="left"/>
      <w:pPr>
        <w:tabs>
          <w:tab w:val="num" w:pos="1440"/>
        </w:tabs>
        <w:ind w:left="1440" w:hanging="360"/>
      </w:pPr>
      <w:rPr>
        <w:rFonts w:ascii="Arial" w:hAnsi="Arial" w:hint="default"/>
      </w:rPr>
    </w:lvl>
    <w:lvl w:ilvl="2" w:tplc="2D6291CC" w:tentative="1">
      <w:start w:val="1"/>
      <w:numFmt w:val="bullet"/>
      <w:lvlText w:val="•"/>
      <w:lvlJc w:val="left"/>
      <w:pPr>
        <w:tabs>
          <w:tab w:val="num" w:pos="2160"/>
        </w:tabs>
        <w:ind w:left="2160" w:hanging="360"/>
      </w:pPr>
      <w:rPr>
        <w:rFonts w:ascii="Arial" w:hAnsi="Arial" w:hint="default"/>
      </w:rPr>
    </w:lvl>
    <w:lvl w:ilvl="3" w:tplc="EA147E26" w:tentative="1">
      <w:start w:val="1"/>
      <w:numFmt w:val="bullet"/>
      <w:lvlText w:val="•"/>
      <w:lvlJc w:val="left"/>
      <w:pPr>
        <w:tabs>
          <w:tab w:val="num" w:pos="2880"/>
        </w:tabs>
        <w:ind w:left="2880" w:hanging="360"/>
      </w:pPr>
      <w:rPr>
        <w:rFonts w:ascii="Arial" w:hAnsi="Arial" w:hint="default"/>
      </w:rPr>
    </w:lvl>
    <w:lvl w:ilvl="4" w:tplc="DC7057FE" w:tentative="1">
      <w:start w:val="1"/>
      <w:numFmt w:val="bullet"/>
      <w:lvlText w:val="•"/>
      <w:lvlJc w:val="left"/>
      <w:pPr>
        <w:tabs>
          <w:tab w:val="num" w:pos="3600"/>
        </w:tabs>
        <w:ind w:left="3600" w:hanging="360"/>
      </w:pPr>
      <w:rPr>
        <w:rFonts w:ascii="Arial" w:hAnsi="Arial" w:hint="default"/>
      </w:rPr>
    </w:lvl>
    <w:lvl w:ilvl="5" w:tplc="11902C7E" w:tentative="1">
      <w:start w:val="1"/>
      <w:numFmt w:val="bullet"/>
      <w:lvlText w:val="•"/>
      <w:lvlJc w:val="left"/>
      <w:pPr>
        <w:tabs>
          <w:tab w:val="num" w:pos="4320"/>
        </w:tabs>
        <w:ind w:left="4320" w:hanging="360"/>
      </w:pPr>
      <w:rPr>
        <w:rFonts w:ascii="Arial" w:hAnsi="Arial" w:hint="default"/>
      </w:rPr>
    </w:lvl>
    <w:lvl w:ilvl="6" w:tplc="38ACA122" w:tentative="1">
      <w:start w:val="1"/>
      <w:numFmt w:val="bullet"/>
      <w:lvlText w:val="•"/>
      <w:lvlJc w:val="left"/>
      <w:pPr>
        <w:tabs>
          <w:tab w:val="num" w:pos="5040"/>
        </w:tabs>
        <w:ind w:left="5040" w:hanging="360"/>
      </w:pPr>
      <w:rPr>
        <w:rFonts w:ascii="Arial" w:hAnsi="Arial" w:hint="default"/>
      </w:rPr>
    </w:lvl>
    <w:lvl w:ilvl="7" w:tplc="27BCBC2C" w:tentative="1">
      <w:start w:val="1"/>
      <w:numFmt w:val="bullet"/>
      <w:lvlText w:val="•"/>
      <w:lvlJc w:val="left"/>
      <w:pPr>
        <w:tabs>
          <w:tab w:val="num" w:pos="5760"/>
        </w:tabs>
        <w:ind w:left="5760" w:hanging="360"/>
      </w:pPr>
      <w:rPr>
        <w:rFonts w:ascii="Arial" w:hAnsi="Arial" w:hint="default"/>
      </w:rPr>
    </w:lvl>
    <w:lvl w:ilvl="8" w:tplc="952090E4" w:tentative="1">
      <w:start w:val="1"/>
      <w:numFmt w:val="bullet"/>
      <w:lvlText w:val="•"/>
      <w:lvlJc w:val="left"/>
      <w:pPr>
        <w:tabs>
          <w:tab w:val="num" w:pos="6480"/>
        </w:tabs>
        <w:ind w:left="6480" w:hanging="360"/>
      </w:pPr>
      <w:rPr>
        <w:rFonts w:ascii="Arial" w:hAnsi="Arial" w:hint="default"/>
      </w:rPr>
    </w:lvl>
  </w:abstractNum>
  <w:abstractNum w:abstractNumId="32">
    <w:nsid w:val="52875E67"/>
    <w:multiLevelType w:val="hybridMultilevel"/>
    <w:tmpl w:val="AEA4609C"/>
    <w:lvl w:ilvl="0" w:tplc="C7EE6DCA">
      <w:start w:val="1"/>
      <w:numFmt w:val="bullet"/>
      <w:lvlText w:val="•"/>
      <w:lvlJc w:val="left"/>
      <w:pPr>
        <w:tabs>
          <w:tab w:val="num" w:pos="720"/>
        </w:tabs>
        <w:ind w:left="720" w:hanging="360"/>
      </w:pPr>
      <w:rPr>
        <w:rFonts w:ascii="Arial" w:hAnsi="Arial" w:hint="default"/>
      </w:rPr>
    </w:lvl>
    <w:lvl w:ilvl="1" w:tplc="432E9C02" w:tentative="1">
      <w:start w:val="1"/>
      <w:numFmt w:val="bullet"/>
      <w:lvlText w:val="•"/>
      <w:lvlJc w:val="left"/>
      <w:pPr>
        <w:tabs>
          <w:tab w:val="num" w:pos="1440"/>
        </w:tabs>
        <w:ind w:left="1440" w:hanging="360"/>
      </w:pPr>
      <w:rPr>
        <w:rFonts w:ascii="Arial" w:hAnsi="Arial" w:hint="default"/>
      </w:rPr>
    </w:lvl>
    <w:lvl w:ilvl="2" w:tplc="8FD6A0DC" w:tentative="1">
      <w:start w:val="1"/>
      <w:numFmt w:val="bullet"/>
      <w:lvlText w:val="•"/>
      <w:lvlJc w:val="left"/>
      <w:pPr>
        <w:tabs>
          <w:tab w:val="num" w:pos="2160"/>
        </w:tabs>
        <w:ind w:left="2160" w:hanging="360"/>
      </w:pPr>
      <w:rPr>
        <w:rFonts w:ascii="Arial" w:hAnsi="Arial" w:hint="default"/>
      </w:rPr>
    </w:lvl>
    <w:lvl w:ilvl="3" w:tplc="AE9C247A" w:tentative="1">
      <w:start w:val="1"/>
      <w:numFmt w:val="bullet"/>
      <w:lvlText w:val="•"/>
      <w:lvlJc w:val="left"/>
      <w:pPr>
        <w:tabs>
          <w:tab w:val="num" w:pos="2880"/>
        </w:tabs>
        <w:ind w:left="2880" w:hanging="360"/>
      </w:pPr>
      <w:rPr>
        <w:rFonts w:ascii="Arial" w:hAnsi="Arial" w:hint="default"/>
      </w:rPr>
    </w:lvl>
    <w:lvl w:ilvl="4" w:tplc="BB729400" w:tentative="1">
      <w:start w:val="1"/>
      <w:numFmt w:val="bullet"/>
      <w:lvlText w:val="•"/>
      <w:lvlJc w:val="left"/>
      <w:pPr>
        <w:tabs>
          <w:tab w:val="num" w:pos="3600"/>
        </w:tabs>
        <w:ind w:left="3600" w:hanging="360"/>
      </w:pPr>
      <w:rPr>
        <w:rFonts w:ascii="Arial" w:hAnsi="Arial" w:hint="default"/>
      </w:rPr>
    </w:lvl>
    <w:lvl w:ilvl="5" w:tplc="6EF88AA0" w:tentative="1">
      <w:start w:val="1"/>
      <w:numFmt w:val="bullet"/>
      <w:lvlText w:val="•"/>
      <w:lvlJc w:val="left"/>
      <w:pPr>
        <w:tabs>
          <w:tab w:val="num" w:pos="4320"/>
        </w:tabs>
        <w:ind w:left="4320" w:hanging="360"/>
      </w:pPr>
      <w:rPr>
        <w:rFonts w:ascii="Arial" w:hAnsi="Arial" w:hint="default"/>
      </w:rPr>
    </w:lvl>
    <w:lvl w:ilvl="6" w:tplc="AA04035A" w:tentative="1">
      <w:start w:val="1"/>
      <w:numFmt w:val="bullet"/>
      <w:lvlText w:val="•"/>
      <w:lvlJc w:val="left"/>
      <w:pPr>
        <w:tabs>
          <w:tab w:val="num" w:pos="5040"/>
        </w:tabs>
        <w:ind w:left="5040" w:hanging="360"/>
      </w:pPr>
      <w:rPr>
        <w:rFonts w:ascii="Arial" w:hAnsi="Arial" w:hint="default"/>
      </w:rPr>
    </w:lvl>
    <w:lvl w:ilvl="7" w:tplc="FD1486CE" w:tentative="1">
      <w:start w:val="1"/>
      <w:numFmt w:val="bullet"/>
      <w:lvlText w:val="•"/>
      <w:lvlJc w:val="left"/>
      <w:pPr>
        <w:tabs>
          <w:tab w:val="num" w:pos="5760"/>
        </w:tabs>
        <w:ind w:left="5760" w:hanging="360"/>
      </w:pPr>
      <w:rPr>
        <w:rFonts w:ascii="Arial" w:hAnsi="Arial" w:hint="default"/>
      </w:rPr>
    </w:lvl>
    <w:lvl w:ilvl="8" w:tplc="1F64C37C" w:tentative="1">
      <w:start w:val="1"/>
      <w:numFmt w:val="bullet"/>
      <w:lvlText w:val="•"/>
      <w:lvlJc w:val="left"/>
      <w:pPr>
        <w:tabs>
          <w:tab w:val="num" w:pos="6480"/>
        </w:tabs>
        <w:ind w:left="6480" w:hanging="360"/>
      </w:pPr>
      <w:rPr>
        <w:rFonts w:ascii="Arial" w:hAnsi="Arial" w:hint="default"/>
      </w:rPr>
    </w:lvl>
  </w:abstractNum>
  <w:abstractNum w:abstractNumId="33">
    <w:nsid w:val="52F553A5"/>
    <w:multiLevelType w:val="hybridMultilevel"/>
    <w:tmpl w:val="65807640"/>
    <w:lvl w:ilvl="0" w:tplc="E996C2E4">
      <w:start w:val="1"/>
      <w:numFmt w:val="decimal"/>
      <w:lvlText w:val="%1."/>
      <w:lvlJc w:val="left"/>
      <w:pPr>
        <w:tabs>
          <w:tab w:val="num" w:pos="720"/>
        </w:tabs>
        <w:ind w:left="720" w:hanging="360"/>
      </w:pPr>
    </w:lvl>
    <w:lvl w:ilvl="1" w:tplc="27AE97C2" w:tentative="1">
      <w:start w:val="1"/>
      <w:numFmt w:val="decimal"/>
      <w:lvlText w:val="%2."/>
      <w:lvlJc w:val="left"/>
      <w:pPr>
        <w:tabs>
          <w:tab w:val="num" w:pos="1440"/>
        </w:tabs>
        <w:ind w:left="1440" w:hanging="360"/>
      </w:pPr>
    </w:lvl>
    <w:lvl w:ilvl="2" w:tplc="8E049F4C" w:tentative="1">
      <w:start w:val="1"/>
      <w:numFmt w:val="decimal"/>
      <w:lvlText w:val="%3."/>
      <w:lvlJc w:val="left"/>
      <w:pPr>
        <w:tabs>
          <w:tab w:val="num" w:pos="2160"/>
        </w:tabs>
        <w:ind w:left="2160" w:hanging="360"/>
      </w:pPr>
    </w:lvl>
    <w:lvl w:ilvl="3" w:tplc="9E328838" w:tentative="1">
      <w:start w:val="1"/>
      <w:numFmt w:val="decimal"/>
      <w:lvlText w:val="%4."/>
      <w:lvlJc w:val="left"/>
      <w:pPr>
        <w:tabs>
          <w:tab w:val="num" w:pos="2880"/>
        </w:tabs>
        <w:ind w:left="2880" w:hanging="360"/>
      </w:pPr>
    </w:lvl>
    <w:lvl w:ilvl="4" w:tplc="56929D0A" w:tentative="1">
      <w:start w:val="1"/>
      <w:numFmt w:val="decimal"/>
      <w:lvlText w:val="%5."/>
      <w:lvlJc w:val="left"/>
      <w:pPr>
        <w:tabs>
          <w:tab w:val="num" w:pos="3600"/>
        </w:tabs>
        <w:ind w:left="3600" w:hanging="360"/>
      </w:pPr>
    </w:lvl>
    <w:lvl w:ilvl="5" w:tplc="301CF350" w:tentative="1">
      <w:start w:val="1"/>
      <w:numFmt w:val="decimal"/>
      <w:lvlText w:val="%6."/>
      <w:lvlJc w:val="left"/>
      <w:pPr>
        <w:tabs>
          <w:tab w:val="num" w:pos="4320"/>
        </w:tabs>
        <w:ind w:left="4320" w:hanging="360"/>
      </w:pPr>
    </w:lvl>
    <w:lvl w:ilvl="6" w:tplc="CF5A5154" w:tentative="1">
      <w:start w:val="1"/>
      <w:numFmt w:val="decimal"/>
      <w:lvlText w:val="%7."/>
      <w:lvlJc w:val="left"/>
      <w:pPr>
        <w:tabs>
          <w:tab w:val="num" w:pos="5040"/>
        </w:tabs>
        <w:ind w:left="5040" w:hanging="360"/>
      </w:pPr>
    </w:lvl>
    <w:lvl w:ilvl="7" w:tplc="5B765402" w:tentative="1">
      <w:start w:val="1"/>
      <w:numFmt w:val="decimal"/>
      <w:lvlText w:val="%8."/>
      <w:lvlJc w:val="left"/>
      <w:pPr>
        <w:tabs>
          <w:tab w:val="num" w:pos="5760"/>
        </w:tabs>
        <w:ind w:left="5760" w:hanging="360"/>
      </w:pPr>
    </w:lvl>
    <w:lvl w:ilvl="8" w:tplc="58949E1A" w:tentative="1">
      <w:start w:val="1"/>
      <w:numFmt w:val="decimal"/>
      <w:lvlText w:val="%9."/>
      <w:lvlJc w:val="left"/>
      <w:pPr>
        <w:tabs>
          <w:tab w:val="num" w:pos="6480"/>
        </w:tabs>
        <w:ind w:left="6480" w:hanging="360"/>
      </w:pPr>
    </w:lvl>
  </w:abstractNum>
  <w:abstractNum w:abstractNumId="34">
    <w:nsid w:val="53E12C75"/>
    <w:multiLevelType w:val="hybridMultilevel"/>
    <w:tmpl w:val="724C2FE8"/>
    <w:lvl w:ilvl="0" w:tplc="3574000E">
      <w:start w:val="1"/>
      <w:numFmt w:val="decimal"/>
      <w:lvlText w:val="%1."/>
      <w:lvlJc w:val="left"/>
      <w:pPr>
        <w:tabs>
          <w:tab w:val="num" w:pos="720"/>
        </w:tabs>
        <w:ind w:left="720" w:hanging="360"/>
      </w:pPr>
    </w:lvl>
    <w:lvl w:ilvl="1" w:tplc="7460E5C0" w:tentative="1">
      <w:start w:val="1"/>
      <w:numFmt w:val="decimal"/>
      <w:lvlText w:val="%2."/>
      <w:lvlJc w:val="left"/>
      <w:pPr>
        <w:tabs>
          <w:tab w:val="num" w:pos="1440"/>
        </w:tabs>
        <w:ind w:left="1440" w:hanging="360"/>
      </w:pPr>
    </w:lvl>
    <w:lvl w:ilvl="2" w:tplc="7FEC0986" w:tentative="1">
      <w:start w:val="1"/>
      <w:numFmt w:val="decimal"/>
      <w:lvlText w:val="%3."/>
      <w:lvlJc w:val="left"/>
      <w:pPr>
        <w:tabs>
          <w:tab w:val="num" w:pos="2160"/>
        </w:tabs>
        <w:ind w:left="2160" w:hanging="360"/>
      </w:pPr>
    </w:lvl>
    <w:lvl w:ilvl="3" w:tplc="AC2C99D8" w:tentative="1">
      <w:start w:val="1"/>
      <w:numFmt w:val="decimal"/>
      <w:lvlText w:val="%4."/>
      <w:lvlJc w:val="left"/>
      <w:pPr>
        <w:tabs>
          <w:tab w:val="num" w:pos="2880"/>
        </w:tabs>
        <w:ind w:left="2880" w:hanging="360"/>
      </w:pPr>
    </w:lvl>
    <w:lvl w:ilvl="4" w:tplc="83D61068" w:tentative="1">
      <w:start w:val="1"/>
      <w:numFmt w:val="decimal"/>
      <w:lvlText w:val="%5."/>
      <w:lvlJc w:val="left"/>
      <w:pPr>
        <w:tabs>
          <w:tab w:val="num" w:pos="3600"/>
        </w:tabs>
        <w:ind w:left="3600" w:hanging="360"/>
      </w:pPr>
    </w:lvl>
    <w:lvl w:ilvl="5" w:tplc="D358655C" w:tentative="1">
      <w:start w:val="1"/>
      <w:numFmt w:val="decimal"/>
      <w:lvlText w:val="%6."/>
      <w:lvlJc w:val="left"/>
      <w:pPr>
        <w:tabs>
          <w:tab w:val="num" w:pos="4320"/>
        </w:tabs>
        <w:ind w:left="4320" w:hanging="360"/>
      </w:pPr>
    </w:lvl>
    <w:lvl w:ilvl="6" w:tplc="F666689C" w:tentative="1">
      <w:start w:val="1"/>
      <w:numFmt w:val="decimal"/>
      <w:lvlText w:val="%7."/>
      <w:lvlJc w:val="left"/>
      <w:pPr>
        <w:tabs>
          <w:tab w:val="num" w:pos="5040"/>
        </w:tabs>
        <w:ind w:left="5040" w:hanging="360"/>
      </w:pPr>
    </w:lvl>
    <w:lvl w:ilvl="7" w:tplc="AF3869D2" w:tentative="1">
      <w:start w:val="1"/>
      <w:numFmt w:val="decimal"/>
      <w:lvlText w:val="%8."/>
      <w:lvlJc w:val="left"/>
      <w:pPr>
        <w:tabs>
          <w:tab w:val="num" w:pos="5760"/>
        </w:tabs>
        <w:ind w:left="5760" w:hanging="360"/>
      </w:pPr>
    </w:lvl>
    <w:lvl w:ilvl="8" w:tplc="2DFC629C" w:tentative="1">
      <w:start w:val="1"/>
      <w:numFmt w:val="decimal"/>
      <w:lvlText w:val="%9."/>
      <w:lvlJc w:val="left"/>
      <w:pPr>
        <w:tabs>
          <w:tab w:val="num" w:pos="6480"/>
        </w:tabs>
        <w:ind w:left="6480" w:hanging="360"/>
      </w:pPr>
    </w:lvl>
  </w:abstractNum>
  <w:abstractNum w:abstractNumId="35">
    <w:nsid w:val="5551576F"/>
    <w:multiLevelType w:val="hybridMultilevel"/>
    <w:tmpl w:val="182CD4FA"/>
    <w:lvl w:ilvl="0" w:tplc="F30E018C">
      <w:start w:val="1"/>
      <w:numFmt w:val="bullet"/>
      <w:lvlText w:val="•"/>
      <w:lvlJc w:val="left"/>
      <w:pPr>
        <w:tabs>
          <w:tab w:val="num" w:pos="720"/>
        </w:tabs>
        <w:ind w:left="720" w:hanging="360"/>
      </w:pPr>
      <w:rPr>
        <w:rFonts w:ascii="Arial" w:hAnsi="Arial" w:hint="default"/>
      </w:rPr>
    </w:lvl>
    <w:lvl w:ilvl="1" w:tplc="99443D82" w:tentative="1">
      <w:start w:val="1"/>
      <w:numFmt w:val="bullet"/>
      <w:lvlText w:val="•"/>
      <w:lvlJc w:val="left"/>
      <w:pPr>
        <w:tabs>
          <w:tab w:val="num" w:pos="1440"/>
        </w:tabs>
        <w:ind w:left="1440" w:hanging="360"/>
      </w:pPr>
      <w:rPr>
        <w:rFonts w:ascii="Arial" w:hAnsi="Arial" w:hint="default"/>
      </w:rPr>
    </w:lvl>
    <w:lvl w:ilvl="2" w:tplc="09DCA07E" w:tentative="1">
      <w:start w:val="1"/>
      <w:numFmt w:val="bullet"/>
      <w:lvlText w:val="•"/>
      <w:lvlJc w:val="left"/>
      <w:pPr>
        <w:tabs>
          <w:tab w:val="num" w:pos="2160"/>
        </w:tabs>
        <w:ind w:left="2160" w:hanging="360"/>
      </w:pPr>
      <w:rPr>
        <w:rFonts w:ascii="Arial" w:hAnsi="Arial" w:hint="default"/>
      </w:rPr>
    </w:lvl>
    <w:lvl w:ilvl="3" w:tplc="987E94A8" w:tentative="1">
      <w:start w:val="1"/>
      <w:numFmt w:val="bullet"/>
      <w:lvlText w:val="•"/>
      <w:lvlJc w:val="left"/>
      <w:pPr>
        <w:tabs>
          <w:tab w:val="num" w:pos="2880"/>
        </w:tabs>
        <w:ind w:left="2880" w:hanging="360"/>
      </w:pPr>
      <w:rPr>
        <w:rFonts w:ascii="Arial" w:hAnsi="Arial" w:hint="default"/>
      </w:rPr>
    </w:lvl>
    <w:lvl w:ilvl="4" w:tplc="782EE2E6" w:tentative="1">
      <w:start w:val="1"/>
      <w:numFmt w:val="bullet"/>
      <w:lvlText w:val="•"/>
      <w:lvlJc w:val="left"/>
      <w:pPr>
        <w:tabs>
          <w:tab w:val="num" w:pos="3600"/>
        </w:tabs>
        <w:ind w:left="3600" w:hanging="360"/>
      </w:pPr>
      <w:rPr>
        <w:rFonts w:ascii="Arial" w:hAnsi="Arial" w:hint="default"/>
      </w:rPr>
    </w:lvl>
    <w:lvl w:ilvl="5" w:tplc="223CA6C2" w:tentative="1">
      <w:start w:val="1"/>
      <w:numFmt w:val="bullet"/>
      <w:lvlText w:val="•"/>
      <w:lvlJc w:val="left"/>
      <w:pPr>
        <w:tabs>
          <w:tab w:val="num" w:pos="4320"/>
        </w:tabs>
        <w:ind w:left="4320" w:hanging="360"/>
      </w:pPr>
      <w:rPr>
        <w:rFonts w:ascii="Arial" w:hAnsi="Arial" w:hint="default"/>
      </w:rPr>
    </w:lvl>
    <w:lvl w:ilvl="6" w:tplc="CF42AAB8" w:tentative="1">
      <w:start w:val="1"/>
      <w:numFmt w:val="bullet"/>
      <w:lvlText w:val="•"/>
      <w:lvlJc w:val="left"/>
      <w:pPr>
        <w:tabs>
          <w:tab w:val="num" w:pos="5040"/>
        </w:tabs>
        <w:ind w:left="5040" w:hanging="360"/>
      </w:pPr>
      <w:rPr>
        <w:rFonts w:ascii="Arial" w:hAnsi="Arial" w:hint="default"/>
      </w:rPr>
    </w:lvl>
    <w:lvl w:ilvl="7" w:tplc="DA5CBB56" w:tentative="1">
      <w:start w:val="1"/>
      <w:numFmt w:val="bullet"/>
      <w:lvlText w:val="•"/>
      <w:lvlJc w:val="left"/>
      <w:pPr>
        <w:tabs>
          <w:tab w:val="num" w:pos="5760"/>
        </w:tabs>
        <w:ind w:left="5760" w:hanging="360"/>
      </w:pPr>
      <w:rPr>
        <w:rFonts w:ascii="Arial" w:hAnsi="Arial" w:hint="default"/>
      </w:rPr>
    </w:lvl>
    <w:lvl w:ilvl="8" w:tplc="60340D70" w:tentative="1">
      <w:start w:val="1"/>
      <w:numFmt w:val="bullet"/>
      <w:lvlText w:val="•"/>
      <w:lvlJc w:val="left"/>
      <w:pPr>
        <w:tabs>
          <w:tab w:val="num" w:pos="6480"/>
        </w:tabs>
        <w:ind w:left="6480" w:hanging="360"/>
      </w:pPr>
      <w:rPr>
        <w:rFonts w:ascii="Arial" w:hAnsi="Arial" w:hint="default"/>
      </w:rPr>
    </w:lvl>
  </w:abstractNum>
  <w:abstractNum w:abstractNumId="36">
    <w:nsid w:val="568D3873"/>
    <w:multiLevelType w:val="hybridMultilevel"/>
    <w:tmpl w:val="92AA2D28"/>
    <w:lvl w:ilvl="0" w:tplc="B5365A2C">
      <w:start w:val="1"/>
      <w:numFmt w:val="decimal"/>
      <w:lvlText w:val="%1."/>
      <w:lvlJc w:val="left"/>
      <w:pPr>
        <w:tabs>
          <w:tab w:val="num" w:pos="720"/>
        </w:tabs>
        <w:ind w:left="720" w:hanging="360"/>
      </w:pPr>
    </w:lvl>
    <w:lvl w:ilvl="1" w:tplc="D82A56DA" w:tentative="1">
      <w:start w:val="1"/>
      <w:numFmt w:val="decimal"/>
      <w:lvlText w:val="%2."/>
      <w:lvlJc w:val="left"/>
      <w:pPr>
        <w:tabs>
          <w:tab w:val="num" w:pos="1440"/>
        </w:tabs>
        <w:ind w:left="1440" w:hanging="360"/>
      </w:pPr>
    </w:lvl>
    <w:lvl w:ilvl="2" w:tplc="46B03CE4" w:tentative="1">
      <w:start w:val="1"/>
      <w:numFmt w:val="decimal"/>
      <w:lvlText w:val="%3."/>
      <w:lvlJc w:val="left"/>
      <w:pPr>
        <w:tabs>
          <w:tab w:val="num" w:pos="2160"/>
        </w:tabs>
        <w:ind w:left="2160" w:hanging="360"/>
      </w:pPr>
    </w:lvl>
    <w:lvl w:ilvl="3" w:tplc="48F8D7E8" w:tentative="1">
      <w:start w:val="1"/>
      <w:numFmt w:val="decimal"/>
      <w:lvlText w:val="%4."/>
      <w:lvlJc w:val="left"/>
      <w:pPr>
        <w:tabs>
          <w:tab w:val="num" w:pos="2880"/>
        </w:tabs>
        <w:ind w:left="2880" w:hanging="360"/>
      </w:pPr>
    </w:lvl>
    <w:lvl w:ilvl="4" w:tplc="8658435E" w:tentative="1">
      <w:start w:val="1"/>
      <w:numFmt w:val="decimal"/>
      <w:lvlText w:val="%5."/>
      <w:lvlJc w:val="left"/>
      <w:pPr>
        <w:tabs>
          <w:tab w:val="num" w:pos="3600"/>
        </w:tabs>
        <w:ind w:left="3600" w:hanging="360"/>
      </w:pPr>
    </w:lvl>
    <w:lvl w:ilvl="5" w:tplc="C09E056E" w:tentative="1">
      <w:start w:val="1"/>
      <w:numFmt w:val="decimal"/>
      <w:lvlText w:val="%6."/>
      <w:lvlJc w:val="left"/>
      <w:pPr>
        <w:tabs>
          <w:tab w:val="num" w:pos="4320"/>
        </w:tabs>
        <w:ind w:left="4320" w:hanging="360"/>
      </w:pPr>
    </w:lvl>
    <w:lvl w:ilvl="6" w:tplc="AAD4392A" w:tentative="1">
      <w:start w:val="1"/>
      <w:numFmt w:val="decimal"/>
      <w:lvlText w:val="%7."/>
      <w:lvlJc w:val="left"/>
      <w:pPr>
        <w:tabs>
          <w:tab w:val="num" w:pos="5040"/>
        </w:tabs>
        <w:ind w:left="5040" w:hanging="360"/>
      </w:pPr>
    </w:lvl>
    <w:lvl w:ilvl="7" w:tplc="539AA612" w:tentative="1">
      <w:start w:val="1"/>
      <w:numFmt w:val="decimal"/>
      <w:lvlText w:val="%8."/>
      <w:lvlJc w:val="left"/>
      <w:pPr>
        <w:tabs>
          <w:tab w:val="num" w:pos="5760"/>
        </w:tabs>
        <w:ind w:left="5760" w:hanging="360"/>
      </w:pPr>
    </w:lvl>
    <w:lvl w:ilvl="8" w:tplc="9808EB2A" w:tentative="1">
      <w:start w:val="1"/>
      <w:numFmt w:val="decimal"/>
      <w:lvlText w:val="%9."/>
      <w:lvlJc w:val="left"/>
      <w:pPr>
        <w:tabs>
          <w:tab w:val="num" w:pos="6480"/>
        </w:tabs>
        <w:ind w:left="6480" w:hanging="360"/>
      </w:pPr>
    </w:lvl>
  </w:abstractNum>
  <w:abstractNum w:abstractNumId="37">
    <w:nsid w:val="5D850581"/>
    <w:multiLevelType w:val="hybridMultilevel"/>
    <w:tmpl w:val="8EF26B28"/>
    <w:lvl w:ilvl="0" w:tplc="42ECC480">
      <w:start w:val="1"/>
      <w:numFmt w:val="bullet"/>
      <w:lvlText w:val="•"/>
      <w:lvlJc w:val="left"/>
      <w:pPr>
        <w:tabs>
          <w:tab w:val="num" w:pos="720"/>
        </w:tabs>
        <w:ind w:left="720" w:hanging="360"/>
      </w:pPr>
      <w:rPr>
        <w:rFonts w:ascii="Arial" w:hAnsi="Arial" w:hint="default"/>
      </w:rPr>
    </w:lvl>
    <w:lvl w:ilvl="1" w:tplc="19C0275C" w:tentative="1">
      <w:start w:val="1"/>
      <w:numFmt w:val="bullet"/>
      <w:lvlText w:val="•"/>
      <w:lvlJc w:val="left"/>
      <w:pPr>
        <w:tabs>
          <w:tab w:val="num" w:pos="1440"/>
        </w:tabs>
        <w:ind w:left="1440" w:hanging="360"/>
      </w:pPr>
      <w:rPr>
        <w:rFonts w:ascii="Arial" w:hAnsi="Arial" w:hint="default"/>
      </w:rPr>
    </w:lvl>
    <w:lvl w:ilvl="2" w:tplc="382C6664" w:tentative="1">
      <w:start w:val="1"/>
      <w:numFmt w:val="bullet"/>
      <w:lvlText w:val="•"/>
      <w:lvlJc w:val="left"/>
      <w:pPr>
        <w:tabs>
          <w:tab w:val="num" w:pos="2160"/>
        </w:tabs>
        <w:ind w:left="2160" w:hanging="360"/>
      </w:pPr>
      <w:rPr>
        <w:rFonts w:ascii="Arial" w:hAnsi="Arial" w:hint="default"/>
      </w:rPr>
    </w:lvl>
    <w:lvl w:ilvl="3" w:tplc="95009D84" w:tentative="1">
      <w:start w:val="1"/>
      <w:numFmt w:val="bullet"/>
      <w:lvlText w:val="•"/>
      <w:lvlJc w:val="left"/>
      <w:pPr>
        <w:tabs>
          <w:tab w:val="num" w:pos="2880"/>
        </w:tabs>
        <w:ind w:left="2880" w:hanging="360"/>
      </w:pPr>
      <w:rPr>
        <w:rFonts w:ascii="Arial" w:hAnsi="Arial" w:hint="default"/>
      </w:rPr>
    </w:lvl>
    <w:lvl w:ilvl="4" w:tplc="5DB43CFC" w:tentative="1">
      <w:start w:val="1"/>
      <w:numFmt w:val="bullet"/>
      <w:lvlText w:val="•"/>
      <w:lvlJc w:val="left"/>
      <w:pPr>
        <w:tabs>
          <w:tab w:val="num" w:pos="3600"/>
        </w:tabs>
        <w:ind w:left="3600" w:hanging="360"/>
      </w:pPr>
      <w:rPr>
        <w:rFonts w:ascii="Arial" w:hAnsi="Arial" w:hint="default"/>
      </w:rPr>
    </w:lvl>
    <w:lvl w:ilvl="5" w:tplc="03A2D0BE" w:tentative="1">
      <w:start w:val="1"/>
      <w:numFmt w:val="bullet"/>
      <w:lvlText w:val="•"/>
      <w:lvlJc w:val="left"/>
      <w:pPr>
        <w:tabs>
          <w:tab w:val="num" w:pos="4320"/>
        </w:tabs>
        <w:ind w:left="4320" w:hanging="360"/>
      </w:pPr>
      <w:rPr>
        <w:rFonts w:ascii="Arial" w:hAnsi="Arial" w:hint="default"/>
      </w:rPr>
    </w:lvl>
    <w:lvl w:ilvl="6" w:tplc="C16CC28E" w:tentative="1">
      <w:start w:val="1"/>
      <w:numFmt w:val="bullet"/>
      <w:lvlText w:val="•"/>
      <w:lvlJc w:val="left"/>
      <w:pPr>
        <w:tabs>
          <w:tab w:val="num" w:pos="5040"/>
        </w:tabs>
        <w:ind w:left="5040" w:hanging="360"/>
      </w:pPr>
      <w:rPr>
        <w:rFonts w:ascii="Arial" w:hAnsi="Arial" w:hint="default"/>
      </w:rPr>
    </w:lvl>
    <w:lvl w:ilvl="7" w:tplc="5FE09DE8" w:tentative="1">
      <w:start w:val="1"/>
      <w:numFmt w:val="bullet"/>
      <w:lvlText w:val="•"/>
      <w:lvlJc w:val="left"/>
      <w:pPr>
        <w:tabs>
          <w:tab w:val="num" w:pos="5760"/>
        </w:tabs>
        <w:ind w:left="5760" w:hanging="360"/>
      </w:pPr>
      <w:rPr>
        <w:rFonts w:ascii="Arial" w:hAnsi="Arial" w:hint="default"/>
      </w:rPr>
    </w:lvl>
    <w:lvl w:ilvl="8" w:tplc="4F2261B6" w:tentative="1">
      <w:start w:val="1"/>
      <w:numFmt w:val="bullet"/>
      <w:lvlText w:val="•"/>
      <w:lvlJc w:val="left"/>
      <w:pPr>
        <w:tabs>
          <w:tab w:val="num" w:pos="6480"/>
        </w:tabs>
        <w:ind w:left="6480" w:hanging="360"/>
      </w:pPr>
      <w:rPr>
        <w:rFonts w:ascii="Arial" w:hAnsi="Arial" w:hint="default"/>
      </w:rPr>
    </w:lvl>
  </w:abstractNum>
  <w:abstractNum w:abstractNumId="38">
    <w:nsid w:val="60DB6EA2"/>
    <w:multiLevelType w:val="hybridMultilevel"/>
    <w:tmpl w:val="1472B07A"/>
    <w:lvl w:ilvl="0" w:tplc="A60E079A">
      <w:start w:val="1"/>
      <w:numFmt w:val="bullet"/>
      <w:lvlText w:val="•"/>
      <w:lvlJc w:val="left"/>
      <w:pPr>
        <w:tabs>
          <w:tab w:val="num" w:pos="720"/>
        </w:tabs>
        <w:ind w:left="720" w:hanging="360"/>
      </w:pPr>
      <w:rPr>
        <w:rFonts w:ascii="Arial" w:hAnsi="Arial" w:hint="default"/>
      </w:rPr>
    </w:lvl>
    <w:lvl w:ilvl="1" w:tplc="D772DBA0" w:tentative="1">
      <w:start w:val="1"/>
      <w:numFmt w:val="bullet"/>
      <w:lvlText w:val="•"/>
      <w:lvlJc w:val="left"/>
      <w:pPr>
        <w:tabs>
          <w:tab w:val="num" w:pos="1440"/>
        </w:tabs>
        <w:ind w:left="1440" w:hanging="360"/>
      </w:pPr>
      <w:rPr>
        <w:rFonts w:ascii="Arial" w:hAnsi="Arial" w:hint="default"/>
      </w:rPr>
    </w:lvl>
    <w:lvl w:ilvl="2" w:tplc="303602E4" w:tentative="1">
      <w:start w:val="1"/>
      <w:numFmt w:val="bullet"/>
      <w:lvlText w:val="•"/>
      <w:lvlJc w:val="left"/>
      <w:pPr>
        <w:tabs>
          <w:tab w:val="num" w:pos="2160"/>
        </w:tabs>
        <w:ind w:left="2160" w:hanging="360"/>
      </w:pPr>
      <w:rPr>
        <w:rFonts w:ascii="Arial" w:hAnsi="Arial" w:hint="default"/>
      </w:rPr>
    </w:lvl>
    <w:lvl w:ilvl="3" w:tplc="519C4A5E" w:tentative="1">
      <w:start w:val="1"/>
      <w:numFmt w:val="bullet"/>
      <w:lvlText w:val="•"/>
      <w:lvlJc w:val="left"/>
      <w:pPr>
        <w:tabs>
          <w:tab w:val="num" w:pos="2880"/>
        </w:tabs>
        <w:ind w:left="2880" w:hanging="360"/>
      </w:pPr>
      <w:rPr>
        <w:rFonts w:ascii="Arial" w:hAnsi="Arial" w:hint="default"/>
      </w:rPr>
    </w:lvl>
    <w:lvl w:ilvl="4" w:tplc="73F2A09E" w:tentative="1">
      <w:start w:val="1"/>
      <w:numFmt w:val="bullet"/>
      <w:lvlText w:val="•"/>
      <w:lvlJc w:val="left"/>
      <w:pPr>
        <w:tabs>
          <w:tab w:val="num" w:pos="3600"/>
        </w:tabs>
        <w:ind w:left="3600" w:hanging="360"/>
      </w:pPr>
      <w:rPr>
        <w:rFonts w:ascii="Arial" w:hAnsi="Arial" w:hint="default"/>
      </w:rPr>
    </w:lvl>
    <w:lvl w:ilvl="5" w:tplc="53B498F8" w:tentative="1">
      <w:start w:val="1"/>
      <w:numFmt w:val="bullet"/>
      <w:lvlText w:val="•"/>
      <w:lvlJc w:val="left"/>
      <w:pPr>
        <w:tabs>
          <w:tab w:val="num" w:pos="4320"/>
        </w:tabs>
        <w:ind w:left="4320" w:hanging="360"/>
      </w:pPr>
      <w:rPr>
        <w:rFonts w:ascii="Arial" w:hAnsi="Arial" w:hint="default"/>
      </w:rPr>
    </w:lvl>
    <w:lvl w:ilvl="6" w:tplc="DF1CE022" w:tentative="1">
      <w:start w:val="1"/>
      <w:numFmt w:val="bullet"/>
      <w:lvlText w:val="•"/>
      <w:lvlJc w:val="left"/>
      <w:pPr>
        <w:tabs>
          <w:tab w:val="num" w:pos="5040"/>
        </w:tabs>
        <w:ind w:left="5040" w:hanging="360"/>
      </w:pPr>
      <w:rPr>
        <w:rFonts w:ascii="Arial" w:hAnsi="Arial" w:hint="default"/>
      </w:rPr>
    </w:lvl>
    <w:lvl w:ilvl="7" w:tplc="34AAD95C" w:tentative="1">
      <w:start w:val="1"/>
      <w:numFmt w:val="bullet"/>
      <w:lvlText w:val="•"/>
      <w:lvlJc w:val="left"/>
      <w:pPr>
        <w:tabs>
          <w:tab w:val="num" w:pos="5760"/>
        </w:tabs>
        <w:ind w:left="5760" w:hanging="360"/>
      </w:pPr>
      <w:rPr>
        <w:rFonts w:ascii="Arial" w:hAnsi="Arial" w:hint="default"/>
      </w:rPr>
    </w:lvl>
    <w:lvl w:ilvl="8" w:tplc="41EE9FE0" w:tentative="1">
      <w:start w:val="1"/>
      <w:numFmt w:val="bullet"/>
      <w:lvlText w:val="•"/>
      <w:lvlJc w:val="left"/>
      <w:pPr>
        <w:tabs>
          <w:tab w:val="num" w:pos="6480"/>
        </w:tabs>
        <w:ind w:left="6480" w:hanging="360"/>
      </w:pPr>
      <w:rPr>
        <w:rFonts w:ascii="Arial" w:hAnsi="Arial" w:hint="default"/>
      </w:rPr>
    </w:lvl>
  </w:abstractNum>
  <w:abstractNum w:abstractNumId="39">
    <w:nsid w:val="66FB092C"/>
    <w:multiLevelType w:val="hybridMultilevel"/>
    <w:tmpl w:val="38BC1642"/>
    <w:lvl w:ilvl="0" w:tplc="69B25FE6">
      <w:start w:val="1"/>
      <w:numFmt w:val="decimal"/>
      <w:lvlText w:val="%1."/>
      <w:lvlJc w:val="left"/>
      <w:pPr>
        <w:tabs>
          <w:tab w:val="num" w:pos="720"/>
        </w:tabs>
        <w:ind w:left="720" w:hanging="360"/>
      </w:pPr>
    </w:lvl>
    <w:lvl w:ilvl="1" w:tplc="7640CF56" w:tentative="1">
      <w:start w:val="1"/>
      <w:numFmt w:val="decimal"/>
      <w:lvlText w:val="%2."/>
      <w:lvlJc w:val="left"/>
      <w:pPr>
        <w:tabs>
          <w:tab w:val="num" w:pos="1440"/>
        </w:tabs>
        <w:ind w:left="1440" w:hanging="360"/>
      </w:pPr>
    </w:lvl>
    <w:lvl w:ilvl="2" w:tplc="A3928EAC" w:tentative="1">
      <w:start w:val="1"/>
      <w:numFmt w:val="decimal"/>
      <w:lvlText w:val="%3."/>
      <w:lvlJc w:val="left"/>
      <w:pPr>
        <w:tabs>
          <w:tab w:val="num" w:pos="2160"/>
        </w:tabs>
        <w:ind w:left="2160" w:hanging="360"/>
      </w:pPr>
    </w:lvl>
    <w:lvl w:ilvl="3" w:tplc="C63EE9B4" w:tentative="1">
      <w:start w:val="1"/>
      <w:numFmt w:val="decimal"/>
      <w:lvlText w:val="%4."/>
      <w:lvlJc w:val="left"/>
      <w:pPr>
        <w:tabs>
          <w:tab w:val="num" w:pos="2880"/>
        </w:tabs>
        <w:ind w:left="2880" w:hanging="360"/>
      </w:pPr>
    </w:lvl>
    <w:lvl w:ilvl="4" w:tplc="4C667800" w:tentative="1">
      <w:start w:val="1"/>
      <w:numFmt w:val="decimal"/>
      <w:lvlText w:val="%5."/>
      <w:lvlJc w:val="left"/>
      <w:pPr>
        <w:tabs>
          <w:tab w:val="num" w:pos="3600"/>
        </w:tabs>
        <w:ind w:left="3600" w:hanging="360"/>
      </w:pPr>
    </w:lvl>
    <w:lvl w:ilvl="5" w:tplc="03AEA798" w:tentative="1">
      <w:start w:val="1"/>
      <w:numFmt w:val="decimal"/>
      <w:lvlText w:val="%6."/>
      <w:lvlJc w:val="left"/>
      <w:pPr>
        <w:tabs>
          <w:tab w:val="num" w:pos="4320"/>
        </w:tabs>
        <w:ind w:left="4320" w:hanging="360"/>
      </w:pPr>
    </w:lvl>
    <w:lvl w:ilvl="6" w:tplc="F5AC8EB0" w:tentative="1">
      <w:start w:val="1"/>
      <w:numFmt w:val="decimal"/>
      <w:lvlText w:val="%7."/>
      <w:lvlJc w:val="left"/>
      <w:pPr>
        <w:tabs>
          <w:tab w:val="num" w:pos="5040"/>
        </w:tabs>
        <w:ind w:left="5040" w:hanging="360"/>
      </w:pPr>
    </w:lvl>
    <w:lvl w:ilvl="7" w:tplc="7784A2D6" w:tentative="1">
      <w:start w:val="1"/>
      <w:numFmt w:val="decimal"/>
      <w:lvlText w:val="%8."/>
      <w:lvlJc w:val="left"/>
      <w:pPr>
        <w:tabs>
          <w:tab w:val="num" w:pos="5760"/>
        </w:tabs>
        <w:ind w:left="5760" w:hanging="360"/>
      </w:pPr>
    </w:lvl>
    <w:lvl w:ilvl="8" w:tplc="664E521E" w:tentative="1">
      <w:start w:val="1"/>
      <w:numFmt w:val="decimal"/>
      <w:lvlText w:val="%9."/>
      <w:lvlJc w:val="left"/>
      <w:pPr>
        <w:tabs>
          <w:tab w:val="num" w:pos="6480"/>
        </w:tabs>
        <w:ind w:left="6480" w:hanging="360"/>
      </w:pPr>
    </w:lvl>
  </w:abstractNum>
  <w:abstractNum w:abstractNumId="40">
    <w:nsid w:val="6CB533DB"/>
    <w:multiLevelType w:val="hybridMultilevel"/>
    <w:tmpl w:val="41441780"/>
    <w:lvl w:ilvl="0" w:tplc="C718936A">
      <w:start w:val="1"/>
      <w:numFmt w:val="decimal"/>
      <w:lvlText w:val="%1."/>
      <w:lvlJc w:val="left"/>
      <w:pPr>
        <w:tabs>
          <w:tab w:val="num" w:pos="720"/>
        </w:tabs>
        <w:ind w:left="720" w:hanging="360"/>
      </w:pPr>
    </w:lvl>
    <w:lvl w:ilvl="1" w:tplc="D7AC805A" w:tentative="1">
      <w:start w:val="1"/>
      <w:numFmt w:val="decimal"/>
      <w:lvlText w:val="%2."/>
      <w:lvlJc w:val="left"/>
      <w:pPr>
        <w:tabs>
          <w:tab w:val="num" w:pos="1440"/>
        </w:tabs>
        <w:ind w:left="1440" w:hanging="360"/>
      </w:pPr>
    </w:lvl>
    <w:lvl w:ilvl="2" w:tplc="862CC9F4" w:tentative="1">
      <w:start w:val="1"/>
      <w:numFmt w:val="decimal"/>
      <w:lvlText w:val="%3."/>
      <w:lvlJc w:val="left"/>
      <w:pPr>
        <w:tabs>
          <w:tab w:val="num" w:pos="2160"/>
        </w:tabs>
        <w:ind w:left="2160" w:hanging="360"/>
      </w:pPr>
    </w:lvl>
    <w:lvl w:ilvl="3" w:tplc="1B76D66C" w:tentative="1">
      <w:start w:val="1"/>
      <w:numFmt w:val="decimal"/>
      <w:lvlText w:val="%4."/>
      <w:lvlJc w:val="left"/>
      <w:pPr>
        <w:tabs>
          <w:tab w:val="num" w:pos="2880"/>
        </w:tabs>
        <w:ind w:left="2880" w:hanging="360"/>
      </w:pPr>
    </w:lvl>
    <w:lvl w:ilvl="4" w:tplc="98D4693C" w:tentative="1">
      <w:start w:val="1"/>
      <w:numFmt w:val="decimal"/>
      <w:lvlText w:val="%5."/>
      <w:lvlJc w:val="left"/>
      <w:pPr>
        <w:tabs>
          <w:tab w:val="num" w:pos="3600"/>
        </w:tabs>
        <w:ind w:left="3600" w:hanging="360"/>
      </w:pPr>
    </w:lvl>
    <w:lvl w:ilvl="5" w:tplc="8AEC2A48" w:tentative="1">
      <w:start w:val="1"/>
      <w:numFmt w:val="decimal"/>
      <w:lvlText w:val="%6."/>
      <w:lvlJc w:val="left"/>
      <w:pPr>
        <w:tabs>
          <w:tab w:val="num" w:pos="4320"/>
        </w:tabs>
        <w:ind w:left="4320" w:hanging="360"/>
      </w:pPr>
    </w:lvl>
    <w:lvl w:ilvl="6" w:tplc="945C3ADE" w:tentative="1">
      <w:start w:val="1"/>
      <w:numFmt w:val="decimal"/>
      <w:lvlText w:val="%7."/>
      <w:lvlJc w:val="left"/>
      <w:pPr>
        <w:tabs>
          <w:tab w:val="num" w:pos="5040"/>
        </w:tabs>
        <w:ind w:left="5040" w:hanging="360"/>
      </w:pPr>
    </w:lvl>
    <w:lvl w:ilvl="7" w:tplc="CB8674E4" w:tentative="1">
      <w:start w:val="1"/>
      <w:numFmt w:val="decimal"/>
      <w:lvlText w:val="%8."/>
      <w:lvlJc w:val="left"/>
      <w:pPr>
        <w:tabs>
          <w:tab w:val="num" w:pos="5760"/>
        </w:tabs>
        <w:ind w:left="5760" w:hanging="360"/>
      </w:pPr>
    </w:lvl>
    <w:lvl w:ilvl="8" w:tplc="CE447B80" w:tentative="1">
      <w:start w:val="1"/>
      <w:numFmt w:val="decimal"/>
      <w:lvlText w:val="%9."/>
      <w:lvlJc w:val="left"/>
      <w:pPr>
        <w:tabs>
          <w:tab w:val="num" w:pos="6480"/>
        </w:tabs>
        <w:ind w:left="6480" w:hanging="360"/>
      </w:pPr>
    </w:lvl>
  </w:abstractNum>
  <w:abstractNum w:abstractNumId="41">
    <w:nsid w:val="6CFC4C7F"/>
    <w:multiLevelType w:val="hybridMultilevel"/>
    <w:tmpl w:val="DBA02128"/>
    <w:lvl w:ilvl="0" w:tplc="529A4590">
      <w:start w:val="1"/>
      <w:numFmt w:val="decimal"/>
      <w:lvlText w:val="%1."/>
      <w:lvlJc w:val="left"/>
      <w:pPr>
        <w:tabs>
          <w:tab w:val="num" w:pos="720"/>
        </w:tabs>
        <w:ind w:left="720" w:hanging="360"/>
      </w:pPr>
    </w:lvl>
    <w:lvl w:ilvl="1" w:tplc="18B0747C" w:tentative="1">
      <w:start w:val="1"/>
      <w:numFmt w:val="decimal"/>
      <w:lvlText w:val="%2."/>
      <w:lvlJc w:val="left"/>
      <w:pPr>
        <w:tabs>
          <w:tab w:val="num" w:pos="1440"/>
        </w:tabs>
        <w:ind w:left="1440" w:hanging="360"/>
      </w:pPr>
    </w:lvl>
    <w:lvl w:ilvl="2" w:tplc="16CA9DC6" w:tentative="1">
      <w:start w:val="1"/>
      <w:numFmt w:val="decimal"/>
      <w:lvlText w:val="%3."/>
      <w:lvlJc w:val="left"/>
      <w:pPr>
        <w:tabs>
          <w:tab w:val="num" w:pos="2160"/>
        </w:tabs>
        <w:ind w:left="2160" w:hanging="360"/>
      </w:pPr>
    </w:lvl>
    <w:lvl w:ilvl="3" w:tplc="657CB486" w:tentative="1">
      <w:start w:val="1"/>
      <w:numFmt w:val="decimal"/>
      <w:lvlText w:val="%4."/>
      <w:lvlJc w:val="left"/>
      <w:pPr>
        <w:tabs>
          <w:tab w:val="num" w:pos="2880"/>
        </w:tabs>
        <w:ind w:left="2880" w:hanging="360"/>
      </w:pPr>
    </w:lvl>
    <w:lvl w:ilvl="4" w:tplc="15E41F8E" w:tentative="1">
      <w:start w:val="1"/>
      <w:numFmt w:val="decimal"/>
      <w:lvlText w:val="%5."/>
      <w:lvlJc w:val="left"/>
      <w:pPr>
        <w:tabs>
          <w:tab w:val="num" w:pos="3600"/>
        </w:tabs>
        <w:ind w:left="3600" w:hanging="360"/>
      </w:pPr>
    </w:lvl>
    <w:lvl w:ilvl="5" w:tplc="D4A458E4" w:tentative="1">
      <w:start w:val="1"/>
      <w:numFmt w:val="decimal"/>
      <w:lvlText w:val="%6."/>
      <w:lvlJc w:val="left"/>
      <w:pPr>
        <w:tabs>
          <w:tab w:val="num" w:pos="4320"/>
        </w:tabs>
        <w:ind w:left="4320" w:hanging="360"/>
      </w:pPr>
    </w:lvl>
    <w:lvl w:ilvl="6" w:tplc="A8A652E0" w:tentative="1">
      <w:start w:val="1"/>
      <w:numFmt w:val="decimal"/>
      <w:lvlText w:val="%7."/>
      <w:lvlJc w:val="left"/>
      <w:pPr>
        <w:tabs>
          <w:tab w:val="num" w:pos="5040"/>
        </w:tabs>
        <w:ind w:left="5040" w:hanging="360"/>
      </w:pPr>
    </w:lvl>
    <w:lvl w:ilvl="7" w:tplc="D4B25552" w:tentative="1">
      <w:start w:val="1"/>
      <w:numFmt w:val="decimal"/>
      <w:lvlText w:val="%8."/>
      <w:lvlJc w:val="left"/>
      <w:pPr>
        <w:tabs>
          <w:tab w:val="num" w:pos="5760"/>
        </w:tabs>
        <w:ind w:left="5760" w:hanging="360"/>
      </w:pPr>
    </w:lvl>
    <w:lvl w:ilvl="8" w:tplc="A6DCE3E6" w:tentative="1">
      <w:start w:val="1"/>
      <w:numFmt w:val="decimal"/>
      <w:lvlText w:val="%9."/>
      <w:lvlJc w:val="left"/>
      <w:pPr>
        <w:tabs>
          <w:tab w:val="num" w:pos="6480"/>
        </w:tabs>
        <w:ind w:left="6480" w:hanging="360"/>
      </w:pPr>
    </w:lvl>
  </w:abstractNum>
  <w:abstractNum w:abstractNumId="42">
    <w:nsid w:val="6EBC60C2"/>
    <w:multiLevelType w:val="hybridMultilevel"/>
    <w:tmpl w:val="90546F46"/>
    <w:lvl w:ilvl="0" w:tplc="339EB2DA">
      <w:start w:val="1"/>
      <w:numFmt w:val="bullet"/>
      <w:lvlText w:val="-"/>
      <w:lvlJc w:val="left"/>
      <w:pPr>
        <w:tabs>
          <w:tab w:val="num" w:pos="720"/>
        </w:tabs>
        <w:ind w:left="720" w:hanging="360"/>
      </w:pPr>
      <w:rPr>
        <w:rFonts w:ascii="Times New Roman" w:hAnsi="Times New Roman" w:hint="default"/>
      </w:rPr>
    </w:lvl>
    <w:lvl w:ilvl="1" w:tplc="C6146E00" w:tentative="1">
      <w:start w:val="1"/>
      <w:numFmt w:val="bullet"/>
      <w:lvlText w:val="-"/>
      <w:lvlJc w:val="left"/>
      <w:pPr>
        <w:tabs>
          <w:tab w:val="num" w:pos="1440"/>
        </w:tabs>
        <w:ind w:left="1440" w:hanging="360"/>
      </w:pPr>
      <w:rPr>
        <w:rFonts w:ascii="Times New Roman" w:hAnsi="Times New Roman" w:hint="default"/>
      </w:rPr>
    </w:lvl>
    <w:lvl w:ilvl="2" w:tplc="691A74E4" w:tentative="1">
      <w:start w:val="1"/>
      <w:numFmt w:val="bullet"/>
      <w:lvlText w:val="-"/>
      <w:lvlJc w:val="left"/>
      <w:pPr>
        <w:tabs>
          <w:tab w:val="num" w:pos="2160"/>
        </w:tabs>
        <w:ind w:left="2160" w:hanging="360"/>
      </w:pPr>
      <w:rPr>
        <w:rFonts w:ascii="Times New Roman" w:hAnsi="Times New Roman" w:hint="default"/>
      </w:rPr>
    </w:lvl>
    <w:lvl w:ilvl="3" w:tplc="C732785C" w:tentative="1">
      <w:start w:val="1"/>
      <w:numFmt w:val="bullet"/>
      <w:lvlText w:val="-"/>
      <w:lvlJc w:val="left"/>
      <w:pPr>
        <w:tabs>
          <w:tab w:val="num" w:pos="2880"/>
        </w:tabs>
        <w:ind w:left="2880" w:hanging="360"/>
      </w:pPr>
      <w:rPr>
        <w:rFonts w:ascii="Times New Roman" w:hAnsi="Times New Roman" w:hint="default"/>
      </w:rPr>
    </w:lvl>
    <w:lvl w:ilvl="4" w:tplc="D0C846B8" w:tentative="1">
      <w:start w:val="1"/>
      <w:numFmt w:val="bullet"/>
      <w:lvlText w:val="-"/>
      <w:lvlJc w:val="left"/>
      <w:pPr>
        <w:tabs>
          <w:tab w:val="num" w:pos="3600"/>
        </w:tabs>
        <w:ind w:left="3600" w:hanging="360"/>
      </w:pPr>
      <w:rPr>
        <w:rFonts w:ascii="Times New Roman" w:hAnsi="Times New Roman" w:hint="default"/>
      </w:rPr>
    </w:lvl>
    <w:lvl w:ilvl="5" w:tplc="95A8D956" w:tentative="1">
      <w:start w:val="1"/>
      <w:numFmt w:val="bullet"/>
      <w:lvlText w:val="-"/>
      <w:lvlJc w:val="left"/>
      <w:pPr>
        <w:tabs>
          <w:tab w:val="num" w:pos="4320"/>
        </w:tabs>
        <w:ind w:left="4320" w:hanging="360"/>
      </w:pPr>
      <w:rPr>
        <w:rFonts w:ascii="Times New Roman" w:hAnsi="Times New Roman" w:hint="default"/>
      </w:rPr>
    </w:lvl>
    <w:lvl w:ilvl="6" w:tplc="71229BF2" w:tentative="1">
      <w:start w:val="1"/>
      <w:numFmt w:val="bullet"/>
      <w:lvlText w:val="-"/>
      <w:lvlJc w:val="left"/>
      <w:pPr>
        <w:tabs>
          <w:tab w:val="num" w:pos="5040"/>
        </w:tabs>
        <w:ind w:left="5040" w:hanging="360"/>
      </w:pPr>
      <w:rPr>
        <w:rFonts w:ascii="Times New Roman" w:hAnsi="Times New Roman" w:hint="default"/>
      </w:rPr>
    </w:lvl>
    <w:lvl w:ilvl="7" w:tplc="2ACE95F8" w:tentative="1">
      <w:start w:val="1"/>
      <w:numFmt w:val="bullet"/>
      <w:lvlText w:val="-"/>
      <w:lvlJc w:val="left"/>
      <w:pPr>
        <w:tabs>
          <w:tab w:val="num" w:pos="5760"/>
        </w:tabs>
        <w:ind w:left="5760" w:hanging="360"/>
      </w:pPr>
      <w:rPr>
        <w:rFonts w:ascii="Times New Roman" w:hAnsi="Times New Roman" w:hint="default"/>
      </w:rPr>
    </w:lvl>
    <w:lvl w:ilvl="8" w:tplc="D0B44548" w:tentative="1">
      <w:start w:val="1"/>
      <w:numFmt w:val="bullet"/>
      <w:lvlText w:val="-"/>
      <w:lvlJc w:val="left"/>
      <w:pPr>
        <w:tabs>
          <w:tab w:val="num" w:pos="6480"/>
        </w:tabs>
        <w:ind w:left="6480" w:hanging="360"/>
      </w:pPr>
      <w:rPr>
        <w:rFonts w:ascii="Times New Roman" w:hAnsi="Times New Roman" w:hint="default"/>
      </w:rPr>
    </w:lvl>
  </w:abstractNum>
  <w:abstractNum w:abstractNumId="43">
    <w:nsid w:val="6EFD32E9"/>
    <w:multiLevelType w:val="hybridMultilevel"/>
    <w:tmpl w:val="95CA15FC"/>
    <w:lvl w:ilvl="0" w:tplc="AFAE55F2">
      <w:start w:val="1"/>
      <w:numFmt w:val="bullet"/>
      <w:lvlText w:val="•"/>
      <w:lvlJc w:val="left"/>
      <w:pPr>
        <w:tabs>
          <w:tab w:val="num" w:pos="720"/>
        </w:tabs>
        <w:ind w:left="720" w:hanging="360"/>
      </w:pPr>
      <w:rPr>
        <w:rFonts w:ascii="Arial" w:hAnsi="Arial" w:hint="default"/>
      </w:rPr>
    </w:lvl>
    <w:lvl w:ilvl="1" w:tplc="945637A8" w:tentative="1">
      <w:start w:val="1"/>
      <w:numFmt w:val="bullet"/>
      <w:lvlText w:val="•"/>
      <w:lvlJc w:val="left"/>
      <w:pPr>
        <w:tabs>
          <w:tab w:val="num" w:pos="1440"/>
        </w:tabs>
        <w:ind w:left="1440" w:hanging="360"/>
      </w:pPr>
      <w:rPr>
        <w:rFonts w:ascii="Arial" w:hAnsi="Arial" w:hint="default"/>
      </w:rPr>
    </w:lvl>
    <w:lvl w:ilvl="2" w:tplc="A748FE98" w:tentative="1">
      <w:start w:val="1"/>
      <w:numFmt w:val="bullet"/>
      <w:lvlText w:val="•"/>
      <w:lvlJc w:val="left"/>
      <w:pPr>
        <w:tabs>
          <w:tab w:val="num" w:pos="2160"/>
        </w:tabs>
        <w:ind w:left="2160" w:hanging="360"/>
      </w:pPr>
      <w:rPr>
        <w:rFonts w:ascii="Arial" w:hAnsi="Arial" w:hint="default"/>
      </w:rPr>
    </w:lvl>
    <w:lvl w:ilvl="3" w:tplc="DC485432" w:tentative="1">
      <w:start w:val="1"/>
      <w:numFmt w:val="bullet"/>
      <w:lvlText w:val="•"/>
      <w:lvlJc w:val="left"/>
      <w:pPr>
        <w:tabs>
          <w:tab w:val="num" w:pos="2880"/>
        </w:tabs>
        <w:ind w:left="2880" w:hanging="360"/>
      </w:pPr>
      <w:rPr>
        <w:rFonts w:ascii="Arial" w:hAnsi="Arial" w:hint="default"/>
      </w:rPr>
    </w:lvl>
    <w:lvl w:ilvl="4" w:tplc="5F98D3AE" w:tentative="1">
      <w:start w:val="1"/>
      <w:numFmt w:val="bullet"/>
      <w:lvlText w:val="•"/>
      <w:lvlJc w:val="left"/>
      <w:pPr>
        <w:tabs>
          <w:tab w:val="num" w:pos="3600"/>
        </w:tabs>
        <w:ind w:left="3600" w:hanging="360"/>
      </w:pPr>
      <w:rPr>
        <w:rFonts w:ascii="Arial" w:hAnsi="Arial" w:hint="default"/>
      </w:rPr>
    </w:lvl>
    <w:lvl w:ilvl="5" w:tplc="694E3D00" w:tentative="1">
      <w:start w:val="1"/>
      <w:numFmt w:val="bullet"/>
      <w:lvlText w:val="•"/>
      <w:lvlJc w:val="left"/>
      <w:pPr>
        <w:tabs>
          <w:tab w:val="num" w:pos="4320"/>
        </w:tabs>
        <w:ind w:left="4320" w:hanging="360"/>
      </w:pPr>
      <w:rPr>
        <w:rFonts w:ascii="Arial" w:hAnsi="Arial" w:hint="default"/>
      </w:rPr>
    </w:lvl>
    <w:lvl w:ilvl="6" w:tplc="72EC63B0" w:tentative="1">
      <w:start w:val="1"/>
      <w:numFmt w:val="bullet"/>
      <w:lvlText w:val="•"/>
      <w:lvlJc w:val="left"/>
      <w:pPr>
        <w:tabs>
          <w:tab w:val="num" w:pos="5040"/>
        </w:tabs>
        <w:ind w:left="5040" w:hanging="360"/>
      </w:pPr>
      <w:rPr>
        <w:rFonts w:ascii="Arial" w:hAnsi="Arial" w:hint="default"/>
      </w:rPr>
    </w:lvl>
    <w:lvl w:ilvl="7" w:tplc="B134CA86" w:tentative="1">
      <w:start w:val="1"/>
      <w:numFmt w:val="bullet"/>
      <w:lvlText w:val="•"/>
      <w:lvlJc w:val="left"/>
      <w:pPr>
        <w:tabs>
          <w:tab w:val="num" w:pos="5760"/>
        </w:tabs>
        <w:ind w:left="5760" w:hanging="360"/>
      </w:pPr>
      <w:rPr>
        <w:rFonts w:ascii="Arial" w:hAnsi="Arial" w:hint="default"/>
      </w:rPr>
    </w:lvl>
    <w:lvl w:ilvl="8" w:tplc="F40E415E" w:tentative="1">
      <w:start w:val="1"/>
      <w:numFmt w:val="bullet"/>
      <w:lvlText w:val="•"/>
      <w:lvlJc w:val="left"/>
      <w:pPr>
        <w:tabs>
          <w:tab w:val="num" w:pos="6480"/>
        </w:tabs>
        <w:ind w:left="6480" w:hanging="360"/>
      </w:pPr>
      <w:rPr>
        <w:rFonts w:ascii="Arial" w:hAnsi="Arial" w:hint="default"/>
      </w:rPr>
    </w:lvl>
  </w:abstractNum>
  <w:abstractNum w:abstractNumId="44">
    <w:nsid w:val="704B4131"/>
    <w:multiLevelType w:val="hybridMultilevel"/>
    <w:tmpl w:val="4EEAE464"/>
    <w:lvl w:ilvl="0" w:tplc="92042F34">
      <w:start w:val="1"/>
      <w:numFmt w:val="decimal"/>
      <w:lvlText w:val="%1."/>
      <w:lvlJc w:val="left"/>
      <w:pPr>
        <w:tabs>
          <w:tab w:val="num" w:pos="720"/>
        </w:tabs>
        <w:ind w:left="720" w:hanging="360"/>
      </w:pPr>
    </w:lvl>
    <w:lvl w:ilvl="1" w:tplc="66B23704" w:tentative="1">
      <w:start w:val="1"/>
      <w:numFmt w:val="decimal"/>
      <w:lvlText w:val="%2."/>
      <w:lvlJc w:val="left"/>
      <w:pPr>
        <w:tabs>
          <w:tab w:val="num" w:pos="1440"/>
        </w:tabs>
        <w:ind w:left="1440" w:hanging="360"/>
      </w:pPr>
    </w:lvl>
    <w:lvl w:ilvl="2" w:tplc="F286ACBE" w:tentative="1">
      <w:start w:val="1"/>
      <w:numFmt w:val="decimal"/>
      <w:lvlText w:val="%3."/>
      <w:lvlJc w:val="left"/>
      <w:pPr>
        <w:tabs>
          <w:tab w:val="num" w:pos="2160"/>
        </w:tabs>
        <w:ind w:left="2160" w:hanging="360"/>
      </w:pPr>
    </w:lvl>
    <w:lvl w:ilvl="3" w:tplc="9278A594" w:tentative="1">
      <w:start w:val="1"/>
      <w:numFmt w:val="decimal"/>
      <w:lvlText w:val="%4."/>
      <w:lvlJc w:val="left"/>
      <w:pPr>
        <w:tabs>
          <w:tab w:val="num" w:pos="2880"/>
        </w:tabs>
        <w:ind w:left="2880" w:hanging="360"/>
      </w:pPr>
    </w:lvl>
    <w:lvl w:ilvl="4" w:tplc="A2B8085C" w:tentative="1">
      <w:start w:val="1"/>
      <w:numFmt w:val="decimal"/>
      <w:lvlText w:val="%5."/>
      <w:lvlJc w:val="left"/>
      <w:pPr>
        <w:tabs>
          <w:tab w:val="num" w:pos="3600"/>
        </w:tabs>
        <w:ind w:left="3600" w:hanging="360"/>
      </w:pPr>
    </w:lvl>
    <w:lvl w:ilvl="5" w:tplc="23FCE8D6" w:tentative="1">
      <w:start w:val="1"/>
      <w:numFmt w:val="decimal"/>
      <w:lvlText w:val="%6."/>
      <w:lvlJc w:val="left"/>
      <w:pPr>
        <w:tabs>
          <w:tab w:val="num" w:pos="4320"/>
        </w:tabs>
        <w:ind w:left="4320" w:hanging="360"/>
      </w:pPr>
    </w:lvl>
    <w:lvl w:ilvl="6" w:tplc="0C349CD0" w:tentative="1">
      <w:start w:val="1"/>
      <w:numFmt w:val="decimal"/>
      <w:lvlText w:val="%7."/>
      <w:lvlJc w:val="left"/>
      <w:pPr>
        <w:tabs>
          <w:tab w:val="num" w:pos="5040"/>
        </w:tabs>
        <w:ind w:left="5040" w:hanging="360"/>
      </w:pPr>
    </w:lvl>
    <w:lvl w:ilvl="7" w:tplc="702A6A3A" w:tentative="1">
      <w:start w:val="1"/>
      <w:numFmt w:val="decimal"/>
      <w:lvlText w:val="%8."/>
      <w:lvlJc w:val="left"/>
      <w:pPr>
        <w:tabs>
          <w:tab w:val="num" w:pos="5760"/>
        </w:tabs>
        <w:ind w:left="5760" w:hanging="360"/>
      </w:pPr>
    </w:lvl>
    <w:lvl w:ilvl="8" w:tplc="97F044F6" w:tentative="1">
      <w:start w:val="1"/>
      <w:numFmt w:val="decimal"/>
      <w:lvlText w:val="%9."/>
      <w:lvlJc w:val="left"/>
      <w:pPr>
        <w:tabs>
          <w:tab w:val="num" w:pos="6480"/>
        </w:tabs>
        <w:ind w:left="6480" w:hanging="360"/>
      </w:pPr>
    </w:lvl>
  </w:abstractNum>
  <w:abstractNum w:abstractNumId="45">
    <w:nsid w:val="77862100"/>
    <w:multiLevelType w:val="hybridMultilevel"/>
    <w:tmpl w:val="5B7C0ACE"/>
    <w:lvl w:ilvl="0" w:tplc="F58ED190">
      <w:start w:val="1"/>
      <w:numFmt w:val="bullet"/>
      <w:lvlText w:val="•"/>
      <w:lvlJc w:val="left"/>
      <w:pPr>
        <w:tabs>
          <w:tab w:val="num" w:pos="720"/>
        </w:tabs>
        <w:ind w:left="720" w:hanging="360"/>
      </w:pPr>
      <w:rPr>
        <w:rFonts w:ascii="Arial" w:hAnsi="Arial" w:hint="default"/>
      </w:rPr>
    </w:lvl>
    <w:lvl w:ilvl="1" w:tplc="228255D0" w:tentative="1">
      <w:start w:val="1"/>
      <w:numFmt w:val="bullet"/>
      <w:lvlText w:val="•"/>
      <w:lvlJc w:val="left"/>
      <w:pPr>
        <w:tabs>
          <w:tab w:val="num" w:pos="1440"/>
        </w:tabs>
        <w:ind w:left="1440" w:hanging="360"/>
      </w:pPr>
      <w:rPr>
        <w:rFonts w:ascii="Arial" w:hAnsi="Arial" w:hint="default"/>
      </w:rPr>
    </w:lvl>
    <w:lvl w:ilvl="2" w:tplc="8EE0A14C" w:tentative="1">
      <w:start w:val="1"/>
      <w:numFmt w:val="bullet"/>
      <w:lvlText w:val="•"/>
      <w:lvlJc w:val="left"/>
      <w:pPr>
        <w:tabs>
          <w:tab w:val="num" w:pos="2160"/>
        </w:tabs>
        <w:ind w:left="2160" w:hanging="360"/>
      </w:pPr>
      <w:rPr>
        <w:rFonts w:ascii="Arial" w:hAnsi="Arial" w:hint="default"/>
      </w:rPr>
    </w:lvl>
    <w:lvl w:ilvl="3" w:tplc="50785A7C" w:tentative="1">
      <w:start w:val="1"/>
      <w:numFmt w:val="bullet"/>
      <w:lvlText w:val="•"/>
      <w:lvlJc w:val="left"/>
      <w:pPr>
        <w:tabs>
          <w:tab w:val="num" w:pos="2880"/>
        </w:tabs>
        <w:ind w:left="2880" w:hanging="360"/>
      </w:pPr>
      <w:rPr>
        <w:rFonts w:ascii="Arial" w:hAnsi="Arial" w:hint="default"/>
      </w:rPr>
    </w:lvl>
    <w:lvl w:ilvl="4" w:tplc="DEB66BDC" w:tentative="1">
      <w:start w:val="1"/>
      <w:numFmt w:val="bullet"/>
      <w:lvlText w:val="•"/>
      <w:lvlJc w:val="left"/>
      <w:pPr>
        <w:tabs>
          <w:tab w:val="num" w:pos="3600"/>
        </w:tabs>
        <w:ind w:left="3600" w:hanging="360"/>
      </w:pPr>
      <w:rPr>
        <w:rFonts w:ascii="Arial" w:hAnsi="Arial" w:hint="default"/>
      </w:rPr>
    </w:lvl>
    <w:lvl w:ilvl="5" w:tplc="57F48D80" w:tentative="1">
      <w:start w:val="1"/>
      <w:numFmt w:val="bullet"/>
      <w:lvlText w:val="•"/>
      <w:lvlJc w:val="left"/>
      <w:pPr>
        <w:tabs>
          <w:tab w:val="num" w:pos="4320"/>
        </w:tabs>
        <w:ind w:left="4320" w:hanging="360"/>
      </w:pPr>
      <w:rPr>
        <w:rFonts w:ascii="Arial" w:hAnsi="Arial" w:hint="default"/>
      </w:rPr>
    </w:lvl>
    <w:lvl w:ilvl="6" w:tplc="CC321488" w:tentative="1">
      <w:start w:val="1"/>
      <w:numFmt w:val="bullet"/>
      <w:lvlText w:val="•"/>
      <w:lvlJc w:val="left"/>
      <w:pPr>
        <w:tabs>
          <w:tab w:val="num" w:pos="5040"/>
        </w:tabs>
        <w:ind w:left="5040" w:hanging="360"/>
      </w:pPr>
      <w:rPr>
        <w:rFonts w:ascii="Arial" w:hAnsi="Arial" w:hint="default"/>
      </w:rPr>
    </w:lvl>
    <w:lvl w:ilvl="7" w:tplc="278A37EC" w:tentative="1">
      <w:start w:val="1"/>
      <w:numFmt w:val="bullet"/>
      <w:lvlText w:val="•"/>
      <w:lvlJc w:val="left"/>
      <w:pPr>
        <w:tabs>
          <w:tab w:val="num" w:pos="5760"/>
        </w:tabs>
        <w:ind w:left="5760" w:hanging="360"/>
      </w:pPr>
      <w:rPr>
        <w:rFonts w:ascii="Arial" w:hAnsi="Arial" w:hint="default"/>
      </w:rPr>
    </w:lvl>
    <w:lvl w:ilvl="8" w:tplc="CD0E301A" w:tentative="1">
      <w:start w:val="1"/>
      <w:numFmt w:val="bullet"/>
      <w:lvlText w:val="•"/>
      <w:lvlJc w:val="left"/>
      <w:pPr>
        <w:tabs>
          <w:tab w:val="num" w:pos="6480"/>
        </w:tabs>
        <w:ind w:left="6480" w:hanging="360"/>
      </w:pPr>
      <w:rPr>
        <w:rFonts w:ascii="Arial" w:hAnsi="Arial" w:hint="default"/>
      </w:rPr>
    </w:lvl>
  </w:abstractNum>
  <w:abstractNum w:abstractNumId="46">
    <w:nsid w:val="77F67771"/>
    <w:multiLevelType w:val="hybridMultilevel"/>
    <w:tmpl w:val="13A4DA06"/>
    <w:lvl w:ilvl="0" w:tplc="98F46F30">
      <w:start w:val="1"/>
      <w:numFmt w:val="bullet"/>
      <w:lvlText w:val="•"/>
      <w:lvlJc w:val="left"/>
      <w:pPr>
        <w:tabs>
          <w:tab w:val="num" w:pos="720"/>
        </w:tabs>
        <w:ind w:left="720" w:hanging="360"/>
      </w:pPr>
      <w:rPr>
        <w:rFonts w:ascii="Arial" w:hAnsi="Arial" w:hint="default"/>
      </w:rPr>
    </w:lvl>
    <w:lvl w:ilvl="1" w:tplc="126E599A" w:tentative="1">
      <w:start w:val="1"/>
      <w:numFmt w:val="bullet"/>
      <w:lvlText w:val="•"/>
      <w:lvlJc w:val="left"/>
      <w:pPr>
        <w:tabs>
          <w:tab w:val="num" w:pos="1440"/>
        </w:tabs>
        <w:ind w:left="1440" w:hanging="360"/>
      </w:pPr>
      <w:rPr>
        <w:rFonts w:ascii="Arial" w:hAnsi="Arial" w:hint="default"/>
      </w:rPr>
    </w:lvl>
    <w:lvl w:ilvl="2" w:tplc="F56CD426" w:tentative="1">
      <w:start w:val="1"/>
      <w:numFmt w:val="bullet"/>
      <w:lvlText w:val="•"/>
      <w:lvlJc w:val="left"/>
      <w:pPr>
        <w:tabs>
          <w:tab w:val="num" w:pos="2160"/>
        </w:tabs>
        <w:ind w:left="2160" w:hanging="360"/>
      </w:pPr>
      <w:rPr>
        <w:rFonts w:ascii="Arial" w:hAnsi="Arial" w:hint="default"/>
      </w:rPr>
    </w:lvl>
    <w:lvl w:ilvl="3" w:tplc="31F875D4" w:tentative="1">
      <w:start w:val="1"/>
      <w:numFmt w:val="bullet"/>
      <w:lvlText w:val="•"/>
      <w:lvlJc w:val="left"/>
      <w:pPr>
        <w:tabs>
          <w:tab w:val="num" w:pos="2880"/>
        </w:tabs>
        <w:ind w:left="2880" w:hanging="360"/>
      </w:pPr>
      <w:rPr>
        <w:rFonts w:ascii="Arial" w:hAnsi="Arial" w:hint="default"/>
      </w:rPr>
    </w:lvl>
    <w:lvl w:ilvl="4" w:tplc="DC3A460A" w:tentative="1">
      <w:start w:val="1"/>
      <w:numFmt w:val="bullet"/>
      <w:lvlText w:val="•"/>
      <w:lvlJc w:val="left"/>
      <w:pPr>
        <w:tabs>
          <w:tab w:val="num" w:pos="3600"/>
        </w:tabs>
        <w:ind w:left="3600" w:hanging="360"/>
      </w:pPr>
      <w:rPr>
        <w:rFonts w:ascii="Arial" w:hAnsi="Arial" w:hint="default"/>
      </w:rPr>
    </w:lvl>
    <w:lvl w:ilvl="5" w:tplc="50925A8C" w:tentative="1">
      <w:start w:val="1"/>
      <w:numFmt w:val="bullet"/>
      <w:lvlText w:val="•"/>
      <w:lvlJc w:val="left"/>
      <w:pPr>
        <w:tabs>
          <w:tab w:val="num" w:pos="4320"/>
        </w:tabs>
        <w:ind w:left="4320" w:hanging="360"/>
      </w:pPr>
      <w:rPr>
        <w:rFonts w:ascii="Arial" w:hAnsi="Arial" w:hint="default"/>
      </w:rPr>
    </w:lvl>
    <w:lvl w:ilvl="6" w:tplc="06F684E2" w:tentative="1">
      <w:start w:val="1"/>
      <w:numFmt w:val="bullet"/>
      <w:lvlText w:val="•"/>
      <w:lvlJc w:val="left"/>
      <w:pPr>
        <w:tabs>
          <w:tab w:val="num" w:pos="5040"/>
        </w:tabs>
        <w:ind w:left="5040" w:hanging="360"/>
      </w:pPr>
      <w:rPr>
        <w:rFonts w:ascii="Arial" w:hAnsi="Arial" w:hint="default"/>
      </w:rPr>
    </w:lvl>
    <w:lvl w:ilvl="7" w:tplc="51D61244" w:tentative="1">
      <w:start w:val="1"/>
      <w:numFmt w:val="bullet"/>
      <w:lvlText w:val="•"/>
      <w:lvlJc w:val="left"/>
      <w:pPr>
        <w:tabs>
          <w:tab w:val="num" w:pos="5760"/>
        </w:tabs>
        <w:ind w:left="5760" w:hanging="360"/>
      </w:pPr>
      <w:rPr>
        <w:rFonts w:ascii="Arial" w:hAnsi="Arial" w:hint="default"/>
      </w:rPr>
    </w:lvl>
    <w:lvl w:ilvl="8" w:tplc="3DEE5A2E" w:tentative="1">
      <w:start w:val="1"/>
      <w:numFmt w:val="bullet"/>
      <w:lvlText w:val="•"/>
      <w:lvlJc w:val="left"/>
      <w:pPr>
        <w:tabs>
          <w:tab w:val="num" w:pos="6480"/>
        </w:tabs>
        <w:ind w:left="6480" w:hanging="360"/>
      </w:pPr>
      <w:rPr>
        <w:rFonts w:ascii="Arial" w:hAnsi="Arial" w:hint="default"/>
      </w:rPr>
    </w:lvl>
  </w:abstractNum>
  <w:abstractNum w:abstractNumId="47">
    <w:nsid w:val="799360EE"/>
    <w:multiLevelType w:val="hybridMultilevel"/>
    <w:tmpl w:val="B90EF0D0"/>
    <w:lvl w:ilvl="0" w:tplc="DE782608">
      <w:start w:val="1"/>
      <w:numFmt w:val="decimal"/>
      <w:lvlText w:val="%1."/>
      <w:lvlJc w:val="left"/>
      <w:pPr>
        <w:tabs>
          <w:tab w:val="num" w:pos="720"/>
        </w:tabs>
        <w:ind w:left="720" w:hanging="360"/>
      </w:pPr>
    </w:lvl>
    <w:lvl w:ilvl="1" w:tplc="8AB25EF0" w:tentative="1">
      <w:start w:val="1"/>
      <w:numFmt w:val="decimal"/>
      <w:lvlText w:val="%2."/>
      <w:lvlJc w:val="left"/>
      <w:pPr>
        <w:tabs>
          <w:tab w:val="num" w:pos="1440"/>
        </w:tabs>
        <w:ind w:left="1440" w:hanging="360"/>
      </w:pPr>
    </w:lvl>
    <w:lvl w:ilvl="2" w:tplc="B11290F2" w:tentative="1">
      <w:start w:val="1"/>
      <w:numFmt w:val="decimal"/>
      <w:lvlText w:val="%3."/>
      <w:lvlJc w:val="left"/>
      <w:pPr>
        <w:tabs>
          <w:tab w:val="num" w:pos="2160"/>
        </w:tabs>
        <w:ind w:left="2160" w:hanging="360"/>
      </w:pPr>
    </w:lvl>
    <w:lvl w:ilvl="3" w:tplc="13C0EC32" w:tentative="1">
      <w:start w:val="1"/>
      <w:numFmt w:val="decimal"/>
      <w:lvlText w:val="%4."/>
      <w:lvlJc w:val="left"/>
      <w:pPr>
        <w:tabs>
          <w:tab w:val="num" w:pos="2880"/>
        </w:tabs>
        <w:ind w:left="2880" w:hanging="360"/>
      </w:pPr>
    </w:lvl>
    <w:lvl w:ilvl="4" w:tplc="E02C9BCA" w:tentative="1">
      <w:start w:val="1"/>
      <w:numFmt w:val="decimal"/>
      <w:lvlText w:val="%5."/>
      <w:lvlJc w:val="left"/>
      <w:pPr>
        <w:tabs>
          <w:tab w:val="num" w:pos="3600"/>
        </w:tabs>
        <w:ind w:left="3600" w:hanging="360"/>
      </w:pPr>
    </w:lvl>
    <w:lvl w:ilvl="5" w:tplc="032271EC" w:tentative="1">
      <w:start w:val="1"/>
      <w:numFmt w:val="decimal"/>
      <w:lvlText w:val="%6."/>
      <w:lvlJc w:val="left"/>
      <w:pPr>
        <w:tabs>
          <w:tab w:val="num" w:pos="4320"/>
        </w:tabs>
        <w:ind w:left="4320" w:hanging="360"/>
      </w:pPr>
    </w:lvl>
    <w:lvl w:ilvl="6" w:tplc="E520B9FA" w:tentative="1">
      <w:start w:val="1"/>
      <w:numFmt w:val="decimal"/>
      <w:lvlText w:val="%7."/>
      <w:lvlJc w:val="left"/>
      <w:pPr>
        <w:tabs>
          <w:tab w:val="num" w:pos="5040"/>
        </w:tabs>
        <w:ind w:left="5040" w:hanging="360"/>
      </w:pPr>
    </w:lvl>
    <w:lvl w:ilvl="7" w:tplc="3D36CD4C" w:tentative="1">
      <w:start w:val="1"/>
      <w:numFmt w:val="decimal"/>
      <w:lvlText w:val="%8."/>
      <w:lvlJc w:val="left"/>
      <w:pPr>
        <w:tabs>
          <w:tab w:val="num" w:pos="5760"/>
        </w:tabs>
        <w:ind w:left="5760" w:hanging="360"/>
      </w:pPr>
    </w:lvl>
    <w:lvl w:ilvl="8" w:tplc="58842ACA" w:tentative="1">
      <w:start w:val="1"/>
      <w:numFmt w:val="decimal"/>
      <w:lvlText w:val="%9."/>
      <w:lvlJc w:val="left"/>
      <w:pPr>
        <w:tabs>
          <w:tab w:val="num" w:pos="6480"/>
        </w:tabs>
        <w:ind w:left="6480" w:hanging="360"/>
      </w:pPr>
    </w:lvl>
  </w:abstractNum>
  <w:abstractNum w:abstractNumId="48">
    <w:nsid w:val="7A50243A"/>
    <w:multiLevelType w:val="hybridMultilevel"/>
    <w:tmpl w:val="19E4B646"/>
    <w:lvl w:ilvl="0" w:tplc="3A9008BC">
      <w:start w:val="1"/>
      <w:numFmt w:val="bullet"/>
      <w:lvlText w:val="•"/>
      <w:lvlJc w:val="left"/>
      <w:pPr>
        <w:tabs>
          <w:tab w:val="num" w:pos="720"/>
        </w:tabs>
        <w:ind w:left="720" w:hanging="360"/>
      </w:pPr>
      <w:rPr>
        <w:rFonts w:ascii="Arial" w:hAnsi="Arial" w:hint="default"/>
      </w:rPr>
    </w:lvl>
    <w:lvl w:ilvl="1" w:tplc="50E61F18" w:tentative="1">
      <w:start w:val="1"/>
      <w:numFmt w:val="bullet"/>
      <w:lvlText w:val="•"/>
      <w:lvlJc w:val="left"/>
      <w:pPr>
        <w:tabs>
          <w:tab w:val="num" w:pos="1440"/>
        </w:tabs>
        <w:ind w:left="1440" w:hanging="360"/>
      </w:pPr>
      <w:rPr>
        <w:rFonts w:ascii="Arial" w:hAnsi="Arial" w:hint="default"/>
      </w:rPr>
    </w:lvl>
    <w:lvl w:ilvl="2" w:tplc="56509DEC" w:tentative="1">
      <w:start w:val="1"/>
      <w:numFmt w:val="bullet"/>
      <w:lvlText w:val="•"/>
      <w:lvlJc w:val="left"/>
      <w:pPr>
        <w:tabs>
          <w:tab w:val="num" w:pos="2160"/>
        </w:tabs>
        <w:ind w:left="2160" w:hanging="360"/>
      </w:pPr>
      <w:rPr>
        <w:rFonts w:ascii="Arial" w:hAnsi="Arial" w:hint="default"/>
      </w:rPr>
    </w:lvl>
    <w:lvl w:ilvl="3" w:tplc="EDC41CC8" w:tentative="1">
      <w:start w:val="1"/>
      <w:numFmt w:val="bullet"/>
      <w:lvlText w:val="•"/>
      <w:lvlJc w:val="left"/>
      <w:pPr>
        <w:tabs>
          <w:tab w:val="num" w:pos="2880"/>
        </w:tabs>
        <w:ind w:left="2880" w:hanging="360"/>
      </w:pPr>
      <w:rPr>
        <w:rFonts w:ascii="Arial" w:hAnsi="Arial" w:hint="default"/>
      </w:rPr>
    </w:lvl>
    <w:lvl w:ilvl="4" w:tplc="8458A706" w:tentative="1">
      <w:start w:val="1"/>
      <w:numFmt w:val="bullet"/>
      <w:lvlText w:val="•"/>
      <w:lvlJc w:val="left"/>
      <w:pPr>
        <w:tabs>
          <w:tab w:val="num" w:pos="3600"/>
        </w:tabs>
        <w:ind w:left="3600" w:hanging="360"/>
      </w:pPr>
      <w:rPr>
        <w:rFonts w:ascii="Arial" w:hAnsi="Arial" w:hint="default"/>
      </w:rPr>
    </w:lvl>
    <w:lvl w:ilvl="5" w:tplc="0CFEAB40" w:tentative="1">
      <w:start w:val="1"/>
      <w:numFmt w:val="bullet"/>
      <w:lvlText w:val="•"/>
      <w:lvlJc w:val="left"/>
      <w:pPr>
        <w:tabs>
          <w:tab w:val="num" w:pos="4320"/>
        </w:tabs>
        <w:ind w:left="4320" w:hanging="360"/>
      </w:pPr>
      <w:rPr>
        <w:rFonts w:ascii="Arial" w:hAnsi="Arial" w:hint="default"/>
      </w:rPr>
    </w:lvl>
    <w:lvl w:ilvl="6" w:tplc="67A0E6B6" w:tentative="1">
      <w:start w:val="1"/>
      <w:numFmt w:val="bullet"/>
      <w:lvlText w:val="•"/>
      <w:lvlJc w:val="left"/>
      <w:pPr>
        <w:tabs>
          <w:tab w:val="num" w:pos="5040"/>
        </w:tabs>
        <w:ind w:left="5040" w:hanging="360"/>
      </w:pPr>
      <w:rPr>
        <w:rFonts w:ascii="Arial" w:hAnsi="Arial" w:hint="default"/>
      </w:rPr>
    </w:lvl>
    <w:lvl w:ilvl="7" w:tplc="7846A73A" w:tentative="1">
      <w:start w:val="1"/>
      <w:numFmt w:val="bullet"/>
      <w:lvlText w:val="•"/>
      <w:lvlJc w:val="left"/>
      <w:pPr>
        <w:tabs>
          <w:tab w:val="num" w:pos="5760"/>
        </w:tabs>
        <w:ind w:left="5760" w:hanging="360"/>
      </w:pPr>
      <w:rPr>
        <w:rFonts w:ascii="Arial" w:hAnsi="Arial" w:hint="default"/>
      </w:rPr>
    </w:lvl>
    <w:lvl w:ilvl="8" w:tplc="EE8E7C0E" w:tentative="1">
      <w:start w:val="1"/>
      <w:numFmt w:val="bullet"/>
      <w:lvlText w:val="•"/>
      <w:lvlJc w:val="left"/>
      <w:pPr>
        <w:tabs>
          <w:tab w:val="num" w:pos="6480"/>
        </w:tabs>
        <w:ind w:left="6480" w:hanging="360"/>
      </w:pPr>
      <w:rPr>
        <w:rFonts w:ascii="Arial" w:hAnsi="Arial" w:hint="default"/>
      </w:rPr>
    </w:lvl>
  </w:abstractNum>
  <w:num w:numId="1">
    <w:abstractNumId w:val="17"/>
  </w:num>
  <w:num w:numId="2">
    <w:abstractNumId w:val="43"/>
  </w:num>
  <w:num w:numId="3">
    <w:abstractNumId w:val="10"/>
  </w:num>
  <w:num w:numId="4">
    <w:abstractNumId w:val="45"/>
  </w:num>
  <w:num w:numId="5">
    <w:abstractNumId w:val="6"/>
  </w:num>
  <w:num w:numId="6">
    <w:abstractNumId w:val="29"/>
  </w:num>
  <w:num w:numId="7">
    <w:abstractNumId w:val="8"/>
  </w:num>
  <w:num w:numId="8">
    <w:abstractNumId w:val="41"/>
  </w:num>
  <w:num w:numId="9">
    <w:abstractNumId w:val="20"/>
  </w:num>
  <w:num w:numId="10">
    <w:abstractNumId w:val="23"/>
  </w:num>
  <w:num w:numId="11">
    <w:abstractNumId w:val="27"/>
  </w:num>
  <w:num w:numId="12">
    <w:abstractNumId w:val="35"/>
  </w:num>
  <w:num w:numId="13">
    <w:abstractNumId w:val="30"/>
  </w:num>
  <w:num w:numId="14">
    <w:abstractNumId w:val="38"/>
  </w:num>
  <w:num w:numId="15">
    <w:abstractNumId w:val="21"/>
  </w:num>
  <w:num w:numId="16">
    <w:abstractNumId w:val="28"/>
  </w:num>
  <w:num w:numId="17">
    <w:abstractNumId w:val="24"/>
  </w:num>
  <w:num w:numId="18">
    <w:abstractNumId w:val="4"/>
  </w:num>
  <w:num w:numId="19">
    <w:abstractNumId w:val="46"/>
  </w:num>
  <w:num w:numId="20">
    <w:abstractNumId w:val="16"/>
  </w:num>
  <w:num w:numId="21">
    <w:abstractNumId w:val="39"/>
  </w:num>
  <w:num w:numId="22">
    <w:abstractNumId w:val="42"/>
  </w:num>
  <w:num w:numId="23">
    <w:abstractNumId w:val="3"/>
  </w:num>
  <w:num w:numId="24">
    <w:abstractNumId w:val="5"/>
  </w:num>
  <w:num w:numId="25">
    <w:abstractNumId w:val="0"/>
  </w:num>
  <w:num w:numId="26">
    <w:abstractNumId w:val="34"/>
  </w:num>
  <w:num w:numId="27">
    <w:abstractNumId w:val="22"/>
  </w:num>
  <w:num w:numId="28">
    <w:abstractNumId w:val="25"/>
  </w:num>
  <w:num w:numId="29">
    <w:abstractNumId w:val="31"/>
  </w:num>
  <w:num w:numId="30">
    <w:abstractNumId w:val="12"/>
  </w:num>
  <w:num w:numId="31">
    <w:abstractNumId w:val="48"/>
  </w:num>
  <w:num w:numId="32">
    <w:abstractNumId w:val="11"/>
  </w:num>
  <w:num w:numId="33">
    <w:abstractNumId w:val="32"/>
  </w:num>
  <w:num w:numId="34">
    <w:abstractNumId w:val="37"/>
  </w:num>
  <w:num w:numId="35">
    <w:abstractNumId w:val="14"/>
  </w:num>
  <w:num w:numId="36">
    <w:abstractNumId w:val="26"/>
  </w:num>
  <w:num w:numId="37">
    <w:abstractNumId w:val="7"/>
  </w:num>
  <w:num w:numId="38">
    <w:abstractNumId w:val="47"/>
  </w:num>
  <w:num w:numId="39">
    <w:abstractNumId w:val="2"/>
  </w:num>
  <w:num w:numId="40">
    <w:abstractNumId w:val="36"/>
  </w:num>
  <w:num w:numId="41">
    <w:abstractNumId w:val="44"/>
  </w:num>
  <w:num w:numId="42">
    <w:abstractNumId w:val="40"/>
  </w:num>
  <w:num w:numId="43">
    <w:abstractNumId w:val="18"/>
  </w:num>
  <w:num w:numId="44">
    <w:abstractNumId w:val="1"/>
  </w:num>
  <w:num w:numId="45">
    <w:abstractNumId w:val="13"/>
  </w:num>
  <w:num w:numId="46">
    <w:abstractNumId w:val="33"/>
  </w:num>
  <w:num w:numId="47">
    <w:abstractNumId w:val="9"/>
  </w:num>
  <w:num w:numId="48">
    <w:abstractNumId w:val="19"/>
  </w:num>
  <w:num w:numId="4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C2774E"/>
    <w:rsid w:val="000379D6"/>
    <w:rsid w:val="00037B61"/>
    <w:rsid w:val="000577E6"/>
    <w:rsid w:val="000B25F6"/>
    <w:rsid w:val="000F1BA0"/>
    <w:rsid w:val="00111DD9"/>
    <w:rsid w:val="0017480B"/>
    <w:rsid w:val="001D3DAD"/>
    <w:rsid w:val="001F23AA"/>
    <w:rsid w:val="00296BDE"/>
    <w:rsid w:val="002C00AE"/>
    <w:rsid w:val="002D17C2"/>
    <w:rsid w:val="002D7096"/>
    <w:rsid w:val="00335489"/>
    <w:rsid w:val="00337783"/>
    <w:rsid w:val="00383914"/>
    <w:rsid w:val="003E325A"/>
    <w:rsid w:val="003E5E36"/>
    <w:rsid w:val="004334CA"/>
    <w:rsid w:val="00476854"/>
    <w:rsid w:val="004E30AB"/>
    <w:rsid w:val="004F4E7F"/>
    <w:rsid w:val="00565CF1"/>
    <w:rsid w:val="005D1C64"/>
    <w:rsid w:val="005F2107"/>
    <w:rsid w:val="00682729"/>
    <w:rsid w:val="006D4361"/>
    <w:rsid w:val="00721864"/>
    <w:rsid w:val="00724450"/>
    <w:rsid w:val="00783B79"/>
    <w:rsid w:val="007B279C"/>
    <w:rsid w:val="007D4243"/>
    <w:rsid w:val="008E0A7D"/>
    <w:rsid w:val="00986EAD"/>
    <w:rsid w:val="009D4BA1"/>
    <w:rsid w:val="009E5AFF"/>
    <w:rsid w:val="009F64B9"/>
    <w:rsid w:val="00A87242"/>
    <w:rsid w:val="00AA6E6A"/>
    <w:rsid w:val="00AB1BD4"/>
    <w:rsid w:val="00AD0B5C"/>
    <w:rsid w:val="00B61633"/>
    <w:rsid w:val="00B7669E"/>
    <w:rsid w:val="00C2774E"/>
    <w:rsid w:val="00CA38F2"/>
    <w:rsid w:val="00CB32D3"/>
    <w:rsid w:val="00CC0C35"/>
    <w:rsid w:val="00D22B38"/>
    <w:rsid w:val="00D22D80"/>
    <w:rsid w:val="00D91082"/>
    <w:rsid w:val="00DB5E08"/>
    <w:rsid w:val="00DD3B83"/>
    <w:rsid w:val="00E03EEF"/>
    <w:rsid w:val="00E112B2"/>
    <w:rsid w:val="00E85C8F"/>
    <w:rsid w:val="00EC701F"/>
    <w:rsid w:val="00EF5492"/>
    <w:rsid w:val="00F00806"/>
    <w:rsid w:val="00FE4465"/>
    <w:rsid w:val="00FF55B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709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F1BA0"/>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F5492"/>
    <w:pPr>
      <w:ind w:left="720"/>
      <w:contextualSpacing/>
    </w:pPr>
  </w:style>
  <w:style w:type="paragraph" w:styleId="BalloonText">
    <w:name w:val="Balloon Text"/>
    <w:basedOn w:val="Normal"/>
    <w:link w:val="BalloonTextChar"/>
    <w:uiPriority w:val="99"/>
    <w:semiHidden/>
    <w:unhideWhenUsed/>
    <w:rsid w:val="000B2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5F6"/>
    <w:rPr>
      <w:rFonts w:ascii="Tahoma" w:hAnsi="Tahoma" w:cs="Tahoma"/>
      <w:sz w:val="16"/>
      <w:szCs w:val="16"/>
    </w:rPr>
  </w:style>
  <w:style w:type="character" w:styleId="Hyperlink">
    <w:name w:val="Hyperlink"/>
    <w:basedOn w:val="DefaultParagraphFont"/>
    <w:uiPriority w:val="99"/>
    <w:unhideWhenUsed/>
    <w:rsid w:val="009E5AF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221723">
      <w:bodyDiv w:val="1"/>
      <w:marLeft w:val="0"/>
      <w:marRight w:val="0"/>
      <w:marTop w:val="0"/>
      <w:marBottom w:val="0"/>
      <w:divBdr>
        <w:top w:val="none" w:sz="0" w:space="0" w:color="auto"/>
        <w:left w:val="none" w:sz="0" w:space="0" w:color="auto"/>
        <w:bottom w:val="none" w:sz="0" w:space="0" w:color="auto"/>
        <w:right w:val="none" w:sz="0" w:space="0" w:color="auto"/>
      </w:divBdr>
    </w:div>
    <w:div w:id="21905016">
      <w:bodyDiv w:val="1"/>
      <w:marLeft w:val="0"/>
      <w:marRight w:val="0"/>
      <w:marTop w:val="0"/>
      <w:marBottom w:val="0"/>
      <w:divBdr>
        <w:top w:val="none" w:sz="0" w:space="0" w:color="auto"/>
        <w:left w:val="none" w:sz="0" w:space="0" w:color="auto"/>
        <w:bottom w:val="none" w:sz="0" w:space="0" w:color="auto"/>
        <w:right w:val="none" w:sz="0" w:space="0" w:color="auto"/>
      </w:divBdr>
    </w:div>
    <w:div w:id="22558627">
      <w:bodyDiv w:val="1"/>
      <w:marLeft w:val="0"/>
      <w:marRight w:val="0"/>
      <w:marTop w:val="0"/>
      <w:marBottom w:val="0"/>
      <w:divBdr>
        <w:top w:val="none" w:sz="0" w:space="0" w:color="auto"/>
        <w:left w:val="none" w:sz="0" w:space="0" w:color="auto"/>
        <w:bottom w:val="none" w:sz="0" w:space="0" w:color="auto"/>
        <w:right w:val="none" w:sz="0" w:space="0" w:color="auto"/>
      </w:divBdr>
      <w:divsChild>
        <w:div w:id="1201700456">
          <w:marLeft w:val="0"/>
          <w:marRight w:val="547"/>
          <w:marTop w:val="154"/>
          <w:marBottom w:val="0"/>
          <w:divBdr>
            <w:top w:val="none" w:sz="0" w:space="0" w:color="auto"/>
            <w:left w:val="none" w:sz="0" w:space="0" w:color="auto"/>
            <w:bottom w:val="none" w:sz="0" w:space="0" w:color="auto"/>
            <w:right w:val="none" w:sz="0" w:space="0" w:color="auto"/>
          </w:divBdr>
        </w:div>
        <w:div w:id="124125915">
          <w:marLeft w:val="0"/>
          <w:marRight w:val="547"/>
          <w:marTop w:val="154"/>
          <w:marBottom w:val="0"/>
          <w:divBdr>
            <w:top w:val="none" w:sz="0" w:space="0" w:color="auto"/>
            <w:left w:val="none" w:sz="0" w:space="0" w:color="auto"/>
            <w:bottom w:val="none" w:sz="0" w:space="0" w:color="auto"/>
            <w:right w:val="none" w:sz="0" w:space="0" w:color="auto"/>
          </w:divBdr>
        </w:div>
      </w:divsChild>
    </w:div>
    <w:div w:id="26687704">
      <w:bodyDiv w:val="1"/>
      <w:marLeft w:val="0"/>
      <w:marRight w:val="0"/>
      <w:marTop w:val="0"/>
      <w:marBottom w:val="0"/>
      <w:divBdr>
        <w:top w:val="none" w:sz="0" w:space="0" w:color="auto"/>
        <w:left w:val="none" w:sz="0" w:space="0" w:color="auto"/>
        <w:bottom w:val="none" w:sz="0" w:space="0" w:color="auto"/>
        <w:right w:val="none" w:sz="0" w:space="0" w:color="auto"/>
      </w:divBdr>
    </w:div>
    <w:div w:id="32927828">
      <w:bodyDiv w:val="1"/>
      <w:marLeft w:val="0"/>
      <w:marRight w:val="0"/>
      <w:marTop w:val="0"/>
      <w:marBottom w:val="0"/>
      <w:divBdr>
        <w:top w:val="none" w:sz="0" w:space="0" w:color="auto"/>
        <w:left w:val="none" w:sz="0" w:space="0" w:color="auto"/>
        <w:bottom w:val="none" w:sz="0" w:space="0" w:color="auto"/>
        <w:right w:val="none" w:sz="0" w:space="0" w:color="auto"/>
      </w:divBdr>
    </w:div>
    <w:div w:id="33311905">
      <w:bodyDiv w:val="1"/>
      <w:marLeft w:val="0"/>
      <w:marRight w:val="0"/>
      <w:marTop w:val="0"/>
      <w:marBottom w:val="0"/>
      <w:divBdr>
        <w:top w:val="none" w:sz="0" w:space="0" w:color="auto"/>
        <w:left w:val="none" w:sz="0" w:space="0" w:color="auto"/>
        <w:bottom w:val="none" w:sz="0" w:space="0" w:color="auto"/>
        <w:right w:val="none" w:sz="0" w:space="0" w:color="auto"/>
      </w:divBdr>
    </w:div>
    <w:div w:id="43481589">
      <w:bodyDiv w:val="1"/>
      <w:marLeft w:val="0"/>
      <w:marRight w:val="0"/>
      <w:marTop w:val="0"/>
      <w:marBottom w:val="0"/>
      <w:divBdr>
        <w:top w:val="none" w:sz="0" w:space="0" w:color="auto"/>
        <w:left w:val="none" w:sz="0" w:space="0" w:color="auto"/>
        <w:bottom w:val="none" w:sz="0" w:space="0" w:color="auto"/>
        <w:right w:val="none" w:sz="0" w:space="0" w:color="auto"/>
      </w:divBdr>
    </w:div>
    <w:div w:id="45423191">
      <w:bodyDiv w:val="1"/>
      <w:marLeft w:val="0"/>
      <w:marRight w:val="0"/>
      <w:marTop w:val="0"/>
      <w:marBottom w:val="0"/>
      <w:divBdr>
        <w:top w:val="none" w:sz="0" w:space="0" w:color="auto"/>
        <w:left w:val="none" w:sz="0" w:space="0" w:color="auto"/>
        <w:bottom w:val="none" w:sz="0" w:space="0" w:color="auto"/>
        <w:right w:val="none" w:sz="0" w:space="0" w:color="auto"/>
      </w:divBdr>
    </w:div>
    <w:div w:id="47190690">
      <w:bodyDiv w:val="1"/>
      <w:marLeft w:val="0"/>
      <w:marRight w:val="0"/>
      <w:marTop w:val="0"/>
      <w:marBottom w:val="0"/>
      <w:divBdr>
        <w:top w:val="none" w:sz="0" w:space="0" w:color="auto"/>
        <w:left w:val="none" w:sz="0" w:space="0" w:color="auto"/>
        <w:bottom w:val="none" w:sz="0" w:space="0" w:color="auto"/>
        <w:right w:val="none" w:sz="0" w:space="0" w:color="auto"/>
      </w:divBdr>
    </w:div>
    <w:div w:id="50423601">
      <w:bodyDiv w:val="1"/>
      <w:marLeft w:val="0"/>
      <w:marRight w:val="0"/>
      <w:marTop w:val="0"/>
      <w:marBottom w:val="0"/>
      <w:divBdr>
        <w:top w:val="none" w:sz="0" w:space="0" w:color="auto"/>
        <w:left w:val="none" w:sz="0" w:space="0" w:color="auto"/>
        <w:bottom w:val="none" w:sz="0" w:space="0" w:color="auto"/>
        <w:right w:val="none" w:sz="0" w:space="0" w:color="auto"/>
      </w:divBdr>
    </w:div>
    <w:div w:id="53236660">
      <w:bodyDiv w:val="1"/>
      <w:marLeft w:val="0"/>
      <w:marRight w:val="0"/>
      <w:marTop w:val="0"/>
      <w:marBottom w:val="0"/>
      <w:divBdr>
        <w:top w:val="none" w:sz="0" w:space="0" w:color="auto"/>
        <w:left w:val="none" w:sz="0" w:space="0" w:color="auto"/>
        <w:bottom w:val="none" w:sz="0" w:space="0" w:color="auto"/>
        <w:right w:val="none" w:sz="0" w:space="0" w:color="auto"/>
      </w:divBdr>
    </w:div>
    <w:div w:id="54091498">
      <w:bodyDiv w:val="1"/>
      <w:marLeft w:val="0"/>
      <w:marRight w:val="0"/>
      <w:marTop w:val="0"/>
      <w:marBottom w:val="0"/>
      <w:divBdr>
        <w:top w:val="none" w:sz="0" w:space="0" w:color="auto"/>
        <w:left w:val="none" w:sz="0" w:space="0" w:color="auto"/>
        <w:bottom w:val="none" w:sz="0" w:space="0" w:color="auto"/>
        <w:right w:val="none" w:sz="0" w:space="0" w:color="auto"/>
      </w:divBdr>
    </w:div>
    <w:div w:id="67072657">
      <w:bodyDiv w:val="1"/>
      <w:marLeft w:val="0"/>
      <w:marRight w:val="0"/>
      <w:marTop w:val="0"/>
      <w:marBottom w:val="0"/>
      <w:divBdr>
        <w:top w:val="none" w:sz="0" w:space="0" w:color="auto"/>
        <w:left w:val="none" w:sz="0" w:space="0" w:color="auto"/>
        <w:bottom w:val="none" w:sz="0" w:space="0" w:color="auto"/>
        <w:right w:val="none" w:sz="0" w:space="0" w:color="auto"/>
      </w:divBdr>
      <w:divsChild>
        <w:div w:id="1021660455">
          <w:marLeft w:val="0"/>
          <w:marRight w:val="605"/>
          <w:marTop w:val="106"/>
          <w:marBottom w:val="0"/>
          <w:divBdr>
            <w:top w:val="none" w:sz="0" w:space="0" w:color="auto"/>
            <w:left w:val="none" w:sz="0" w:space="0" w:color="auto"/>
            <w:bottom w:val="none" w:sz="0" w:space="0" w:color="auto"/>
            <w:right w:val="none" w:sz="0" w:space="0" w:color="auto"/>
          </w:divBdr>
        </w:div>
        <w:div w:id="1638996760">
          <w:marLeft w:val="0"/>
          <w:marRight w:val="605"/>
          <w:marTop w:val="106"/>
          <w:marBottom w:val="0"/>
          <w:divBdr>
            <w:top w:val="none" w:sz="0" w:space="0" w:color="auto"/>
            <w:left w:val="none" w:sz="0" w:space="0" w:color="auto"/>
            <w:bottom w:val="none" w:sz="0" w:space="0" w:color="auto"/>
            <w:right w:val="none" w:sz="0" w:space="0" w:color="auto"/>
          </w:divBdr>
        </w:div>
        <w:div w:id="2073188732">
          <w:marLeft w:val="0"/>
          <w:marRight w:val="605"/>
          <w:marTop w:val="106"/>
          <w:marBottom w:val="0"/>
          <w:divBdr>
            <w:top w:val="none" w:sz="0" w:space="0" w:color="auto"/>
            <w:left w:val="none" w:sz="0" w:space="0" w:color="auto"/>
            <w:bottom w:val="none" w:sz="0" w:space="0" w:color="auto"/>
            <w:right w:val="none" w:sz="0" w:space="0" w:color="auto"/>
          </w:divBdr>
        </w:div>
        <w:div w:id="510148656">
          <w:marLeft w:val="0"/>
          <w:marRight w:val="605"/>
          <w:marTop w:val="106"/>
          <w:marBottom w:val="0"/>
          <w:divBdr>
            <w:top w:val="none" w:sz="0" w:space="0" w:color="auto"/>
            <w:left w:val="none" w:sz="0" w:space="0" w:color="auto"/>
            <w:bottom w:val="none" w:sz="0" w:space="0" w:color="auto"/>
            <w:right w:val="none" w:sz="0" w:space="0" w:color="auto"/>
          </w:divBdr>
        </w:div>
      </w:divsChild>
    </w:div>
    <w:div w:id="83578850">
      <w:bodyDiv w:val="1"/>
      <w:marLeft w:val="0"/>
      <w:marRight w:val="0"/>
      <w:marTop w:val="0"/>
      <w:marBottom w:val="0"/>
      <w:divBdr>
        <w:top w:val="none" w:sz="0" w:space="0" w:color="auto"/>
        <w:left w:val="none" w:sz="0" w:space="0" w:color="auto"/>
        <w:bottom w:val="none" w:sz="0" w:space="0" w:color="auto"/>
        <w:right w:val="none" w:sz="0" w:space="0" w:color="auto"/>
      </w:divBdr>
      <w:divsChild>
        <w:div w:id="1620137249">
          <w:marLeft w:val="0"/>
          <w:marRight w:val="547"/>
          <w:marTop w:val="173"/>
          <w:marBottom w:val="0"/>
          <w:divBdr>
            <w:top w:val="none" w:sz="0" w:space="0" w:color="auto"/>
            <w:left w:val="none" w:sz="0" w:space="0" w:color="auto"/>
            <w:bottom w:val="none" w:sz="0" w:space="0" w:color="auto"/>
            <w:right w:val="none" w:sz="0" w:space="0" w:color="auto"/>
          </w:divBdr>
        </w:div>
      </w:divsChild>
    </w:div>
    <w:div w:id="84494767">
      <w:bodyDiv w:val="1"/>
      <w:marLeft w:val="0"/>
      <w:marRight w:val="0"/>
      <w:marTop w:val="0"/>
      <w:marBottom w:val="0"/>
      <w:divBdr>
        <w:top w:val="none" w:sz="0" w:space="0" w:color="auto"/>
        <w:left w:val="none" w:sz="0" w:space="0" w:color="auto"/>
        <w:bottom w:val="none" w:sz="0" w:space="0" w:color="auto"/>
        <w:right w:val="none" w:sz="0" w:space="0" w:color="auto"/>
      </w:divBdr>
    </w:div>
    <w:div w:id="85734067">
      <w:bodyDiv w:val="1"/>
      <w:marLeft w:val="0"/>
      <w:marRight w:val="0"/>
      <w:marTop w:val="0"/>
      <w:marBottom w:val="0"/>
      <w:divBdr>
        <w:top w:val="none" w:sz="0" w:space="0" w:color="auto"/>
        <w:left w:val="none" w:sz="0" w:space="0" w:color="auto"/>
        <w:bottom w:val="none" w:sz="0" w:space="0" w:color="auto"/>
        <w:right w:val="none" w:sz="0" w:space="0" w:color="auto"/>
      </w:divBdr>
    </w:div>
    <w:div w:id="86655319">
      <w:bodyDiv w:val="1"/>
      <w:marLeft w:val="0"/>
      <w:marRight w:val="0"/>
      <w:marTop w:val="0"/>
      <w:marBottom w:val="0"/>
      <w:divBdr>
        <w:top w:val="none" w:sz="0" w:space="0" w:color="auto"/>
        <w:left w:val="none" w:sz="0" w:space="0" w:color="auto"/>
        <w:bottom w:val="none" w:sz="0" w:space="0" w:color="auto"/>
        <w:right w:val="none" w:sz="0" w:space="0" w:color="auto"/>
      </w:divBdr>
    </w:div>
    <w:div w:id="92828721">
      <w:bodyDiv w:val="1"/>
      <w:marLeft w:val="0"/>
      <w:marRight w:val="0"/>
      <w:marTop w:val="0"/>
      <w:marBottom w:val="0"/>
      <w:divBdr>
        <w:top w:val="none" w:sz="0" w:space="0" w:color="auto"/>
        <w:left w:val="none" w:sz="0" w:space="0" w:color="auto"/>
        <w:bottom w:val="none" w:sz="0" w:space="0" w:color="auto"/>
        <w:right w:val="none" w:sz="0" w:space="0" w:color="auto"/>
      </w:divBdr>
    </w:div>
    <w:div w:id="94205801">
      <w:bodyDiv w:val="1"/>
      <w:marLeft w:val="0"/>
      <w:marRight w:val="0"/>
      <w:marTop w:val="0"/>
      <w:marBottom w:val="0"/>
      <w:divBdr>
        <w:top w:val="none" w:sz="0" w:space="0" w:color="auto"/>
        <w:left w:val="none" w:sz="0" w:space="0" w:color="auto"/>
        <w:bottom w:val="none" w:sz="0" w:space="0" w:color="auto"/>
        <w:right w:val="none" w:sz="0" w:space="0" w:color="auto"/>
      </w:divBdr>
    </w:div>
    <w:div w:id="94398909">
      <w:bodyDiv w:val="1"/>
      <w:marLeft w:val="0"/>
      <w:marRight w:val="0"/>
      <w:marTop w:val="0"/>
      <w:marBottom w:val="0"/>
      <w:divBdr>
        <w:top w:val="none" w:sz="0" w:space="0" w:color="auto"/>
        <w:left w:val="none" w:sz="0" w:space="0" w:color="auto"/>
        <w:bottom w:val="none" w:sz="0" w:space="0" w:color="auto"/>
        <w:right w:val="none" w:sz="0" w:space="0" w:color="auto"/>
      </w:divBdr>
      <w:divsChild>
        <w:div w:id="2048094877">
          <w:marLeft w:val="0"/>
          <w:marRight w:val="547"/>
          <w:marTop w:val="173"/>
          <w:marBottom w:val="0"/>
          <w:divBdr>
            <w:top w:val="none" w:sz="0" w:space="0" w:color="auto"/>
            <w:left w:val="none" w:sz="0" w:space="0" w:color="auto"/>
            <w:bottom w:val="none" w:sz="0" w:space="0" w:color="auto"/>
            <w:right w:val="none" w:sz="0" w:space="0" w:color="auto"/>
          </w:divBdr>
        </w:div>
        <w:div w:id="148641273">
          <w:marLeft w:val="0"/>
          <w:marRight w:val="547"/>
          <w:marTop w:val="154"/>
          <w:marBottom w:val="0"/>
          <w:divBdr>
            <w:top w:val="none" w:sz="0" w:space="0" w:color="auto"/>
            <w:left w:val="none" w:sz="0" w:space="0" w:color="auto"/>
            <w:bottom w:val="none" w:sz="0" w:space="0" w:color="auto"/>
            <w:right w:val="none" w:sz="0" w:space="0" w:color="auto"/>
          </w:divBdr>
        </w:div>
      </w:divsChild>
    </w:div>
    <w:div w:id="96366285">
      <w:bodyDiv w:val="1"/>
      <w:marLeft w:val="0"/>
      <w:marRight w:val="0"/>
      <w:marTop w:val="0"/>
      <w:marBottom w:val="0"/>
      <w:divBdr>
        <w:top w:val="none" w:sz="0" w:space="0" w:color="auto"/>
        <w:left w:val="none" w:sz="0" w:space="0" w:color="auto"/>
        <w:bottom w:val="none" w:sz="0" w:space="0" w:color="auto"/>
        <w:right w:val="none" w:sz="0" w:space="0" w:color="auto"/>
      </w:divBdr>
    </w:div>
    <w:div w:id="122237001">
      <w:bodyDiv w:val="1"/>
      <w:marLeft w:val="0"/>
      <w:marRight w:val="0"/>
      <w:marTop w:val="0"/>
      <w:marBottom w:val="0"/>
      <w:divBdr>
        <w:top w:val="none" w:sz="0" w:space="0" w:color="auto"/>
        <w:left w:val="none" w:sz="0" w:space="0" w:color="auto"/>
        <w:bottom w:val="none" w:sz="0" w:space="0" w:color="auto"/>
        <w:right w:val="none" w:sz="0" w:space="0" w:color="auto"/>
      </w:divBdr>
    </w:div>
    <w:div w:id="132455743">
      <w:bodyDiv w:val="1"/>
      <w:marLeft w:val="0"/>
      <w:marRight w:val="0"/>
      <w:marTop w:val="0"/>
      <w:marBottom w:val="0"/>
      <w:divBdr>
        <w:top w:val="none" w:sz="0" w:space="0" w:color="auto"/>
        <w:left w:val="none" w:sz="0" w:space="0" w:color="auto"/>
        <w:bottom w:val="none" w:sz="0" w:space="0" w:color="auto"/>
        <w:right w:val="none" w:sz="0" w:space="0" w:color="auto"/>
      </w:divBdr>
    </w:div>
    <w:div w:id="135756657">
      <w:bodyDiv w:val="1"/>
      <w:marLeft w:val="0"/>
      <w:marRight w:val="0"/>
      <w:marTop w:val="0"/>
      <w:marBottom w:val="0"/>
      <w:divBdr>
        <w:top w:val="none" w:sz="0" w:space="0" w:color="auto"/>
        <w:left w:val="none" w:sz="0" w:space="0" w:color="auto"/>
        <w:bottom w:val="none" w:sz="0" w:space="0" w:color="auto"/>
        <w:right w:val="none" w:sz="0" w:space="0" w:color="auto"/>
      </w:divBdr>
    </w:div>
    <w:div w:id="144322846">
      <w:bodyDiv w:val="1"/>
      <w:marLeft w:val="0"/>
      <w:marRight w:val="0"/>
      <w:marTop w:val="0"/>
      <w:marBottom w:val="0"/>
      <w:divBdr>
        <w:top w:val="none" w:sz="0" w:space="0" w:color="auto"/>
        <w:left w:val="none" w:sz="0" w:space="0" w:color="auto"/>
        <w:bottom w:val="none" w:sz="0" w:space="0" w:color="auto"/>
        <w:right w:val="none" w:sz="0" w:space="0" w:color="auto"/>
      </w:divBdr>
    </w:div>
    <w:div w:id="144666883">
      <w:bodyDiv w:val="1"/>
      <w:marLeft w:val="0"/>
      <w:marRight w:val="0"/>
      <w:marTop w:val="0"/>
      <w:marBottom w:val="0"/>
      <w:divBdr>
        <w:top w:val="none" w:sz="0" w:space="0" w:color="auto"/>
        <w:left w:val="none" w:sz="0" w:space="0" w:color="auto"/>
        <w:bottom w:val="none" w:sz="0" w:space="0" w:color="auto"/>
        <w:right w:val="none" w:sz="0" w:space="0" w:color="auto"/>
      </w:divBdr>
    </w:div>
    <w:div w:id="147018451">
      <w:bodyDiv w:val="1"/>
      <w:marLeft w:val="0"/>
      <w:marRight w:val="0"/>
      <w:marTop w:val="0"/>
      <w:marBottom w:val="0"/>
      <w:divBdr>
        <w:top w:val="none" w:sz="0" w:space="0" w:color="auto"/>
        <w:left w:val="none" w:sz="0" w:space="0" w:color="auto"/>
        <w:bottom w:val="none" w:sz="0" w:space="0" w:color="auto"/>
        <w:right w:val="none" w:sz="0" w:space="0" w:color="auto"/>
      </w:divBdr>
    </w:div>
    <w:div w:id="150753597">
      <w:bodyDiv w:val="1"/>
      <w:marLeft w:val="0"/>
      <w:marRight w:val="0"/>
      <w:marTop w:val="0"/>
      <w:marBottom w:val="0"/>
      <w:divBdr>
        <w:top w:val="none" w:sz="0" w:space="0" w:color="auto"/>
        <w:left w:val="none" w:sz="0" w:space="0" w:color="auto"/>
        <w:bottom w:val="none" w:sz="0" w:space="0" w:color="auto"/>
        <w:right w:val="none" w:sz="0" w:space="0" w:color="auto"/>
      </w:divBdr>
    </w:div>
    <w:div w:id="153029976">
      <w:bodyDiv w:val="1"/>
      <w:marLeft w:val="0"/>
      <w:marRight w:val="0"/>
      <w:marTop w:val="0"/>
      <w:marBottom w:val="0"/>
      <w:divBdr>
        <w:top w:val="none" w:sz="0" w:space="0" w:color="auto"/>
        <w:left w:val="none" w:sz="0" w:space="0" w:color="auto"/>
        <w:bottom w:val="none" w:sz="0" w:space="0" w:color="auto"/>
        <w:right w:val="none" w:sz="0" w:space="0" w:color="auto"/>
      </w:divBdr>
    </w:div>
    <w:div w:id="153229090">
      <w:bodyDiv w:val="1"/>
      <w:marLeft w:val="0"/>
      <w:marRight w:val="0"/>
      <w:marTop w:val="0"/>
      <w:marBottom w:val="0"/>
      <w:divBdr>
        <w:top w:val="none" w:sz="0" w:space="0" w:color="auto"/>
        <w:left w:val="none" w:sz="0" w:space="0" w:color="auto"/>
        <w:bottom w:val="none" w:sz="0" w:space="0" w:color="auto"/>
        <w:right w:val="none" w:sz="0" w:space="0" w:color="auto"/>
      </w:divBdr>
    </w:div>
    <w:div w:id="160585619">
      <w:bodyDiv w:val="1"/>
      <w:marLeft w:val="0"/>
      <w:marRight w:val="0"/>
      <w:marTop w:val="0"/>
      <w:marBottom w:val="0"/>
      <w:divBdr>
        <w:top w:val="none" w:sz="0" w:space="0" w:color="auto"/>
        <w:left w:val="none" w:sz="0" w:space="0" w:color="auto"/>
        <w:bottom w:val="none" w:sz="0" w:space="0" w:color="auto"/>
        <w:right w:val="none" w:sz="0" w:space="0" w:color="auto"/>
      </w:divBdr>
    </w:div>
    <w:div w:id="167335188">
      <w:bodyDiv w:val="1"/>
      <w:marLeft w:val="0"/>
      <w:marRight w:val="0"/>
      <w:marTop w:val="0"/>
      <w:marBottom w:val="0"/>
      <w:divBdr>
        <w:top w:val="none" w:sz="0" w:space="0" w:color="auto"/>
        <w:left w:val="none" w:sz="0" w:space="0" w:color="auto"/>
        <w:bottom w:val="none" w:sz="0" w:space="0" w:color="auto"/>
        <w:right w:val="none" w:sz="0" w:space="0" w:color="auto"/>
      </w:divBdr>
    </w:div>
    <w:div w:id="169688035">
      <w:bodyDiv w:val="1"/>
      <w:marLeft w:val="0"/>
      <w:marRight w:val="0"/>
      <w:marTop w:val="0"/>
      <w:marBottom w:val="0"/>
      <w:divBdr>
        <w:top w:val="none" w:sz="0" w:space="0" w:color="auto"/>
        <w:left w:val="none" w:sz="0" w:space="0" w:color="auto"/>
        <w:bottom w:val="none" w:sz="0" w:space="0" w:color="auto"/>
        <w:right w:val="none" w:sz="0" w:space="0" w:color="auto"/>
      </w:divBdr>
    </w:div>
    <w:div w:id="177736770">
      <w:bodyDiv w:val="1"/>
      <w:marLeft w:val="0"/>
      <w:marRight w:val="0"/>
      <w:marTop w:val="0"/>
      <w:marBottom w:val="0"/>
      <w:divBdr>
        <w:top w:val="none" w:sz="0" w:space="0" w:color="auto"/>
        <w:left w:val="none" w:sz="0" w:space="0" w:color="auto"/>
        <w:bottom w:val="none" w:sz="0" w:space="0" w:color="auto"/>
        <w:right w:val="none" w:sz="0" w:space="0" w:color="auto"/>
      </w:divBdr>
    </w:div>
    <w:div w:id="180508900">
      <w:bodyDiv w:val="1"/>
      <w:marLeft w:val="0"/>
      <w:marRight w:val="0"/>
      <w:marTop w:val="0"/>
      <w:marBottom w:val="0"/>
      <w:divBdr>
        <w:top w:val="none" w:sz="0" w:space="0" w:color="auto"/>
        <w:left w:val="none" w:sz="0" w:space="0" w:color="auto"/>
        <w:bottom w:val="none" w:sz="0" w:space="0" w:color="auto"/>
        <w:right w:val="none" w:sz="0" w:space="0" w:color="auto"/>
      </w:divBdr>
    </w:div>
    <w:div w:id="180973181">
      <w:bodyDiv w:val="1"/>
      <w:marLeft w:val="0"/>
      <w:marRight w:val="0"/>
      <w:marTop w:val="0"/>
      <w:marBottom w:val="0"/>
      <w:divBdr>
        <w:top w:val="none" w:sz="0" w:space="0" w:color="auto"/>
        <w:left w:val="none" w:sz="0" w:space="0" w:color="auto"/>
        <w:bottom w:val="none" w:sz="0" w:space="0" w:color="auto"/>
        <w:right w:val="none" w:sz="0" w:space="0" w:color="auto"/>
      </w:divBdr>
    </w:div>
    <w:div w:id="183054706">
      <w:bodyDiv w:val="1"/>
      <w:marLeft w:val="0"/>
      <w:marRight w:val="0"/>
      <w:marTop w:val="0"/>
      <w:marBottom w:val="0"/>
      <w:divBdr>
        <w:top w:val="none" w:sz="0" w:space="0" w:color="auto"/>
        <w:left w:val="none" w:sz="0" w:space="0" w:color="auto"/>
        <w:bottom w:val="none" w:sz="0" w:space="0" w:color="auto"/>
        <w:right w:val="none" w:sz="0" w:space="0" w:color="auto"/>
      </w:divBdr>
    </w:div>
    <w:div w:id="189926533">
      <w:bodyDiv w:val="1"/>
      <w:marLeft w:val="0"/>
      <w:marRight w:val="0"/>
      <w:marTop w:val="0"/>
      <w:marBottom w:val="0"/>
      <w:divBdr>
        <w:top w:val="none" w:sz="0" w:space="0" w:color="auto"/>
        <w:left w:val="none" w:sz="0" w:space="0" w:color="auto"/>
        <w:bottom w:val="none" w:sz="0" w:space="0" w:color="auto"/>
        <w:right w:val="none" w:sz="0" w:space="0" w:color="auto"/>
      </w:divBdr>
    </w:div>
    <w:div w:id="195237461">
      <w:bodyDiv w:val="1"/>
      <w:marLeft w:val="0"/>
      <w:marRight w:val="0"/>
      <w:marTop w:val="0"/>
      <w:marBottom w:val="0"/>
      <w:divBdr>
        <w:top w:val="none" w:sz="0" w:space="0" w:color="auto"/>
        <w:left w:val="none" w:sz="0" w:space="0" w:color="auto"/>
        <w:bottom w:val="none" w:sz="0" w:space="0" w:color="auto"/>
        <w:right w:val="none" w:sz="0" w:space="0" w:color="auto"/>
      </w:divBdr>
    </w:div>
    <w:div w:id="202132982">
      <w:bodyDiv w:val="1"/>
      <w:marLeft w:val="0"/>
      <w:marRight w:val="0"/>
      <w:marTop w:val="0"/>
      <w:marBottom w:val="0"/>
      <w:divBdr>
        <w:top w:val="none" w:sz="0" w:space="0" w:color="auto"/>
        <w:left w:val="none" w:sz="0" w:space="0" w:color="auto"/>
        <w:bottom w:val="none" w:sz="0" w:space="0" w:color="auto"/>
        <w:right w:val="none" w:sz="0" w:space="0" w:color="auto"/>
      </w:divBdr>
    </w:div>
    <w:div w:id="221605036">
      <w:bodyDiv w:val="1"/>
      <w:marLeft w:val="0"/>
      <w:marRight w:val="0"/>
      <w:marTop w:val="0"/>
      <w:marBottom w:val="0"/>
      <w:divBdr>
        <w:top w:val="none" w:sz="0" w:space="0" w:color="auto"/>
        <w:left w:val="none" w:sz="0" w:space="0" w:color="auto"/>
        <w:bottom w:val="none" w:sz="0" w:space="0" w:color="auto"/>
        <w:right w:val="none" w:sz="0" w:space="0" w:color="auto"/>
      </w:divBdr>
    </w:div>
    <w:div w:id="225075400">
      <w:bodyDiv w:val="1"/>
      <w:marLeft w:val="0"/>
      <w:marRight w:val="0"/>
      <w:marTop w:val="0"/>
      <w:marBottom w:val="0"/>
      <w:divBdr>
        <w:top w:val="none" w:sz="0" w:space="0" w:color="auto"/>
        <w:left w:val="none" w:sz="0" w:space="0" w:color="auto"/>
        <w:bottom w:val="none" w:sz="0" w:space="0" w:color="auto"/>
        <w:right w:val="none" w:sz="0" w:space="0" w:color="auto"/>
      </w:divBdr>
    </w:div>
    <w:div w:id="225379017">
      <w:bodyDiv w:val="1"/>
      <w:marLeft w:val="0"/>
      <w:marRight w:val="0"/>
      <w:marTop w:val="0"/>
      <w:marBottom w:val="0"/>
      <w:divBdr>
        <w:top w:val="none" w:sz="0" w:space="0" w:color="auto"/>
        <w:left w:val="none" w:sz="0" w:space="0" w:color="auto"/>
        <w:bottom w:val="none" w:sz="0" w:space="0" w:color="auto"/>
        <w:right w:val="none" w:sz="0" w:space="0" w:color="auto"/>
      </w:divBdr>
    </w:div>
    <w:div w:id="232396494">
      <w:bodyDiv w:val="1"/>
      <w:marLeft w:val="0"/>
      <w:marRight w:val="0"/>
      <w:marTop w:val="0"/>
      <w:marBottom w:val="0"/>
      <w:divBdr>
        <w:top w:val="none" w:sz="0" w:space="0" w:color="auto"/>
        <w:left w:val="none" w:sz="0" w:space="0" w:color="auto"/>
        <w:bottom w:val="none" w:sz="0" w:space="0" w:color="auto"/>
        <w:right w:val="none" w:sz="0" w:space="0" w:color="auto"/>
      </w:divBdr>
    </w:div>
    <w:div w:id="235627744">
      <w:bodyDiv w:val="1"/>
      <w:marLeft w:val="0"/>
      <w:marRight w:val="0"/>
      <w:marTop w:val="0"/>
      <w:marBottom w:val="0"/>
      <w:divBdr>
        <w:top w:val="none" w:sz="0" w:space="0" w:color="auto"/>
        <w:left w:val="none" w:sz="0" w:space="0" w:color="auto"/>
        <w:bottom w:val="none" w:sz="0" w:space="0" w:color="auto"/>
        <w:right w:val="none" w:sz="0" w:space="0" w:color="auto"/>
      </w:divBdr>
    </w:div>
    <w:div w:id="240872114">
      <w:bodyDiv w:val="1"/>
      <w:marLeft w:val="0"/>
      <w:marRight w:val="0"/>
      <w:marTop w:val="0"/>
      <w:marBottom w:val="0"/>
      <w:divBdr>
        <w:top w:val="none" w:sz="0" w:space="0" w:color="auto"/>
        <w:left w:val="none" w:sz="0" w:space="0" w:color="auto"/>
        <w:bottom w:val="none" w:sz="0" w:space="0" w:color="auto"/>
        <w:right w:val="none" w:sz="0" w:space="0" w:color="auto"/>
      </w:divBdr>
    </w:div>
    <w:div w:id="241262534">
      <w:bodyDiv w:val="1"/>
      <w:marLeft w:val="0"/>
      <w:marRight w:val="0"/>
      <w:marTop w:val="0"/>
      <w:marBottom w:val="0"/>
      <w:divBdr>
        <w:top w:val="none" w:sz="0" w:space="0" w:color="auto"/>
        <w:left w:val="none" w:sz="0" w:space="0" w:color="auto"/>
        <w:bottom w:val="none" w:sz="0" w:space="0" w:color="auto"/>
        <w:right w:val="none" w:sz="0" w:space="0" w:color="auto"/>
      </w:divBdr>
    </w:div>
    <w:div w:id="248933180">
      <w:bodyDiv w:val="1"/>
      <w:marLeft w:val="0"/>
      <w:marRight w:val="0"/>
      <w:marTop w:val="0"/>
      <w:marBottom w:val="0"/>
      <w:divBdr>
        <w:top w:val="none" w:sz="0" w:space="0" w:color="auto"/>
        <w:left w:val="none" w:sz="0" w:space="0" w:color="auto"/>
        <w:bottom w:val="none" w:sz="0" w:space="0" w:color="auto"/>
        <w:right w:val="none" w:sz="0" w:space="0" w:color="auto"/>
      </w:divBdr>
    </w:div>
    <w:div w:id="255870369">
      <w:bodyDiv w:val="1"/>
      <w:marLeft w:val="0"/>
      <w:marRight w:val="0"/>
      <w:marTop w:val="0"/>
      <w:marBottom w:val="0"/>
      <w:divBdr>
        <w:top w:val="none" w:sz="0" w:space="0" w:color="auto"/>
        <w:left w:val="none" w:sz="0" w:space="0" w:color="auto"/>
        <w:bottom w:val="none" w:sz="0" w:space="0" w:color="auto"/>
        <w:right w:val="none" w:sz="0" w:space="0" w:color="auto"/>
      </w:divBdr>
    </w:div>
    <w:div w:id="256981198">
      <w:bodyDiv w:val="1"/>
      <w:marLeft w:val="0"/>
      <w:marRight w:val="0"/>
      <w:marTop w:val="0"/>
      <w:marBottom w:val="0"/>
      <w:divBdr>
        <w:top w:val="none" w:sz="0" w:space="0" w:color="auto"/>
        <w:left w:val="none" w:sz="0" w:space="0" w:color="auto"/>
        <w:bottom w:val="none" w:sz="0" w:space="0" w:color="auto"/>
        <w:right w:val="none" w:sz="0" w:space="0" w:color="auto"/>
      </w:divBdr>
    </w:div>
    <w:div w:id="263614038">
      <w:bodyDiv w:val="1"/>
      <w:marLeft w:val="0"/>
      <w:marRight w:val="0"/>
      <w:marTop w:val="0"/>
      <w:marBottom w:val="0"/>
      <w:divBdr>
        <w:top w:val="none" w:sz="0" w:space="0" w:color="auto"/>
        <w:left w:val="none" w:sz="0" w:space="0" w:color="auto"/>
        <w:bottom w:val="none" w:sz="0" w:space="0" w:color="auto"/>
        <w:right w:val="none" w:sz="0" w:space="0" w:color="auto"/>
      </w:divBdr>
    </w:div>
    <w:div w:id="264311151">
      <w:bodyDiv w:val="1"/>
      <w:marLeft w:val="0"/>
      <w:marRight w:val="0"/>
      <w:marTop w:val="0"/>
      <w:marBottom w:val="0"/>
      <w:divBdr>
        <w:top w:val="none" w:sz="0" w:space="0" w:color="auto"/>
        <w:left w:val="none" w:sz="0" w:space="0" w:color="auto"/>
        <w:bottom w:val="none" w:sz="0" w:space="0" w:color="auto"/>
        <w:right w:val="none" w:sz="0" w:space="0" w:color="auto"/>
      </w:divBdr>
    </w:div>
    <w:div w:id="265159081">
      <w:bodyDiv w:val="1"/>
      <w:marLeft w:val="0"/>
      <w:marRight w:val="0"/>
      <w:marTop w:val="0"/>
      <w:marBottom w:val="0"/>
      <w:divBdr>
        <w:top w:val="none" w:sz="0" w:space="0" w:color="auto"/>
        <w:left w:val="none" w:sz="0" w:space="0" w:color="auto"/>
        <w:bottom w:val="none" w:sz="0" w:space="0" w:color="auto"/>
        <w:right w:val="none" w:sz="0" w:space="0" w:color="auto"/>
      </w:divBdr>
      <w:divsChild>
        <w:div w:id="1818644950">
          <w:marLeft w:val="0"/>
          <w:marRight w:val="547"/>
          <w:marTop w:val="154"/>
          <w:marBottom w:val="0"/>
          <w:divBdr>
            <w:top w:val="none" w:sz="0" w:space="0" w:color="auto"/>
            <w:left w:val="none" w:sz="0" w:space="0" w:color="auto"/>
            <w:bottom w:val="none" w:sz="0" w:space="0" w:color="auto"/>
            <w:right w:val="none" w:sz="0" w:space="0" w:color="auto"/>
          </w:divBdr>
        </w:div>
      </w:divsChild>
    </w:div>
    <w:div w:id="270863058">
      <w:bodyDiv w:val="1"/>
      <w:marLeft w:val="0"/>
      <w:marRight w:val="0"/>
      <w:marTop w:val="0"/>
      <w:marBottom w:val="0"/>
      <w:divBdr>
        <w:top w:val="none" w:sz="0" w:space="0" w:color="auto"/>
        <w:left w:val="none" w:sz="0" w:space="0" w:color="auto"/>
        <w:bottom w:val="none" w:sz="0" w:space="0" w:color="auto"/>
        <w:right w:val="none" w:sz="0" w:space="0" w:color="auto"/>
      </w:divBdr>
    </w:div>
    <w:div w:id="272982996">
      <w:bodyDiv w:val="1"/>
      <w:marLeft w:val="0"/>
      <w:marRight w:val="0"/>
      <w:marTop w:val="0"/>
      <w:marBottom w:val="0"/>
      <w:divBdr>
        <w:top w:val="none" w:sz="0" w:space="0" w:color="auto"/>
        <w:left w:val="none" w:sz="0" w:space="0" w:color="auto"/>
        <w:bottom w:val="none" w:sz="0" w:space="0" w:color="auto"/>
        <w:right w:val="none" w:sz="0" w:space="0" w:color="auto"/>
      </w:divBdr>
    </w:div>
    <w:div w:id="273175539">
      <w:bodyDiv w:val="1"/>
      <w:marLeft w:val="0"/>
      <w:marRight w:val="0"/>
      <w:marTop w:val="0"/>
      <w:marBottom w:val="0"/>
      <w:divBdr>
        <w:top w:val="none" w:sz="0" w:space="0" w:color="auto"/>
        <w:left w:val="none" w:sz="0" w:space="0" w:color="auto"/>
        <w:bottom w:val="none" w:sz="0" w:space="0" w:color="auto"/>
        <w:right w:val="none" w:sz="0" w:space="0" w:color="auto"/>
      </w:divBdr>
    </w:div>
    <w:div w:id="275017919">
      <w:bodyDiv w:val="1"/>
      <w:marLeft w:val="0"/>
      <w:marRight w:val="0"/>
      <w:marTop w:val="0"/>
      <w:marBottom w:val="0"/>
      <w:divBdr>
        <w:top w:val="none" w:sz="0" w:space="0" w:color="auto"/>
        <w:left w:val="none" w:sz="0" w:space="0" w:color="auto"/>
        <w:bottom w:val="none" w:sz="0" w:space="0" w:color="auto"/>
        <w:right w:val="none" w:sz="0" w:space="0" w:color="auto"/>
      </w:divBdr>
    </w:div>
    <w:div w:id="276135235">
      <w:bodyDiv w:val="1"/>
      <w:marLeft w:val="0"/>
      <w:marRight w:val="0"/>
      <w:marTop w:val="0"/>
      <w:marBottom w:val="0"/>
      <w:divBdr>
        <w:top w:val="none" w:sz="0" w:space="0" w:color="auto"/>
        <w:left w:val="none" w:sz="0" w:space="0" w:color="auto"/>
        <w:bottom w:val="none" w:sz="0" w:space="0" w:color="auto"/>
        <w:right w:val="none" w:sz="0" w:space="0" w:color="auto"/>
      </w:divBdr>
      <w:divsChild>
        <w:div w:id="1411153265">
          <w:marLeft w:val="0"/>
          <w:marRight w:val="720"/>
          <w:marTop w:val="134"/>
          <w:marBottom w:val="0"/>
          <w:divBdr>
            <w:top w:val="none" w:sz="0" w:space="0" w:color="auto"/>
            <w:left w:val="none" w:sz="0" w:space="0" w:color="auto"/>
            <w:bottom w:val="none" w:sz="0" w:space="0" w:color="auto"/>
            <w:right w:val="none" w:sz="0" w:space="0" w:color="auto"/>
          </w:divBdr>
        </w:div>
        <w:div w:id="1998991621">
          <w:marLeft w:val="0"/>
          <w:marRight w:val="720"/>
          <w:marTop w:val="134"/>
          <w:marBottom w:val="0"/>
          <w:divBdr>
            <w:top w:val="none" w:sz="0" w:space="0" w:color="auto"/>
            <w:left w:val="none" w:sz="0" w:space="0" w:color="auto"/>
            <w:bottom w:val="none" w:sz="0" w:space="0" w:color="auto"/>
            <w:right w:val="none" w:sz="0" w:space="0" w:color="auto"/>
          </w:divBdr>
        </w:div>
      </w:divsChild>
    </w:div>
    <w:div w:id="281157047">
      <w:bodyDiv w:val="1"/>
      <w:marLeft w:val="0"/>
      <w:marRight w:val="0"/>
      <w:marTop w:val="0"/>
      <w:marBottom w:val="0"/>
      <w:divBdr>
        <w:top w:val="none" w:sz="0" w:space="0" w:color="auto"/>
        <w:left w:val="none" w:sz="0" w:space="0" w:color="auto"/>
        <w:bottom w:val="none" w:sz="0" w:space="0" w:color="auto"/>
        <w:right w:val="none" w:sz="0" w:space="0" w:color="auto"/>
      </w:divBdr>
    </w:div>
    <w:div w:id="281503902">
      <w:bodyDiv w:val="1"/>
      <w:marLeft w:val="0"/>
      <w:marRight w:val="0"/>
      <w:marTop w:val="0"/>
      <w:marBottom w:val="0"/>
      <w:divBdr>
        <w:top w:val="none" w:sz="0" w:space="0" w:color="auto"/>
        <w:left w:val="none" w:sz="0" w:space="0" w:color="auto"/>
        <w:bottom w:val="none" w:sz="0" w:space="0" w:color="auto"/>
        <w:right w:val="none" w:sz="0" w:space="0" w:color="auto"/>
      </w:divBdr>
    </w:div>
    <w:div w:id="297079240">
      <w:bodyDiv w:val="1"/>
      <w:marLeft w:val="0"/>
      <w:marRight w:val="0"/>
      <w:marTop w:val="0"/>
      <w:marBottom w:val="0"/>
      <w:divBdr>
        <w:top w:val="none" w:sz="0" w:space="0" w:color="auto"/>
        <w:left w:val="none" w:sz="0" w:space="0" w:color="auto"/>
        <w:bottom w:val="none" w:sz="0" w:space="0" w:color="auto"/>
        <w:right w:val="none" w:sz="0" w:space="0" w:color="auto"/>
      </w:divBdr>
    </w:div>
    <w:div w:id="304817244">
      <w:bodyDiv w:val="1"/>
      <w:marLeft w:val="0"/>
      <w:marRight w:val="0"/>
      <w:marTop w:val="0"/>
      <w:marBottom w:val="0"/>
      <w:divBdr>
        <w:top w:val="none" w:sz="0" w:space="0" w:color="auto"/>
        <w:left w:val="none" w:sz="0" w:space="0" w:color="auto"/>
        <w:bottom w:val="none" w:sz="0" w:space="0" w:color="auto"/>
        <w:right w:val="none" w:sz="0" w:space="0" w:color="auto"/>
      </w:divBdr>
    </w:div>
    <w:div w:id="307130668">
      <w:bodyDiv w:val="1"/>
      <w:marLeft w:val="0"/>
      <w:marRight w:val="0"/>
      <w:marTop w:val="0"/>
      <w:marBottom w:val="0"/>
      <w:divBdr>
        <w:top w:val="none" w:sz="0" w:space="0" w:color="auto"/>
        <w:left w:val="none" w:sz="0" w:space="0" w:color="auto"/>
        <w:bottom w:val="none" w:sz="0" w:space="0" w:color="auto"/>
        <w:right w:val="none" w:sz="0" w:space="0" w:color="auto"/>
      </w:divBdr>
    </w:div>
    <w:div w:id="309555907">
      <w:bodyDiv w:val="1"/>
      <w:marLeft w:val="0"/>
      <w:marRight w:val="0"/>
      <w:marTop w:val="0"/>
      <w:marBottom w:val="0"/>
      <w:divBdr>
        <w:top w:val="none" w:sz="0" w:space="0" w:color="auto"/>
        <w:left w:val="none" w:sz="0" w:space="0" w:color="auto"/>
        <w:bottom w:val="none" w:sz="0" w:space="0" w:color="auto"/>
        <w:right w:val="none" w:sz="0" w:space="0" w:color="auto"/>
      </w:divBdr>
    </w:div>
    <w:div w:id="337998219">
      <w:bodyDiv w:val="1"/>
      <w:marLeft w:val="0"/>
      <w:marRight w:val="0"/>
      <w:marTop w:val="0"/>
      <w:marBottom w:val="0"/>
      <w:divBdr>
        <w:top w:val="none" w:sz="0" w:space="0" w:color="auto"/>
        <w:left w:val="none" w:sz="0" w:space="0" w:color="auto"/>
        <w:bottom w:val="none" w:sz="0" w:space="0" w:color="auto"/>
        <w:right w:val="none" w:sz="0" w:space="0" w:color="auto"/>
      </w:divBdr>
    </w:div>
    <w:div w:id="343944288">
      <w:bodyDiv w:val="1"/>
      <w:marLeft w:val="0"/>
      <w:marRight w:val="0"/>
      <w:marTop w:val="0"/>
      <w:marBottom w:val="0"/>
      <w:divBdr>
        <w:top w:val="none" w:sz="0" w:space="0" w:color="auto"/>
        <w:left w:val="none" w:sz="0" w:space="0" w:color="auto"/>
        <w:bottom w:val="none" w:sz="0" w:space="0" w:color="auto"/>
        <w:right w:val="none" w:sz="0" w:space="0" w:color="auto"/>
      </w:divBdr>
      <w:divsChild>
        <w:div w:id="1924602288">
          <w:marLeft w:val="0"/>
          <w:marRight w:val="547"/>
          <w:marTop w:val="115"/>
          <w:marBottom w:val="0"/>
          <w:divBdr>
            <w:top w:val="none" w:sz="0" w:space="0" w:color="auto"/>
            <w:left w:val="none" w:sz="0" w:space="0" w:color="auto"/>
            <w:bottom w:val="none" w:sz="0" w:space="0" w:color="auto"/>
            <w:right w:val="none" w:sz="0" w:space="0" w:color="auto"/>
          </w:divBdr>
        </w:div>
      </w:divsChild>
    </w:div>
    <w:div w:id="350496567">
      <w:bodyDiv w:val="1"/>
      <w:marLeft w:val="0"/>
      <w:marRight w:val="0"/>
      <w:marTop w:val="0"/>
      <w:marBottom w:val="0"/>
      <w:divBdr>
        <w:top w:val="none" w:sz="0" w:space="0" w:color="auto"/>
        <w:left w:val="none" w:sz="0" w:space="0" w:color="auto"/>
        <w:bottom w:val="none" w:sz="0" w:space="0" w:color="auto"/>
        <w:right w:val="none" w:sz="0" w:space="0" w:color="auto"/>
      </w:divBdr>
    </w:div>
    <w:div w:id="354694346">
      <w:bodyDiv w:val="1"/>
      <w:marLeft w:val="0"/>
      <w:marRight w:val="0"/>
      <w:marTop w:val="0"/>
      <w:marBottom w:val="0"/>
      <w:divBdr>
        <w:top w:val="none" w:sz="0" w:space="0" w:color="auto"/>
        <w:left w:val="none" w:sz="0" w:space="0" w:color="auto"/>
        <w:bottom w:val="none" w:sz="0" w:space="0" w:color="auto"/>
        <w:right w:val="none" w:sz="0" w:space="0" w:color="auto"/>
      </w:divBdr>
    </w:div>
    <w:div w:id="356546071">
      <w:bodyDiv w:val="1"/>
      <w:marLeft w:val="0"/>
      <w:marRight w:val="0"/>
      <w:marTop w:val="0"/>
      <w:marBottom w:val="0"/>
      <w:divBdr>
        <w:top w:val="none" w:sz="0" w:space="0" w:color="auto"/>
        <w:left w:val="none" w:sz="0" w:space="0" w:color="auto"/>
        <w:bottom w:val="none" w:sz="0" w:space="0" w:color="auto"/>
        <w:right w:val="none" w:sz="0" w:space="0" w:color="auto"/>
      </w:divBdr>
      <w:divsChild>
        <w:div w:id="599921783">
          <w:marLeft w:val="0"/>
          <w:marRight w:val="605"/>
          <w:marTop w:val="134"/>
          <w:marBottom w:val="0"/>
          <w:divBdr>
            <w:top w:val="none" w:sz="0" w:space="0" w:color="auto"/>
            <w:left w:val="none" w:sz="0" w:space="0" w:color="auto"/>
            <w:bottom w:val="none" w:sz="0" w:space="0" w:color="auto"/>
            <w:right w:val="none" w:sz="0" w:space="0" w:color="auto"/>
          </w:divBdr>
        </w:div>
      </w:divsChild>
    </w:div>
    <w:div w:id="359817853">
      <w:bodyDiv w:val="1"/>
      <w:marLeft w:val="0"/>
      <w:marRight w:val="0"/>
      <w:marTop w:val="0"/>
      <w:marBottom w:val="0"/>
      <w:divBdr>
        <w:top w:val="none" w:sz="0" w:space="0" w:color="auto"/>
        <w:left w:val="none" w:sz="0" w:space="0" w:color="auto"/>
        <w:bottom w:val="none" w:sz="0" w:space="0" w:color="auto"/>
        <w:right w:val="none" w:sz="0" w:space="0" w:color="auto"/>
      </w:divBdr>
    </w:div>
    <w:div w:id="364869614">
      <w:bodyDiv w:val="1"/>
      <w:marLeft w:val="0"/>
      <w:marRight w:val="0"/>
      <w:marTop w:val="0"/>
      <w:marBottom w:val="0"/>
      <w:divBdr>
        <w:top w:val="none" w:sz="0" w:space="0" w:color="auto"/>
        <w:left w:val="none" w:sz="0" w:space="0" w:color="auto"/>
        <w:bottom w:val="none" w:sz="0" w:space="0" w:color="auto"/>
        <w:right w:val="none" w:sz="0" w:space="0" w:color="auto"/>
      </w:divBdr>
    </w:div>
    <w:div w:id="366493537">
      <w:bodyDiv w:val="1"/>
      <w:marLeft w:val="0"/>
      <w:marRight w:val="0"/>
      <w:marTop w:val="0"/>
      <w:marBottom w:val="0"/>
      <w:divBdr>
        <w:top w:val="none" w:sz="0" w:space="0" w:color="auto"/>
        <w:left w:val="none" w:sz="0" w:space="0" w:color="auto"/>
        <w:bottom w:val="none" w:sz="0" w:space="0" w:color="auto"/>
        <w:right w:val="none" w:sz="0" w:space="0" w:color="auto"/>
      </w:divBdr>
    </w:div>
    <w:div w:id="367724921">
      <w:bodyDiv w:val="1"/>
      <w:marLeft w:val="0"/>
      <w:marRight w:val="0"/>
      <w:marTop w:val="0"/>
      <w:marBottom w:val="0"/>
      <w:divBdr>
        <w:top w:val="none" w:sz="0" w:space="0" w:color="auto"/>
        <w:left w:val="none" w:sz="0" w:space="0" w:color="auto"/>
        <w:bottom w:val="none" w:sz="0" w:space="0" w:color="auto"/>
        <w:right w:val="none" w:sz="0" w:space="0" w:color="auto"/>
      </w:divBdr>
    </w:div>
    <w:div w:id="369454909">
      <w:bodyDiv w:val="1"/>
      <w:marLeft w:val="0"/>
      <w:marRight w:val="0"/>
      <w:marTop w:val="0"/>
      <w:marBottom w:val="0"/>
      <w:divBdr>
        <w:top w:val="none" w:sz="0" w:space="0" w:color="auto"/>
        <w:left w:val="none" w:sz="0" w:space="0" w:color="auto"/>
        <w:bottom w:val="none" w:sz="0" w:space="0" w:color="auto"/>
        <w:right w:val="none" w:sz="0" w:space="0" w:color="auto"/>
      </w:divBdr>
    </w:div>
    <w:div w:id="369502188">
      <w:bodyDiv w:val="1"/>
      <w:marLeft w:val="0"/>
      <w:marRight w:val="0"/>
      <w:marTop w:val="0"/>
      <w:marBottom w:val="0"/>
      <w:divBdr>
        <w:top w:val="none" w:sz="0" w:space="0" w:color="auto"/>
        <w:left w:val="none" w:sz="0" w:space="0" w:color="auto"/>
        <w:bottom w:val="none" w:sz="0" w:space="0" w:color="auto"/>
        <w:right w:val="none" w:sz="0" w:space="0" w:color="auto"/>
      </w:divBdr>
    </w:div>
    <w:div w:id="370155961">
      <w:bodyDiv w:val="1"/>
      <w:marLeft w:val="0"/>
      <w:marRight w:val="0"/>
      <w:marTop w:val="0"/>
      <w:marBottom w:val="0"/>
      <w:divBdr>
        <w:top w:val="none" w:sz="0" w:space="0" w:color="auto"/>
        <w:left w:val="none" w:sz="0" w:space="0" w:color="auto"/>
        <w:bottom w:val="none" w:sz="0" w:space="0" w:color="auto"/>
        <w:right w:val="none" w:sz="0" w:space="0" w:color="auto"/>
      </w:divBdr>
    </w:div>
    <w:div w:id="381179794">
      <w:bodyDiv w:val="1"/>
      <w:marLeft w:val="0"/>
      <w:marRight w:val="0"/>
      <w:marTop w:val="0"/>
      <w:marBottom w:val="0"/>
      <w:divBdr>
        <w:top w:val="none" w:sz="0" w:space="0" w:color="auto"/>
        <w:left w:val="none" w:sz="0" w:space="0" w:color="auto"/>
        <w:bottom w:val="none" w:sz="0" w:space="0" w:color="auto"/>
        <w:right w:val="none" w:sz="0" w:space="0" w:color="auto"/>
      </w:divBdr>
    </w:div>
    <w:div w:id="384262720">
      <w:bodyDiv w:val="1"/>
      <w:marLeft w:val="0"/>
      <w:marRight w:val="0"/>
      <w:marTop w:val="0"/>
      <w:marBottom w:val="0"/>
      <w:divBdr>
        <w:top w:val="none" w:sz="0" w:space="0" w:color="auto"/>
        <w:left w:val="none" w:sz="0" w:space="0" w:color="auto"/>
        <w:bottom w:val="none" w:sz="0" w:space="0" w:color="auto"/>
        <w:right w:val="none" w:sz="0" w:space="0" w:color="auto"/>
      </w:divBdr>
    </w:div>
    <w:div w:id="390620428">
      <w:bodyDiv w:val="1"/>
      <w:marLeft w:val="0"/>
      <w:marRight w:val="0"/>
      <w:marTop w:val="0"/>
      <w:marBottom w:val="0"/>
      <w:divBdr>
        <w:top w:val="none" w:sz="0" w:space="0" w:color="auto"/>
        <w:left w:val="none" w:sz="0" w:space="0" w:color="auto"/>
        <w:bottom w:val="none" w:sz="0" w:space="0" w:color="auto"/>
        <w:right w:val="none" w:sz="0" w:space="0" w:color="auto"/>
      </w:divBdr>
    </w:div>
    <w:div w:id="392851025">
      <w:bodyDiv w:val="1"/>
      <w:marLeft w:val="0"/>
      <w:marRight w:val="0"/>
      <w:marTop w:val="0"/>
      <w:marBottom w:val="0"/>
      <w:divBdr>
        <w:top w:val="none" w:sz="0" w:space="0" w:color="auto"/>
        <w:left w:val="none" w:sz="0" w:space="0" w:color="auto"/>
        <w:bottom w:val="none" w:sz="0" w:space="0" w:color="auto"/>
        <w:right w:val="none" w:sz="0" w:space="0" w:color="auto"/>
      </w:divBdr>
    </w:div>
    <w:div w:id="393968775">
      <w:bodyDiv w:val="1"/>
      <w:marLeft w:val="0"/>
      <w:marRight w:val="0"/>
      <w:marTop w:val="0"/>
      <w:marBottom w:val="0"/>
      <w:divBdr>
        <w:top w:val="none" w:sz="0" w:space="0" w:color="auto"/>
        <w:left w:val="none" w:sz="0" w:space="0" w:color="auto"/>
        <w:bottom w:val="none" w:sz="0" w:space="0" w:color="auto"/>
        <w:right w:val="none" w:sz="0" w:space="0" w:color="auto"/>
      </w:divBdr>
      <w:divsChild>
        <w:div w:id="2054962464">
          <w:marLeft w:val="0"/>
          <w:marRight w:val="547"/>
          <w:marTop w:val="173"/>
          <w:marBottom w:val="0"/>
          <w:divBdr>
            <w:top w:val="none" w:sz="0" w:space="0" w:color="auto"/>
            <w:left w:val="none" w:sz="0" w:space="0" w:color="auto"/>
            <w:bottom w:val="none" w:sz="0" w:space="0" w:color="auto"/>
            <w:right w:val="none" w:sz="0" w:space="0" w:color="auto"/>
          </w:divBdr>
        </w:div>
        <w:div w:id="160853405">
          <w:marLeft w:val="0"/>
          <w:marRight w:val="547"/>
          <w:marTop w:val="173"/>
          <w:marBottom w:val="0"/>
          <w:divBdr>
            <w:top w:val="none" w:sz="0" w:space="0" w:color="auto"/>
            <w:left w:val="none" w:sz="0" w:space="0" w:color="auto"/>
            <w:bottom w:val="none" w:sz="0" w:space="0" w:color="auto"/>
            <w:right w:val="none" w:sz="0" w:space="0" w:color="auto"/>
          </w:divBdr>
        </w:div>
        <w:div w:id="1365518303">
          <w:marLeft w:val="0"/>
          <w:marRight w:val="547"/>
          <w:marTop w:val="173"/>
          <w:marBottom w:val="0"/>
          <w:divBdr>
            <w:top w:val="none" w:sz="0" w:space="0" w:color="auto"/>
            <w:left w:val="none" w:sz="0" w:space="0" w:color="auto"/>
            <w:bottom w:val="none" w:sz="0" w:space="0" w:color="auto"/>
            <w:right w:val="none" w:sz="0" w:space="0" w:color="auto"/>
          </w:divBdr>
        </w:div>
      </w:divsChild>
    </w:div>
    <w:div w:id="400099043">
      <w:bodyDiv w:val="1"/>
      <w:marLeft w:val="0"/>
      <w:marRight w:val="0"/>
      <w:marTop w:val="0"/>
      <w:marBottom w:val="0"/>
      <w:divBdr>
        <w:top w:val="none" w:sz="0" w:space="0" w:color="auto"/>
        <w:left w:val="none" w:sz="0" w:space="0" w:color="auto"/>
        <w:bottom w:val="none" w:sz="0" w:space="0" w:color="auto"/>
        <w:right w:val="none" w:sz="0" w:space="0" w:color="auto"/>
      </w:divBdr>
    </w:div>
    <w:div w:id="408114007">
      <w:bodyDiv w:val="1"/>
      <w:marLeft w:val="0"/>
      <w:marRight w:val="0"/>
      <w:marTop w:val="0"/>
      <w:marBottom w:val="0"/>
      <w:divBdr>
        <w:top w:val="none" w:sz="0" w:space="0" w:color="auto"/>
        <w:left w:val="none" w:sz="0" w:space="0" w:color="auto"/>
        <w:bottom w:val="none" w:sz="0" w:space="0" w:color="auto"/>
        <w:right w:val="none" w:sz="0" w:space="0" w:color="auto"/>
      </w:divBdr>
    </w:div>
    <w:div w:id="411003168">
      <w:bodyDiv w:val="1"/>
      <w:marLeft w:val="0"/>
      <w:marRight w:val="0"/>
      <w:marTop w:val="0"/>
      <w:marBottom w:val="0"/>
      <w:divBdr>
        <w:top w:val="none" w:sz="0" w:space="0" w:color="auto"/>
        <w:left w:val="none" w:sz="0" w:space="0" w:color="auto"/>
        <w:bottom w:val="none" w:sz="0" w:space="0" w:color="auto"/>
        <w:right w:val="none" w:sz="0" w:space="0" w:color="auto"/>
      </w:divBdr>
    </w:div>
    <w:div w:id="411897697">
      <w:bodyDiv w:val="1"/>
      <w:marLeft w:val="0"/>
      <w:marRight w:val="0"/>
      <w:marTop w:val="0"/>
      <w:marBottom w:val="0"/>
      <w:divBdr>
        <w:top w:val="none" w:sz="0" w:space="0" w:color="auto"/>
        <w:left w:val="none" w:sz="0" w:space="0" w:color="auto"/>
        <w:bottom w:val="none" w:sz="0" w:space="0" w:color="auto"/>
        <w:right w:val="none" w:sz="0" w:space="0" w:color="auto"/>
      </w:divBdr>
      <w:divsChild>
        <w:div w:id="2086219953">
          <w:marLeft w:val="0"/>
          <w:marRight w:val="547"/>
          <w:marTop w:val="134"/>
          <w:marBottom w:val="0"/>
          <w:divBdr>
            <w:top w:val="none" w:sz="0" w:space="0" w:color="auto"/>
            <w:left w:val="none" w:sz="0" w:space="0" w:color="auto"/>
            <w:bottom w:val="none" w:sz="0" w:space="0" w:color="auto"/>
            <w:right w:val="none" w:sz="0" w:space="0" w:color="auto"/>
          </w:divBdr>
        </w:div>
        <w:div w:id="344405939">
          <w:marLeft w:val="0"/>
          <w:marRight w:val="547"/>
          <w:marTop w:val="134"/>
          <w:marBottom w:val="0"/>
          <w:divBdr>
            <w:top w:val="none" w:sz="0" w:space="0" w:color="auto"/>
            <w:left w:val="none" w:sz="0" w:space="0" w:color="auto"/>
            <w:bottom w:val="none" w:sz="0" w:space="0" w:color="auto"/>
            <w:right w:val="none" w:sz="0" w:space="0" w:color="auto"/>
          </w:divBdr>
        </w:div>
        <w:div w:id="1632051963">
          <w:marLeft w:val="0"/>
          <w:marRight w:val="547"/>
          <w:marTop w:val="134"/>
          <w:marBottom w:val="0"/>
          <w:divBdr>
            <w:top w:val="none" w:sz="0" w:space="0" w:color="auto"/>
            <w:left w:val="none" w:sz="0" w:space="0" w:color="auto"/>
            <w:bottom w:val="none" w:sz="0" w:space="0" w:color="auto"/>
            <w:right w:val="none" w:sz="0" w:space="0" w:color="auto"/>
          </w:divBdr>
        </w:div>
      </w:divsChild>
    </w:div>
    <w:div w:id="420880879">
      <w:bodyDiv w:val="1"/>
      <w:marLeft w:val="0"/>
      <w:marRight w:val="0"/>
      <w:marTop w:val="0"/>
      <w:marBottom w:val="0"/>
      <w:divBdr>
        <w:top w:val="none" w:sz="0" w:space="0" w:color="auto"/>
        <w:left w:val="none" w:sz="0" w:space="0" w:color="auto"/>
        <w:bottom w:val="none" w:sz="0" w:space="0" w:color="auto"/>
        <w:right w:val="none" w:sz="0" w:space="0" w:color="auto"/>
      </w:divBdr>
    </w:div>
    <w:div w:id="422339701">
      <w:bodyDiv w:val="1"/>
      <w:marLeft w:val="0"/>
      <w:marRight w:val="0"/>
      <w:marTop w:val="0"/>
      <w:marBottom w:val="0"/>
      <w:divBdr>
        <w:top w:val="none" w:sz="0" w:space="0" w:color="auto"/>
        <w:left w:val="none" w:sz="0" w:space="0" w:color="auto"/>
        <w:bottom w:val="none" w:sz="0" w:space="0" w:color="auto"/>
        <w:right w:val="none" w:sz="0" w:space="0" w:color="auto"/>
      </w:divBdr>
    </w:div>
    <w:div w:id="423766130">
      <w:bodyDiv w:val="1"/>
      <w:marLeft w:val="0"/>
      <w:marRight w:val="0"/>
      <w:marTop w:val="0"/>
      <w:marBottom w:val="0"/>
      <w:divBdr>
        <w:top w:val="none" w:sz="0" w:space="0" w:color="auto"/>
        <w:left w:val="none" w:sz="0" w:space="0" w:color="auto"/>
        <w:bottom w:val="none" w:sz="0" w:space="0" w:color="auto"/>
        <w:right w:val="none" w:sz="0" w:space="0" w:color="auto"/>
      </w:divBdr>
    </w:div>
    <w:div w:id="431513555">
      <w:bodyDiv w:val="1"/>
      <w:marLeft w:val="0"/>
      <w:marRight w:val="0"/>
      <w:marTop w:val="0"/>
      <w:marBottom w:val="0"/>
      <w:divBdr>
        <w:top w:val="none" w:sz="0" w:space="0" w:color="auto"/>
        <w:left w:val="none" w:sz="0" w:space="0" w:color="auto"/>
        <w:bottom w:val="none" w:sz="0" w:space="0" w:color="auto"/>
        <w:right w:val="none" w:sz="0" w:space="0" w:color="auto"/>
      </w:divBdr>
    </w:div>
    <w:div w:id="433792139">
      <w:bodyDiv w:val="1"/>
      <w:marLeft w:val="0"/>
      <w:marRight w:val="0"/>
      <w:marTop w:val="0"/>
      <w:marBottom w:val="0"/>
      <w:divBdr>
        <w:top w:val="none" w:sz="0" w:space="0" w:color="auto"/>
        <w:left w:val="none" w:sz="0" w:space="0" w:color="auto"/>
        <w:bottom w:val="none" w:sz="0" w:space="0" w:color="auto"/>
        <w:right w:val="none" w:sz="0" w:space="0" w:color="auto"/>
      </w:divBdr>
    </w:div>
    <w:div w:id="434441940">
      <w:bodyDiv w:val="1"/>
      <w:marLeft w:val="0"/>
      <w:marRight w:val="0"/>
      <w:marTop w:val="0"/>
      <w:marBottom w:val="0"/>
      <w:divBdr>
        <w:top w:val="none" w:sz="0" w:space="0" w:color="auto"/>
        <w:left w:val="none" w:sz="0" w:space="0" w:color="auto"/>
        <w:bottom w:val="none" w:sz="0" w:space="0" w:color="auto"/>
        <w:right w:val="none" w:sz="0" w:space="0" w:color="auto"/>
      </w:divBdr>
    </w:div>
    <w:div w:id="436825717">
      <w:bodyDiv w:val="1"/>
      <w:marLeft w:val="0"/>
      <w:marRight w:val="0"/>
      <w:marTop w:val="0"/>
      <w:marBottom w:val="0"/>
      <w:divBdr>
        <w:top w:val="none" w:sz="0" w:space="0" w:color="auto"/>
        <w:left w:val="none" w:sz="0" w:space="0" w:color="auto"/>
        <w:bottom w:val="none" w:sz="0" w:space="0" w:color="auto"/>
        <w:right w:val="none" w:sz="0" w:space="0" w:color="auto"/>
      </w:divBdr>
    </w:div>
    <w:div w:id="439646175">
      <w:bodyDiv w:val="1"/>
      <w:marLeft w:val="0"/>
      <w:marRight w:val="0"/>
      <w:marTop w:val="0"/>
      <w:marBottom w:val="0"/>
      <w:divBdr>
        <w:top w:val="none" w:sz="0" w:space="0" w:color="auto"/>
        <w:left w:val="none" w:sz="0" w:space="0" w:color="auto"/>
        <w:bottom w:val="none" w:sz="0" w:space="0" w:color="auto"/>
        <w:right w:val="none" w:sz="0" w:space="0" w:color="auto"/>
      </w:divBdr>
    </w:div>
    <w:div w:id="441844448">
      <w:bodyDiv w:val="1"/>
      <w:marLeft w:val="0"/>
      <w:marRight w:val="0"/>
      <w:marTop w:val="0"/>
      <w:marBottom w:val="0"/>
      <w:divBdr>
        <w:top w:val="none" w:sz="0" w:space="0" w:color="auto"/>
        <w:left w:val="none" w:sz="0" w:space="0" w:color="auto"/>
        <w:bottom w:val="none" w:sz="0" w:space="0" w:color="auto"/>
        <w:right w:val="none" w:sz="0" w:space="0" w:color="auto"/>
      </w:divBdr>
    </w:div>
    <w:div w:id="446510463">
      <w:bodyDiv w:val="1"/>
      <w:marLeft w:val="0"/>
      <w:marRight w:val="0"/>
      <w:marTop w:val="0"/>
      <w:marBottom w:val="0"/>
      <w:divBdr>
        <w:top w:val="none" w:sz="0" w:space="0" w:color="auto"/>
        <w:left w:val="none" w:sz="0" w:space="0" w:color="auto"/>
        <w:bottom w:val="none" w:sz="0" w:space="0" w:color="auto"/>
        <w:right w:val="none" w:sz="0" w:space="0" w:color="auto"/>
      </w:divBdr>
    </w:div>
    <w:div w:id="450520370">
      <w:bodyDiv w:val="1"/>
      <w:marLeft w:val="0"/>
      <w:marRight w:val="0"/>
      <w:marTop w:val="0"/>
      <w:marBottom w:val="0"/>
      <w:divBdr>
        <w:top w:val="none" w:sz="0" w:space="0" w:color="auto"/>
        <w:left w:val="none" w:sz="0" w:space="0" w:color="auto"/>
        <w:bottom w:val="none" w:sz="0" w:space="0" w:color="auto"/>
        <w:right w:val="none" w:sz="0" w:space="0" w:color="auto"/>
      </w:divBdr>
      <w:divsChild>
        <w:div w:id="1761175926">
          <w:marLeft w:val="0"/>
          <w:marRight w:val="965"/>
          <w:marTop w:val="173"/>
          <w:marBottom w:val="0"/>
          <w:divBdr>
            <w:top w:val="none" w:sz="0" w:space="0" w:color="auto"/>
            <w:left w:val="none" w:sz="0" w:space="0" w:color="auto"/>
            <w:bottom w:val="none" w:sz="0" w:space="0" w:color="auto"/>
            <w:right w:val="none" w:sz="0" w:space="0" w:color="auto"/>
          </w:divBdr>
        </w:div>
        <w:div w:id="2035030028">
          <w:marLeft w:val="0"/>
          <w:marRight w:val="965"/>
          <w:marTop w:val="173"/>
          <w:marBottom w:val="0"/>
          <w:divBdr>
            <w:top w:val="none" w:sz="0" w:space="0" w:color="auto"/>
            <w:left w:val="none" w:sz="0" w:space="0" w:color="auto"/>
            <w:bottom w:val="none" w:sz="0" w:space="0" w:color="auto"/>
            <w:right w:val="none" w:sz="0" w:space="0" w:color="auto"/>
          </w:divBdr>
        </w:div>
      </w:divsChild>
    </w:div>
    <w:div w:id="454953335">
      <w:bodyDiv w:val="1"/>
      <w:marLeft w:val="0"/>
      <w:marRight w:val="0"/>
      <w:marTop w:val="0"/>
      <w:marBottom w:val="0"/>
      <w:divBdr>
        <w:top w:val="none" w:sz="0" w:space="0" w:color="auto"/>
        <w:left w:val="none" w:sz="0" w:space="0" w:color="auto"/>
        <w:bottom w:val="none" w:sz="0" w:space="0" w:color="auto"/>
        <w:right w:val="none" w:sz="0" w:space="0" w:color="auto"/>
      </w:divBdr>
    </w:div>
    <w:div w:id="459810215">
      <w:bodyDiv w:val="1"/>
      <w:marLeft w:val="0"/>
      <w:marRight w:val="0"/>
      <w:marTop w:val="0"/>
      <w:marBottom w:val="0"/>
      <w:divBdr>
        <w:top w:val="none" w:sz="0" w:space="0" w:color="auto"/>
        <w:left w:val="none" w:sz="0" w:space="0" w:color="auto"/>
        <w:bottom w:val="none" w:sz="0" w:space="0" w:color="auto"/>
        <w:right w:val="none" w:sz="0" w:space="0" w:color="auto"/>
      </w:divBdr>
    </w:div>
    <w:div w:id="477649098">
      <w:bodyDiv w:val="1"/>
      <w:marLeft w:val="0"/>
      <w:marRight w:val="0"/>
      <w:marTop w:val="0"/>
      <w:marBottom w:val="0"/>
      <w:divBdr>
        <w:top w:val="none" w:sz="0" w:space="0" w:color="auto"/>
        <w:left w:val="none" w:sz="0" w:space="0" w:color="auto"/>
        <w:bottom w:val="none" w:sz="0" w:space="0" w:color="auto"/>
        <w:right w:val="none" w:sz="0" w:space="0" w:color="auto"/>
      </w:divBdr>
      <w:divsChild>
        <w:div w:id="194857135">
          <w:marLeft w:val="0"/>
          <w:marRight w:val="634"/>
          <w:marTop w:val="115"/>
          <w:marBottom w:val="0"/>
          <w:divBdr>
            <w:top w:val="none" w:sz="0" w:space="0" w:color="auto"/>
            <w:left w:val="none" w:sz="0" w:space="0" w:color="auto"/>
            <w:bottom w:val="none" w:sz="0" w:space="0" w:color="auto"/>
            <w:right w:val="none" w:sz="0" w:space="0" w:color="auto"/>
          </w:divBdr>
        </w:div>
        <w:div w:id="1345088347">
          <w:marLeft w:val="0"/>
          <w:marRight w:val="634"/>
          <w:marTop w:val="115"/>
          <w:marBottom w:val="0"/>
          <w:divBdr>
            <w:top w:val="none" w:sz="0" w:space="0" w:color="auto"/>
            <w:left w:val="none" w:sz="0" w:space="0" w:color="auto"/>
            <w:bottom w:val="none" w:sz="0" w:space="0" w:color="auto"/>
            <w:right w:val="none" w:sz="0" w:space="0" w:color="auto"/>
          </w:divBdr>
        </w:div>
        <w:div w:id="935361302">
          <w:marLeft w:val="0"/>
          <w:marRight w:val="634"/>
          <w:marTop w:val="115"/>
          <w:marBottom w:val="0"/>
          <w:divBdr>
            <w:top w:val="none" w:sz="0" w:space="0" w:color="auto"/>
            <w:left w:val="none" w:sz="0" w:space="0" w:color="auto"/>
            <w:bottom w:val="none" w:sz="0" w:space="0" w:color="auto"/>
            <w:right w:val="none" w:sz="0" w:space="0" w:color="auto"/>
          </w:divBdr>
        </w:div>
      </w:divsChild>
    </w:div>
    <w:div w:id="478880890">
      <w:bodyDiv w:val="1"/>
      <w:marLeft w:val="0"/>
      <w:marRight w:val="0"/>
      <w:marTop w:val="0"/>
      <w:marBottom w:val="0"/>
      <w:divBdr>
        <w:top w:val="none" w:sz="0" w:space="0" w:color="auto"/>
        <w:left w:val="none" w:sz="0" w:space="0" w:color="auto"/>
        <w:bottom w:val="none" w:sz="0" w:space="0" w:color="auto"/>
        <w:right w:val="none" w:sz="0" w:space="0" w:color="auto"/>
      </w:divBdr>
    </w:div>
    <w:div w:id="481191726">
      <w:bodyDiv w:val="1"/>
      <w:marLeft w:val="0"/>
      <w:marRight w:val="0"/>
      <w:marTop w:val="0"/>
      <w:marBottom w:val="0"/>
      <w:divBdr>
        <w:top w:val="none" w:sz="0" w:space="0" w:color="auto"/>
        <w:left w:val="none" w:sz="0" w:space="0" w:color="auto"/>
        <w:bottom w:val="none" w:sz="0" w:space="0" w:color="auto"/>
        <w:right w:val="none" w:sz="0" w:space="0" w:color="auto"/>
      </w:divBdr>
      <w:divsChild>
        <w:div w:id="26608608">
          <w:marLeft w:val="0"/>
          <w:marRight w:val="547"/>
          <w:marTop w:val="0"/>
          <w:marBottom w:val="0"/>
          <w:divBdr>
            <w:top w:val="none" w:sz="0" w:space="0" w:color="auto"/>
            <w:left w:val="none" w:sz="0" w:space="0" w:color="auto"/>
            <w:bottom w:val="none" w:sz="0" w:space="0" w:color="auto"/>
            <w:right w:val="none" w:sz="0" w:space="0" w:color="auto"/>
          </w:divBdr>
        </w:div>
        <w:div w:id="1102145427">
          <w:marLeft w:val="0"/>
          <w:marRight w:val="547"/>
          <w:marTop w:val="0"/>
          <w:marBottom w:val="0"/>
          <w:divBdr>
            <w:top w:val="none" w:sz="0" w:space="0" w:color="auto"/>
            <w:left w:val="none" w:sz="0" w:space="0" w:color="auto"/>
            <w:bottom w:val="none" w:sz="0" w:space="0" w:color="auto"/>
            <w:right w:val="none" w:sz="0" w:space="0" w:color="auto"/>
          </w:divBdr>
        </w:div>
        <w:div w:id="158160678">
          <w:marLeft w:val="0"/>
          <w:marRight w:val="547"/>
          <w:marTop w:val="0"/>
          <w:marBottom w:val="0"/>
          <w:divBdr>
            <w:top w:val="none" w:sz="0" w:space="0" w:color="auto"/>
            <w:left w:val="none" w:sz="0" w:space="0" w:color="auto"/>
            <w:bottom w:val="none" w:sz="0" w:space="0" w:color="auto"/>
            <w:right w:val="none" w:sz="0" w:space="0" w:color="auto"/>
          </w:divBdr>
        </w:div>
        <w:div w:id="1972009371">
          <w:marLeft w:val="0"/>
          <w:marRight w:val="547"/>
          <w:marTop w:val="0"/>
          <w:marBottom w:val="0"/>
          <w:divBdr>
            <w:top w:val="none" w:sz="0" w:space="0" w:color="auto"/>
            <w:left w:val="none" w:sz="0" w:space="0" w:color="auto"/>
            <w:bottom w:val="none" w:sz="0" w:space="0" w:color="auto"/>
            <w:right w:val="none" w:sz="0" w:space="0" w:color="auto"/>
          </w:divBdr>
        </w:div>
        <w:div w:id="1773671887">
          <w:marLeft w:val="0"/>
          <w:marRight w:val="547"/>
          <w:marTop w:val="0"/>
          <w:marBottom w:val="0"/>
          <w:divBdr>
            <w:top w:val="none" w:sz="0" w:space="0" w:color="auto"/>
            <w:left w:val="none" w:sz="0" w:space="0" w:color="auto"/>
            <w:bottom w:val="none" w:sz="0" w:space="0" w:color="auto"/>
            <w:right w:val="none" w:sz="0" w:space="0" w:color="auto"/>
          </w:divBdr>
        </w:div>
        <w:div w:id="652104719">
          <w:marLeft w:val="0"/>
          <w:marRight w:val="547"/>
          <w:marTop w:val="0"/>
          <w:marBottom w:val="0"/>
          <w:divBdr>
            <w:top w:val="none" w:sz="0" w:space="0" w:color="auto"/>
            <w:left w:val="none" w:sz="0" w:space="0" w:color="auto"/>
            <w:bottom w:val="none" w:sz="0" w:space="0" w:color="auto"/>
            <w:right w:val="none" w:sz="0" w:space="0" w:color="auto"/>
          </w:divBdr>
        </w:div>
        <w:div w:id="1832788500">
          <w:marLeft w:val="0"/>
          <w:marRight w:val="547"/>
          <w:marTop w:val="0"/>
          <w:marBottom w:val="0"/>
          <w:divBdr>
            <w:top w:val="none" w:sz="0" w:space="0" w:color="auto"/>
            <w:left w:val="none" w:sz="0" w:space="0" w:color="auto"/>
            <w:bottom w:val="none" w:sz="0" w:space="0" w:color="auto"/>
            <w:right w:val="none" w:sz="0" w:space="0" w:color="auto"/>
          </w:divBdr>
        </w:div>
        <w:div w:id="1941252817">
          <w:marLeft w:val="0"/>
          <w:marRight w:val="547"/>
          <w:marTop w:val="0"/>
          <w:marBottom w:val="0"/>
          <w:divBdr>
            <w:top w:val="none" w:sz="0" w:space="0" w:color="auto"/>
            <w:left w:val="none" w:sz="0" w:space="0" w:color="auto"/>
            <w:bottom w:val="none" w:sz="0" w:space="0" w:color="auto"/>
            <w:right w:val="none" w:sz="0" w:space="0" w:color="auto"/>
          </w:divBdr>
        </w:div>
      </w:divsChild>
    </w:div>
    <w:div w:id="489250108">
      <w:bodyDiv w:val="1"/>
      <w:marLeft w:val="0"/>
      <w:marRight w:val="0"/>
      <w:marTop w:val="0"/>
      <w:marBottom w:val="0"/>
      <w:divBdr>
        <w:top w:val="none" w:sz="0" w:space="0" w:color="auto"/>
        <w:left w:val="none" w:sz="0" w:space="0" w:color="auto"/>
        <w:bottom w:val="none" w:sz="0" w:space="0" w:color="auto"/>
        <w:right w:val="none" w:sz="0" w:space="0" w:color="auto"/>
      </w:divBdr>
    </w:div>
    <w:div w:id="490410043">
      <w:bodyDiv w:val="1"/>
      <w:marLeft w:val="0"/>
      <w:marRight w:val="0"/>
      <w:marTop w:val="0"/>
      <w:marBottom w:val="0"/>
      <w:divBdr>
        <w:top w:val="none" w:sz="0" w:space="0" w:color="auto"/>
        <w:left w:val="none" w:sz="0" w:space="0" w:color="auto"/>
        <w:bottom w:val="none" w:sz="0" w:space="0" w:color="auto"/>
        <w:right w:val="none" w:sz="0" w:space="0" w:color="auto"/>
      </w:divBdr>
    </w:div>
    <w:div w:id="506755407">
      <w:bodyDiv w:val="1"/>
      <w:marLeft w:val="0"/>
      <w:marRight w:val="0"/>
      <w:marTop w:val="0"/>
      <w:marBottom w:val="0"/>
      <w:divBdr>
        <w:top w:val="none" w:sz="0" w:space="0" w:color="auto"/>
        <w:left w:val="none" w:sz="0" w:space="0" w:color="auto"/>
        <w:bottom w:val="none" w:sz="0" w:space="0" w:color="auto"/>
        <w:right w:val="none" w:sz="0" w:space="0" w:color="auto"/>
      </w:divBdr>
    </w:div>
    <w:div w:id="507601479">
      <w:bodyDiv w:val="1"/>
      <w:marLeft w:val="0"/>
      <w:marRight w:val="0"/>
      <w:marTop w:val="0"/>
      <w:marBottom w:val="0"/>
      <w:divBdr>
        <w:top w:val="none" w:sz="0" w:space="0" w:color="auto"/>
        <w:left w:val="none" w:sz="0" w:space="0" w:color="auto"/>
        <w:bottom w:val="none" w:sz="0" w:space="0" w:color="auto"/>
        <w:right w:val="none" w:sz="0" w:space="0" w:color="auto"/>
      </w:divBdr>
    </w:div>
    <w:div w:id="508984736">
      <w:bodyDiv w:val="1"/>
      <w:marLeft w:val="0"/>
      <w:marRight w:val="0"/>
      <w:marTop w:val="0"/>
      <w:marBottom w:val="0"/>
      <w:divBdr>
        <w:top w:val="none" w:sz="0" w:space="0" w:color="auto"/>
        <w:left w:val="none" w:sz="0" w:space="0" w:color="auto"/>
        <w:bottom w:val="none" w:sz="0" w:space="0" w:color="auto"/>
        <w:right w:val="none" w:sz="0" w:space="0" w:color="auto"/>
      </w:divBdr>
    </w:div>
    <w:div w:id="522979718">
      <w:bodyDiv w:val="1"/>
      <w:marLeft w:val="0"/>
      <w:marRight w:val="0"/>
      <w:marTop w:val="0"/>
      <w:marBottom w:val="0"/>
      <w:divBdr>
        <w:top w:val="none" w:sz="0" w:space="0" w:color="auto"/>
        <w:left w:val="none" w:sz="0" w:space="0" w:color="auto"/>
        <w:bottom w:val="none" w:sz="0" w:space="0" w:color="auto"/>
        <w:right w:val="none" w:sz="0" w:space="0" w:color="auto"/>
      </w:divBdr>
    </w:div>
    <w:div w:id="528615159">
      <w:bodyDiv w:val="1"/>
      <w:marLeft w:val="0"/>
      <w:marRight w:val="0"/>
      <w:marTop w:val="0"/>
      <w:marBottom w:val="0"/>
      <w:divBdr>
        <w:top w:val="none" w:sz="0" w:space="0" w:color="auto"/>
        <w:left w:val="none" w:sz="0" w:space="0" w:color="auto"/>
        <w:bottom w:val="none" w:sz="0" w:space="0" w:color="auto"/>
        <w:right w:val="none" w:sz="0" w:space="0" w:color="auto"/>
      </w:divBdr>
    </w:div>
    <w:div w:id="530384251">
      <w:bodyDiv w:val="1"/>
      <w:marLeft w:val="0"/>
      <w:marRight w:val="0"/>
      <w:marTop w:val="0"/>
      <w:marBottom w:val="0"/>
      <w:divBdr>
        <w:top w:val="none" w:sz="0" w:space="0" w:color="auto"/>
        <w:left w:val="none" w:sz="0" w:space="0" w:color="auto"/>
        <w:bottom w:val="none" w:sz="0" w:space="0" w:color="auto"/>
        <w:right w:val="none" w:sz="0" w:space="0" w:color="auto"/>
      </w:divBdr>
    </w:div>
    <w:div w:id="539975786">
      <w:bodyDiv w:val="1"/>
      <w:marLeft w:val="0"/>
      <w:marRight w:val="0"/>
      <w:marTop w:val="0"/>
      <w:marBottom w:val="0"/>
      <w:divBdr>
        <w:top w:val="none" w:sz="0" w:space="0" w:color="auto"/>
        <w:left w:val="none" w:sz="0" w:space="0" w:color="auto"/>
        <w:bottom w:val="none" w:sz="0" w:space="0" w:color="auto"/>
        <w:right w:val="none" w:sz="0" w:space="0" w:color="auto"/>
      </w:divBdr>
    </w:div>
    <w:div w:id="541599920">
      <w:bodyDiv w:val="1"/>
      <w:marLeft w:val="0"/>
      <w:marRight w:val="0"/>
      <w:marTop w:val="0"/>
      <w:marBottom w:val="0"/>
      <w:divBdr>
        <w:top w:val="none" w:sz="0" w:space="0" w:color="auto"/>
        <w:left w:val="none" w:sz="0" w:space="0" w:color="auto"/>
        <w:bottom w:val="none" w:sz="0" w:space="0" w:color="auto"/>
        <w:right w:val="none" w:sz="0" w:space="0" w:color="auto"/>
      </w:divBdr>
      <w:divsChild>
        <w:div w:id="577859348">
          <w:marLeft w:val="0"/>
          <w:marRight w:val="547"/>
          <w:marTop w:val="0"/>
          <w:marBottom w:val="0"/>
          <w:divBdr>
            <w:top w:val="none" w:sz="0" w:space="0" w:color="auto"/>
            <w:left w:val="none" w:sz="0" w:space="0" w:color="auto"/>
            <w:bottom w:val="none" w:sz="0" w:space="0" w:color="auto"/>
            <w:right w:val="none" w:sz="0" w:space="0" w:color="auto"/>
          </w:divBdr>
        </w:div>
        <w:div w:id="231241499">
          <w:marLeft w:val="0"/>
          <w:marRight w:val="547"/>
          <w:marTop w:val="0"/>
          <w:marBottom w:val="0"/>
          <w:divBdr>
            <w:top w:val="none" w:sz="0" w:space="0" w:color="auto"/>
            <w:left w:val="none" w:sz="0" w:space="0" w:color="auto"/>
            <w:bottom w:val="none" w:sz="0" w:space="0" w:color="auto"/>
            <w:right w:val="none" w:sz="0" w:space="0" w:color="auto"/>
          </w:divBdr>
        </w:div>
        <w:div w:id="2017490560">
          <w:marLeft w:val="0"/>
          <w:marRight w:val="547"/>
          <w:marTop w:val="0"/>
          <w:marBottom w:val="0"/>
          <w:divBdr>
            <w:top w:val="none" w:sz="0" w:space="0" w:color="auto"/>
            <w:left w:val="none" w:sz="0" w:space="0" w:color="auto"/>
            <w:bottom w:val="none" w:sz="0" w:space="0" w:color="auto"/>
            <w:right w:val="none" w:sz="0" w:space="0" w:color="auto"/>
          </w:divBdr>
        </w:div>
        <w:div w:id="885340571">
          <w:marLeft w:val="0"/>
          <w:marRight w:val="547"/>
          <w:marTop w:val="0"/>
          <w:marBottom w:val="0"/>
          <w:divBdr>
            <w:top w:val="none" w:sz="0" w:space="0" w:color="auto"/>
            <w:left w:val="none" w:sz="0" w:space="0" w:color="auto"/>
            <w:bottom w:val="none" w:sz="0" w:space="0" w:color="auto"/>
            <w:right w:val="none" w:sz="0" w:space="0" w:color="auto"/>
          </w:divBdr>
        </w:div>
        <w:div w:id="148715155">
          <w:marLeft w:val="0"/>
          <w:marRight w:val="547"/>
          <w:marTop w:val="0"/>
          <w:marBottom w:val="0"/>
          <w:divBdr>
            <w:top w:val="none" w:sz="0" w:space="0" w:color="auto"/>
            <w:left w:val="none" w:sz="0" w:space="0" w:color="auto"/>
            <w:bottom w:val="none" w:sz="0" w:space="0" w:color="auto"/>
            <w:right w:val="none" w:sz="0" w:space="0" w:color="auto"/>
          </w:divBdr>
        </w:div>
        <w:div w:id="1299149192">
          <w:marLeft w:val="0"/>
          <w:marRight w:val="547"/>
          <w:marTop w:val="0"/>
          <w:marBottom w:val="0"/>
          <w:divBdr>
            <w:top w:val="none" w:sz="0" w:space="0" w:color="auto"/>
            <w:left w:val="none" w:sz="0" w:space="0" w:color="auto"/>
            <w:bottom w:val="none" w:sz="0" w:space="0" w:color="auto"/>
            <w:right w:val="none" w:sz="0" w:space="0" w:color="auto"/>
          </w:divBdr>
        </w:div>
        <w:div w:id="701713434">
          <w:marLeft w:val="0"/>
          <w:marRight w:val="547"/>
          <w:marTop w:val="0"/>
          <w:marBottom w:val="0"/>
          <w:divBdr>
            <w:top w:val="none" w:sz="0" w:space="0" w:color="auto"/>
            <w:left w:val="none" w:sz="0" w:space="0" w:color="auto"/>
            <w:bottom w:val="none" w:sz="0" w:space="0" w:color="auto"/>
            <w:right w:val="none" w:sz="0" w:space="0" w:color="auto"/>
          </w:divBdr>
        </w:div>
      </w:divsChild>
    </w:div>
    <w:div w:id="542711108">
      <w:bodyDiv w:val="1"/>
      <w:marLeft w:val="0"/>
      <w:marRight w:val="0"/>
      <w:marTop w:val="0"/>
      <w:marBottom w:val="0"/>
      <w:divBdr>
        <w:top w:val="none" w:sz="0" w:space="0" w:color="auto"/>
        <w:left w:val="none" w:sz="0" w:space="0" w:color="auto"/>
        <w:bottom w:val="none" w:sz="0" w:space="0" w:color="auto"/>
        <w:right w:val="none" w:sz="0" w:space="0" w:color="auto"/>
      </w:divBdr>
    </w:div>
    <w:div w:id="549726734">
      <w:bodyDiv w:val="1"/>
      <w:marLeft w:val="0"/>
      <w:marRight w:val="0"/>
      <w:marTop w:val="0"/>
      <w:marBottom w:val="0"/>
      <w:divBdr>
        <w:top w:val="none" w:sz="0" w:space="0" w:color="auto"/>
        <w:left w:val="none" w:sz="0" w:space="0" w:color="auto"/>
        <w:bottom w:val="none" w:sz="0" w:space="0" w:color="auto"/>
        <w:right w:val="none" w:sz="0" w:space="0" w:color="auto"/>
      </w:divBdr>
    </w:div>
    <w:div w:id="549731018">
      <w:bodyDiv w:val="1"/>
      <w:marLeft w:val="0"/>
      <w:marRight w:val="0"/>
      <w:marTop w:val="0"/>
      <w:marBottom w:val="0"/>
      <w:divBdr>
        <w:top w:val="none" w:sz="0" w:space="0" w:color="auto"/>
        <w:left w:val="none" w:sz="0" w:space="0" w:color="auto"/>
        <w:bottom w:val="none" w:sz="0" w:space="0" w:color="auto"/>
        <w:right w:val="none" w:sz="0" w:space="0" w:color="auto"/>
      </w:divBdr>
    </w:div>
    <w:div w:id="549995154">
      <w:bodyDiv w:val="1"/>
      <w:marLeft w:val="0"/>
      <w:marRight w:val="0"/>
      <w:marTop w:val="0"/>
      <w:marBottom w:val="0"/>
      <w:divBdr>
        <w:top w:val="none" w:sz="0" w:space="0" w:color="auto"/>
        <w:left w:val="none" w:sz="0" w:space="0" w:color="auto"/>
        <w:bottom w:val="none" w:sz="0" w:space="0" w:color="auto"/>
        <w:right w:val="none" w:sz="0" w:space="0" w:color="auto"/>
      </w:divBdr>
    </w:div>
    <w:div w:id="551356591">
      <w:bodyDiv w:val="1"/>
      <w:marLeft w:val="0"/>
      <w:marRight w:val="0"/>
      <w:marTop w:val="0"/>
      <w:marBottom w:val="0"/>
      <w:divBdr>
        <w:top w:val="none" w:sz="0" w:space="0" w:color="auto"/>
        <w:left w:val="none" w:sz="0" w:space="0" w:color="auto"/>
        <w:bottom w:val="none" w:sz="0" w:space="0" w:color="auto"/>
        <w:right w:val="none" w:sz="0" w:space="0" w:color="auto"/>
      </w:divBdr>
      <w:divsChild>
        <w:div w:id="474883093">
          <w:marLeft w:val="0"/>
          <w:marRight w:val="720"/>
          <w:marTop w:val="134"/>
          <w:marBottom w:val="0"/>
          <w:divBdr>
            <w:top w:val="none" w:sz="0" w:space="0" w:color="auto"/>
            <w:left w:val="none" w:sz="0" w:space="0" w:color="auto"/>
            <w:bottom w:val="none" w:sz="0" w:space="0" w:color="auto"/>
            <w:right w:val="none" w:sz="0" w:space="0" w:color="auto"/>
          </w:divBdr>
        </w:div>
        <w:div w:id="1173761369">
          <w:marLeft w:val="0"/>
          <w:marRight w:val="720"/>
          <w:marTop w:val="134"/>
          <w:marBottom w:val="0"/>
          <w:divBdr>
            <w:top w:val="none" w:sz="0" w:space="0" w:color="auto"/>
            <w:left w:val="none" w:sz="0" w:space="0" w:color="auto"/>
            <w:bottom w:val="none" w:sz="0" w:space="0" w:color="auto"/>
            <w:right w:val="none" w:sz="0" w:space="0" w:color="auto"/>
          </w:divBdr>
        </w:div>
        <w:div w:id="806705299">
          <w:marLeft w:val="0"/>
          <w:marRight w:val="720"/>
          <w:marTop w:val="134"/>
          <w:marBottom w:val="0"/>
          <w:divBdr>
            <w:top w:val="none" w:sz="0" w:space="0" w:color="auto"/>
            <w:left w:val="none" w:sz="0" w:space="0" w:color="auto"/>
            <w:bottom w:val="none" w:sz="0" w:space="0" w:color="auto"/>
            <w:right w:val="none" w:sz="0" w:space="0" w:color="auto"/>
          </w:divBdr>
        </w:div>
      </w:divsChild>
    </w:div>
    <w:div w:id="551500625">
      <w:bodyDiv w:val="1"/>
      <w:marLeft w:val="0"/>
      <w:marRight w:val="0"/>
      <w:marTop w:val="0"/>
      <w:marBottom w:val="0"/>
      <w:divBdr>
        <w:top w:val="none" w:sz="0" w:space="0" w:color="auto"/>
        <w:left w:val="none" w:sz="0" w:space="0" w:color="auto"/>
        <w:bottom w:val="none" w:sz="0" w:space="0" w:color="auto"/>
        <w:right w:val="none" w:sz="0" w:space="0" w:color="auto"/>
      </w:divBdr>
    </w:div>
    <w:div w:id="556891002">
      <w:bodyDiv w:val="1"/>
      <w:marLeft w:val="0"/>
      <w:marRight w:val="0"/>
      <w:marTop w:val="0"/>
      <w:marBottom w:val="0"/>
      <w:divBdr>
        <w:top w:val="none" w:sz="0" w:space="0" w:color="auto"/>
        <w:left w:val="none" w:sz="0" w:space="0" w:color="auto"/>
        <w:bottom w:val="none" w:sz="0" w:space="0" w:color="auto"/>
        <w:right w:val="none" w:sz="0" w:space="0" w:color="auto"/>
      </w:divBdr>
    </w:div>
    <w:div w:id="562907920">
      <w:bodyDiv w:val="1"/>
      <w:marLeft w:val="0"/>
      <w:marRight w:val="0"/>
      <w:marTop w:val="0"/>
      <w:marBottom w:val="0"/>
      <w:divBdr>
        <w:top w:val="none" w:sz="0" w:space="0" w:color="auto"/>
        <w:left w:val="none" w:sz="0" w:space="0" w:color="auto"/>
        <w:bottom w:val="none" w:sz="0" w:space="0" w:color="auto"/>
        <w:right w:val="none" w:sz="0" w:space="0" w:color="auto"/>
      </w:divBdr>
    </w:div>
    <w:div w:id="563221233">
      <w:bodyDiv w:val="1"/>
      <w:marLeft w:val="0"/>
      <w:marRight w:val="0"/>
      <w:marTop w:val="0"/>
      <w:marBottom w:val="0"/>
      <w:divBdr>
        <w:top w:val="none" w:sz="0" w:space="0" w:color="auto"/>
        <w:left w:val="none" w:sz="0" w:space="0" w:color="auto"/>
        <w:bottom w:val="none" w:sz="0" w:space="0" w:color="auto"/>
        <w:right w:val="none" w:sz="0" w:space="0" w:color="auto"/>
      </w:divBdr>
    </w:div>
    <w:div w:id="571892614">
      <w:bodyDiv w:val="1"/>
      <w:marLeft w:val="0"/>
      <w:marRight w:val="0"/>
      <w:marTop w:val="0"/>
      <w:marBottom w:val="0"/>
      <w:divBdr>
        <w:top w:val="none" w:sz="0" w:space="0" w:color="auto"/>
        <w:left w:val="none" w:sz="0" w:space="0" w:color="auto"/>
        <w:bottom w:val="none" w:sz="0" w:space="0" w:color="auto"/>
        <w:right w:val="none" w:sz="0" w:space="0" w:color="auto"/>
      </w:divBdr>
    </w:div>
    <w:div w:id="584924514">
      <w:bodyDiv w:val="1"/>
      <w:marLeft w:val="0"/>
      <w:marRight w:val="0"/>
      <w:marTop w:val="0"/>
      <w:marBottom w:val="0"/>
      <w:divBdr>
        <w:top w:val="none" w:sz="0" w:space="0" w:color="auto"/>
        <w:left w:val="none" w:sz="0" w:space="0" w:color="auto"/>
        <w:bottom w:val="none" w:sz="0" w:space="0" w:color="auto"/>
        <w:right w:val="none" w:sz="0" w:space="0" w:color="auto"/>
      </w:divBdr>
    </w:div>
    <w:div w:id="586232974">
      <w:bodyDiv w:val="1"/>
      <w:marLeft w:val="0"/>
      <w:marRight w:val="0"/>
      <w:marTop w:val="0"/>
      <w:marBottom w:val="0"/>
      <w:divBdr>
        <w:top w:val="none" w:sz="0" w:space="0" w:color="auto"/>
        <w:left w:val="none" w:sz="0" w:space="0" w:color="auto"/>
        <w:bottom w:val="none" w:sz="0" w:space="0" w:color="auto"/>
        <w:right w:val="none" w:sz="0" w:space="0" w:color="auto"/>
      </w:divBdr>
    </w:div>
    <w:div w:id="590091865">
      <w:bodyDiv w:val="1"/>
      <w:marLeft w:val="0"/>
      <w:marRight w:val="0"/>
      <w:marTop w:val="0"/>
      <w:marBottom w:val="0"/>
      <w:divBdr>
        <w:top w:val="none" w:sz="0" w:space="0" w:color="auto"/>
        <w:left w:val="none" w:sz="0" w:space="0" w:color="auto"/>
        <w:bottom w:val="none" w:sz="0" w:space="0" w:color="auto"/>
        <w:right w:val="none" w:sz="0" w:space="0" w:color="auto"/>
      </w:divBdr>
      <w:divsChild>
        <w:div w:id="2118480641">
          <w:marLeft w:val="0"/>
          <w:marRight w:val="547"/>
          <w:marTop w:val="134"/>
          <w:marBottom w:val="0"/>
          <w:divBdr>
            <w:top w:val="none" w:sz="0" w:space="0" w:color="auto"/>
            <w:left w:val="none" w:sz="0" w:space="0" w:color="auto"/>
            <w:bottom w:val="none" w:sz="0" w:space="0" w:color="auto"/>
            <w:right w:val="none" w:sz="0" w:space="0" w:color="auto"/>
          </w:divBdr>
        </w:div>
      </w:divsChild>
    </w:div>
    <w:div w:id="602493669">
      <w:bodyDiv w:val="1"/>
      <w:marLeft w:val="0"/>
      <w:marRight w:val="0"/>
      <w:marTop w:val="0"/>
      <w:marBottom w:val="0"/>
      <w:divBdr>
        <w:top w:val="none" w:sz="0" w:space="0" w:color="auto"/>
        <w:left w:val="none" w:sz="0" w:space="0" w:color="auto"/>
        <w:bottom w:val="none" w:sz="0" w:space="0" w:color="auto"/>
        <w:right w:val="none" w:sz="0" w:space="0" w:color="auto"/>
      </w:divBdr>
    </w:div>
    <w:div w:id="616837802">
      <w:bodyDiv w:val="1"/>
      <w:marLeft w:val="0"/>
      <w:marRight w:val="0"/>
      <w:marTop w:val="0"/>
      <w:marBottom w:val="0"/>
      <w:divBdr>
        <w:top w:val="none" w:sz="0" w:space="0" w:color="auto"/>
        <w:left w:val="none" w:sz="0" w:space="0" w:color="auto"/>
        <w:bottom w:val="none" w:sz="0" w:space="0" w:color="auto"/>
        <w:right w:val="none" w:sz="0" w:space="0" w:color="auto"/>
      </w:divBdr>
    </w:div>
    <w:div w:id="621350683">
      <w:bodyDiv w:val="1"/>
      <w:marLeft w:val="0"/>
      <w:marRight w:val="0"/>
      <w:marTop w:val="0"/>
      <w:marBottom w:val="0"/>
      <w:divBdr>
        <w:top w:val="none" w:sz="0" w:space="0" w:color="auto"/>
        <w:left w:val="none" w:sz="0" w:space="0" w:color="auto"/>
        <w:bottom w:val="none" w:sz="0" w:space="0" w:color="auto"/>
        <w:right w:val="none" w:sz="0" w:space="0" w:color="auto"/>
      </w:divBdr>
    </w:div>
    <w:div w:id="623803654">
      <w:bodyDiv w:val="1"/>
      <w:marLeft w:val="0"/>
      <w:marRight w:val="0"/>
      <w:marTop w:val="0"/>
      <w:marBottom w:val="0"/>
      <w:divBdr>
        <w:top w:val="none" w:sz="0" w:space="0" w:color="auto"/>
        <w:left w:val="none" w:sz="0" w:space="0" w:color="auto"/>
        <w:bottom w:val="none" w:sz="0" w:space="0" w:color="auto"/>
        <w:right w:val="none" w:sz="0" w:space="0" w:color="auto"/>
      </w:divBdr>
    </w:div>
    <w:div w:id="625741064">
      <w:bodyDiv w:val="1"/>
      <w:marLeft w:val="0"/>
      <w:marRight w:val="0"/>
      <w:marTop w:val="0"/>
      <w:marBottom w:val="0"/>
      <w:divBdr>
        <w:top w:val="none" w:sz="0" w:space="0" w:color="auto"/>
        <w:left w:val="none" w:sz="0" w:space="0" w:color="auto"/>
        <w:bottom w:val="none" w:sz="0" w:space="0" w:color="auto"/>
        <w:right w:val="none" w:sz="0" w:space="0" w:color="auto"/>
      </w:divBdr>
    </w:div>
    <w:div w:id="630288444">
      <w:bodyDiv w:val="1"/>
      <w:marLeft w:val="0"/>
      <w:marRight w:val="0"/>
      <w:marTop w:val="0"/>
      <w:marBottom w:val="0"/>
      <w:divBdr>
        <w:top w:val="none" w:sz="0" w:space="0" w:color="auto"/>
        <w:left w:val="none" w:sz="0" w:space="0" w:color="auto"/>
        <w:bottom w:val="none" w:sz="0" w:space="0" w:color="auto"/>
        <w:right w:val="none" w:sz="0" w:space="0" w:color="auto"/>
      </w:divBdr>
    </w:div>
    <w:div w:id="644897012">
      <w:bodyDiv w:val="1"/>
      <w:marLeft w:val="0"/>
      <w:marRight w:val="0"/>
      <w:marTop w:val="0"/>
      <w:marBottom w:val="0"/>
      <w:divBdr>
        <w:top w:val="none" w:sz="0" w:space="0" w:color="auto"/>
        <w:left w:val="none" w:sz="0" w:space="0" w:color="auto"/>
        <w:bottom w:val="none" w:sz="0" w:space="0" w:color="auto"/>
        <w:right w:val="none" w:sz="0" w:space="0" w:color="auto"/>
      </w:divBdr>
    </w:div>
    <w:div w:id="647710918">
      <w:bodyDiv w:val="1"/>
      <w:marLeft w:val="0"/>
      <w:marRight w:val="0"/>
      <w:marTop w:val="0"/>
      <w:marBottom w:val="0"/>
      <w:divBdr>
        <w:top w:val="none" w:sz="0" w:space="0" w:color="auto"/>
        <w:left w:val="none" w:sz="0" w:space="0" w:color="auto"/>
        <w:bottom w:val="none" w:sz="0" w:space="0" w:color="auto"/>
        <w:right w:val="none" w:sz="0" w:space="0" w:color="auto"/>
      </w:divBdr>
    </w:div>
    <w:div w:id="649407478">
      <w:bodyDiv w:val="1"/>
      <w:marLeft w:val="0"/>
      <w:marRight w:val="0"/>
      <w:marTop w:val="0"/>
      <w:marBottom w:val="0"/>
      <w:divBdr>
        <w:top w:val="none" w:sz="0" w:space="0" w:color="auto"/>
        <w:left w:val="none" w:sz="0" w:space="0" w:color="auto"/>
        <w:bottom w:val="none" w:sz="0" w:space="0" w:color="auto"/>
        <w:right w:val="none" w:sz="0" w:space="0" w:color="auto"/>
      </w:divBdr>
    </w:div>
    <w:div w:id="656611139">
      <w:bodyDiv w:val="1"/>
      <w:marLeft w:val="0"/>
      <w:marRight w:val="0"/>
      <w:marTop w:val="0"/>
      <w:marBottom w:val="0"/>
      <w:divBdr>
        <w:top w:val="none" w:sz="0" w:space="0" w:color="auto"/>
        <w:left w:val="none" w:sz="0" w:space="0" w:color="auto"/>
        <w:bottom w:val="none" w:sz="0" w:space="0" w:color="auto"/>
        <w:right w:val="none" w:sz="0" w:space="0" w:color="auto"/>
      </w:divBdr>
    </w:div>
    <w:div w:id="659307332">
      <w:bodyDiv w:val="1"/>
      <w:marLeft w:val="0"/>
      <w:marRight w:val="0"/>
      <w:marTop w:val="0"/>
      <w:marBottom w:val="0"/>
      <w:divBdr>
        <w:top w:val="none" w:sz="0" w:space="0" w:color="auto"/>
        <w:left w:val="none" w:sz="0" w:space="0" w:color="auto"/>
        <w:bottom w:val="none" w:sz="0" w:space="0" w:color="auto"/>
        <w:right w:val="none" w:sz="0" w:space="0" w:color="auto"/>
      </w:divBdr>
    </w:div>
    <w:div w:id="664673557">
      <w:bodyDiv w:val="1"/>
      <w:marLeft w:val="0"/>
      <w:marRight w:val="0"/>
      <w:marTop w:val="0"/>
      <w:marBottom w:val="0"/>
      <w:divBdr>
        <w:top w:val="none" w:sz="0" w:space="0" w:color="auto"/>
        <w:left w:val="none" w:sz="0" w:space="0" w:color="auto"/>
        <w:bottom w:val="none" w:sz="0" w:space="0" w:color="auto"/>
        <w:right w:val="none" w:sz="0" w:space="0" w:color="auto"/>
      </w:divBdr>
    </w:div>
    <w:div w:id="668093622">
      <w:bodyDiv w:val="1"/>
      <w:marLeft w:val="0"/>
      <w:marRight w:val="0"/>
      <w:marTop w:val="0"/>
      <w:marBottom w:val="0"/>
      <w:divBdr>
        <w:top w:val="none" w:sz="0" w:space="0" w:color="auto"/>
        <w:left w:val="none" w:sz="0" w:space="0" w:color="auto"/>
        <w:bottom w:val="none" w:sz="0" w:space="0" w:color="auto"/>
        <w:right w:val="none" w:sz="0" w:space="0" w:color="auto"/>
      </w:divBdr>
    </w:div>
    <w:div w:id="674068902">
      <w:bodyDiv w:val="1"/>
      <w:marLeft w:val="0"/>
      <w:marRight w:val="0"/>
      <w:marTop w:val="0"/>
      <w:marBottom w:val="0"/>
      <w:divBdr>
        <w:top w:val="none" w:sz="0" w:space="0" w:color="auto"/>
        <w:left w:val="none" w:sz="0" w:space="0" w:color="auto"/>
        <w:bottom w:val="none" w:sz="0" w:space="0" w:color="auto"/>
        <w:right w:val="none" w:sz="0" w:space="0" w:color="auto"/>
      </w:divBdr>
    </w:div>
    <w:div w:id="674891078">
      <w:bodyDiv w:val="1"/>
      <w:marLeft w:val="0"/>
      <w:marRight w:val="0"/>
      <w:marTop w:val="0"/>
      <w:marBottom w:val="0"/>
      <w:divBdr>
        <w:top w:val="none" w:sz="0" w:space="0" w:color="auto"/>
        <w:left w:val="none" w:sz="0" w:space="0" w:color="auto"/>
        <w:bottom w:val="none" w:sz="0" w:space="0" w:color="auto"/>
        <w:right w:val="none" w:sz="0" w:space="0" w:color="auto"/>
      </w:divBdr>
    </w:div>
    <w:div w:id="676687558">
      <w:bodyDiv w:val="1"/>
      <w:marLeft w:val="0"/>
      <w:marRight w:val="0"/>
      <w:marTop w:val="0"/>
      <w:marBottom w:val="0"/>
      <w:divBdr>
        <w:top w:val="none" w:sz="0" w:space="0" w:color="auto"/>
        <w:left w:val="none" w:sz="0" w:space="0" w:color="auto"/>
        <w:bottom w:val="none" w:sz="0" w:space="0" w:color="auto"/>
        <w:right w:val="none" w:sz="0" w:space="0" w:color="auto"/>
      </w:divBdr>
    </w:div>
    <w:div w:id="686322594">
      <w:bodyDiv w:val="1"/>
      <w:marLeft w:val="0"/>
      <w:marRight w:val="0"/>
      <w:marTop w:val="0"/>
      <w:marBottom w:val="0"/>
      <w:divBdr>
        <w:top w:val="none" w:sz="0" w:space="0" w:color="auto"/>
        <w:left w:val="none" w:sz="0" w:space="0" w:color="auto"/>
        <w:bottom w:val="none" w:sz="0" w:space="0" w:color="auto"/>
        <w:right w:val="none" w:sz="0" w:space="0" w:color="auto"/>
      </w:divBdr>
    </w:div>
    <w:div w:id="687146064">
      <w:bodyDiv w:val="1"/>
      <w:marLeft w:val="0"/>
      <w:marRight w:val="0"/>
      <w:marTop w:val="0"/>
      <w:marBottom w:val="0"/>
      <w:divBdr>
        <w:top w:val="none" w:sz="0" w:space="0" w:color="auto"/>
        <w:left w:val="none" w:sz="0" w:space="0" w:color="auto"/>
        <w:bottom w:val="none" w:sz="0" w:space="0" w:color="auto"/>
        <w:right w:val="none" w:sz="0" w:space="0" w:color="auto"/>
      </w:divBdr>
    </w:div>
    <w:div w:id="689986919">
      <w:bodyDiv w:val="1"/>
      <w:marLeft w:val="0"/>
      <w:marRight w:val="0"/>
      <w:marTop w:val="0"/>
      <w:marBottom w:val="0"/>
      <w:divBdr>
        <w:top w:val="none" w:sz="0" w:space="0" w:color="auto"/>
        <w:left w:val="none" w:sz="0" w:space="0" w:color="auto"/>
        <w:bottom w:val="none" w:sz="0" w:space="0" w:color="auto"/>
        <w:right w:val="none" w:sz="0" w:space="0" w:color="auto"/>
      </w:divBdr>
    </w:div>
    <w:div w:id="694041908">
      <w:bodyDiv w:val="1"/>
      <w:marLeft w:val="0"/>
      <w:marRight w:val="0"/>
      <w:marTop w:val="0"/>
      <w:marBottom w:val="0"/>
      <w:divBdr>
        <w:top w:val="none" w:sz="0" w:space="0" w:color="auto"/>
        <w:left w:val="none" w:sz="0" w:space="0" w:color="auto"/>
        <w:bottom w:val="none" w:sz="0" w:space="0" w:color="auto"/>
        <w:right w:val="none" w:sz="0" w:space="0" w:color="auto"/>
      </w:divBdr>
    </w:div>
    <w:div w:id="698749155">
      <w:bodyDiv w:val="1"/>
      <w:marLeft w:val="0"/>
      <w:marRight w:val="0"/>
      <w:marTop w:val="0"/>
      <w:marBottom w:val="0"/>
      <w:divBdr>
        <w:top w:val="none" w:sz="0" w:space="0" w:color="auto"/>
        <w:left w:val="none" w:sz="0" w:space="0" w:color="auto"/>
        <w:bottom w:val="none" w:sz="0" w:space="0" w:color="auto"/>
        <w:right w:val="none" w:sz="0" w:space="0" w:color="auto"/>
      </w:divBdr>
    </w:div>
    <w:div w:id="699166132">
      <w:bodyDiv w:val="1"/>
      <w:marLeft w:val="0"/>
      <w:marRight w:val="0"/>
      <w:marTop w:val="0"/>
      <w:marBottom w:val="0"/>
      <w:divBdr>
        <w:top w:val="none" w:sz="0" w:space="0" w:color="auto"/>
        <w:left w:val="none" w:sz="0" w:space="0" w:color="auto"/>
        <w:bottom w:val="none" w:sz="0" w:space="0" w:color="auto"/>
        <w:right w:val="none" w:sz="0" w:space="0" w:color="auto"/>
      </w:divBdr>
    </w:div>
    <w:div w:id="708533021">
      <w:bodyDiv w:val="1"/>
      <w:marLeft w:val="0"/>
      <w:marRight w:val="0"/>
      <w:marTop w:val="0"/>
      <w:marBottom w:val="0"/>
      <w:divBdr>
        <w:top w:val="none" w:sz="0" w:space="0" w:color="auto"/>
        <w:left w:val="none" w:sz="0" w:space="0" w:color="auto"/>
        <w:bottom w:val="none" w:sz="0" w:space="0" w:color="auto"/>
        <w:right w:val="none" w:sz="0" w:space="0" w:color="auto"/>
      </w:divBdr>
    </w:div>
    <w:div w:id="714039908">
      <w:bodyDiv w:val="1"/>
      <w:marLeft w:val="0"/>
      <w:marRight w:val="0"/>
      <w:marTop w:val="0"/>
      <w:marBottom w:val="0"/>
      <w:divBdr>
        <w:top w:val="none" w:sz="0" w:space="0" w:color="auto"/>
        <w:left w:val="none" w:sz="0" w:space="0" w:color="auto"/>
        <w:bottom w:val="none" w:sz="0" w:space="0" w:color="auto"/>
        <w:right w:val="none" w:sz="0" w:space="0" w:color="auto"/>
      </w:divBdr>
      <w:divsChild>
        <w:div w:id="96027387">
          <w:marLeft w:val="0"/>
          <w:marRight w:val="547"/>
          <w:marTop w:val="134"/>
          <w:marBottom w:val="0"/>
          <w:divBdr>
            <w:top w:val="none" w:sz="0" w:space="0" w:color="auto"/>
            <w:left w:val="none" w:sz="0" w:space="0" w:color="auto"/>
            <w:bottom w:val="none" w:sz="0" w:space="0" w:color="auto"/>
            <w:right w:val="none" w:sz="0" w:space="0" w:color="auto"/>
          </w:divBdr>
        </w:div>
      </w:divsChild>
    </w:div>
    <w:div w:id="714282527">
      <w:bodyDiv w:val="1"/>
      <w:marLeft w:val="0"/>
      <w:marRight w:val="0"/>
      <w:marTop w:val="0"/>
      <w:marBottom w:val="0"/>
      <w:divBdr>
        <w:top w:val="none" w:sz="0" w:space="0" w:color="auto"/>
        <w:left w:val="none" w:sz="0" w:space="0" w:color="auto"/>
        <w:bottom w:val="none" w:sz="0" w:space="0" w:color="auto"/>
        <w:right w:val="none" w:sz="0" w:space="0" w:color="auto"/>
      </w:divBdr>
      <w:divsChild>
        <w:div w:id="1119645794">
          <w:marLeft w:val="0"/>
          <w:marRight w:val="835"/>
          <w:marTop w:val="134"/>
          <w:marBottom w:val="0"/>
          <w:divBdr>
            <w:top w:val="none" w:sz="0" w:space="0" w:color="auto"/>
            <w:left w:val="none" w:sz="0" w:space="0" w:color="auto"/>
            <w:bottom w:val="none" w:sz="0" w:space="0" w:color="auto"/>
            <w:right w:val="none" w:sz="0" w:space="0" w:color="auto"/>
          </w:divBdr>
        </w:div>
        <w:div w:id="369114227">
          <w:marLeft w:val="0"/>
          <w:marRight w:val="835"/>
          <w:marTop w:val="134"/>
          <w:marBottom w:val="0"/>
          <w:divBdr>
            <w:top w:val="none" w:sz="0" w:space="0" w:color="auto"/>
            <w:left w:val="none" w:sz="0" w:space="0" w:color="auto"/>
            <w:bottom w:val="none" w:sz="0" w:space="0" w:color="auto"/>
            <w:right w:val="none" w:sz="0" w:space="0" w:color="auto"/>
          </w:divBdr>
        </w:div>
      </w:divsChild>
    </w:div>
    <w:div w:id="727999890">
      <w:bodyDiv w:val="1"/>
      <w:marLeft w:val="0"/>
      <w:marRight w:val="0"/>
      <w:marTop w:val="0"/>
      <w:marBottom w:val="0"/>
      <w:divBdr>
        <w:top w:val="none" w:sz="0" w:space="0" w:color="auto"/>
        <w:left w:val="none" w:sz="0" w:space="0" w:color="auto"/>
        <w:bottom w:val="none" w:sz="0" w:space="0" w:color="auto"/>
        <w:right w:val="none" w:sz="0" w:space="0" w:color="auto"/>
      </w:divBdr>
    </w:div>
    <w:div w:id="730464485">
      <w:bodyDiv w:val="1"/>
      <w:marLeft w:val="0"/>
      <w:marRight w:val="0"/>
      <w:marTop w:val="0"/>
      <w:marBottom w:val="0"/>
      <w:divBdr>
        <w:top w:val="none" w:sz="0" w:space="0" w:color="auto"/>
        <w:left w:val="none" w:sz="0" w:space="0" w:color="auto"/>
        <w:bottom w:val="none" w:sz="0" w:space="0" w:color="auto"/>
        <w:right w:val="none" w:sz="0" w:space="0" w:color="auto"/>
      </w:divBdr>
    </w:div>
    <w:div w:id="736898013">
      <w:bodyDiv w:val="1"/>
      <w:marLeft w:val="0"/>
      <w:marRight w:val="0"/>
      <w:marTop w:val="0"/>
      <w:marBottom w:val="0"/>
      <w:divBdr>
        <w:top w:val="none" w:sz="0" w:space="0" w:color="auto"/>
        <w:left w:val="none" w:sz="0" w:space="0" w:color="auto"/>
        <w:bottom w:val="none" w:sz="0" w:space="0" w:color="auto"/>
        <w:right w:val="none" w:sz="0" w:space="0" w:color="auto"/>
      </w:divBdr>
    </w:div>
    <w:div w:id="738409615">
      <w:bodyDiv w:val="1"/>
      <w:marLeft w:val="0"/>
      <w:marRight w:val="0"/>
      <w:marTop w:val="0"/>
      <w:marBottom w:val="0"/>
      <w:divBdr>
        <w:top w:val="none" w:sz="0" w:space="0" w:color="auto"/>
        <w:left w:val="none" w:sz="0" w:space="0" w:color="auto"/>
        <w:bottom w:val="none" w:sz="0" w:space="0" w:color="auto"/>
        <w:right w:val="none" w:sz="0" w:space="0" w:color="auto"/>
      </w:divBdr>
    </w:div>
    <w:div w:id="739402814">
      <w:bodyDiv w:val="1"/>
      <w:marLeft w:val="0"/>
      <w:marRight w:val="0"/>
      <w:marTop w:val="0"/>
      <w:marBottom w:val="0"/>
      <w:divBdr>
        <w:top w:val="none" w:sz="0" w:space="0" w:color="auto"/>
        <w:left w:val="none" w:sz="0" w:space="0" w:color="auto"/>
        <w:bottom w:val="none" w:sz="0" w:space="0" w:color="auto"/>
        <w:right w:val="none" w:sz="0" w:space="0" w:color="auto"/>
      </w:divBdr>
    </w:div>
    <w:div w:id="742683024">
      <w:bodyDiv w:val="1"/>
      <w:marLeft w:val="0"/>
      <w:marRight w:val="0"/>
      <w:marTop w:val="0"/>
      <w:marBottom w:val="0"/>
      <w:divBdr>
        <w:top w:val="none" w:sz="0" w:space="0" w:color="auto"/>
        <w:left w:val="none" w:sz="0" w:space="0" w:color="auto"/>
        <w:bottom w:val="none" w:sz="0" w:space="0" w:color="auto"/>
        <w:right w:val="none" w:sz="0" w:space="0" w:color="auto"/>
      </w:divBdr>
    </w:div>
    <w:div w:id="747850694">
      <w:bodyDiv w:val="1"/>
      <w:marLeft w:val="0"/>
      <w:marRight w:val="0"/>
      <w:marTop w:val="0"/>
      <w:marBottom w:val="0"/>
      <w:divBdr>
        <w:top w:val="none" w:sz="0" w:space="0" w:color="auto"/>
        <w:left w:val="none" w:sz="0" w:space="0" w:color="auto"/>
        <w:bottom w:val="none" w:sz="0" w:space="0" w:color="auto"/>
        <w:right w:val="none" w:sz="0" w:space="0" w:color="auto"/>
      </w:divBdr>
    </w:div>
    <w:div w:id="755369779">
      <w:bodyDiv w:val="1"/>
      <w:marLeft w:val="0"/>
      <w:marRight w:val="0"/>
      <w:marTop w:val="0"/>
      <w:marBottom w:val="0"/>
      <w:divBdr>
        <w:top w:val="none" w:sz="0" w:space="0" w:color="auto"/>
        <w:left w:val="none" w:sz="0" w:space="0" w:color="auto"/>
        <w:bottom w:val="none" w:sz="0" w:space="0" w:color="auto"/>
        <w:right w:val="none" w:sz="0" w:space="0" w:color="auto"/>
      </w:divBdr>
    </w:div>
    <w:div w:id="762846867">
      <w:bodyDiv w:val="1"/>
      <w:marLeft w:val="0"/>
      <w:marRight w:val="0"/>
      <w:marTop w:val="0"/>
      <w:marBottom w:val="0"/>
      <w:divBdr>
        <w:top w:val="none" w:sz="0" w:space="0" w:color="auto"/>
        <w:left w:val="none" w:sz="0" w:space="0" w:color="auto"/>
        <w:bottom w:val="none" w:sz="0" w:space="0" w:color="auto"/>
        <w:right w:val="none" w:sz="0" w:space="0" w:color="auto"/>
      </w:divBdr>
    </w:div>
    <w:div w:id="765464241">
      <w:bodyDiv w:val="1"/>
      <w:marLeft w:val="0"/>
      <w:marRight w:val="0"/>
      <w:marTop w:val="0"/>
      <w:marBottom w:val="0"/>
      <w:divBdr>
        <w:top w:val="none" w:sz="0" w:space="0" w:color="auto"/>
        <w:left w:val="none" w:sz="0" w:space="0" w:color="auto"/>
        <w:bottom w:val="none" w:sz="0" w:space="0" w:color="auto"/>
        <w:right w:val="none" w:sz="0" w:space="0" w:color="auto"/>
      </w:divBdr>
    </w:div>
    <w:div w:id="768156539">
      <w:bodyDiv w:val="1"/>
      <w:marLeft w:val="0"/>
      <w:marRight w:val="0"/>
      <w:marTop w:val="0"/>
      <w:marBottom w:val="0"/>
      <w:divBdr>
        <w:top w:val="none" w:sz="0" w:space="0" w:color="auto"/>
        <w:left w:val="none" w:sz="0" w:space="0" w:color="auto"/>
        <w:bottom w:val="none" w:sz="0" w:space="0" w:color="auto"/>
        <w:right w:val="none" w:sz="0" w:space="0" w:color="auto"/>
      </w:divBdr>
    </w:div>
    <w:div w:id="768965369">
      <w:bodyDiv w:val="1"/>
      <w:marLeft w:val="0"/>
      <w:marRight w:val="0"/>
      <w:marTop w:val="0"/>
      <w:marBottom w:val="0"/>
      <w:divBdr>
        <w:top w:val="none" w:sz="0" w:space="0" w:color="auto"/>
        <w:left w:val="none" w:sz="0" w:space="0" w:color="auto"/>
        <w:bottom w:val="none" w:sz="0" w:space="0" w:color="auto"/>
        <w:right w:val="none" w:sz="0" w:space="0" w:color="auto"/>
      </w:divBdr>
      <w:divsChild>
        <w:div w:id="1649239202">
          <w:marLeft w:val="0"/>
          <w:marRight w:val="547"/>
          <w:marTop w:val="154"/>
          <w:marBottom w:val="0"/>
          <w:divBdr>
            <w:top w:val="none" w:sz="0" w:space="0" w:color="auto"/>
            <w:left w:val="none" w:sz="0" w:space="0" w:color="auto"/>
            <w:bottom w:val="none" w:sz="0" w:space="0" w:color="auto"/>
            <w:right w:val="none" w:sz="0" w:space="0" w:color="auto"/>
          </w:divBdr>
        </w:div>
      </w:divsChild>
    </w:div>
    <w:div w:id="770859528">
      <w:bodyDiv w:val="1"/>
      <w:marLeft w:val="0"/>
      <w:marRight w:val="0"/>
      <w:marTop w:val="0"/>
      <w:marBottom w:val="0"/>
      <w:divBdr>
        <w:top w:val="none" w:sz="0" w:space="0" w:color="auto"/>
        <w:left w:val="none" w:sz="0" w:space="0" w:color="auto"/>
        <w:bottom w:val="none" w:sz="0" w:space="0" w:color="auto"/>
        <w:right w:val="none" w:sz="0" w:space="0" w:color="auto"/>
      </w:divBdr>
    </w:div>
    <w:div w:id="779033508">
      <w:bodyDiv w:val="1"/>
      <w:marLeft w:val="0"/>
      <w:marRight w:val="0"/>
      <w:marTop w:val="0"/>
      <w:marBottom w:val="0"/>
      <w:divBdr>
        <w:top w:val="none" w:sz="0" w:space="0" w:color="auto"/>
        <w:left w:val="none" w:sz="0" w:space="0" w:color="auto"/>
        <w:bottom w:val="none" w:sz="0" w:space="0" w:color="auto"/>
        <w:right w:val="none" w:sz="0" w:space="0" w:color="auto"/>
      </w:divBdr>
    </w:div>
    <w:div w:id="779496641">
      <w:bodyDiv w:val="1"/>
      <w:marLeft w:val="0"/>
      <w:marRight w:val="0"/>
      <w:marTop w:val="0"/>
      <w:marBottom w:val="0"/>
      <w:divBdr>
        <w:top w:val="none" w:sz="0" w:space="0" w:color="auto"/>
        <w:left w:val="none" w:sz="0" w:space="0" w:color="auto"/>
        <w:bottom w:val="none" w:sz="0" w:space="0" w:color="auto"/>
        <w:right w:val="none" w:sz="0" w:space="0" w:color="auto"/>
      </w:divBdr>
    </w:div>
    <w:div w:id="782460872">
      <w:bodyDiv w:val="1"/>
      <w:marLeft w:val="0"/>
      <w:marRight w:val="0"/>
      <w:marTop w:val="0"/>
      <w:marBottom w:val="0"/>
      <w:divBdr>
        <w:top w:val="none" w:sz="0" w:space="0" w:color="auto"/>
        <w:left w:val="none" w:sz="0" w:space="0" w:color="auto"/>
        <w:bottom w:val="none" w:sz="0" w:space="0" w:color="auto"/>
        <w:right w:val="none" w:sz="0" w:space="0" w:color="auto"/>
      </w:divBdr>
    </w:div>
    <w:div w:id="787626728">
      <w:bodyDiv w:val="1"/>
      <w:marLeft w:val="0"/>
      <w:marRight w:val="0"/>
      <w:marTop w:val="0"/>
      <w:marBottom w:val="0"/>
      <w:divBdr>
        <w:top w:val="none" w:sz="0" w:space="0" w:color="auto"/>
        <w:left w:val="none" w:sz="0" w:space="0" w:color="auto"/>
        <w:bottom w:val="none" w:sz="0" w:space="0" w:color="auto"/>
        <w:right w:val="none" w:sz="0" w:space="0" w:color="auto"/>
      </w:divBdr>
    </w:div>
    <w:div w:id="788864527">
      <w:bodyDiv w:val="1"/>
      <w:marLeft w:val="0"/>
      <w:marRight w:val="0"/>
      <w:marTop w:val="0"/>
      <w:marBottom w:val="0"/>
      <w:divBdr>
        <w:top w:val="none" w:sz="0" w:space="0" w:color="auto"/>
        <w:left w:val="none" w:sz="0" w:space="0" w:color="auto"/>
        <w:bottom w:val="none" w:sz="0" w:space="0" w:color="auto"/>
        <w:right w:val="none" w:sz="0" w:space="0" w:color="auto"/>
      </w:divBdr>
    </w:div>
    <w:div w:id="799883057">
      <w:bodyDiv w:val="1"/>
      <w:marLeft w:val="0"/>
      <w:marRight w:val="0"/>
      <w:marTop w:val="0"/>
      <w:marBottom w:val="0"/>
      <w:divBdr>
        <w:top w:val="none" w:sz="0" w:space="0" w:color="auto"/>
        <w:left w:val="none" w:sz="0" w:space="0" w:color="auto"/>
        <w:bottom w:val="none" w:sz="0" w:space="0" w:color="auto"/>
        <w:right w:val="none" w:sz="0" w:space="0" w:color="auto"/>
      </w:divBdr>
    </w:div>
    <w:div w:id="800609951">
      <w:bodyDiv w:val="1"/>
      <w:marLeft w:val="0"/>
      <w:marRight w:val="0"/>
      <w:marTop w:val="0"/>
      <w:marBottom w:val="0"/>
      <w:divBdr>
        <w:top w:val="none" w:sz="0" w:space="0" w:color="auto"/>
        <w:left w:val="none" w:sz="0" w:space="0" w:color="auto"/>
        <w:bottom w:val="none" w:sz="0" w:space="0" w:color="auto"/>
        <w:right w:val="none" w:sz="0" w:space="0" w:color="auto"/>
      </w:divBdr>
    </w:div>
    <w:div w:id="802385014">
      <w:bodyDiv w:val="1"/>
      <w:marLeft w:val="0"/>
      <w:marRight w:val="0"/>
      <w:marTop w:val="0"/>
      <w:marBottom w:val="0"/>
      <w:divBdr>
        <w:top w:val="none" w:sz="0" w:space="0" w:color="auto"/>
        <w:left w:val="none" w:sz="0" w:space="0" w:color="auto"/>
        <w:bottom w:val="none" w:sz="0" w:space="0" w:color="auto"/>
        <w:right w:val="none" w:sz="0" w:space="0" w:color="auto"/>
      </w:divBdr>
    </w:div>
    <w:div w:id="807892193">
      <w:bodyDiv w:val="1"/>
      <w:marLeft w:val="0"/>
      <w:marRight w:val="0"/>
      <w:marTop w:val="0"/>
      <w:marBottom w:val="0"/>
      <w:divBdr>
        <w:top w:val="none" w:sz="0" w:space="0" w:color="auto"/>
        <w:left w:val="none" w:sz="0" w:space="0" w:color="auto"/>
        <w:bottom w:val="none" w:sz="0" w:space="0" w:color="auto"/>
        <w:right w:val="none" w:sz="0" w:space="0" w:color="auto"/>
      </w:divBdr>
    </w:div>
    <w:div w:id="812940786">
      <w:bodyDiv w:val="1"/>
      <w:marLeft w:val="0"/>
      <w:marRight w:val="0"/>
      <w:marTop w:val="0"/>
      <w:marBottom w:val="0"/>
      <w:divBdr>
        <w:top w:val="none" w:sz="0" w:space="0" w:color="auto"/>
        <w:left w:val="none" w:sz="0" w:space="0" w:color="auto"/>
        <w:bottom w:val="none" w:sz="0" w:space="0" w:color="auto"/>
        <w:right w:val="none" w:sz="0" w:space="0" w:color="auto"/>
      </w:divBdr>
    </w:div>
    <w:div w:id="815101887">
      <w:bodyDiv w:val="1"/>
      <w:marLeft w:val="0"/>
      <w:marRight w:val="0"/>
      <w:marTop w:val="0"/>
      <w:marBottom w:val="0"/>
      <w:divBdr>
        <w:top w:val="none" w:sz="0" w:space="0" w:color="auto"/>
        <w:left w:val="none" w:sz="0" w:space="0" w:color="auto"/>
        <w:bottom w:val="none" w:sz="0" w:space="0" w:color="auto"/>
        <w:right w:val="none" w:sz="0" w:space="0" w:color="auto"/>
      </w:divBdr>
    </w:div>
    <w:div w:id="820847775">
      <w:bodyDiv w:val="1"/>
      <w:marLeft w:val="0"/>
      <w:marRight w:val="0"/>
      <w:marTop w:val="0"/>
      <w:marBottom w:val="0"/>
      <w:divBdr>
        <w:top w:val="none" w:sz="0" w:space="0" w:color="auto"/>
        <w:left w:val="none" w:sz="0" w:space="0" w:color="auto"/>
        <w:bottom w:val="none" w:sz="0" w:space="0" w:color="auto"/>
        <w:right w:val="none" w:sz="0" w:space="0" w:color="auto"/>
      </w:divBdr>
    </w:div>
    <w:div w:id="827406990">
      <w:bodyDiv w:val="1"/>
      <w:marLeft w:val="0"/>
      <w:marRight w:val="0"/>
      <w:marTop w:val="0"/>
      <w:marBottom w:val="0"/>
      <w:divBdr>
        <w:top w:val="none" w:sz="0" w:space="0" w:color="auto"/>
        <w:left w:val="none" w:sz="0" w:space="0" w:color="auto"/>
        <w:bottom w:val="none" w:sz="0" w:space="0" w:color="auto"/>
        <w:right w:val="none" w:sz="0" w:space="0" w:color="auto"/>
      </w:divBdr>
      <w:divsChild>
        <w:div w:id="516312048">
          <w:marLeft w:val="0"/>
          <w:marRight w:val="547"/>
          <w:marTop w:val="173"/>
          <w:marBottom w:val="0"/>
          <w:divBdr>
            <w:top w:val="none" w:sz="0" w:space="0" w:color="auto"/>
            <w:left w:val="none" w:sz="0" w:space="0" w:color="auto"/>
            <w:bottom w:val="none" w:sz="0" w:space="0" w:color="auto"/>
            <w:right w:val="none" w:sz="0" w:space="0" w:color="auto"/>
          </w:divBdr>
        </w:div>
        <w:div w:id="1189565597">
          <w:marLeft w:val="0"/>
          <w:marRight w:val="547"/>
          <w:marTop w:val="154"/>
          <w:marBottom w:val="0"/>
          <w:divBdr>
            <w:top w:val="none" w:sz="0" w:space="0" w:color="auto"/>
            <w:left w:val="none" w:sz="0" w:space="0" w:color="auto"/>
            <w:bottom w:val="none" w:sz="0" w:space="0" w:color="auto"/>
            <w:right w:val="none" w:sz="0" w:space="0" w:color="auto"/>
          </w:divBdr>
        </w:div>
      </w:divsChild>
    </w:div>
    <w:div w:id="830877776">
      <w:bodyDiv w:val="1"/>
      <w:marLeft w:val="0"/>
      <w:marRight w:val="0"/>
      <w:marTop w:val="0"/>
      <w:marBottom w:val="0"/>
      <w:divBdr>
        <w:top w:val="none" w:sz="0" w:space="0" w:color="auto"/>
        <w:left w:val="none" w:sz="0" w:space="0" w:color="auto"/>
        <w:bottom w:val="none" w:sz="0" w:space="0" w:color="auto"/>
        <w:right w:val="none" w:sz="0" w:space="0" w:color="auto"/>
      </w:divBdr>
    </w:div>
    <w:div w:id="838958078">
      <w:bodyDiv w:val="1"/>
      <w:marLeft w:val="0"/>
      <w:marRight w:val="0"/>
      <w:marTop w:val="0"/>
      <w:marBottom w:val="0"/>
      <w:divBdr>
        <w:top w:val="none" w:sz="0" w:space="0" w:color="auto"/>
        <w:left w:val="none" w:sz="0" w:space="0" w:color="auto"/>
        <w:bottom w:val="none" w:sz="0" w:space="0" w:color="auto"/>
        <w:right w:val="none" w:sz="0" w:space="0" w:color="auto"/>
      </w:divBdr>
    </w:div>
    <w:div w:id="839740225">
      <w:bodyDiv w:val="1"/>
      <w:marLeft w:val="0"/>
      <w:marRight w:val="0"/>
      <w:marTop w:val="0"/>
      <w:marBottom w:val="0"/>
      <w:divBdr>
        <w:top w:val="none" w:sz="0" w:space="0" w:color="auto"/>
        <w:left w:val="none" w:sz="0" w:space="0" w:color="auto"/>
        <w:bottom w:val="none" w:sz="0" w:space="0" w:color="auto"/>
        <w:right w:val="none" w:sz="0" w:space="0" w:color="auto"/>
      </w:divBdr>
    </w:div>
    <w:div w:id="843013783">
      <w:bodyDiv w:val="1"/>
      <w:marLeft w:val="0"/>
      <w:marRight w:val="0"/>
      <w:marTop w:val="0"/>
      <w:marBottom w:val="0"/>
      <w:divBdr>
        <w:top w:val="none" w:sz="0" w:space="0" w:color="auto"/>
        <w:left w:val="none" w:sz="0" w:space="0" w:color="auto"/>
        <w:bottom w:val="none" w:sz="0" w:space="0" w:color="auto"/>
        <w:right w:val="none" w:sz="0" w:space="0" w:color="auto"/>
      </w:divBdr>
    </w:div>
    <w:div w:id="843084928">
      <w:bodyDiv w:val="1"/>
      <w:marLeft w:val="0"/>
      <w:marRight w:val="0"/>
      <w:marTop w:val="0"/>
      <w:marBottom w:val="0"/>
      <w:divBdr>
        <w:top w:val="none" w:sz="0" w:space="0" w:color="auto"/>
        <w:left w:val="none" w:sz="0" w:space="0" w:color="auto"/>
        <w:bottom w:val="none" w:sz="0" w:space="0" w:color="auto"/>
        <w:right w:val="none" w:sz="0" w:space="0" w:color="auto"/>
      </w:divBdr>
    </w:div>
    <w:div w:id="843324572">
      <w:bodyDiv w:val="1"/>
      <w:marLeft w:val="0"/>
      <w:marRight w:val="0"/>
      <w:marTop w:val="0"/>
      <w:marBottom w:val="0"/>
      <w:divBdr>
        <w:top w:val="none" w:sz="0" w:space="0" w:color="auto"/>
        <w:left w:val="none" w:sz="0" w:space="0" w:color="auto"/>
        <w:bottom w:val="none" w:sz="0" w:space="0" w:color="auto"/>
        <w:right w:val="none" w:sz="0" w:space="0" w:color="auto"/>
      </w:divBdr>
    </w:div>
    <w:div w:id="855534982">
      <w:bodyDiv w:val="1"/>
      <w:marLeft w:val="0"/>
      <w:marRight w:val="0"/>
      <w:marTop w:val="0"/>
      <w:marBottom w:val="0"/>
      <w:divBdr>
        <w:top w:val="none" w:sz="0" w:space="0" w:color="auto"/>
        <w:left w:val="none" w:sz="0" w:space="0" w:color="auto"/>
        <w:bottom w:val="none" w:sz="0" w:space="0" w:color="auto"/>
        <w:right w:val="none" w:sz="0" w:space="0" w:color="auto"/>
      </w:divBdr>
    </w:div>
    <w:div w:id="855777747">
      <w:bodyDiv w:val="1"/>
      <w:marLeft w:val="0"/>
      <w:marRight w:val="0"/>
      <w:marTop w:val="0"/>
      <w:marBottom w:val="0"/>
      <w:divBdr>
        <w:top w:val="none" w:sz="0" w:space="0" w:color="auto"/>
        <w:left w:val="none" w:sz="0" w:space="0" w:color="auto"/>
        <w:bottom w:val="none" w:sz="0" w:space="0" w:color="auto"/>
        <w:right w:val="none" w:sz="0" w:space="0" w:color="auto"/>
      </w:divBdr>
    </w:div>
    <w:div w:id="858348642">
      <w:bodyDiv w:val="1"/>
      <w:marLeft w:val="0"/>
      <w:marRight w:val="0"/>
      <w:marTop w:val="0"/>
      <w:marBottom w:val="0"/>
      <w:divBdr>
        <w:top w:val="none" w:sz="0" w:space="0" w:color="auto"/>
        <w:left w:val="none" w:sz="0" w:space="0" w:color="auto"/>
        <w:bottom w:val="none" w:sz="0" w:space="0" w:color="auto"/>
        <w:right w:val="none" w:sz="0" w:space="0" w:color="auto"/>
      </w:divBdr>
    </w:div>
    <w:div w:id="859466873">
      <w:bodyDiv w:val="1"/>
      <w:marLeft w:val="0"/>
      <w:marRight w:val="0"/>
      <w:marTop w:val="0"/>
      <w:marBottom w:val="0"/>
      <w:divBdr>
        <w:top w:val="none" w:sz="0" w:space="0" w:color="auto"/>
        <w:left w:val="none" w:sz="0" w:space="0" w:color="auto"/>
        <w:bottom w:val="none" w:sz="0" w:space="0" w:color="auto"/>
        <w:right w:val="none" w:sz="0" w:space="0" w:color="auto"/>
      </w:divBdr>
    </w:div>
    <w:div w:id="861475634">
      <w:bodyDiv w:val="1"/>
      <w:marLeft w:val="0"/>
      <w:marRight w:val="0"/>
      <w:marTop w:val="0"/>
      <w:marBottom w:val="0"/>
      <w:divBdr>
        <w:top w:val="none" w:sz="0" w:space="0" w:color="auto"/>
        <w:left w:val="none" w:sz="0" w:space="0" w:color="auto"/>
        <w:bottom w:val="none" w:sz="0" w:space="0" w:color="auto"/>
        <w:right w:val="none" w:sz="0" w:space="0" w:color="auto"/>
      </w:divBdr>
    </w:div>
    <w:div w:id="867718644">
      <w:bodyDiv w:val="1"/>
      <w:marLeft w:val="0"/>
      <w:marRight w:val="0"/>
      <w:marTop w:val="0"/>
      <w:marBottom w:val="0"/>
      <w:divBdr>
        <w:top w:val="none" w:sz="0" w:space="0" w:color="auto"/>
        <w:left w:val="none" w:sz="0" w:space="0" w:color="auto"/>
        <w:bottom w:val="none" w:sz="0" w:space="0" w:color="auto"/>
        <w:right w:val="none" w:sz="0" w:space="0" w:color="auto"/>
      </w:divBdr>
    </w:div>
    <w:div w:id="868643397">
      <w:bodyDiv w:val="1"/>
      <w:marLeft w:val="0"/>
      <w:marRight w:val="0"/>
      <w:marTop w:val="0"/>
      <w:marBottom w:val="0"/>
      <w:divBdr>
        <w:top w:val="none" w:sz="0" w:space="0" w:color="auto"/>
        <w:left w:val="none" w:sz="0" w:space="0" w:color="auto"/>
        <w:bottom w:val="none" w:sz="0" w:space="0" w:color="auto"/>
        <w:right w:val="none" w:sz="0" w:space="0" w:color="auto"/>
      </w:divBdr>
      <w:divsChild>
        <w:div w:id="1768234710">
          <w:marLeft w:val="0"/>
          <w:marRight w:val="965"/>
          <w:marTop w:val="115"/>
          <w:marBottom w:val="0"/>
          <w:divBdr>
            <w:top w:val="none" w:sz="0" w:space="0" w:color="auto"/>
            <w:left w:val="none" w:sz="0" w:space="0" w:color="auto"/>
            <w:bottom w:val="none" w:sz="0" w:space="0" w:color="auto"/>
            <w:right w:val="none" w:sz="0" w:space="0" w:color="auto"/>
          </w:divBdr>
        </w:div>
        <w:div w:id="2099672109">
          <w:marLeft w:val="0"/>
          <w:marRight w:val="965"/>
          <w:marTop w:val="115"/>
          <w:marBottom w:val="0"/>
          <w:divBdr>
            <w:top w:val="none" w:sz="0" w:space="0" w:color="auto"/>
            <w:left w:val="none" w:sz="0" w:space="0" w:color="auto"/>
            <w:bottom w:val="none" w:sz="0" w:space="0" w:color="auto"/>
            <w:right w:val="none" w:sz="0" w:space="0" w:color="auto"/>
          </w:divBdr>
        </w:div>
        <w:div w:id="2054888838">
          <w:marLeft w:val="0"/>
          <w:marRight w:val="965"/>
          <w:marTop w:val="115"/>
          <w:marBottom w:val="0"/>
          <w:divBdr>
            <w:top w:val="none" w:sz="0" w:space="0" w:color="auto"/>
            <w:left w:val="none" w:sz="0" w:space="0" w:color="auto"/>
            <w:bottom w:val="none" w:sz="0" w:space="0" w:color="auto"/>
            <w:right w:val="none" w:sz="0" w:space="0" w:color="auto"/>
          </w:divBdr>
        </w:div>
        <w:div w:id="1654291316">
          <w:marLeft w:val="0"/>
          <w:marRight w:val="965"/>
          <w:marTop w:val="115"/>
          <w:marBottom w:val="0"/>
          <w:divBdr>
            <w:top w:val="none" w:sz="0" w:space="0" w:color="auto"/>
            <w:left w:val="none" w:sz="0" w:space="0" w:color="auto"/>
            <w:bottom w:val="none" w:sz="0" w:space="0" w:color="auto"/>
            <w:right w:val="none" w:sz="0" w:space="0" w:color="auto"/>
          </w:divBdr>
        </w:div>
        <w:div w:id="1069183696">
          <w:marLeft w:val="0"/>
          <w:marRight w:val="965"/>
          <w:marTop w:val="115"/>
          <w:marBottom w:val="0"/>
          <w:divBdr>
            <w:top w:val="none" w:sz="0" w:space="0" w:color="auto"/>
            <w:left w:val="none" w:sz="0" w:space="0" w:color="auto"/>
            <w:bottom w:val="none" w:sz="0" w:space="0" w:color="auto"/>
            <w:right w:val="none" w:sz="0" w:space="0" w:color="auto"/>
          </w:divBdr>
        </w:div>
      </w:divsChild>
    </w:div>
    <w:div w:id="871386311">
      <w:bodyDiv w:val="1"/>
      <w:marLeft w:val="0"/>
      <w:marRight w:val="0"/>
      <w:marTop w:val="0"/>
      <w:marBottom w:val="0"/>
      <w:divBdr>
        <w:top w:val="none" w:sz="0" w:space="0" w:color="auto"/>
        <w:left w:val="none" w:sz="0" w:space="0" w:color="auto"/>
        <w:bottom w:val="none" w:sz="0" w:space="0" w:color="auto"/>
        <w:right w:val="none" w:sz="0" w:space="0" w:color="auto"/>
      </w:divBdr>
    </w:div>
    <w:div w:id="873931506">
      <w:bodyDiv w:val="1"/>
      <w:marLeft w:val="0"/>
      <w:marRight w:val="0"/>
      <w:marTop w:val="0"/>
      <w:marBottom w:val="0"/>
      <w:divBdr>
        <w:top w:val="none" w:sz="0" w:space="0" w:color="auto"/>
        <w:left w:val="none" w:sz="0" w:space="0" w:color="auto"/>
        <w:bottom w:val="none" w:sz="0" w:space="0" w:color="auto"/>
        <w:right w:val="none" w:sz="0" w:space="0" w:color="auto"/>
      </w:divBdr>
    </w:div>
    <w:div w:id="876160252">
      <w:bodyDiv w:val="1"/>
      <w:marLeft w:val="0"/>
      <w:marRight w:val="0"/>
      <w:marTop w:val="0"/>
      <w:marBottom w:val="0"/>
      <w:divBdr>
        <w:top w:val="none" w:sz="0" w:space="0" w:color="auto"/>
        <w:left w:val="none" w:sz="0" w:space="0" w:color="auto"/>
        <w:bottom w:val="none" w:sz="0" w:space="0" w:color="auto"/>
        <w:right w:val="none" w:sz="0" w:space="0" w:color="auto"/>
      </w:divBdr>
    </w:div>
    <w:div w:id="876816533">
      <w:bodyDiv w:val="1"/>
      <w:marLeft w:val="0"/>
      <w:marRight w:val="0"/>
      <w:marTop w:val="0"/>
      <w:marBottom w:val="0"/>
      <w:divBdr>
        <w:top w:val="none" w:sz="0" w:space="0" w:color="auto"/>
        <w:left w:val="none" w:sz="0" w:space="0" w:color="auto"/>
        <w:bottom w:val="none" w:sz="0" w:space="0" w:color="auto"/>
        <w:right w:val="none" w:sz="0" w:space="0" w:color="auto"/>
      </w:divBdr>
    </w:div>
    <w:div w:id="877278400">
      <w:bodyDiv w:val="1"/>
      <w:marLeft w:val="0"/>
      <w:marRight w:val="0"/>
      <w:marTop w:val="0"/>
      <w:marBottom w:val="0"/>
      <w:divBdr>
        <w:top w:val="none" w:sz="0" w:space="0" w:color="auto"/>
        <w:left w:val="none" w:sz="0" w:space="0" w:color="auto"/>
        <w:bottom w:val="none" w:sz="0" w:space="0" w:color="auto"/>
        <w:right w:val="none" w:sz="0" w:space="0" w:color="auto"/>
      </w:divBdr>
    </w:div>
    <w:div w:id="880753792">
      <w:bodyDiv w:val="1"/>
      <w:marLeft w:val="0"/>
      <w:marRight w:val="0"/>
      <w:marTop w:val="0"/>
      <w:marBottom w:val="0"/>
      <w:divBdr>
        <w:top w:val="none" w:sz="0" w:space="0" w:color="auto"/>
        <w:left w:val="none" w:sz="0" w:space="0" w:color="auto"/>
        <w:bottom w:val="none" w:sz="0" w:space="0" w:color="auto"/>
        <w:right w:val="none" w:sz="0" w:space="0" w:color="auto"/>
      </w:divBdr>
    </w:div>
    <w:div w:id="894659207">
      <w:bodyDiv w:val="1"/>
      <w:marLeft w:val="0"/>
      <w:marRight w:val="0"/>
      <w:marTop w:val="0"/>
      <w:marBottom w:val="0"/>
      <w:divBdr>
        <w:top w:val="none" w:sz="0" w:space="0" w:color="auto"/>
        <w:left w:val="none" w:sz="0" w:space="0" w:color="auto"/>
        <w:bottom w:val="none" w:sz="0" w:space="0" w:color="auto"/>
        <w:right w:val="none" w:sz="0" w:space="0" w:color="auto"/>
      </w:divBdr>
    </w:div>
    <w:div w:id="895358967">
      <w:bodyDiv w:val="1"/>
      <w:marLeft w:val="0"/>
      <w:marRight w:val="0"/>
      <w:marTop w:val="0"/>
      <w:marBottom w:val="0"/>
      <w:divBdr>
        <w:top w:val="none" w:sz="0" w:space="0" w:color="auto"/>
        <w:left w:val="none" w:sz="0" w:space="0" w:color="auto"/>
        <w:bottom w:val="none" w:sz="0" w:space="0" w:color="auto"/>
        <w:right w:val="none" w:sz="0" w:space="0" w:color="auto"/>
      </w:divBdr>
    </w:div>
    <w:div w:id="909193069">
      <w:bodyDiv w:val="1"/>
      <w:marLeft w:val="0"/>
      <w:marRight w:val="0"/>
      <w:marTop w:val="0"/>
      <w:marBottom w:val="0"/>
      <w:divBdr>
        <w:top w:val="none" w:sz="0" w:space="0" w:color="auto"/>
        <w:left w:val="none" w:sz="0" w:space="0" w:color="auto"/>
        <w:bottom w:val="none" w:sz="0" w:space="0" w:color="auto"/>
        <w:right w:val="none" w:sz="0" w:space="0" w:color="auto"/>
      </w:divBdr>
    </w:div>
    <w:div w:id="910890307">
      <w:bodyDiv w:val="1"/>
      <w:marLeft w:val="0"/>
      <w:marRight w:val="0"/>
      <w:marTop w:val="0"/>
      <w:marBottom w:val="0"/>
      <w:divBdr>
        <w:top w:val="none" w:sz="0" w:space="0" w:color="auto"/>
        <w:left w:val="none" w:sz="0" w:space="0" w:color="auto"/>
        <w:bottom w:val="none" w:sz="0" w:space="0" w:color="auto"/>
        <w:right w:val="none" w:sz="0" w:space="0" w:color="auto"/>
      </w:divBdr>
    </w:div>
    <w:div w:id="912161464">
      <w:bodyDiv w:val="1"/>
      <w:marLeft w:val="0"/>
      <w:marRight w:val="0"/>
      <w:marTop w:val="0"/>
      <w:marBottom w:val="0"/>
      <w:divBdr>
        <w:top w:val="none" w:sz="0" w:space="0" w:color="auto"/>
        <w:left w:val="none" w:sz="0" w:space="0" w:color="auto"/>
        <w:bottom w:val="none" w:sz="0" w:space="0" w:color="auto"/>
        <w:right w:val="none" w:sz="0" w:space="0" w:color="auto"/>
      </w:divBdr>
    </w:div>
    <w:div w:id="919026413">
      <w:bodyDiv w:val="1"/>
      <w:marLeft w:val="0"/>
      <w:marRight w:val="0"/>
      <w:marTop w:val="0"/>
      <w:marBottom w:val="0"/>
      <w:divBdr>
        <w:top w:val="none" w:sz="0" w:space="0" w:color="auto"/>
        <w:left w:val="none" w:sz="0" w:space="0" w:color="auto"/>
        <w:bottom w:val="none" w:sz="0" w:space="0" w:color="auto"/>
        <w:right w:val="none" w:sz="0" w:space="0" w:color="auto"/>
      </w:divBdr>
    </w:div>
    <w:div w:id="932011770">
      <w:bodyDiv w:val="1"/>
      <w:marLeft w:val="0"/>
      <w:marRight w:val="0"/>
      <w:marTop w:val="0"/>
      <w:marBottom w:val="0"/>
      <w:divBdr>
        <w:top w:val="none" w:sz="0" w:space="0" w:color="auto"/>
        <w:left w:val="none" w:sz="0" w:space="0" w:color="auto"/>
        <w:bottom w:val="none" w:sz="0" w:space="0" w:color="auto"/>
        <w:right w:val="none" w:sz="0" w:space="0" w:color="auto"/>
      </w:divBdr>
    </w:div>
    <w:div w:id="934172208">
      <w:bodyDiv w:val="1"/>
      <w:marLeft w:val="0"/>
      <w:marRight w:val="0"/>
      <w:marTop w:val="0"/>
      <w:marBottom w:val="0"/>
      <w:divBdr>
        <w:top w:val="none" w:sz="0" w:space="0" w:color="auto"/>
        <w:left w:val="none" w:sz="0" w:space="0" w:color="auto"/>
        <w:bottom w:val="none" w:sz="0" w:space="0" w:color="auto"/>
        <w:right w:val="none" w:sz="0" w:space="0" w:color="auto"/>
      </w:divBdr>
    </w:div>
    <w:div w:id="937106283">
      <w:bodyDiv w:val="1"/>
      <w:marLeft w:val="0"/>
      <w:marRight w:val="0"/>
      <w:marTop w:val="0"/>
      <w:marBottom w:val="0"/>
      <w:divBdr>
        <w:top w:val="none" w:sz="0" w:space="0" w:color="auto"/>
        <w:left w:val="none" w:sz="0" w:space="0" w:color="auto"/>
        <w:bottom w:val="none" w:sz="0" w:space="0" w:color="auto"/>
        <w:right w:val="none" w:sz="0" w:space="0" w:color="auto"/>
      </w:divBdr>
    </w:div>
    <w:div w:id="940141212">
      <w:bodyDiv w:val="1"/>
      <w:marLeft w:val="0"/>
      <w:marRight w:val="0"/>
      <w:marTop w:val="0"/>
      <w:marBottom w:val="0"/>
      <w:divBdr>
        <w:top w:val="none" w:sz="0" w:space="0" w:color="auto"/>
        <w:left w:val="none" w:sz="0" w:space="0" w:color="auto"/>
        <w:bottom w:val="none" w:sz="0" w:space="0" w:color="auto"/>
        <w:right w:val="none" w:sz="0" w:space="0" w:color="auto"/>
      </w:divBdr>
    </w:div>
    <w:div w:id="940457281">
      <w:bodyDiv w:val="1"/>
      <w:marLeft w:val="0"/>
      <w:marRight w:val="0"/>
      <w:marTop w:val="0"/>
      <w:marBottom w:val="0"/>
      <w:divBdr>
        <w:top w:val="none" w:sz="0" w:space="0" w:color="auto"/>
        <w:left w:val="none" w:sz="0" w:space="0" w:color="auto"/>
        <w:bottom w:val="none" w:sz="0" w:space="0" w:color="auto"/>
        <w:right w:val="none" w:sz="0" w:space="0" w:color="auto"/>
      </w:divBdr>
    </w:div>
    <w:div w:id="944188478">
      <w:bodyDiv w:val="1"/>
      <w:marLeft w:val="0"/>
      <w:marRight w:val="0"/>
      <w:marTop w:val="0"/>
      <w:marBottom w:val="0"/>
      <w:divBdr>
        <w:top w:val="none" w:sz="0" w:space="0" w:color="auto"/>
        <w:left w:val="none" w:sz="0" w:space="0" w:color="auto"/>
        <w:bottom w:val="none" w:sz="0" w:space="0" w:color="auto"/>
        <w:right w:val="none" w:sz="0" w:space="0" w:color="auto"/>
      </w:divBdr>
    </w:div>
    <w:div w:id="945582376">
      <w:bodyDiv w:val="1"/>
      <w:marLeft w:val="0"/>
      <w:marRight w:val="0"/>
      <w:marTop w:val="0"/>
      <w:marBottom w:val="0"/>
      <w:divBdr>
        <w:top w:val="none" w:sz="0" w:space="0" w:color="auto"/>
        <w:left w:val="none" w:sz="0" w:space="0" w:color="auto"/>
        <w:bottom w:val="none" w:sz="0" w:space="0" w:color="auto"/>
        <w:right w:val="none" w:sz="0" w:space="0" w:color="auto"/>
      </w:divBdr>
    </w:div>
    <w:div w:id="950748886">
      <w:bodyDiv w:val="1"/>
      <w:marLeft w:val="0"/>
      <w:marRight w:val="0"/>
      <w:marTop w:val="0"/>
      <w:marBottom w:val="0"/>
      <w:divBdr>
        <w:top w:val="none" w:sz="0" w:space="0" w:color="auto"/>
        <w:left w:val="none" w:sz="0" w:space="0" w:color="auto"/>
        <w:bottom w:val="none" w:sz="0" w:space="0" w:color="auto"/>
        <w:right w:val="none" w:sz="0" w:space="0" w:color="auto"/>
      </w:divBdr>
    </w:div>
    <w:div w:id="955480667">
      <w:bodyDiv w:val="1"/>
      <w:marLeft w:val="0"/>
      <w:marRight w:val="0"/>
      <w:marTop w:val="0"/>
      <w:marBottom w:val="0"/>
      <w:divBdr>
        <w:top w:val="none" w:sz="0" w:space="0" w:color="auto"/>
        <w:left w:val="none" w:sz="0" w:space="0" w:color="auto"/>
        <w:bottom w:val="none" w:sz="0" w:space="0" w:color="auto"/>
        <w:right w:val="none" w:sz="0" w:space="0" w:color="auto"/>
      </w:divBdr>
    </w:div>
    <w:div w:id="961113089">
      <w:bodyDiv w:val="1"/>
      <w:marLeft w:val="0"/>
      <w:marRight w:val="0"/>
      <w:marTop w:val="0"/>
      <w:marBottom w:val="0"/>
      <w:divBdr>
        <w:top w:val="none" w:sz="0" w:space="0" w:color="auto"/>
        <w:left w:val="none" w:sz="0" w:space="0" w:color="auto"/>
        <w:bottom w:val="none" w:sz="0" w:space="0" w:color="auto"/>
        <w:right w:val="none" w:sz="0" w:space="0" w:color="auto"/>
      </w:divBdr>
    </w:div>
    <w:div w:id="961493085">
      <w:bodyDiv w:val="1"/>
      <w:marLeft w:val="0"/>
      <w:marRight w:val="0"/>
      <w:marTop w:val="0"/>
      <w:marBottom w:val="0"/>
      <w:divBdr>
        <w:top w:val="none" w:sz="0" w:space="0" w:color="auto"/>
        <w:left w:val="none" w:sz="0" w:space="0" w:color="auto"/>
        <w:bottom w:val="none" w:sz="0" w:space="0" w:color="auto"/>
        <w:right w:val="none" w:sz="0" w:space="0" w:color="auto"/>
      </w:divBdr>
    </w:div>
    <w:div w:id="965895088">
      <w:bodyDiv w:val="1"/>
      <w:marLeft w:val="0"/>
      <w:marRight w:val="0"/>
      <w:marTop w:val="0"/>
      <w:marBottom w:val="0"/>
      <w:divBdr>
        <w:top w:val="none" w:sz="0" w:space="0" w:color="auto"/>
        <w:left w:val="none" w:sz="0" w:space="0" w:color="auto"/>
        <w:bottom w:val="none" w:sz="0" w:space="0" w:color="auto"/>
        <w:right w:val="none" w:sz="0" w:space="0" w:color="auto"/>
      </w:divBdr>
    </w:div>
    <w:div w:id="975641834">
      <w:bodyDiv w:val="1"/>
      <w:marLeft w:val="0"/>
      <w:marRight w:val="0"/>
      <w:marTop w:val="0"/>
      <w:marBottom w:val="0"/>
      <w:divBdr>
        <w:top w:val="none" w:sz="0" w:space="0" w:color="auto"/>
        <w:left w:val="none" w:sz="0" w:space="0" w:color="auto"/>
        <w:bottom w:val="none" w:sz="0" w:space="0" w:color="auto"/>
        <w:right w:val="none" w:sz="0" w:space="0" w:color="auto"/>
      </w:divBdr>
    </w:div>
    <w:div w:id="976880850">
      <w:bodyDiv w:val="1"/>
      <w:marLeft w:val="0"/>
      <w:marRight w:val="0"/>
      <w:marTop w:val="0"/>
      <w:marBottom w:val="0"/>
      <w:divBdr>
        <w:top w:val="none" w:sz="0" w:space="0" w:color="auto"/>
        <w:left w:val="none" w:sz="0" w:space="0" w:color="auto"/>
        <w:bottom w:val="none" w:sz="0" w:space="0" w:color="auto"/>
        <w:right w:val="none" w:sz="0" w:space="0" w:color="auto"/>
      </w:divBdr>
    </w:div>
    <w:div w:id="979111236">
      <w:bodyDiv w:val="1"/>
      <w:marLeft w:val="0"/>
      <w:marRight w:val="0"/>
      <w:marTop w:val="0"/>
      <w:marBottom w:val="0"/>
      <w:divBdr>
        <w:top w:val="none" w:sz="0" w:space="0" w:color="auto"/>
        <w:left w:val="none" w:sz="0" w:space="0" w:color="auto"/>
        <w:bottom w:val="none" w:sz="0" w:space="0" w:color="auto"/>
        <w:right w:val="none" w:sz="0" w:space="0" w:color="auto"/>
      </w:divBdr>
    </w:div>
    <w:div w:id="980888422">
      <w:bodyDiv w:val="1"/>
      <w:marLeft w:val="0"/>
      <w:marRight w:val="0"/>
      <w:marTop w:val="0"/>
      <w:marBottom w:val="0"/>
      <w:divBdr>
        <w:top w:val="none" w:sz="0" w:space="0" w:color="auto"/>
        <w:left w:val="none" w:sz="0" w:space="0" w:color="auto"/>
        <w:bottom w:val="none" w:sz="0" w:space="0" w:color="auto"/>
        <w:right w:val="none" w:sz="0" w:space="0" w:color="auto"/>
      </w:divBdr>
    </w:div>
    <w:div w:id="981931615">
      <w:bodyDiv w:val="1"/>
      <w:marLeft w:val="0"/>
      <w:marRight w:val="0"/>
      <w:marTop w:val="0"/>
      <w:marBottom w:val="0"/>
      <w:divBdr>
        <w:top w:val="none" w:sz="0" w:space="0" w:color="auto"/>
        <w:left w:val="none" w:sz="0" w:space="0" w:color="auto"/>
        <w:bottom w:val="none" w:sz="0" w:space="0" w:color="auto"/>
        <w:right w:val="none" w:sz="0" w:space="0" w:color="auto"/>
      </w:divBdr>
    </w:div>
    <w:div w:id="981932166">
      <w:bodyDiv w:val="1"/>
      <w:marLeft w:val="0"/>
      <w:marRight w:val="0"/>
      <w:marTop w:val="0"/>
      <w:marBottom w:val="0"/>
      <w:divBdr>
        <w:top w:val="none" w:sz="0" w:space="0" w:color="auto"/>
        <w:left w:val="none" w:sz="0" w:space="0" w:color="auto"/>
        <w:bottom w:val="none" w:sz="0" w:space="0" w:color="auto"/>
        <w:right w:val="none" w:sz="0" w:space="0" w:color="auto"/>
      </w:divBdr>
    </w:div>
    <w:div w:id="983465836">
      <w:bodyDiv w:val="1"/>
      <w:marLeft w:val="0"/>
      <w:marRight w:val="0"/>
      <w:marTop w:val="0"/>
      <w:marBottom w:val="0"/>
      <w:divBdr>
        <w:top w:val="none" w:sz="0" w:space="0" w:color="auto"/>
        <w:left w:val="none" w:sz="0" w:space="0" w:color="auto"/>
        <w:bottom w:val="none" w:sz="0" w:space="0" w:color="auto"/>
        <w:right w:val="none" w:sz="0" w:space="0" w:color="auto"/>
      </w:divBdr>
    </w:div>
    <w:div w:id="1004167847">
      <w:bodyDiv w:val="1"/>
      <w:marLeft w:val="0"/>
      <w:marRight w:val="0"/>
      <w:marTop w:val="0"/>
      <w:marBottom w:val="0"/>
      <w:divBdr>
        <w:top w:val="none" w:sz="0" w:space="0" w:color="auto"/>
        <w:left w:val="none" w:sz="0" w:space="0" w:color="auto"/>
        <w:bottom w:val="none" w:sz="0" w:space="0" w:color="auto"/>
        <w:right w:val="none" w:sz="0" w:space="0" w:color="auto"/>
      </w:divBdr>
    </w:div>
    <w:div w:id="1006321545">
      <w:bodyDiv w:val="1"/>
      <w:marLeft w:val="0"/>
      <w:marRight w:val="0"/>
      <w:marTop w:val="0"/>
      <w:marBottom w:val="0"/>
      <w:divBdr>
        <w:top w:val="none" w:sz="0" w:space="0" w:color="auto"/>
        <w:left w:val="none" w:sz="0" w:space="0" w:color="auto"/>
        <w:bottom w:val="none" w:sz="0" w:space="0" w:color="auto"/>
        <w:right w:val="none" w:sz="0" w:space="0" w:color="auto"/>
      </w:divBdr>
    </w:div>
    <w:div w:id="1007560155">
      <w:bodyDiv w:val="1"/>
      <w:marLeft w:val="0"/>
      <w:marRight w:val="0"/>
      <w:marTop w:val="0"/>
      <w:marBottom w:val="0"/>
      <w:divBdr>
        <w:top w:val="none" w:sz="0" w:space="0" w:color="auto"/>
        <w:left w:val="none" w:sz="0" w:space="0" w:color="auto"/>
        <w:bottom w:val="none" w:sz="0" w:space="0" w:color="auto"/>
        <w:right w:val="none" w:sz="0" w:space="0" w:color="auto"/>
      </w:divBdr>
      <w:divsChild>
        <w:div w:id="1034695569">
          <w:marLeft w:val="0"/>
          <w:marRight w:val="547"/>
          <w:marTop w:val="0"/>
          <w:marBottom w:val="0"/>
          <w:divBdr>
            <w:top w:val="none" w:sz="0" w:space="0" w:color="auto"/>
            <w:left w:val="none" w:sz="0" w:space="0" w:color="auto"/>
            <w:bottom w:val="none" w:sz="0" w:space="0" w:color="auto"/>
            <w:right w:val="none" w:sz="0" w:space="0" w:color="auto"/>
          </w:divBdr>
        </w:div>
        <w:div w:id="1523515654">
          <w:marLeft w:val="0"/>
          <w:marRight w:val="547"/>
          <w:marTop w:val="0"/>
          <w:marBottom w:val="0"/>
          <w:divBdr>
            <w:top w:val="none" w:sz="0" w:space="0" w:color="auto"/>
            <w:left w:val="none" w:sz="0" w:space="0" w:color="auto"/>
            <w:bottom w:val="none" w:sz="0" w:space="0" w:color="auto"/>
            <w:right w:val="none" w:sz="0" w:space="0" w:color="auto"/>
          </w:divBdr>
        </w:div>
        <w:div w:id="1241283040">
          <w:marLeft w:val="0"/>
          <w:marRight w:val="547"/>
          <w:marTop w:val="0"/>
          <w:marBottom w:val="0"/>
          <w:divBdr>
            <w:top w:val="none" w:sz="0" w:space="0" w:color="auto"/>
            <w:left w:val="none" w:sz="0" w:space="0" w:color="auto"/>
            <w:bottom w:val="none" w:sz="0" w:space="0" w:color="auto"/>
            <w:right w:val="none" w:sz="0" w:space="0" w:color="auto"/>
          </w:divBdr>
        </w:div>
      </w:divsChild>
    </w:div>
    <w:div w:id="1009260646">
      <w:bodyDiv w:val="1"/>
      <w:marLeft w:val="0"/>
      <w:marRight w:val="0"/>
      <w:marTop w:val="0"/>
      <w:marBottom w:val="0"/>
      <w:divBdr>
        <w:top w:val="none" w:sz="0" w:space="0" w:color="auto"/>
        <w:left w:val="none" w:sz="0" w:space="0" w:color="auto"/>
        <w:bottom w:val="none" w:sz="0" w:space="0" w:color="auto"/>
        <w:right w:val="none" w:sz="0" w:space="0" w:color="auto"/>
      </w:divBdr>
      <w:divsChild>
        <w:div w:id="803623610">
          <w:marLeft w:val="0"/>
          <w:marRight w:val="965"/>
          <w:marTop w:val="168"/>
          <w:marBottom w:val="0"/>
          <w:divBdr>
            <w:top w:val="none" w:sz="0" w:space="0" w:color="auto"/>
            <w:left w:val="none" w:sz="0" w:space="0" w:color="auto"/>
            <w:bottom w:val="none" w:sz="0" w:space="0" w:color="auto"/>
            <w:right w:val="none" w:sz="0" w:space="0" w:color="auto"/>
          </w:divBdr>
        </w:div>
        <w:div w:id="1007708833">
          <w:marLeft w:val="0"/>
          <w:marRight w:val="965"/>
          <w:marTop w:val="168"/>
          <w:marBottom w:val="0"/>
          <w:divBdr>
            <w:top w:val="none" w:sz="0" w:space="0" w:color="auto"/>
            <w:left w:val="none" w:sz="0" w:space="0" w:color="auto"/>
            <w:bottom w:val="none" w:sz="0" w:space="0" w:color="auto"/>
            <w:right w:val="none" w:sz="0" w:space="0" w:color="auto"/>
          </w:divBdr>
        </w:div>
        <w:div w:id="1228304725">
          <w:marLeft w:val="0"/>
          <w:marRight w:val="965"/>
          <w:marTop w:val="168"/>
          <w:marBottom w:val="0"/>
          <w:divBdr>
            <w:top w:val="none" w:sz="0" w:space="0" w:color="auto"/>
            <w:left w:val="none" w:sz="0" w:space="0" w:color="auto"/>
            <w:bottom w:val="none" w:sz="0" w:space="0" w:color="auto"/>
            <w:right w:val="none" w:sz="0" w:space="0" w:color="auto"/>
          </w:divBdr>
        </w:div>
        <w:div w:id="1514226239">
          <w:marLeft w:val="0"/>
          <w:marRight w:val="965"/>
          <w:marTop w:val="168"/>
          <w:marBottom w:val="0"/>
          <w:divBdr>
            <w:top w:val="none" w:sz="0" w:space="0" w:color="auto"/>
            <w:left w:val="none" w:sz="0" w:space="0" w:color="auto"/>
            <w:bottom w:val="none" w:sz="0" w:space="0" w:color="auto"/>
            <w:right w:val="none" w:sz="0" w:space="0" w:color="auto"/>
          </w:divBdr>
        </w:div>
        <w:div w:id="254099528">
          <w:marLeft w:val="0"/>
          <w:marRight w:val="965"/>
          <w:marTop w:val="168"/>
          <w:marBottom w:val="0"/>
          <w:divBdr>
            <w:top w:val="none" w:sz="0" w:space="0" w:color="auto"/>
            <w:left w:val="none" w:sz="0" w:space="0" w:color="auto"/>
            <w:bottom w:val="none" w:sz="0" w:space="0" w:color="auto"/>
            <w:right w:val="none" w:sz="0" w:space="0" w:color="auto"/>
          </w:divBdr>
        </w:div>
        <w:div w:id="831290565">
          <w:marLeft w:val="0"/>
          <w:marRight w:val="965"/>
          <w:marTop w:val="168"/>
          <w:marBottom w:val="0"/>
          <w:divBdr>
            <w:top w:val="none" w:sz="0" w:space="0" w:color="auto"/>
            <w:left w:val="none" w:sz="0" w:space="0" w:color="auto"/>
            <w:bottom w:val="none" w:sz="0" w:space="0" w:color="auto"/>
            <w:right w:val="none" w:sz="0" w:space="0" w:color="auto"/>
          </w:divBdr>
        </w:div>
      </w:divsChild>
    </w:div>
    <w:div w:id="1013386470">
      <w:bodyDiv w:val="1"/>
      <w:marLeft w:val="0"/>
      <w:marRight w:val="0"/>
      <w:marTop w:val="0"/>
      <w:marBottom w:val="0"/>
      <w:divBdr>
        <w:top w:val="none" w:sz="0" w:space="0" w:color="auto"/>
        <w:left w:val="none" w:sz="0" w:space="0" w:color="auto"/>
        <w:bottom w:val="none" w:sz="0" w:space="0" w:color="auto"/>
        <w:right w:val="none" w:sz="0" w:space="0" w:color="auto"/>
      </w:divBdr>
    </w:div>
    <w:div w:id="1018847602">
      <w:bodyDiv w:val="1"/>
      <w:marLeft w:val="0"/>
      <w:marRight w:val="0"/>
      <w:marTop w:val="0"/>
      <w:marBottom w:val="0"/>
      <w:divBdr>
        <w:top w:val="none" w:sz="0" w:space="0" w:color="auto"/>
        <w:left w:val="none" w:sz="0" w:space="0" w:color="auto"/>
        <w:bottom w:val="none" w:sz="0" w:space="0" w:color="auto"/>
        <w:right w:val="none" w:sz="0" w:space="0" w:color="auto"/>
      </w:divBdr>
    </w:div>
    <w:div w:id="1022629429">
      <w:bodyDiv w:val="1"/>
      <w:marLeft w:val="0"/>
      <w:marRight w:val="0"/>
      <w:marTop w:val="0"/>
      <w:marBottom w:val="0"/>
      <w:divBdr>
        <w:top w:val="none" w:sz="0" w:space="0" w:color="auto"/>
        <w:left w:val="none" w:sz="0" w:space="0" w:color="auto"/>
        <w:bottom w:val="none" w:sz="0" w:space="0" w:color="auto"/>
        <w:right w:val="none" w:sz="0" w:space="0" w:color="auto"/>
      </w:divBdr>
    </w:div>
    <w:div w:id="1025131386">
      <w:bodyDiv w:val="1"/>
      <w:marLeft w:val="0"/>
      <w:marRight w:val="0"/>
      <w:marTop w:val="0"/>
      <w:marBottom w:val="0"/>
      <w:divBdr>
        <w:top w:val="none" w:sz="0" w:space="0" w:color="auto"/>
        <w:left w:val="none" w:sz="0" w:space="0" w:color="auto"/>
        <w:bottom w:val="none" w:sz="0" w:space="0" w:color="auto"/>
        <w:right w:val="none" w:sz="0" w:space="0" w:color="auto"/>
      </w:divBdr>
    </w:div>
    <w:div w:id="1027370667">
      <w:bodyDiv w:val="1"/>
      <w:marLeft w:val="0"/>
      <w:marRight w:val="0"/>
      <w:marTop w:val="0"/>
      <w:marBottom w:val="0"/>
      <w:divBdr>
        <w:top w:val="none" w:sz="0" w:space="0" w:color="auto"/>
        <w:left w:val="none" w:sz="0" w:space="0" w:color="auto"/>
        <w:bottom w:val="none" w:sz="0" w:space="0" w:color="auto"/>
        <w:right w:val="none" w:sz="0" w:space="0" w:color="auto"/>
      </w:divBdr>
    </w:div>
    <w:div w:id="1028871920">
      <w:bodyDiv w:val="1"/>
      <w:marLeft w:val="0"/>
      <w:marRight w:val="0"/>
      <w:marTop w:val="0"/>
      <w:marBottom w:val="0"/>
      <w:divBdr>
        <w:top w:val="none" w:sz="0" w:space="0" w:color="auto"/>
        <w:left w:val="none" w:sz="0" w:space="0" w:color="auto"/>
        <w:bottom w:val="none" w:sz="0" w:space="0" w:color="auto"/>
        <w:right w:val="none" w:sz="0" w:space="0" w:color="auto"/>
      </w:divBdr>
    </w:div>
    <w:div w:id="1044984123">
      <w:bodyDiv w:val="1"/>
      <w:marLeft w:val="0"/>
      <w:marRight w:val="0"/>
      <w:marTop w:val="0"/>
      <w:marBottom w:val="0"/>
      <w:divBdr>
        <w:top w:val="none" w:sz="0" w:space="0" w:color="auto"/>
        <w:left w:val="none" w:sz="0" w:space="0" w:color="auto"/>
        <w:bottom w:val="none" w:sz="0" w:space="0" w:color="auto"/>
        <w:right w:val="none" w:sz="0" w:space="0" w:color="auto"/>
      </w:divBdr>
    </w:div>
    <w:div w:id="1054305959">
      <w:bodyDiv w:val="1"/>
      <w:marLeft w:val="0"/>
      <w:marRight w:val="0"/>
      <w:marTop w:val="0"/>
      <w:marBottom w:val="0"/>
      <w:divBdr>
        <w:top w:val="none" w:sz="0" w:space="0" w:color="auto"/>
        <w:left w:val="none" w:sz="0" w:space="0" w:color="auto"/>
        <w:bottom w:val="none" w:sz="0" w:space="0" w:color="auto"/>
        <w:right w:val="none" w:sz="0" w:space="0" w:color="auto"/>
      </w:divBdr>
    </w:div>
    <w:div w:id="1062143287">
      <w:bodyDiv w:val="1"/>
      <w:marLeft w:val="0"/>
      <w:marRight w:val="0"/>
      <w:marTop w:val="0"/>
      <w:marBottom w:val="0"/>
      <w:divBdr>
        <w:top w:val="none" w:sz="0" w:space="0" w:color="auto"/>
        <w:left w:val="none" w:sz="0" w:space="0" w:color="auto"/>
        <w:bottom w:val="none" w:sz="0" w:space="0" w:color="auto"/>
        <w:right w:val="none" w:sz="0" w:space="0" w:color="auto"/>
      </w:divBdr>
    </w:div>
    <w:div w:id="1065101640">
      <w:bodyDiv w:val="1"/>
      <w:marLeft w:val="0"/>
      <w:marRight w:val="0"/>
      <w:marTop w:val="0"/>
      <w:marBottom w:val="0"/>
      <w:divBdr>
        <w:top w:val="none" w:sz="0" w:space="0" w:color="auto"/>
        <w:left w:val="none" w:sz="0" w:space="0" w:color="auto"/>
        <w:bottom w:val="none" w:sz="0" w:space="0" w:color="auto"/>
        <w:right w:val="none" w:sz="0" w:space="0" w:color="auto"/>
      </w:divBdr>
    </w:div>
    <w:div w:id="1066151893">
      <w:bodyDiv w:val="1"/>
      <w:marLeft w:val="0"/>
      <w:marRight w:val="0"/>
      <w:marTop w:val="0"/>
      <w:marBottom w:val="0"/>
      <w:divBdr>
        <w:top w:val="none" w:sz="0" w:space="0" w:color="auto"/>
        <w:left w:val="none" w:sz="0" w:space="0" w:color="auto"/>
        <w:bottom w:val="none" w:sz="0" w:space="0" w:color="auto"/>
        <w:right w:val="none" w:sz="0" w:space="0" w:color="auto"/>
      </w:divBdr>
    </w:div>
    <w:div w:id="1067845106">
      <w:bodyDiv w:val="1"/>
      <w:marLeft w:val="0"/>
      <w:marRight w:val="0"/>
      <w:marTop w:val="0"/>
      <w:marBottom w:val="0"/>
      <w:divBdr>
        <w:top w:val="none" w:sz="0" w:space="0" w:color="auto"/>
        <w:left w:val="none" w:sz="0" w:space="0" w:color="auto"/>
        <w:bottom w:val="none" w:sz="0" w:space="0" w:color="auto"/>
        <w:right w:val="none" w:sz="0" w:space="0" w:color="auto"/>
      </w:divBdr>
    </w:div>
    <w:div w:id="1068770440">
      <w:bodyDiv w:val="1"/>
      <w:marLeft w:val="0"/>
      <w:marRight w:val="0"/>
      <w:marTop w:val="0"/>
      <w:marBottom w:val="0"/>
      <w:divBdr>
        <w:top w:val="none" w:sz="0" w:space="0" w:color="auto"/>
        <w:left w:val="none" w:sz="0" w:space="0" w:color="auto"/>
        <w:bottom w:val="none" w:sz="0" w:space="0" w:color="auto"/>
        <w:right w:val="none" w:sz="0" w:space="0" w:color="auto"/>
      </w:divBdr>
    </w:div>
    <w:div w:id="1069111361">
      <w:bodyDiv w:val="1"/>
      <w:marLeft w:val="0"/>
      <w:marRight w:val="0"/>
      <w:marTop w:val="0"/>
      <w:marBottom w:val="0"/>
      <w:divBdr>
        <w:top w:val="none" w:sz="0" w:space="0" w:color="auto"/>
        <w:left w:val="none" w:sz="0" w:space="0" w:color="auto"/>
        <w:bottom w:val="none" w:sz="0" w:space="0" w:color="auto"/>
        <w:right w:val="none" w:sz="0" w:space="0" w:color="auto"/>
      </w:divBdr>
    </w:div>
    <w:div w:id="1069426562">
      <w:bodyDiv w:val="1"/>
      <w:marLeft w:val="0"/>
      <w:marRight w:val="0"/>
      <w:marTop w:val="0"/>
      <w:marBottom w:val="0"/>
      <w:divBdr>
        <w:top w:val="none" w:sz="0" w:space="0" w:color="auto"/>
        <w:left w:val="none" w:sz="0" w:space="0" w:color="auto"/>
        <w:bottom w:val="none" w:sz="0" w:space="0" w:color="auto"/>
        <w:right w:val="none" w:sz="0" w:space="0" w:color="auto"/>
      </w:divBdr>
    </w:div>
    <w:div w:id="1069494475">
      <w:bodyDiv w:val="1"/>
      <w:marLeft w:val="0"/>
      <w:marRight w:val="0"/>
      <w:marTop w:val="0"/>
      <w:marBottom w:val="0"/>
      <w:divBdr>
        <w:top w:val="none" w:sz="0" w:space="0" w:color="auto"/>
        <w:left w:val="none" w:sz="0" w:space="0" w:color="auto"/>
        <w:bottom w:val="none" w:sz="0" w:space="0" w:color="auto"/>
        <w:right w:val="none" w:sz="0" w:space="0" w:color="auto"/>
      </w:divBdr>
    </w:div>
    <w:div w:id="1075712557">
      <w:bodyDiv w:val="1"/>
      <w:marLeft w:val="0"/>
      <w:marRight w:val="0"/>
      <w:marTop w:val="0"/>
      <w:marBottom w:val="0"/>
      <w:divBdr>
        <w:top w:val="none" w:sz="0" w:space="0" w:color="auto"/>
        <w:left w:val="none" w:sz="0" w:space="0" w:color="auto"/>
        <w:bottom w:val="none" w:sz="0" w:space="0" w:color="auto"/>
        <w:right w:val="none" w:sz="0" w:space="0" w:color="auto"/>
      </w:divBdr>
    </w:div>
    <w:div w:id="1078021740">
      <w:bodyDiv w:val="1"/>
      <w:marLeft w:val="0"/>
      <w:marRight w:val="0"/>
      <w:marTop w:val="0"/>
      <w:marBottom w:val="0"/>
      <w:divBdr>
        <w:top w:val="none" w:sz="0" w:space="0" w:color="auto"/>
        <w:left w:val="none" w:sz="0" w:space="0" w:color="auto"/>
        <w:bottom w:val="none" w:sz="0" w:space="0" w:color="auto"/>
        <w:right w:val="none" w:sz="0" w:space="0" w:color="auto"/>
      </w:divBdr>
    </w:div>
    <w:div w:id="1078556554">
      <w:bodyDiv w:val="1"/>
      <w:marLeft w:val="0"/>
      <w:marRight w:val="0"/>
      <w:marTop w:val="0"/>
      <w:marBottom w:val="0"/>
      <w:divBdr>
        <w:top w:val="none" w:sz="0" w:space="0" w:color="auto"/>
        <w:left w:val="none" w:sz="0" w:space="0" w:color="auto"/>
        <w:bottom w:val="none" w:sz="0" w:space="0" w:color="auto"/>
        <w:right w:val="none" w:sz="0" w:space="0" w:color="auto"/>
      </w:divBdr>
    </w:div>
    <w:div w:id="1079672192">
      <w:bodyDiv w:val="1"/>
      <w:marLeft w:val="0"/>
      <w:marRight w:val="0"/>
      <w:marTop w:val="0"/>
      <w:marBottom w:val="0"/>
      <w:divBdr>
        <w:top w:val="none" w:sz="0" w:space="0" w:color="auto"/>
        <w:left w:val="none" w:sz="0" w:space="0" w:color="auto"/>
        <w:bottom w:val="none" w:sz="0" w:space="0" w:color="auto"/>
        <w:right w:val="none" w:sz="0" w:space="0" w:color="auto"/>
      </w:divBdr>
    </w:div>
    <w:div w:id="1083601590">
      <w:bodyDiv w:val="1"/>
      <w:marLeft w:val="0"/>
      <w:marRight w:val="0"/>
      <w:marTop w:val="0"/>
      <w:marBottom w:val="0"/>
      <w:divBdr>
        <w:top w:val="none" w:sz="0" w:space="0" w:color="auto"/>
        <w:left w:val="none" w:sz="0" w:space="0" w:color="auto"/>
        <w:bottom w:val="none" w:sz="0" w:space="0" w:color="auto"/>
        <w:right w:val="none" w:sz="0" w:space="0" w:color="auto"/>
      </w:divBdr>
    </w:div>
    <w:div w:id="1091046744">
      <w:bodyDiv w:val="1"/>
      <w:marLeft w:val="0"/>
      <w:marRight w:val="0"/>
      <w:marTop w:val="0"/>
      <w:marBottom w:val="0"/>
      <w:divBdr>
        <w:top w:val="none" w:sz="0" w:space="0" w:color="auto"/>
        <w:left w:val="none" w:sz="0" w:space="0" w:color="auto"/>
        <w:bottom w:val="none" w:sz="0" w:space="0" w:color="auto"/>
        <w:right w:val="none" w:sz="0" w:space="0" w:color="auto"/>
      </w:divBdr>
    </w:div>
    <w:div w:id="1099063941">
      <w:bodyDiv w:val="1"/>
      <w:marLeft w:val="0"/>
      <w:marRight w:val="0"/>
      <w:marTop w:val="0"/>
      <w:marBottom w:val="0"/>
      <w:divBdr>
        <w:top w:val="none" w:sz="0" w:space="0" w:color="auto"/>
        <w:left w:val="none" w:sz="0" w:space="0" w:color="auto"/>
        <w:bottom w:val="none" w:sz="0" w:space="0" w:color="auto"/>
        <w:right w:val="none" w:sz="0" w:space="0" w:color="auto"/>
      </w:divBdr>
    </w:div>
    <w:div w:id="1103108524">
      <w:bodyDiv w:val="1"/>
      <w:marLeft w:val="0"/>
      <w:marRight w:val="0"/>
      <w:marTop w:val="0"/>
      <w:marBottom w:val="0"/>
      <w:divBdr>
        <w:top w:val="none" w:sz="0" w:space="0" w:color="auto"/>
        <w:left w:val="none" w:sz="0" w:space="0" w:color="auto"/>
        <w:bottom w:val="none" w:sz="0" w:space="0" w:color="auto"/>
        <w:right w:val="none" w:sz="0" w:space="0" w:color="auto"/>
      </w:divBdr>
    </w:div>
    <w:div w:id="1109542337">
      <w:bodyDiv w:val="1"/>
      <w:marLeft w:val="0"/>
      <w:marRight w:val="0"/>
      <w:marTop w:val="0"/>
      <w:marBottom w:val="0"/>
      <w:divBdr>
        <w:top w:val="none" w:sz="0" w:space="0" w:color="auto"/>
        <w:left w:val="none" w:sz="0" w:space="0" w:color="auto"/>
        <w:bottom w:val="none" w:sz="0" w:space="0" w:color="auto"/>
        <w:right w:val="none" w:sz="0" w:space="0" w:color="auto"/>
      </w:divBdr>
    </w:div>
    <w:div w:id="1123423377">
      <w:bodyDiv w:val="1"/>
      <w:marLeft w:val="0"/>
      <w:marRight w:val="0"/>
      <w:marTop w:val="0"/>
      <w:marBottom w:val="0"/>
      <w:divBdr>
        <w:top w:val="none" w:sz="0" w:space="0" w:color="auto"/>
        <w:left w:val="none" w:sz="0" w:space="0" w:color="auto"/>
        <w:bottom w:val="none" w:sz="0" w:space="0" w:color="auto"/>
        <w:right w:val="none" w:sz="0" w:space="0" w:color="auto"/>
      </w:divBdr>
    </w:div>
    <w:div w:id="1125658829">
      <w:bodyDiv w:val="1"/>
      <w:marLeft w:val="0"/>
      <w:marRight w:val="0"/>
      <w:marTop w:val="0"/>
      <w:marBottom w:val="0"/>
      <w:divBdr>
        <w:top w:val="none" w:sz="0" w:space="0" w:color="auto"/>
        <w:left w:val="none" w:sz="0" w:space="0" w:color="auto"/>
        <w:bottom w:val="none" w:sz="0" w:space="0" w:color="auto"/>
        <w:right w:val="none" w:sz="0" w:space="0" w:color="auto"/>
      </w:divBdr>
    </w:div>
    <w:div w:id="1137650816">
      <w:bodyDiv w:val="1"/>
      <w:marLeft w:val="0"/>
      <w:marRight w:val="0"/>
      <w:marTop w:val="0"/>
      <w:marBottom w:val="0"/>
      <w:divBdr>
        <w:top w:val="none" w:sz="0" w:space="0" w:color="auto"/>
        <w:left w:val="none" w:sz="0" w:space="0" w:color="auto"/>
        <w:bottom w:val="none" w:sz="0" w:space="0" w:color="auto"/>
        <w:right w:val="none" w:sz="0" w:space="0" w:color="auto"/>
      </w:divBdr>
    </w:div>
    <w:div w:id="1142966793">
      <w:bodyDiv w:val="1"/>
      <w:marLeft w:val="0"/>
      <w:marRight w:val="0"/>
      <w:marTop w:val="0"/>
      <w:marBottom w:val="0"/>
      <w:divBdr>
        <w:top w:val="none" w:sz="0" w:space="0" w:color="auto"/>
        <w:left w:val="none" w:sz="0" w:space="0" w:color="auto"/>
        <w:bottom w:val="none" w:sz="0" w:space="0" w:color="auto"/>
        <w:right w:val="none" w:sz="0" w:space="0" w:color="auto"/>
      </w:divBdr>
    </w:div>
    <w:div w:id="1153528445">
      <w:bodyDiv w:val="1"/>
      <w:marLeft w:val="0"/>
      <w:marRight w:val="0"/>
      <w:marTop w:val="0"/>
      <w:marBottom w:val="0"/>
      <w:divBdr>
        <w:top w:val="none" w:sz="0" w:space="0" w:color="auto"/>
        <w:left w:val="none" w:sz="0" w:space="0" w:color="auto"/>
        <w:bottom w:val="none" w:sz="0" w:space="0" w:color="auto"/>
        <w:right w:val="none" w:sz="0" w:space="0" w:color="auto"/>
      </w:divBdr>
    </w:div>
    <w:div w:id="1154906855">
      <w:bodyDiv w:val="1"/>
      <w:marLeft w:val="0"/>
      <w:marRight w:val="0"/>
      <w:marTop w:val="0"/>
      <w:marBottom w:val="0"/>
      <w:divBdr>
        <w:top w:val="none" w:sz="0" w:space="0" w:color="auto"/>
        <w:left w:val="none" w:sz="0" w:space="0" w:color="auto"/>
        <w:bottom w:val="none" w:sz="0" w:space="0" w:color="auto"/>
        <w:right w:val="none" w:sz="0" w:space="0" w:color="auto"/>
      </w:divBdr>
    </w:div>
    <w:div w:id="1164904352">
      <w:bodyDiv w:val="1"/>
      <w:marLeft w:val="0"/>
      <w:marRight w:val="0"/>
      <w:marTop w:val="0"/>
      <w:marBottom w:val="0"/>
      <w:divBdr>
        <w:top w:val="none" w:sz="0" w:space="0" w:color="auto"/>
        <w:left w:val="none" w:sz="0" w:space="0" w:color="auto"/>
        <w:bottom w:val="none" w:sz="0" w:space="0" w:color="auto"/>
        <w:right w:val="none" w:sz="0" w:space="0" w:color="auto"/>
      </w:divBdr>
    </w:div>
    <w:div w:id="1176456795">
      <w:bodyDiv w:val="1"/>
      <w:marLeft w:val="0"/>
      <w:marRight w:val="0"/>
      <w:marTop w:val="0"/>
      <w:marBottom w:val="0"/>
      <w:divBdr>
        <w:top w:val="none" w:sz="0" w:space="0" w:color="auto"/>
        <w:left w:val="none" w:sz="0" w:space="0" w:color="auto"/>
        <w:bottom w:val="none" w:sz="0" w:space="0" w:color="auto"/>
        <w:right w:val="none" w:sz="0" w:space="0" w:color="auto"/>
      </w:divBdr>
      <w:divsChild>
        <w:div w:id="855922252">
          <w:marLeft w:val="0"/>
          <w:marRight w:val="547"/>
          <w:marTop w:val="154"/>
          <w:marBottom w:val="0"/>
          <w:divBdr>
            <w:top w:val="none" w:sz="0" w:space="0" w:color="auto"/>
            <w:left w:val="none" w:sz="0" w:space="0" w:color="auto"/>
            <w:bottom w:val="none" w:sz="0" w:space="0" w:color="auto"/>
            <w:right w:val="none" w:sz="0" w:space="0" w:color="auto"/>
          </w:divBdr>
        </w:div>
      </w:divsChild>
    </w:div>
    <w:div w:id="1178303690">
      <w:bodyDiv w:val="1"/>
      <w:marLeft w:val="0"/>
      <w:marRight w:val="0"/>
      <w:marTop w:val="0"/>
      <w:marBottom w:val="0"/>
      <w:divBdr>
        <w:top w:val="none" w:sz="0" w:space="0" w:color="auto"/>
        <w:left w:val="none" w:sz="0" w:space="0" w:color="auto"/>
        <w:bottom w:val="none" w:sz="0" w:space="0" w:color="auto"/>
        <w:right w:val="none" w:sz="0" w:space="0" w:color="auto"/>
      </w:divBdr>
    </w:div>
    <w:div w:id="1178808997">
      <w:bodyDiv w:val="1"/>
      <w:marLeft w:val="0"/>
      <w:marRight w:val="0"/>
      <w:marTop w:val="0"/>
      <w:marBottom w:val="0"/>
      <w:divBdr>
        <w:top w:val="none" w:sz="0" w:space="0" w:color="auto"/>
        <w:left w:val="none" w:sz="0" w:space="0" w:color="auto"/>
        <w:bottom w:val="none" w:sz="0" w:space="0" w:color="auto"/>
        <w:right w:val="none" w:sz="0" w:space="0" w:color="auto"/>
      </w:divBdr>
    </w:div>
    <w:div w:id="1192182042">
      <w:bodyDiv w:val="1"/>
      <w:marLeft w:val="0"/>
      <w:marRight w:val="0"/>
      <w:marTop w:val="0"/>
      <w:marBottom w:val="0"/>
      <w:divBdr>
        <w:top w:val="none" w:sz="0" w:space="0" w:color="auto"/>
        <w:left w:val="none" w:sz="0" w:space="0" w:color="auto"/>
        <w:bottom w:val="none" w:sz="0" w:space="0" w:color="auto"/>
        <w:right w:val="none" w:sz="0" w:space="0" w:color="auto"/>
      </w:divBdr>
    </w:div>
    <w:div w:id="1199977207">
      <w:bodyDiv w:val="1"/>
      <w:marLeft w:val="0"/>
      <w:marRight w:val="0"/>
      <w:marTop w:val="0"/>
      <w:marBottom w:val="0"/>
      <w:divBdr>
        <w:top w:val="none" w:sz="0" w:space="0" w:color="auto"/>
        <w:left w:val="none" w:sz="0" w:space="0" w:color="auto"/>
        <w:bottom w:val="none" w:sz="0" w:space="0" w:color="auto"/>
        <w:right w:val="none" w:sz="0" w:space="0" w:color="auto"/>
      </w:divBdr>
    </w:div>
    <w:div w:id="1200162522">
      <w:bodyDiv w:val="1"/>
      <w:marLeft w:val="0"/>
      <w:marRight w:val="0"/>
      <w:marTop w:val="0"/>
      <w:marBottom w:val="0"/>
      <w:divBdr>
        <w:top w:val="none" w:sz="0" w:space="0" w:color="auto"/>
        <w:left w:val="none" w:sz="0" w:space="0" w:color="auto"/>
        <w:bottom w:val="none" w:sz="0" w:space="0" w:color="auto"/>
        <w:right w:val="none" w:sz="0" w:space="0" w:color="auto"/>
      </w:divBdr>
    </w:div>
    <w:div w:id="1204438969">
      <w:bodyDiv w:val="1"/>
      <w:marLeft w:val="0"/>
      <w:marRight w:val="0"/>
      <w:marTop w:val="0"/>
      <w:marBottom w:val="0"/>
      <w:divBdr>
        <w:top w:val="none" w:sz="0" w:space="0" w:color="auto"/>
        <w:left w:val="none" w:sz="0" w:space="0" w:color="auto"/>
        <w:bottom w:val="none" w:sz="0" w:space="0" w:color="auto"/>
        <w:right w:val="none" w:sz="0" w:space="0" w:color="auto"/>
      </w:divBdr>
    </w:div>
    <w:div w:id="1208373882">
      <w:bodyDiv w:val="1"/>
      <w:marLeft w:val="0"/>
      <w:marRight w:val="0"/>
      <w:marTop w:val="0"/>
      <w:marBottom w:val="0"/>
      <w:divBdr>
        <w:top w:val="none" w:sz="0" w:space="0" w:color="auto"/>
        <w:left w:val="none" w:sz="0" w:space="0" w:color="auto"/>
        <w:bottom w:val="none" w:sz="0" w:space="0" w:color="auto"/>
        <w:right w:val="none" w:sz="0" w:space="0" w:color="auto"/>
      </w:divBdr>
    </w:div>
    <w:div w:id="1209731776">
      <w:bodyDiv w:val="1"/>
      <w:marLeft w:val="0"/>
      <w:marRight w:val="0"/>
      <w:marTop w:val="0"/>
      <w:marBottom w:val="0"/>
      <w:divBdr>
        <w:top w:val="none" w:sz="0" w:space="0" w:color="auto"/>
        <w:left w:val="none" w:sz="0" w:space="0" w:color="auto"/>
        <w:bottom w:val="none" w:sz="0" w:space="0" w:color="auto"/>
        <w:right w:val="none" w:sz="0" w:space="0" w:color="auto"/>
      </w:divBdr>
    </w:div>
    <w:div w:id="1217082233">
      <w:bodyDiv w:val="1"/>
      <w:marLeft w:val="0"/>
      <w:marRight w:val="0"/>
      <w:marTop w:val="0"/>
      <w:marBottom w:val="0"/>
      <w:divBdr>
        <w:top w:val="none" w:sz="0" w:space="0" w:color="auto"/>
        <w:left w:val="none" w:sz="0" w:space="0" w:color="auto"/>
        <w:bottom w:val="none" w:sz="0" w:space="0" w:color="auto"/>
        <w:right w:val="none" w:sz="0" w:space="0" w:color="auto"/>
      </w:divBdr>
    </w:div>
    <w:div w:id="1234967705">
      <w:bodyDiv w:val="1"/>
      <w:marLeft w:val="0"/>
      <w:marRight w:val="0"/>
      <w:marTop w:val="0"/>
      <w:marBottom w:val="0"/>
      <w:divBdr>
        <w:top w:val="none" w:sz="0" w:space="0" w:color="auto"/>
        <w:left w:val="none" w:sz="0" w:space="0" w:color="auto"/>
        <w:bottom w:val="none" w:sz="0" w:space="0" w:color="auto"/>
        <w:right w:val="none" w:sz="0" w:space="0" w:color="auto"/>
      </w:divBdr>
    </w:div>
    <w:div w:id="1236554317">
      <w:bodyDiv w:val="1"/>
      <w:marLeft w:val="0"/>
      <w:marRight w:val="0"/>
      <w:marTop w:val="0"/>
      <w:marBottom w:val="0"/>
      <w:divBdr>
        <w:top w:val="none" w:sz="0" w:space="0" w:color="auto"/>
        <w:left w:val="none" w:sz="0" w:space="0" w:color="auto"/>
        <w:bottom w:val="none" w:sz="0" w:space="0" w:color="auto"/>
        <w:right w:val="none" w:sz="0" w:space="0" w:color="auto"/>
      </w:divBdr>
    </w:div>
    <w:div w:id="1237744980">
      <w:bodyDiv w:val="1"/>
      <w:marLeft w:val="0"/>
      <w:marRight w:val="0"/>
      <w:marTop w:val="0"/>
      <w:marBottom w:val="0"/>
      <w:divBdr>
        <w:top w:val="none" w:sz="0" w:space="0" w:color="auto"/>
        <w:left w:val="none" w:sz="0" w:space="0" w:color="auto"/>
        <w:bottom w:val="none" w:sz="0" w:space="0" w:color="auto"/>
        <w:right w:val="none" w:sz="0" w:space="0" w:color="auto"/>
      </w:divBdr>
    </w:div>
    <w:div w:id="1237932270">
      <w:bodyDiv w:val="1"/>
      <w:marLeft w:val="0"/>
      <w:marRight w:val="0"/>
      <w:marTop w:val="0"/>
      <w:marBottom w:val="0"/>
      <w:divBdr>
        <w:top w:val="none" w:sz="0" w:space="0" w:color="auto"/>
        <w:left w:val="none" w:sz="0" w:space="0" w:color="auto"/>
        <w:bottom w:val="none" w:sz="0" w:space="0" w:color="auto"/>
        <w:right w:val="none" w:sz="0" w:space="0" w:color="auto"/>
      </w:divBdr>
    </w:div>
    <w:div w:id="1243492073">
      <w:bodyDiv w:val="1"/>
      <w:marLeft w:val="0"/>
      <w:marRight w:val="0"/>
      <w:marTop w:val="0"/>
      <w:marBottom w:val="0"/>
      <w:divBdr>
        <w:top w:val="none" w:sz="0" w:space="0" w:color="auto"/>
        <w:left w:val="none" w:sz="0" w:space="0" w:color="auto"/>
        <w:bottom w:val="none" w:sz="0" w:space="0" w:color="auto"/>
        <w:right w:val="none" w:sz="0" w:space="0" w:color="auto"/>
      </w:divBdr>
    </w:div>
    <w:div w:id="1257786748">
      <w:bodyDiv w:val="1"/>
      <w:marLeft w:val="0"/>
      <w:marRight w:val="0"/>
      <w:marTop w:val="0"/>
      <w:marBottom w:val="0"/>
      <w:divBdr>
        <w:top w:val="none" w:sz="0" w:space="0" w:color="auto"/>
        <w:left w:val="none" w:sz="0" w:space="0" w:color="auto"/>
        <w:bottom w:val="none" w:sz="0" w:space="0" w:color="auto"/>
        <w:right w:val="none" w:sz="0" w:space="0" w:color="auto"/>
      </w:divBdr>
    </w:div>
    <w:div w:id="1261060554">
      <w:bodyDiv w:val="1"/>
      <w:marLeft w:val="0"/>
      <w:marRight w:val="0"/>
      <w:marTop w:val="0"/>
      <w:marBottom w:val="0"/>
      <w:divBdr>
        <w:top w:val="none" w:sz="0" w:space="0" w:color="auto"/>
        <w:left w:val="none" w:sz="0" w:space="0" w:color="auto"/>
        <w:bottom w:val="none" w:sz="0" w:space="0" w:color="auto"/>
        <w:right w:val="none" w:sz="0" w:space="0" w:color="auto"/>
      </w:divBdr>
    </w:div>
    <w:div w:id="1265267731">
      <w:bodyDiv w:val="1"/>
      <w:marLeft w:val="0"/>
      <w:marRight w:val="0"/>
      <w:marTop w:val="0"/>
      <w:marBottom w:val="0"/>
      <w:divBdr>
        <w:top w:val="none" w:sz="0" w:space="0" w:color="auto"/>
        <w:left w:val="none" w:sz="0" w:space="0" w:color="auto"/>
        <w:bottom w:val="none" w:sz="0" w:space="0" w:color="auto"/>
        <w:right w:val="none" w:sz="0" w:space="0" w:color="auto"/>
      </w:divBdr>
    </w:div>
    <w:div w:id="1268079173">
      <w:bodyDiv w:val="1"/>
      <w:marLeft w:val="0"/>
      <w:marRight w:val="0"/>
      <w:marTop w:val="0"/>
      <w:marBottom w:val="0"/>
      <w:divBdr>
        <w:top w:val="none" w:sz="0" w:space="0" w:color="auto"/>
        <w:left w:val="none" w:sz="0" w:space="0" w:color="auto"/>
        <w:bottom w:val="none" w:sz="0" w:space="0" w:color="auto"/>
        <w:right w:val="none" w:sz="0" w:space="0" w:color="auto"/>
      </w:divBdr>
    </w:div>
    <w:div w:id="1271358698">
      <w:bodyDiv w:val="1"/>
      <w:marLeft w:val="0"/>
      <w:marRight w:val="0"/>
      <w:marTop w:val="0"/>
      <w:marBottom w:val="0"/>
      <w:divBdr>
        <w:top w:val="none" w:sz="0" w:space="0" w:color="auto"/>
        <w:left w:val="none" w:sz="0" w:space="0" w:color="auto"/>
        <w:bottom w:val="none" w:sz="0" w:space="0" w:color="auto"/>
        <w:right w:val="none" w:sz="0" w:space="0" w:color="auto"/>
      </w:divBdr>
    </w:div>
    <w:div w:id="1273627750">
      <w:bodyDiv w:val="1"/>
      <w:marLeft w:val="0"/>
      <w:marRight w:val="0"/>
      <w:marTop w:val="0"/>
      <w:marBottom w:val="0"/>
      <w:divBdr>
        <w:top w:val="none" w:sz="0" w:space="0" w:color="auto"/>
        <w:left w:val="none" w:sz="0" w:space="0" w:color="auto"/>
        <w:bottom w:val="none" w:sz="0" w:space="0" w:color="auto"/>
        <w:right w:val="none" w:sz="0" w:space="0" w:color="auto"/>
      </w:divBdr>
    </w:div>
    <w:div w:id="1293293416">
      <w:bodyDiv w:val="1"/>
      <w:marLeft w:val="0"/>
      <w:marRight w:val="0"/>
      <w:marTop w:val="0"/>
      <w:marBottom w:val="0"/>
      <w:divBdr>
        <w:top w:val="none" w:sz="0" w:space="0" w:color="auto"/>
        <w:left w:val="none" w:sz="0" w:space="0" w:color="auto"/>
        <w:bottom w:val="none" w:sz="0" w:space="0" w:color="auto"/>
        <w:right w:val="none" w:sz="0" w:space="0" w:color="auto"/>
      </w:divBdr>
      <w:divsChild>
        <w:div w:id="1407267795">
          <w:marLeft w:val="0"/>
          <w:marRight w:val="547"/>
          <w:marTop w:val="134"/>
          <w:marBottom w:val="0"/>
          <w:divBdr>
            <w:top w:val="none" w:sz="0" w:space="0" w:color="auto"/>
            <w:left w:val="none" w:sz="0" w:space="0" w:color="auto"/>
            <w:bottom w:val="none" w:sz="0" w:space="0" w:color="auto"/>
            <w:right w:val="none" w:sz="0" w:space="0" w:color="auto"/>
          </w:divBdr>
        </w:div>
      </w:divsChild>
    </w:div>
    <w:div w:id="1296832754">
      <w:bodyDiv w:val="1"/>
      <w:marLeft w:val="0"/>
      <w:marRight w:val="0"/>
      <w:marTop w:val="0"/>
      <w:marBottom w:val="0"/>
      <w:divBdr>
        <w:top w:val="none" w:sz="0" w:space="0" w:color="auto"/>
        <w:left w:val="none" w:sz="0" w:space="0" w:color="auto"/>
        <w:bottom w:val="none" w:sz="0" w:space="0" w:color="auto"/>
        <w:right w:val="none" w:sz="0" w:space="0" w:color="auto"/>
      </w:divBdr>
      <w:divsChild>
        <w:div w:id="1479226945">
          <w:marLeft w:val="0"/>
          <w:marRight w:val="547"/>
          <w:marTop w:val="115"/>
          <w:marBottom w:val="0"/>
          <w:divBdr>
            <w:top w:val="none" w:sz="0" w:space="0" w:color="auto"/>
            <w:left w:val="none" w:sz="0" w:space="0" w:color="auto"/>
            <w:bottom w:val="none" w:sz="0" w:space="0" w:color="auto"/>
            <w:right w:val="none" w:sz="0" w:space="0" w:color="auto"/>
          </w:divBdr>
        </w:div>
        <w:div w:id="1103115707">
          <w:marLeft w:val="0"/>
          <w:marRight w:val="547"/>
          <w:marTop w:val="115"/>
          <w:marBottom w:val="0"/>
          <w:divBdr>
            <w:top w:val="none" w:sz="0" w:space="0" w:color="auto"/>
            <w:left w:val="none" w:sz="0" w:space="0" w:color="auto"/>
            <w:bottom w:val="none" w:sz="0" w:space="0" w:color="auto"/>
            <w:right w:val="none" w:sz="0" w:space="0" w:color="auto"/>
          </w:divBdr>
        </w:div>
      </w:divsChild>
    </w:div>
    <w:div w:id="1297298996">
      <w:bodyDiv w:val="1"/>
      <w:marLeft w:val="0"/>
      <w:marRight w:val="0"/>
      <w:marTop w:val="0"/>
      <w:marBottom w:val="0"/>
      <w:divBdr>
        <w:top w:val="none" w:sz="0" w:space="0" w:color="auto"/>
        <w:left w:val="none" w:sz="0" w:space="0" w:color="auto"/>
        <w:bottom w:val="none" w:sz="0" w:space="0" w:color="auto"/>
        <w:right w:val="none" w:sz="0" w:space="0" w:color="auto"/>
      </w:divBdr>
    </w:div>
    <w:div w:id="1299065349">
      <w:bodyDiv w:val="1"/>
      <w:marLeft w:val="0"/>
      <w:marRight w:val="0"/>
      <w:marTop w:val="0"/>
      <w:marBottom w:val="0"/>
      <w:divBdr>
        <w:top w:val="none" w:sz="0" w:space="0" w:color="auto"/>
        <w:left w:val="none" w:sz="0" w:space="0" w:color="auto"/>
        <w:bottom w:val="none" w:sz="0" w:space="0" w:color="auto"/>
        <w:right w:val="none" w:sz="0" w:space="0" w:color="auto"/>
      </w:divBdr>
    </w:div>
    <w:div w:id="1300186076">
      <w:bodyDiv w:val="1"/>
      <w:marLeft w:val="0"/>
      <w:marRight w:val="0"/>
      <w:marTop w:val="0"/>
      <w:marBottom w:val="0"/>
      <w:divBdr>
        <w:top w:val="none" w:sz="0" w:space="0" w:color="auto"/>
        <w:left w:val="none" w:sz="0" w:space="0" w:color="auto"/>
        <w:bottom w:val="none" w:sz="0" w:space="0" w:color="auto"/>
        <w:right w:val="none" w:sz="0" w:space="0" w:color="auto"/>
      </w:divBdr>
    </w:div>
    <w:div w:id="1304240475">
      <w:bodyDiv w:val="1"/>
      <w:marLeft w:val="0"/>
      <w:marRight w:val="0"/>
      <w:marTop w:val="0"/>
      <w:marBottom w:val="0"/>
      <w:divBdr>
        <w:top w:val="none" w:sz="0" w:space="0" w:color="auto"/>
        <w:left w:val="none" w:sz="0" w:space="0" w:color="auto"/>
        <w:bottom w:val="none" w:sz="0" w:space="0" w:color="auto"/>
        <w:right w:val="none" w:sz="0" w:space="0" w:color="auto"/>
      </w:divBdr>
    </w:div>
    <w:div w:id="1308167696">
      <w:bodyDiv w:val="1"/>
      <w:marLeft w:val="0"/>
      <w:marRight w:val="0"/>
      <w:marTop w:val="0"/>
      <w:marBottom w:val="0"/>
      <w:divBdr>
        <w:top w:val="none" w:sz="0" w:space="0" w:color="auto"/>
        <w:left w:val="none" w:sz="0" w:space="0" w:color="auto"/>
        <w:bottom w:val="none" w:sz="0" w:space="0" w:color="auto"/>
        <w:right w:val="none" w:sz="0" w:space="0" w:color="auto"/>
      </w:divBdr>
    </w:div>
    <w:div w:id="1315573555">
      <w:bodyDiv w:val="1"/>
      <w:marLeft w:val="0"/>
      <w:marRight w:val="0"/>
      <w:marTop w:val="0"/>
      <w:marBottom w:val="0"/>
      <w:divBdr>
        <w:top w:val="none" w:sz="0" w:space="0" w:color="auto"/>
        <w:left w:val="none" w:sz="0" w:space="0" w:color="auto"/>
        <w:bottom w:val="none" w:sz="0" w:space="0" w:color="auto"/>
        <w:right w:val="none" w:sz="0" w:space="0" w:color="auto"/>
      </w:divBdr>
    </w:div>
    <w:div w:id="1324700875">
      <w:bodyDiv w:val="1"/>
      <w:marLeft w:val="0"/>
      <w:marRight w:val="0"/>
      <w:marTop w:val="0"/>
      <w:marBottom w:val="0"/>
      <w:divBdr>
        <w:top w:val="none" w:sz="0" w:space="0" w:color="auto"/>
        <w:left w:val="none" w:sz="0" w:space="0" w:color="auto"/>
        <w:bottom w:val="none" w:sz="0" w:space="0" w:color="auto"/>
        <w:right w:val="none" w:sz="0" w:space="0" w:color="auto"/>
      </w:divBdr>
    </w:div>
    <w:div w:id="1324818913">
      <w:bodyDiv w:val="1"/>
      <w:marLeft w:val="0"/>
      <w:marRight w:val="0"/>
      <w:marTop w:val="0"/>
      <w:marBottom w:val="0"/>
      <w:divBdr>
        <w:top w:val="none" w:sz="0" w:space="0" w:color="auto"/>
        <w:left w:val="none" w:sz="0" w:space="0" w:color="auto"/>
        <w:bottom w:val="none" w:sz="0" w:space="0" w:color="auto"/>
        <w:right w:val="none" w:sz="0" w:space="0" w:color="auto"/>
      </w:divBdr>
    </w:div>
    <w:div w:id="1325668551">
      <w:bodyDiv w:val="1"/>
      <w:marLeft w:val="0"/>
      <w:marRight w:val="0"/>
      <w:marTop w:val="0"/>
      <w:marBottom w:val="0"/>
      <w:divBdr>
        <w:top w:val="none" w:sz="0" w:space="0" w:color="auto"/>
        <w:left w:val="none" w:sz="0" w:space="0" w:color="auto"/>
        <w:bottom w:val="none" w:sz="0" w:space="0" w:color="auto"/>
        <w:right w:val="none" w:sz="0" w:space="0" w:color="auto"/>
      </w:divBdr>
    </w:div>
    <w:div w:id="1332954779">
      <w:bodyDiv w:val="1"/>
      <w:marLeft w:val="0"/>
      <w:marRight w:val="0"/>
      <w:marTop w:val="0"/>
      <w:marBottom w:val="0"/>
      <w:divBdr>
        <w:top w:val="none" w:sz="0" w:space="0" w:color="auto"/>
        <w:left w:val="none" w:sz="0" w:space="0" w:color="auto"/>
        <w:bottom w:val="none" w:sz="0" w:space="0" w:color="auto"/>
        <w:right w:val="none" w:sz="0" w:space="0" w:color="auto"/>
      </w:divBdr>
    </w:div>
    <w:div w:id="1338076822">
      <w:bodyDiv w:val="1"/>
      <w:marLeft w:val="0"/>
      <w:marRight w:val="0"/>
      <w:marTop w:val="0"/>
      <w:marBottom w:val="0"/>
      <w:divBdr>
        <w:top w:val="none" w:sz="0" w:space="0" w:color="auto"/>
        <w:left w:val="none" w:sz="0" w:space="0" w:color="auto"/>
        <w:bottom w:val="none" w:sz="0" w:space="0" w:color="auto"/>
        <w:right w:val="none" w:sz="0" w:space="0" w:color="auto"/>
      </w:divBdr>
    </w:div>
    <w:div w:id="1345017543">
      <w:bodyDiv w:val="1"/>
      <w:marLeft w:val="0"/>
      <w:marRight w:val="0"/>
      <w:marTop w:val="0"/>
      <w:marBottom w:val="0"/>
      <w:divBdr>
        <w:top w:val="none" w:sz="0" w:space="0" w:color="auto"/>
        <w:left w:val="none" w:sz="0" w:space="0" w:color="auto"/>
        <w:bottom w:val="none" w:sz="0" w:space="0" w:color="auto"/>
        <w:right w:val="none" w:sz="0" w:space="0" w:color="auto"/>
      </w:divBdr>
    </w:div>
    <w:div w:id="1346981765">
      <w:bodyDiv w:val="1"/>
      <w:marLeft w:val="0"/>
      <w:marRight w:val="0"/>
      <w:marTop w:val="0"/>
      <w:marBottom w:val="0"/>
      <w:divBdr>
        <w:top w:val="none" w:sz="0" w:space="0" w:color="auto"/>
        <w:left w:val="none" w:sz="0" w:space="0" w:color="auto"/>
        <w:bottom w:val="none" w:sz="0" w:space="0" w:color="auto"/>
        <w:right w:val="none" w:sz="0" w:space="0" w:color="auto"/>
      </w:divBdr>
    </w:div>
    <w:div w:id="1349521380">
      <w:bodyDiv w:val="1"/>
      <w:marLeft w:val="0"/>
      <w:marRight w:val="0"/>
      <w:marTop w:val="0"/>
      <w:marBottom w:val="0"/>
      <w:divBdr>
        <w:top w:val="none" w:sz="0" w:space="0" w:color="auto"/>
        <w:left w:val="none" w:sz="0" w:space="0" w:color="auto"/>
        <w:bottom w:val="none" w:sz="0" w:space="0" w:color="auto"/>
        <w:right w:val="none" w:sz="0" w:space="0" w:color="auto"/>
      </w:divBdr>
    </w:div>
    <w:div w:id="1352803836">
      <w:bodyDiv w:val="1"/>
      <w:marLeft w:val="0"/>
      <w:marRight w:val="0"/>
      <w:marTop w:val="0"/>
      <w:marBottom w:val="0"/>
      <w:divBdr>
        <w:top w:val="none" w:sz="0" w:space="0" w:color="auto"/>
        <w:left w:val="none" w:sz="0" w:space="0" w:color="auto"/>
        <w:bottom w:val="none" w:sz="0" w:space="0" w:color="auto"/>
        <w:right w:val="none" w:sz="0" w:space="0" w:color="auto"/>
      </w:divBdr>
    </w:div>
    <w:div w:id="1359621404">
      <w:bodyDiv w:val="1"/>
      <w:marLeft w:val="0"/>
      <w:marRight w:val="0"/>
      <w:marTop w:val="0"/>
      <w:marBottom w:val="0"/>
      <w:divBdr>
        <w:top w:val="none" w:sz="0" w:space="0" w:color="auto"/>
        <w:left w:val="none" w:sz="0" w:space="0" w:color="auto"/>
        <w:bottom w:val="none" w:sz="0" w:space="0" w:color="auto"/>
        <w:right w:val="none" w:sz="0" w:space="0" w:color="auto"/>
      </w:divBdr>
    </w:div>
    <w:div w:id="1366491350">
      <w:bodyDiv w:val="1"/>
      <w:marLeft w:val="0"/>
      <w:marRight w:val="0"/>
      <w:marTop w:val="0"/>
      <w:marBottom w:val="0"/>
      <w:divBdr>
        <w:top w:val="none" w:sz="0" w:space="0" w:color="auto"/>
        <w:left w:val="none" w:sz="0" w:space="0" w:color="auto"/>
        <w:bottom w:val="none" w:sz="0" w:space="0" w:color="auto"/>
        <w:right w:val="none" w:sz="0" w:space="0" w:color="auto"/>
      </w:divBdr>
    </w:div>
    <w:div w:id="1368095605">
      <w:bodyDiv w:val="1"/>
      <w:marLeft w:val="0"/>
      <w:marRight w:val="0"/>
      <w:marTop w:val="0"/>
      <w:marBottom w:val="0"/>
      <w:divBdr>
        <w:top w:val="none" w:sz="0" w:space="0" w:color="auto"/>
        <w:left w:val="none" w:sz="0" w:space="0" w:color="auto"/>
        <w:bottom w:val="none" w:sz="0" w:space="0" w:color="auto"/>
        <w:right w:val="none" w:sz="0" w:space="0" w:color="auto"/>
      </w:divBdr>
    </w:div>
    <w:div w:id="1372923098">
      <w:bodyDiv w:val="1"/>
      <w:marLeft w:val="0"/>
      <w:marRight w:val="0"/>
      <w:marTop w:val="0"/>
      <w:marBottom w:val="0"/>
      <w:divBdr>
        <w:top w:val="none" w:sz="0" w:space="0" w:color="auto"/>
        <w:left w:val="none" w:sz="0" w:space="0" w:color="auto"/>
        <w:bottom w:val="none" w:sz="0" w:space="0" w:color="auto"/>
        <w:right w:val="none" w:sz="0" w:space="0" w:color="auto"/>
      </w:divBdr>
    </w:div>
    <w:div w:id="1378040935">
      <w:bodyDiv w:val="1"/>
      <w:marLeft w:val="0"/>
      <w:marRight w:val="0"/>
      <w:marTop w:val="0"/>
      <w:marBottom w:val="0"/>
      <w:divBdr>
        <w:top w:val="none" w:sz="0" w:space="0" w:color="auto"/>
        <w:left w:val="none" w:sz="0" w:space="0" w:color="auto"/>
        <w:bottom w:val="none" w:sz="0" w:space="0" w:color="auto"/>
        <w:right w:val="none" w:sz="0" w:space="0" w:color="auto"/>
      </w:divBdr>
    </w:div>
    <w:div w:id="1378969192">
      <w:bodyDiv w:val="1"/>
      <w:marLeft w:val="0"/>
      <w:marRight w:val="0"/>
      <w:marTop w:val="0"/>
      <w:marBottom w:val="0"/>
      <w:divBdr>
        <w:top w:val="none" w:sz="0" w:space="0" w:color="auto"/>
        <w:left w:val="none" w:sz="0" w:space="0" w:color="auto"/>
        <w:bottom w:val="none" w:sz="0" w:space="0" w:color="auto"/>
        <w:right w:val="none" w:sz="0" w:space="0" w:color="auto"/>
      </w:divBdr>
    </w:div>
    <w:div w:id="1380279146">
      <w:bodyDiv w:val="1"/>
      <w:marLeft w:val="0"/>
      <w:marRight w:val="0"/>
      <w:marTop w:val="0"/>
      <w:marBottom w:val="0"/>
      <w:divBdr>
        <w:top w:val="none" w:sz="0" w:space="0" w:color="auto"/>
        <w:left w:val="none" w:sz="0" w:space="0" w:color="auto"/>
        <w:bottom w:val="none" w:sz="0" w:space="0" w:color="auto"/>
        <w:right w:val="none" w:sz="0" w:space="0" w:color="auto"/>
      </w:divBdr>
    </w:div>
    <w:div w:id="1381053349">
      <w:bodyDiv w:val="1"/>
      <w:marLeft w:val="0"/>
      <w:marRight w:val="0"/>
      <w:marTop w:val="0"/>
      <w:marBottom w:val="0"/>
      <w:divBdr>
        <w:top w:val="none" w:sz="0" w:space="0" w:color="auto"/>
        <w:left w:val="none" w:sz="0" w:space="0" w:color="auto"/>
        <w:bottom w:val="none" w:sz="0" w:space="0" w:color="auto"/>
        <w:right w:val="none" w:sz="0" w:space="0" w:color="auto"/>
      </w:divBdr>
    </w:div>
    <w:div w:id="1385905414">
      <w:bodyDiv w:val="1"/>
      <w:marLeft w:val="0"/>
      <w:marRight w:val="0"/>
      <w:marTop w:val="0"/>
      <w:marBottom w:val="0"/>
      <w:divBdr>
        <w:top w:val="none" w:sz="0" w:space="0" w:color="auto"/>
        <w:left w:val="none" w:sz="0" w:space="0" w:color="auto"/>
        <w:bottom w:val="none" w:sz="0" w:space="0" w:color="auto"/>
        <w:right w:val="none" w:sz="0" w:space="0" w:color="auto"/>
      </w:divBdr>
    </w:div>
    <w:div w:id="1391610562">
      <w:bodyDiv w:val="1"/>
      <w:marLeft w:val="0"/>
      <w:marRight w:val="0"/>
      <w:marTop w:val="0"/>
      <w:marBottom w:val="0"/>
      <w:divBdr>
        <w:top w:val="none" w:sz="0" w:space="0" w:color="auto"/>
        <w:left w:val="none" w:sz="0" w:space="0" w:color="auto"/>
        <w:bottom w:val="none" w:sz="0" w:space="0" w:color="auto"/>
        <w:right w:val="none" w:sz="0" w:space="0" w:color="auto"/>
      </w:divBdr>
    </w:div>
    <w:div w:id="1398094440">
      <w:bodyDiv w:val="1"/>
      <w:marLeft w:val="0"/>
      <w:marRight w:val="0"/>
      <w:marTop w:val="0"/>
      <w:marBottom w:val="0"/>
      <w:divBdr>
        <w:top w:val="none" w:sz="0" w:space="0" w:color="auto"/>
        <w:left w:val="none" w:sz="0" w:space="0" w:color="auto"/>
        <w:bottom w:val="none" w:sz="0" w:space="0" w:color="auto"/>
        <w:right w:val="none" w:sz="0" w:space="0" w:color="auto"/>
      </w:divBdr>
    </w:div>
    <w:div w:id="1401291924">
      <w:bodyDiv w:val="1"/>
      <w:marLeft w:val="0"/>
      <w:marRight w:val="0"/>
      <w:marTop w:val="0"/>
      <w:marBottom w:val="0"/>
      <w:divBdr>
        <w:top w:val="none" w:sz="0" w:space="0" w:color="auto"/>
        <w:left w:val="none" w:sz="0" w:space="0" w:color="auto"/>
        <w:bottom w:val="none" w:sz="0" w:space="0" w:color="auto"/>
        <w:right w:val="none" w:sz="0" w:space="0" w:color="auto"/>
      </w:divBdr>
    </w:div>
    <w:div w:id="1410809643">
      <w:bodyDiv w:val="1"/>
      <w:marLeft w:val="0"/>
      <w:marRight w:val="0"/>
      <w:marTop w:val="0"/>
      <w:marBottom w:val="0"/>
      <w:divBdr>
        <w:top w:val="none" w:sz="0" w:space="0" w:color="auto"/>
        <w:left w:val="none" w:sz="0" w:space="0" w:color="auto"/>
        <w:bottom w:val="none" w:sz="0" w:space="0" w:color="auto"/>
        <w:right w:val="none" w:sz="0" w:space="0" w:color="auto"/>
      </w:divBdr>
    </w:div>
    <w:div w:id="1415974724">
      <w:bodyDiv w:val="1"/>
      <w:marLeft w:val="0"/>
      <w:marRight w:val="0"/>
      <w:marTop w:val="0"/>
      <w:marBottom w:val="0"/>
      <w:divBdr>
        <w:top w:val="none" w:sz="0" w:space="0" w:color="auto"/>
        <w:left w:val="none" w:sz="0" w:space="0" w:color="auto"/>
        <w:bottom w:val="none" w:sz="0" w:space="0" w:color="auto"/>
        <w:right w:val="none" w:sz="0" w:space="0" w:color="auto"/>
      </w:divBdr>
    </w:div>
    <w:div w:id="1419983149">
      <w:bodyDiv w:val="1"/>
      <w:marLeft w:val="0"/>
      <w:marRight w:val="0"/>
      <w:marTop w:val="0"/>
      <w:marBottom w:val="0"/>
      <w:divBdr>
        <w:top w:val="none" w:sz="0" w:space="0" w:color="auto"/>
        <w:left w:val="none" w:sz="0" w:space="0" w:color="auto"/>
        <w:bottom w:val="none" w:sz="0" w:space="0" w:color="auto"/>
        <w:right w:val="none" w:sz="0" w:space="0" w:color="auto"/>
      </w:divBdr>
      <w:divsChild>
        <w:div w:id="1086347105">
          <w:marLeft w:val="0"/>
          <w:marRight w:val="547"/>
          <w:marTop w:val="154"/>
          <w:marBottom w:val="0"/>
          <w:divBdr>
            <w:top w:val="none" w:sz="0" w:space="0" w:color="auto"/>
            <w:left w:val="none" w:sz="0" w:space="0" w:color="auto"/>
            <w:bottom w:val="none" w:sz="0" w:space="0" w:color="auto"/>
            <w:right w:val="none" w:sz="0" w:space="0" w:color="auto"/>
          </w:divBdr>
        </w:div>
      </w:divsChild>
    </w:div>
    <w:div w:id="1429695223">
      <w:bodyDiv w:val="1"/>
      <w:marLeft w:val="0"/>
      <w:marRight w:val="0"/>
      <w:marTop w:val="0"/>
      <w:marBottom w:val="0"/>
      <w:divBdr>
        <w:top w:val="none" w:sz="0" w:space="0" w:color="auto"/>
        <w:left w:val="none" w:sz="0" w:space="0" w:color="auto"/>
        <w:bottom w:val="none" w:sz="0" w:space="0" w:color="auto"/>
        <w:right w:val="none" w:sz="0" w:space="0" w:color="auto"/>
      </w:divBdr>
      <w:divsChild>
        <w:div w:id="1657877721">
          <w:marLeft w:val="0"/>
          <w:marRight w:val="965"/>
          <w:marTop w:val="173"/>
          <w:marBottom w:val="0"/>
          <w:divBdr>
            <w:top w:val="none" w:sz="0" w:space="0" w:color="auto"/>
            <w:left w:val="none" w:sz="0" w:space="0" w:color="auto"/>
            <w:bottom w:val="none" w:sz="0" w:space="0" w:color="auto"/>
            <w:right w:val="none" w:sz="0" w:space="0" w:color="auto"/>
          </w:divBdr>
        </w:div>
        <w:div w:id="300575742">
          <w:marLeft w:val="0"/>
          <w:marRight w:val="965"/>
          <w:marTop w:val="173"/>
          <w:marBottom w:val="0"/>
          <w:divBdr>
            <w:top w:val="none" w:sz="0" w:space="0" w:color="auto"/>
            <w:left w:val="none" w:sz="0" w:space="0" w:color="auto"/>
            <w:bottom w:val="none" w:sz="0" w:space="0" w:color="auto"/>
            <w:right w:val="none" w:sz="0" w:space="0" w:color="auto"/>
          </w:divBdr>
        </w:div>
        <w:div w:id="164128417">
          <w:marLeft w:val="0"/>
          <w:marRight w:val="965"/>
          <w:marTop w:val="173"/>
          <w:marBottom w:val="0"/>
          <w:divBdr>
            <w:top w:val="none" w:sz="0" w:space="0" w:color="auto"/>
            <w:left w:val="none" w:sz="0" w:space="0" w:color="auto"/>
            <w:bottom w:val="none" w:sz="0" w:space="0" w:color="auto"/>
            <w:right w:val="none" w:sz="0" w:space="0" w:color="auto"/>
          </w:divBdr>
        </w:div>
        <w:div w:id="1652099235">
          <w:marLeft w:val="0"/>
          <w:marRight w:val="965"/>
          <w:marTop w:val="173"/>
          <w:marBottom w:val="0"/>
          <w:divBdr>
            <w:top w:val="none" w:sz="0" w:space="0" w:color="auto"/>
            <w:left w:val="none" w:sz="0" w:space="0" w:color="auto"/>
            <w:bottom w:val="none" w:sz="0" w:space="0" w:color="auto"/>
            <w:right w:val="none" w:sz="0" w:space="0" w:color="auto"/>
          </w:divBdr>
        </w:div>
        <w:div w:id="1385984731">
          <w:marLeft w:val="0"/>
          <w:marRight w:val="965"/>
          <w:marTop w:val="173"/>
          <w:marBottom w:val="0"/>
          <w:divBdr>
            <w:top w:val="none" w:sz="0" w:space="0" w:color="auto"/>
            <w:left w:val="none" w:sz="0" w:space="0" w:color="auto"/>
            <w:bottom w:val="none" w:sz="0" w:space="0" w:color="auto"/>
            <w:right w:val="none" w:sz="0" w:space="0" w:color="auto"/>
          </w:divBdr>
        </w:div>
      </w:divsChild>
    </w:div>
    <w:div w:id="1434204399">
      <w:bodyDiv w:val="1"/>
      <w:marLeft w:val="0"/>
      <w:marRight w:val="0"/>
      <w:marTop w:val="0"/>
      <w:marBottom w:val="0"/>
      <w:divBdr>
        <w:top w:val="none" w:sz="0" w:space="0" w:color="auto"/>
        <w:left w:val="none" w:sz="0" w:space="0" w:color="auto"/>
        <w:bottom w:val="none" w:sz="0" w:space="0" w:color="auto"/>
        <w:right w:val="none" w:sz="0" w:space="0" w:color="auto"/>
      </w:divBdr>
    </w:div>
    <w:div w:id="1441103056">
      <w:bodyDiv w:val="1"/>
      <w:marLeft w:val="0"/>
      <w:marRight w:val="0"/>
      <w:marTop w:val="0"/>
      <w:marBottom w:val="0"/>
      <w:divBdr>
        <w:top w:val="none" w:sz="0" w:space="0" w:color="auto"/>
        <w:left w:val="none" w:sz="0" w:space="0" w:color="auto"/>
        <w:bottom w:val="none" w:sz="0" w:space="0" w:color="auto"/>
        <w:right w:val="none" w:sz="0" w:space="0" w:color="auto"/>
      </w:divBdr>
    </w:div>
    <w:div w:id="1444305329">
      <w:bodyDiv w:val="1"/>
      <w:marLeft w:val="0"/>
      <w:marRight w:val="0"/>
      <w:marTop w:val="0"/>
      <w:marBottom w:val="0"/>
      <w:divBdr>
        <w:top w:val="none" w:sz="0" w:space="0" w:color="auto"/>
        <w:left w:val="none" w:sz="0" w:space="0" w:color="auto"/>
        <w:bottom w:val="none" w:sz="0" w:space="0" w:color="auto"/>
        <w:right w:val="none" w:sz="0" w:space="0" w:color="auto"/>
      </w:divBdr>
    </w:div>
    <w:div w:id="1444617103">
      <w:bodyDiv w:val="1"/>
      <w:marLeft w:val="0"/>
      <w:marRight w:val="0"/>
      <w:marTop w:val="0"/>
      <w:marBottom w:val="0"/>
      <w:divBdr>
        <w:top w:val="none" w:sz="0" w:space="0" w:color="auto"/>
        <w:left w:val="none" w:sz="0" w:space="0" w:color="auto"/>
        <w:bottom w:val="none" w:sz="0" w:space="0" w:color="auto"/>
        <w:right w:val="none" w:sz="0" w:space="0" w:color="auto"/>
      </w:divBdr>
    </w:div>
    <w:div w:id="1455367430">
      <w:bodyDiv w:val="1"/>
      <w:marLeft w:val="0"/>
      <w:marRight w:val="0"/>
      <w:marTop w:val="0"/>
      <w:marBottom w:val="0"/>
      <w:divBdr>
        <w:top w:val="none" w:sz="0" w:space="0" w:color="auto"/>
        <w:left w:val="none" w:sz="0" w:space="0" w:color="auto"/>
        <w:bottom w:val="none" w:sz="0" w:space="0" w:color="auto"/>
        <w:right w:val="none" w:sz="0" w:space="0" w:color="auto"/>
      </w:divBdr>
    </w:div>
    <w:div w:id="1468694286">
      <w:bodyDiv w:val="1"/>
      <w:marLeft w:val="0"/>
      <w:marRight w:val="0"/>
      <w:marTop w:val="0"/>
      <w:marBottom w:val="0"/>
      <w:divBdr>
        <w:top w:val="none" w:sz="0" w:space="0" w:color="auto"/>
        <w:left w:val="none" w:sz="0" w:space="0" w:color="auto"/>
        <w:bottom w:val="none" w:sz="0" w:space="0" w:color="auto"/>
        <w:right w:val="none" w:sz="0" w:space="0" w:color="auto"/>
      </w:divBdr>
    </w:div>
    <w:div w:id="1472017990">
      <w:bodyDiv w:val="1"/>
      <w:marLeft w:val="0"/>
      <w:marRight w:val="0"/>
      <w:marTop w:val="0"/>
      <w:marBottom w:val="0"/>
      <w:divBdr>
        <w:top w:val="none" w:sz="0" w:space="0" w:color="auto"/>
        <w:left w:val="none" w:sz="0" w:space="0" w:color="auto"/>
        <w:bottom w:val="none" w:sz="0" w:space="0" w:color="auto"/>
        <w:right w:val="none" w:sz="0" w:space="0" w:color="auto"/>
      </w:divBdr>
    </w:div>
    <w:div w:id="1481918985">
      <w:bodyDiv w:val="1"/>
      <w:marLeft w:val="0"/>
      <w:marRight w:val="0"/>
      <w:marTop w:val="0"/>
      <w:marBottom w:val="0"/>
      <w:divBdr>
        <w:top w:val="none" w:sz="0" w:space="0" w:color="auto"/>
        <w:left w:val="none" w:sz="0" w:space="0" w:color="auto"/>
        <w:bottom w:val="none" w:sz="0" w:space="0" w:color="auto"/>
        <w:right w:val="none" w:sz="0" w:space="0" w:color="auto"/>
      </w:divBdr>
    </w:div>
    <w:div w:id="1482621299">
      <w:bodyDiv w:val="1"/>
      <w:marLeft w:val="0"/>
      <w:marRight w:val="0"/>
      <w:marTop w:val="0"/>
      <w:marBottom w:val="0"/>
      <w:divBdr>
        <w:top w:val="none" w:sz="0" w:space="0" w:color="auto"/>
        <w:left w:val="none" w:sz="0" w:space="0" w:color="auto"/>
        <w:bottom w:val="none" w:sz="0" w:space="0" w:color="auto"/>
        <w:right w:val="none" w:sz="0" w:space="0" w:color="auto"/>
      </w:divBdr>
    </w:div>
    <w:div w:id="1483277239">
      <w:bodyDiv w:val="1"/>
      <w:marLeft w:val="0"/>
      <w:marRight w:val="0"/>
      <w:marTop w:val="0"/>
      <w:marBottom w:val="0"/>
      <w:divBdr>
        <w:top w:val="none" w:sz="0" w:space="0" w:color="auto"/>
        <w:left w:val="none" w:sz="0" w:space="0" w:color="auto"/>
        <w:bottom w:val="none" w:sz="0" w:space="0" w:color="auto"/>
        <w:right w:val="none" w:sz="0" w:space="0" w:color="auto"/>
      </w:divBdr>
    </w:div>
    <w:div w:id="1491479821">
      <w:bodyDiv w:val="1"/>
      <w:marLeft w:val="0"/>
      <w:marRight w:val="0"/>
      <w:marTop w:val="0"/>
      <w:marBottom w:val="0"/>
      <w:divBdr>
        <w:top w:val="none" w:sz="0" w:space="0" w:color="auto"/>
        <w:left w:val="none" w:sz="0" w:space="0" w:color="auto"/>
        <w:bottom w:val="none" w:sz="0" w:space="0" w:color="auto"/>
        <w:right w:val="none" w:sz="0" w:space="0" w:color="auto"/>
      </w:divBdr>
    </w:div>
    <w:div w:id="1506936667">
      <w:bodyDiv w:val="1"/>
      <w:marLeft w:val="0"/>
      <w:marRight w:val="0"/>
      <w:marTop w:val="0"/>
      <w:marBottom w:val="0"/>
      <w:divBdr>
        <w:top w:val="none" w:sz="0" w:space="0" w:color="auto"/>
        <w:left w:val="none" w:sz="0" w:space="0" w:color="auto"/>
        <w:bottom w:val="none" w:sz="0" w:space="0" w:color="auto"/>
        <w:right w:val="none" w:sz="0" w:space="0" w:color="auto"/>
      </w:divBdr>
    </w:div>
    <w:div w:id="1520511339">
      <w:bodyDiv w:val="1"/>
      <w:marLeft w:val="0"/>
      <w:marRight w:val="0"/>
      <w:marTop w:val="0"/>
      <w:marBottom w:val="0"/>
      <w:divBdr>
        <w:top w:val="none" w:sz="0" w:space="0" w:color="auto"/>
        <w:left w:val="none" w:sz="0" w:space="0" w:color="auto"/>
        <w:bottom w:val="none" w:sz="0" w:space="0" w:color="auto"/>
        <w:right w:val="none" w:sz="0" w:space="0" w:color="auto"/>
      </w:divBdr>
    </w:div>
    <w:div w:id="1526285021">
      <w:bodyDiv w:val="1"/>
      <w:marLeft w:val="0"/>
      <w:marRight w:val="0"/>
      <w:marTop w:val="0"/>
      <w:marBottom w:val="0"/>
      <w:divBdr>
        <w:top w:val="none" w:sz="0" w:space="0" w:color="auto"/>
        <w:left w:val="none" w:sz="0" w:space="0" w:color="auto"/>
        <w:bottom w:val="none" w:sz="0" w:space="0" w:color="auto"/>
        <w:right w:val="none" w:sz="0" w:space="0" w:color="auto"/>
      </w:divBdr>
    </w:div>
    <w:div w:id="1531916563">
      <w:bodyDiv w:val="1"/>
      <w:marLeft w:val="0"/>
      <w:marRight w:val="0"/>
      <w:marTop w:val="0"/>
      <w:marBottom w:val="0"/>
      <w:divBdr>
        <w:top w:val="none" w:sz="0" w:space="0" w:color="auto"/>
        <w:left w:val="none" w:sz="0" w:space="0" w:color="auto"/>
        <w:bottom w:val="none" w:sz="0" w:space="0" w:color="auto"/>
        <w:right w:val="none" w:sz="0" w:space="0" w:color="auto"/>
      </w:divBdr>
    </w:div>
    <w:div w:id="1538197415">
      <w:bodyDiv w:val="1"/>
      <w:marLeft w:val="0"/>
      <w:marRight w:val="0"/>
      <w:marTop w:val="0"/>
      <w:marBottom w:val="0"/>
      <w:divBdr>
        <w:top w:val="none" w:sz="0" w:space="0" w:color="auto"/>
        <w:left w:val="none" w:sz="0" w:space="0" w:color="auto"/>
        <w:bottom w:val="none" w:sz="0" w:space="0" w:color="auto"/>
        <w:right w:val="none" w:sz="0" w:space="0" w:color="auto"/>
      </w:divBdr>
    </w:div>
    <w:div w:id="1538814753">
      <w:bodyDiv w:val="1"/>
      <w:marLeft w:val="0"/>
      <w:marRight w:val="0"/>
      <w:marTop w:val="0"/>
      <w:marBottom w:val="0"/>
      <w:divBdr>
        <w:top w:val="none" w:sz="0" w:space="0" w:color="auto"/>
        <w:left w:val="none" w:sz="0" w:space="0" w:color="auto"/>
        <w:bottom w:val="none" w:sz="0" w:space="0" w:color="auto"/>
        <w:right w:val="none" w:sz="0" w:space="0" w:color="auto"/>
      </w:divBdr>
      <w:divsChild>
        <w:div w:id="1586569065">
          <w:marLeft w:val="0"/>
          <w:marRight w:val="605"/>
          <w:marTop w:val="134"/>
          <w:marBottom w:val="0"/>
          <w:divBdr>
            <w:top w:val="none" w:sz="0" w:space="0" w:color="auto"/>
            <w:left w:val="none" w:sz="0" w:space="0" w:color="auto"/>
            <w:bottom w:val="none" w:sz="0" w:space="0" w:color="auto"/>
            <w:right w:val="none" w:sz="0" w:space="0" w:color="auto"/>
          </w:divBdr>
        </w:div>
        <w:div w:id="553123995">
          <w:marLeft w:val="0"/>
          <w:marRight w:val="605"/>
          <w:marTop w:val="134"/>
          <w:marBottom w:val="0"/>
          <w:divBdr>
            <w:top w:val="none" w:sz="0" w:space="0" w:color="auto"/>
            <w:left w:val="none" w:sz="0" w:space="0" w:color="auto"/>
            <w:bottom w:val="none" w:sz="0" w:space="0" w:color="auto"/>
            <w:right w:val="none" w:sz="0" w:space="0" w:color="auto"/>
          </w:divBdr>
        </w:div>
        <w:div w:id="1433011320">
          <w:marLeft w:val="0"/>
          <w:marRight w:val="605"/>
          <w:marTop w:val="134"/>
          <w:marBottom w:val="0"/>
          <w:divBdr>
            <w:top w:val="none" w:sz="0" w:space="0" w:color="auto"/>
            <w:left w:val="none" w:sz="0" w:space="0" w:color="auto"/>
            <w:bottom w:val="none" w:sz="0" w:space="0" w:color="auto"/>
            <w:right w:val="none" w:sz="0" w:space="0" w:color="auto"/>
          </w:divBdr>
        </w:div>
        <w:div w:id="174272552">
          <w:marLeft w:val="0"/>
          <w:marRight w:val="605"/>
          <w:marTop w:val="134"/>
          <w:marBottom w:val="0"/>
          <w:divBdr>
            <w:top w:val="none" w:sz="0" w:space="0" w:color="auto"/>
            <w:left w:val="none" w:sz="0" w:space="0" w:color="auto"/>
            <w:bottom w:val="none" w:sz="0" w:space="0" w:color="auto"/>
            <w:right w:val="none" w:sz="0" w:space="0" w:color="auto"/>
          </w:divBdr>
        </w:div>
        <w:div w:id="220289613">
          <w:marLeft w:val="0"/>
          <w:marRight w:val="605"/>
          <w:marTop w:val="134"/>
          <w:marBottom w:val="0"/>
          <w:divBdr>
            <w:top w:val="none" w:sz="0" w:space="0" w:color="auto"/>
            <w:left w:val="none" w:sz="0" w:space="0" w:color="auto"/>
            <w:bottom w:val="none" w:sz="0" w:space="0" w:color="auto"/>
            <w:right w:val="none" w:sz="0" w:space="0" w:color="auto"/>
          </w:divBdr>
        </w:div>
      </w:divsChild>
    </w:div>
    <w:div w:id="1544514855">
      <w:bodyDiv w:val="1"/>
      <w:marLeft w:val="0"/>
      <w:marRight w:val="0"/>
      <w:marTop w:val="0"/>
      <w:marBottom w:val="0"/>
      <w:divBdr>
        <w:top w:val="none" w:sz="0" w:space="0" w:color="auto"/>
        <w:left w:val="none" w:sz="0" w:space="0" w:color="auto"/>
        <w:bottom w:val="none" w:sz="0" w:space="0" w:color="auto"/>
        <w:right w:val="none" w:sz="0" w:space="0" w:color="auto"/>
      </w:divBdr>
    </w:div>
    <w:div w:id="1545601244">
      <w:bodyDiv w:val="1"/>
      <w:marLeft w:val="0"/>
      <w:marRight w:val="0"/>
      <w:marTop w:val="0"/>
      <w:marBottom w:val="0"/>
      <w:divBdr>
        <w:top w:val="none" w:sz="0" w:space="0" w:color="auto"/>
        <w:left w:val="none" w:sz="0" w:space="0" w:color="auto"/>
        <w:bottom w:val="none" w:sz="0" w:space="0" w:color="auto"/>
        <w:right w:val="none" w:sz="0" w:space="0" w:color="auto"/>
      </w:divBdr>
    </w:div>
    <w:div w:id="1545944661">
      <w:bodyDiv w:val="1"/>
      <w:marLeft w:val="0"/>
      <w:marRight w:val="0"/>
      <w:marTop w:val="0"/>
      <w:marBottom w:val="0"/>
      <w:divBdr>
        <w:top w:val="none" w:sz="0" w:space="0" w:color="auto"/>
        <w:left w:val="none" w:sz="0" w:space="0" w:color="auto"/>
        <w:bottom w:val="none" w:sz="0" w:space="0" w:color="auto"/>
        <w:right w:val="none" w:sz="0" w:space="0" w:color="auto"/>
      </w:divBdr>
    </w:div>
    <w:div w:id="1549802614">
      <w:bodyDiv w:val="1"/>
      <w:marLeft w:val="0"/>
      <w:marRight w:val="0"/>
      <w:marTop w:val="0"/>
      <w:marBottom w:val="0"/>
      <w:divBdr>
        <w:top w:val="none" w:sz="0" w:space="0" w:color="auto"/>
        <w:left w:val="none" w:sz="0" w:space="0" w:color="auto"/>
        <w:bottom w:val="none" w:sz="0" w:space="0" w:color="auto"/>
        <w:right w:val="none" w:sz="0" w:space="0" w:color="auto"/>
      </w:divBdr>
      <w:divsChild>
        <w:div w:id="50275259">
          <w:marLeft w:val="0"/>
          <w:marRight w:val="547"/>
          <w:marTop w:val="0"/>
          <w:marBottom w:val="0"/>
          <w:divBdr>
            <w:top w:val="none" w:sz="0" w:space="0" w:color="auto"/>
            <w:left w:val="none" w:sz="0" w:space="0" w:color="auto"/>
            <w:bottom w:val="none" w:sz="0" w:space="0" w:color="auto"/>
            <w:right w:val="none" w:sz="0" w:space="0" w:color="auto"/>
          </w:divBdr>
        </w:div>
        <w:div w:id="1164396905">
          <w:marLeft w:val="0"/>
          <w:marRight w:val="547"/>
          <w:marTop w:val="0"/>
          <w:marBottom w:val="0"/>
          <w:divBdr>
            <w:top w:val="none" w:sz="0" w:space="0" w:color="auto"/>
            <w:left w:val="none" w:sz="0" w:space="0" w:color="auto"/>
            <w:bottom w:val="none" w:sz="0" w:space="0" w:color="auto"/>
            <w:right w:val="none" w:sz="0" w:space="0" w:color="auto"/>
          </w:divBdr>
        </w:div>
        <w:div w:id="1592087269">
          <w:marLeft w:val="0"/>
          <w:marRight w:val="547"/>
          <w:marTop w:val="0"/>
          <w:marBottom w:val="0"/>
          <w:divBdr>
            <w:top w:val="none" w:sz="0" w:space="0" w:color="auto"/>
            <w:left w:val="none" w:sz="0" w:space="0" w:color="auto"/>
            <w:bottom w:val="none" w:sz="0" w:space="0" w:color="auto"/>
            <w:right w:val="none" w:sz="0" w:space="0" w:color="auto"/>
          </w:divBdr>
        </w:div>
        <w:div w:id="775750793">
          <w:marLeft w:val="0"/>
          <w:marRight w:val="547"/>
          <w:marTop w:val="0"/>
          <w:marBottom w:val="0"/>
          <w:divBdr>
            <w:top w:val="none" w:sz="0" w:space="0" w:color="auto"/>
            <w:left w:val="none" w:sz="0" w:space="0" w:color="auto"/>
            <w:bottom w:val="none" w:sz="0" w:space="0" w:color="auto"/>
            <w:right w:val="none" w:sz="0" w:space="0" w:color="auto"/>
          </w:divBdr>
        </w:div>
        <w:div w:id="375009230">
          <w:marLeft w:val="0"/>
          <w:marRight w:val="547"/>
          <w:marTop w:val="0"/>
          <w:marBottom w:val="0"/>
          <w:divBdr>
            <w:top w:val="none" w:sz="0" w:space="0" w:color="auto"/>
            <w:left w:val="none" w:sz="0" w:space="0" w:color="auto"/>
            <w:bottom w:val="none" w:sz="0" w:space="0" w:color="auto"/>
            <w:right w:val="none" w:sz="0" w:space="0" w:color="auto"/>
          </w:divBdr>
        </w:div>
        <w:div w:id="93867563">
          <w:marLeft w:val="0"/>
          <w:marRight w:val="547"/>
          <w:marTop w:val="0"/>
          <w:marBottom w:val="0"/>
          <w:divBdr>
            <w:top w:val="none" w:sz="0" w:space="0" w:color="auto"/>
            <w:left w:val="none" w:sz="0" w:space="0" w:color="auto"/>
            <w:bottom w:val="none" w:sz="0" w:space="0" w:color="auto"/>
            <w:right w:val="none" w:sz="0" w:space="0" w:color="auto"/>
          </w:divBdr>
        </w:div>
      </w:divsChild>
    </w:div>
    <w:div w:id="1551451476">
      <w:bodyDiv w:val="1"/>
      <w:marLeft w:val="0"/>
      <w:marRight w:val="0"/>
      <w:marTop w:val="0"/>
      <w:marBottom w:val="0"/>
      <w:divBdr>
        <w:top w:val="none" w:sz="0" w:space="0" w:color="auto"/>
        <w:left w:val="none" w:sz="0" w:space="0" w:color="auto"/>
        <w:bottom w:val="none" w:sz="0" w:space="0" w:color="auto"/>
        <w:right w:val="none" w:sz="0" w:space="0" w:color="auto"/>
      </w:divBdr>
    </w:div>
    <w:div w:id="1553930876">
      <w:bodyDiv w:val="1"/>
      <w:marLeft w:val="0"/>
      <w:marRight w:val="0"/>
      <w:marTop w:val="0"/>
      <w:marBottom w:val="0"/>
      <w:divBdr>
        <w:top w:val="none" w:sz="0" w:space="0" w:color="auto"/>
        <w:left w:val="none" w:sz="0" w:space="0" w:color="auto"/>
        <w:bottom w:val="none" w:sz="0" w:space="0" w:color="auto"/>
        <w:right w:val="none" w:sz="0" w:space="0" w:color="auto"/>
      </w:divBdr>
    </w:div>
    <w:div w:id="1562708859">
      <w:bodyDiv w:val="1"/>
      <w:marLeft w:val="0"/>
      <w:marRight w:val="0"/>
      <w:marTop w:val="0"/>
      <w:marBottom w:val="0"/>
      <w:divBdr>
        <w:top w:val="none" w:sz="0" w:space="0" w:color="auto"/>
        <w:left w:val="none" w:sz="0" w:space="0" w:color="auto"/>
        <w:bottom w:val="none" w:sz="0" w:space="0" w:color="auto"/>
        <w:right w:val="none" w:sz="0" w:space="0" w:color="auto"/>
      </w:divBdr>
    </w:div>
    <w:div w:id="1564561923">
      <w:bodyDiv w:val="1"/>
      <w:marLeft w:val="0"/>
      <w:marRight w:val="0"/>
      <w:marTop w:val="0"/>
      <w:marBottom w:val="0"/>
      <w:divBdr>
        <w:top w:val="none" w:sz="0" w:space="0" w:color="auto"/>
        <w:left w:val="none" w:sz="0" w:space="0" w:color="auto"/>
        <w:bottom w:val="none" w:sz="0" w:space="0" w:color="auto"/>
        <w:right w:val="none" w:sz="0" w:space="0" w:color="auto"/>
      </w:divBdr>
    </w:div>
    <w:div w:id="1566600550">
      <w:bodyDiv w:val="1"/>
      <w:marLeft w:val="0"/>
      <w:marRight w:val="0"/>
      <w:marTop w:val="0"/>
      <w:marBottom w:val="0"/>
      <w:divBdr>
        <w:top w:val="none" w:sz="0" w:space="0" w:color="auto"/>
        <w:left w:val="none" w:sz="0" w:space="0" w:color="auto"/>
        <w:bottom w:val="none" w:sz="0" w:space="0" w:color="auto"/>
        <w:right w:val="none" w:sz="0" w:space="0" w:color="auto"/>
      </w:divBdr>
      <w:divsChild>
        <w:div w:id="849219161">
          <w:marLeft w:val="0"/>
          <w:marRight w:val="547"/>
          <w:marTop w:val="528"/>
          <w:marBottom w:val="0"/>
          <w:divBdr>
            <w:top w:val="none" w:sz="0" w:space="0" w:color="auto"/>
            <w:left w:val="none" w:sz="0" w:space="0" w:color="auto"/>
            <w:bottom w:val="none" w:sz="0" w:space="0" w:color="auto"/>
            <w:right w:val="none" w:sz="0" w:space="0" w:color="auto"/>
          </w:divBdr>
        </w:div>
        <w:div w:id="1732148157">
          <w:marLeft w:val="0"/>
          <w:marRight w:val="547"/>
          <w:marTop w:val="528"/>
          <w:marBottom w:val="0"/>
          <w:divBdr>
            <w:top w:val="none" w:sz="0" w:space="0" w:color="auto"/>
            <w:left w:val="none" w:sz="0" w:space="0" w:color="auto"/>
            <w:bottom w:val="none" w:sz="0" w:space="0" w:color="auto"/>
            <w:right w:val="none" w:sz="0" w:space="0" w:color="auto"/>
          </w:divBdr>
        </w:div>
        <w:div w:id="745760567">
          <w:marLeft w:val="0"/>
          <w:marRight w:val="547"/>
          <w:marTop w:val="528"/>
          <w:marBottom w:val="0"/>
          <w:divBdr>
            <w:top w:val="none" w:sz="0" w:space="0" w:color="auto"/>
            <w:left w:val="none" w:sz="0" w:space="0" w:color="auto"/>
            <w:bottom w:val="none" w:sz="0" w:space="0" w:color="auto"/>
            <w:right w:val="none" w:sz="0" w:space="0" w:color="auto"/>
          </w:divBdr>
        </w:div>
      </w:divsChild>
    </w:div>
    <w:div w:id="1574706037">
      <w:bodyDiv w:val="1"/>
      <w:marLeft w:val="0"/>
      <w:marRight w:val="0"/>
      <w:marTop w:val="0"/>
      <w:marBottom w:val="0"/>
      <w:divBdr>
        <w:top w:val="none" w:sz="0" w:space="0" w:color="auto"/>
        <w:left w:val="none" w:sz="0" w:space="0" w:color="auto"/>
        <w:bottom w:val="none" w:sz="0" w:space="0" w:color="auto"/>
        <w:right w:val="none" w:sz="0" w:space="0" w:color="auto"/>
      </w:divBdr>
    </w:div>
    <w:div w:id="1587231547">
      <w:bodyDiv w:val="1"/>
      <w:marLeft w:val="0"/>
      <w:marRight w:val="0"/>
      <w:marTop w:val="0"/>
      <w:marBottom w:val="0"/>
      <w:divBdr>
        <w:top w:val="none" w:sz="0" w:space="0" w:color="auto"/>
        <w:left w:val="none" w:sz="0" w:space="0" w:color="auto"/>
        <w:bottom w:val="none" w:sz="0" w:space="0" w:color="auto"/>
        <w:right w:val="none" w:sz="0" w:space="0" w:color="auto"/>
      </w:divBdr>
    </w:div>
    <w:div w:id="1602492241">
      <w:bodyDiv w:val="1"/>
      <w:marLeft w:val="0"/>
      <w:marRight w:val="0"/>
      <w:marTop w:val="0"/>
      <w:marBottom w:val="0"/>
      <w:divBdr>
        <w:top w:val="none" w:sz="0" w:space="0" w:color="auto"/>
        <w:left w:val="none" w:sz="0" w:space="0" w:color="auto"/>
        <w:bottom w:val="none" w:sz="0" w:space="0" w:color="auto"/>
        <w:right w:val="none" w:sz="0" w:space="0" w:color="auto"/>
      </w:divBdr>
    </w:div>
    <w:div w:id="1606035423">
      <w:bodyDiv w:val="1"/>
      <w:marLeft w:val="0"/>
      <w:marRight w:val="0"/>
      <w:marTop w:val="0"/>
      <w:marBottom w:val="0"/>
      <w:divBdr>
        <w:top w:val="none" w:sz="0" w:space="0" w:color="auto"/>
        <w:left w:val="none" w:sz="0" w:space="0" w:color="auto"/>
        <w:bottom w:val="none" w:sz="0" w:space="0" w:color="auto"/>
        <w:right w:val="none" w:sz="0" w:space="0" w:color="auto"/>
      </w:divBdr>
      <w:divsChild>
        <w:div w:id="1017657565">
          <w:marLeft w:val="0"/>
          <w:marRight w:val="605"/>
          <w:marTop w:val="134"/>
          <w:marBottom w:val="0"/>
          <w:divBdr>
            <w:top w:val="none" w:sz="0" w:space="0" w:color="auto"/>
            <w:left w:val="none" w:sz="0" w:space="0" w:color="auto"/>
            <w:bottom w:val="none" w:sz="0" w:space="0" w:color="auto"/>
            <w:right w:val="none" w:sz="0" w:space="0" w:color="auto"/>
          </w:divBdr>
        </w:div>
        <w:div w:id="462581448">
          <w:marLeft w:val="0"/>
          <w:marRight w:val="605"/>
          <w:marTop w:val="134"/>
          <w:marBottom w:val="0"/>
          <w:divBdr>
            <w:top w:val="none" w:sz="0" w:space="0" w:color="auto"/>
            <w:left w:val="none" w:sz="0" w:space="0" w:color="auto"/>
            <w:bottom w:val="none" w:sz="0" w:space="0" w:color="auto"/>
            <w:right w:val="none" w:sz="0" w:space="0" w:color="auto"/>
          </w:divBdr>
        </w:div>
        <w:div w:id="339427055">
          <w:marLeft w:val="0"/>
          <w:marRight w:val="605"/>
          <w:marTop w:val="134"/>
          <w:marBottom w:val="0"/>
          <w:divBdr>
            <w:top w:val="none" w:sz="0" w:space="0" w:color="auto"/>
            <w:left w:val="none" w:sz="0" w:space="0" w:color="auto"/>
            <w:bottom w:val="none" w:sz="0" w:space="0" w:color="auto"/>
            <w:right w:val="none" w:sz="0" w:space="0" w:color="auto"/>
          </w:divBdr>
        </w:div>
      </w:divsChild>
    </w:div>
    <w:div w:id="1606115943">
      <w:bodyDiv w:val="1"/>
      <w:marLeft w:val="0"/>
      <w:marRight w:val="0"/>
      <w:marTop w:val="0"/>
      <w:marBottom w:val="0"/>
      <w:divBdr>
        <w:top w:val="none" w:sz="0" w:space="0" w:color="auto"/>
        <w:left w:val="none" w:sz="0" w:space="0" w:color="auto"/>
        <w:bottom w:val="none" w:sz="0" w:space="0" w:color="auto"/>
        <w:right w:val="none" w:sz="0" w:space="0" w:color="auto"/>
      </w:divBdr>
    </w:div>
    <w:div w:id="1606117123">
      <w:bodyDiv w:val="1"/>
      <w:marLeft w:val="0"/>
      <w:marRight w:val="0"/>
      <w:marTop w:val="0"/>
      <w:marBottom w:val="0"/>
      <w:divBdr>
        <w:top w:val="none" w:sz="0" w:space="0" w:color="auto"/>
        <w:left w:val="none" w:sz="0" w:space="0" w:color="auto"/>
        <w:bottom w:val="none" w:sz="0" w:space="0" w:color="auto"/>
        <w:right w:val="none" w:sz="0" w:space="0" w:color="auto"/>
      </w:divBdr>
    </w:div>
    <w:div w:id="1608461012">
      <w:bodyDiv w:val="1"/>
      <w:marLeft w:val="0"/>
      <w:marRight w:val="0"/>
      <w:marTop w:val="0"/>
      <w:marBottom w:val="0"/>
      <w:divBdr>
        <w:top w:val="none" w:sz="0" w:space="0" w:color="auto"/>
        <w:left w:val="none" w:sz="0" w:space="0" w:color="auto"/>
        <w:bottom w:val="none" w:sz="0" w:space="0" w:color="auto"/>
        <w:right w:val="none" w:sz="0" w:space="0" w:color="auto"/>
      </w:divBdr>
    </w:div>
    <w:div w:id="1617129575">
      <w:bodyDiv w:val="1"/>
      <w:marLeft w:val="0"/>
      <w:marRight w:val="0"/>
      <w:marTop w:val="0"/>
      <w:marBottom w:val="0"/>
      <w:divBdr>
        <w:top w:val="none" w:sz="0" w:space="0" w:color="auto"/>
        <w:left w:val="none" w:sz="0" w:space="0" w:color="auto"/>
        <w:bottom w:val="none" w:sz="0" w:space="0" w:color="auto"/>
        <w:right w:val="none" w:sz="0" w:space="0" w:color="auto"/>
      </w:divBdr>
    </w:div>
    <w:div w:id="1621063010">
      <w:bodyDiv w:val="1"/>
      <w:marLeft w:val="0"/>
      <w:marRight w:val="0"/>
      <w:marTop w:val="0"/>
      <w:marBottom w:val="0"/>
      <w:divBdr>
        <w:top w:val="none" w:sz="0" w:space="0" w:color="auto"/>
        <w:left w:val="none" w:sz="0" w:space="0" w:color="auto"/>
        <w:bottom w:val="none" w:sz="0" w:space="0" w:color="auto"/>
        <w:right w:val="none" w:sz="0" w:space="0" w:color="auto"/>
      </w:divBdr>
    </w:div>
    <w:div w:id="1621109714">
      <w:bodyDiv w:val="1"/>
      <w:marLeft w:val="0"/>
      <w:marRight w:val="0"/>
      <w:marTop w:val="0"/>
      <w:marBottom w:val="0"/>
      <w:divBdr>
        <w:top w:val="none" w:sz="0" w:space="0" w:color="auto"/>
        <w:left w:val="none" w:sz="0" w:space="0" w:color="auto"/>
        <w:bottom w:val="none" w:sz="0" w:space="0" w:color="auto"/>
        <w:right w:val="none" w:sz="0" w:space="0" w:color="auto"/>
      </w:divBdr>
      <w:divsChild>
        <w:div w:id="2058431943">
          <w:marLeft w:val="0"/>
          <w:marRight w:val="547"/>
          <w:marTop w:val="134"/>
          <w:marBottom w:val="0"/>
          <w:divBdr>
            <w:top w:val="none" w:sz="0" w:space="0" w:color="auto"/>
            <w:left w:val="none" w:sz="0" w:space="0" w:color="auto"/>
            <w:bottom w:val="none" w:sz="0" w:space="0" w:color="auto"/>
            <w:right w:val="none" w:sz="0" w:space="0" w:color="auto"/>
          </w:divBdr>
        </w:div>
        <w:div w:id="1914655158">
          <w:marLeft w:val="0"/>
          <w:marRight w:val="547"/>
          <w:marTop w:val="134"/>
          <w:marBottom w:val="0"/>
          <w:divBdr>
            <w:top w:val="none" w:sz="0" w:space="0" w:color="auto"/>
            <w:left w:val="none" w:sz="0" w:space="0" w:color="auto"/>
            <w:bottom w:val="none" w:sz="0" w:space="0" w:color="auto"/>
            <w:right w:val="none" w:sz="0" w:space="0" w:color="auto"/>
          </w:divBdr>
        </w:div>
        <w:div w:id="1578978966">
          <w:marLeft w:val="0"/>
          <w:marRight w:val="547"/>
          <w:marTop w:val="134"/>
          <w:marBottom w:val="0"/>
          <w:divBdr>
            <w:top w:val="none" w:sz="0" w:space="0" w:color="auto"/>
            <w:left w:val="none" w:sz="0" w:space="0" w:color="auto"/>
            <w:bottom w:val="none" w:sz="0" w:space="0" w:color="auto"/>
            <w:right w:val="none" w:sz="0" w:space="0" w:color="auto"/>
          </w:divBdr>
        </w:div>
      </w:divsChild>
    </w:div>
    <w:div w:id="1622686079">
      <w:bodyDiv w:val="1"/>
      <w:marLeft w:val="0"/>
      <w:marRight w:val="0"/>
      <w:marTop w:val="0"/>
      <w:marBottom w:val="0"/>
      <w:divBdr>
        <w:top w:val="none" w:sz="0" w:space="0" w:color="auto"/>
        <w:left w:val="none" w:sz="0" w:space="0" w:color="auto"/>
        <w:bottom w:val="none" w:sz="0" w:space="0" w:color="auto"/>
        <w:right w:val="none" w:sz="0" w:space="0" w:color="auto"/>
      </w:divBdr>
    </w:div>
    <w:div w:id="1625161808">
      <w:bodyDiv w:val="1"/>
      <w:marLeft w:val="0"/>
      <w:marRight w:val="0"/>
      <w:marTop w:val="0"/>
      <w:marBottom w:val="0"/>
      <w:divBdr>
        <w:top w:val="none" w:sz="0" w:space="0" w:color="auto"/>
        <w:left w:val="none" w:sz="0" w:space="0" w:color="auto"/>
        <w:bottom w:val="none" w:sz="0" w:space="0" w:color="auto"/>
        <w:right w:val="none" w:sz="0" w:space="0" w:color="auto"/>
      </w:divBdr>
      <w:divsChild>
        <w:div w:id="910576037">
          <w:marLeft w:val="0"/>
          <w:marRight w:val="965"/>
          <w:marTop w:val="134"/>
          <w:marBottom w:val="0"/>
          <w:divBdr>
            <w:top w:val="none" w:sz="0" w:space="0" w:color="auto"/>
            <w:left w:val="none" w:sz="0" w:space="0" w:color="auto"/>
            <w:bottom w:val="none" w:sz="0" w:space="0" w:color="auto"/>
            <w:right w:val="none" w:sz="0" w:space="0" w:color="auto"/>
          </w:divBdr>
        </w:div>
        <w:div w:id="1457673389">
          <w:marLeft w:val="0"/>
          <w:marRight w:val="965"/>
          <w:marTop w:val="134"/>
          <w:marBottom w:val="0"/>
          <w:divBdr>
            <w:top w:val="none" w:sz="0" w:space="0" w:color="auto"/>
            <w:left w:val="none" w:sz="0" w:space="0" w:color="auto"/>
            <w:bottom w:val="none" w:sz="0" w:space="0" w:color="auto"/>
            <w:right w:val="none" w:sz="0" w:space="0" w:color="auto"/>
          </w:divBdr>
        </w:div>
        <w:div w:id="554706842">
          <w:marLeft w:val="0"/>
          <w:marRight w:val="965"/>
          <w:marTop w:val="134"/>
          <w:marBottom w:val="0"/>
          <w:divBdr>
            <w:top w:val="none" w:sz="0" w:space="0" w:color="auto"/>
            <w:left w:val="none" w:sz="0" w:space="0" w:color="auto"/>
            <w:bottom w:val="none" w:sz="0" w:space="0" w:color="auto"/>
            <w:right w:val="none" w:sz="0" w:space="0" w:color="auto"/>
          </w:divBdr>
        </w:div>
        <w:div w:id="1134979505">
          <w:marLeft w:val="0"/>
          <w:marRight w:val="965"/>
          <w:marTop w:val="134"/>
          <w:marBottom w:val="0"/>
          <w:divBdr>
            <w:top w:val="none" w:sz="0" w:space="0" w:color="auto"/>
            <w:left w:val="none" w:sz="0" w:space="0" w:color="auto"/>
            <w:bottom w:val="none" w:sz="0" w:space="0" w:color="auto"/>
            <w:right w:val="none" w:sz="0" w:space="0" w:color="auto"/>
          </w:divBdr>
        </w:div>
        <w:div w:id="1088381784">
          <w:marLeft w:val="0"/>
          <w:marRight w:val="965"/>
          <w:marTop w:val="134"/>
          <w:marBottom w:val="0"/>
          <w:divBdr>
            <w:top w:val="none" w:sz="0" w:space="0" w:color="auto"/>
            <w:left w:val="none" w:sz="0" w:space="0" w:color="auto"/>
            <w:bottom w:val="none" w:sz="0" w:space="0" w:color="auto"/>
            <w:right w:val="none" w:sz="0" w:space="0" w:color="auto"/>
          </w:divBdr>
        </w:div>
        <w:div w:id="1424110822">
          <w:marLeft w:val="0"/>
          <w:marRight w:val="965"/>
          <w:marTop w:val="134"/>
          <w:marBottom w:val="0"/>
          <w:divBdr>
            <w:top w:val="none" w:sz="0" w:space="0" w:color="auto"/>
            <w:left w:val="none" w:sz="0" w:space="0" w:color="auto"/>
            <w:bottom w:val="none" w:sz="0" w:space="0" w:color="auto"/>
            <w:right w:val="none" w:sz="0" w:space="0" w:color="auto"/>
          </w:divBdr>
        </w:div>
        <w:div w:id="1763600093">
          <w:marLeft w:val="0"/>
          <w:marRight w:val="965"/>
          <w:marTop w:val="134"/>
          <w:marBottom w:val="0"/>
          <w:divBdr>
            <w:top w:val="none" w:sz="0" w:space="0" w:color="auto"/>
            <w:left w:val="none" w:sz="0" w:space="0" w:color="auto"/>
            <w:bottom w:val="none" w:sz="0" w:space="0" w:color="auto"/>
            <w:right w:val="none" w:sz="0" w:space="0" w:color="auto"/>
          </w:divBdr>
        </w:div>
        <w:div w:id="1070616384">
          <w:marLeft w:val="0"/>
          <w:marRight w:val="965"/>
          <w:marTop w:val="134"/>
          <w:marBottom w:val="0"/>
          <w:divBdr>
            <w:top w:val="none" w:sz="0" w:space="0" w:color="auto"/>
            <w:left w:val="none" w:sz="0" w:space="0" w:color="auto"/>
            <w:bottom w:val="none" w:sz="0" w:space="0" w:color="auto"/>
            <w:right w:val="none" w:sz="0" w:space="0" w:color="auto"/>
          </w:divBdr>
        </w:div>
        <w:div w:id="1739091514">
          <w:marLeft w:val="0"/>
          <w:marRight w:val="965"/>
          <w:marTop w:val="134"/>
          <w:marBottom w:val="0"/>
          <w:divBdr>
            <w:top w:val="none" w:sz="0" w:space="0" w:color="auto"/>
            <w:left w:val="none" w:sz="0" w:space="0" w:color="auto"/>
            <w:bottom w:val="none" w:sz="0" w:space="0" w:color="auto"/>
            <w:right w:val="none" w:sz="0" w:space="0" w:color="auto"/>
          </w:divBdr>
        </w:div>
      </w:divsChild>
    </w:div>
    <w:div w:id="1627007863">
      <w:bodyDiv w:val="1"/>
      <w:marLeft w:val="0"/>
      <w:marRight w:val="0"/>
      <w:marTop w:val="0"/>
      <w:marBottom w:val="0"/>
      <w:divBdr>
        <w:top w:val="none" w:sz="0" w:space="0" w:color="auto"/>
        <w:left w:val="none" w:sz="0" w:space="0" w:color="auto"/>
        <w:bottom w:val="none" w:sz="0" w:space="0" w:color="auto"/>
        <w:right w:val="none" w:sz="0" w:space="0" w:color="auto"/>
      </w:divBdr>
    </w:div>
    <w:div w:id="1627545223">
      <w:bodyDiv w:val="1"/>
      <w:marLeft w:val="0"/>
      <w:marRight w:val="0"/>
      <w:marTop w:val="0"/>
      <w:marBottom w:val="0"/>
      <w:divBdr>
        <w:top w:val="none" w:sz="0" w:space="0" w:color="auto"/>
        <w:left w:val="none" w:sz="0" w:space="0" w:color="auto"/>
        <w:bottom w:val="none" w:sz="0" w:space="0" w:color="auto"/>
        <w:right w:val="none" w:sz="0" w:space="0" w:color="auto"/>
      </w:divBdr>
    </w:div>
    <w:div w:id="1631747422">
      <w:bodyDiv w:val="1"/>
      <w:marLeft w:val="0"/>
      <w:marRight w:val="0"/>
      <w:marTop w:val="0"/>
      <w:marBottom w:val="0"/>
      <w:divBdr>
        <w:top w:val="none" w:sz="0" w:space="0" w:color="auto"/>
        <w:left w:val="none" w:sz="0" w:space="0" w:color="auto"/>
        <w:bottom w:val="none" w:sz="0" w:space="0" w:color="auto"/>
        <w:right w:val="none" w:sz="0" w:space="0" w:color="auto"/>
      </w:divBdr>
    </w:div>
    <w:div w:id="1632176787">
      <w:bodyDiv w:val="1"/>
      <w:marLeft w:val="0"/>
      <w:marRight w:val="0"/>
      <w:marTop w:val="0"/>
      <w:marBottom w:val="0"/>
      <w:divBdr>
        <w:top w:val="none" w:sz="0" w:space="0" w:color="auto"/>
        <w:left w:val="none" w:sz="0" w:space="0" w:color="auto"/>
        <w:bottom w:val="none" w:sz="0" w:space="0" w:color="auto"/>
        <w:right w:val="none" w:sz="0" w:space="0" w:color="auto"/>
      </w:divBdr>
    </w:div>
    <w:div w:id="1633512034">
      <w:bodyDiv w:val="1"/>
      <w:marLeft w:val="0"/>
      <w:marRight w:val="0"/>
      <w:marTop w:val="0"/>
      <w:marBottom w:val="0"/>
      <w:divBdr>
        <w:top w:val="none" w:sz="0" w:space="0" w:color="auto"/>
        <w:left w:val="none" w:sz="0" w:space="0" w:color="auto"/>
        <w:bottom w:val="none" w:sz="0" w:space="0" w:color="auto"/>
        <w:right w:val="none" w:sz="0" w:space="0" w:color="auto"/>
      </w:divBdr>
    </w:div>
    <w:div w:id="1643466071">
      <w:bodyDiv w:val="1"/>
      <w:marLeft w:val="0"/>
      <w:marRight w:val="0"/>
      <w:marTop w:val="0"/>
      <w:marBottom w:val="0"/>
      <w:divBdr>
        <w:top w:val="none" w:sz="0" w:space="0" w:color="auto"/>
        <w:left w:val="none" w:sz="0" w:space="0" w:color="auto"/>
        <w:bottom w:val="none" w:sz="0" w:space="0" w:color="auto"/>
        <w:right w:val="none" w:sz="0" w:space="0" w:color="auto"/>
      </w:divBdr>
    </w:div>
    <w:div w:id="1647588242">
      <w:bodyDiv w:val="1"/>
      <w:marLeft w:val="0"/>
      <w:marRight w:val="0"/>
      <w:marTop w:val="0"/>
      <w:marBottom w:val="0"/>
      <w:divBdr>
        <w:top w:val="none" w:sz="0" w:space="0" w:color="auto"/>
        <w:left w:val="none" w:sz="0" w:space="0" w:color="auto"/>
        <w:bottom w:val="none" w:sz="0" w:space="0" w:color="auto"/>
        <w:right w:val="none" w:sz="0" w:space="0" w:color="auto"/>
      </w:divBdr>
    </w:div>
    <w:div w:id="1654332701">
      <w:bodyDiv w:val="1"/>
      <w:marLeft w:val="0"/>
      <w:marRight w:val="0"/>
      <w:marTop w:val="0"/>
      <w:marBottom w:val="0"/>
      <w:divBdr>
        <w:top w:val="none" w:sz="0" w:space="0" w:color="auto"/>
        <w:left w:val="none" w:sz="0" w:space="0" w:color="auto"/>
        <w:bottom w:val="none" w:sz="0" w:space="0" w:color="auto"/>
        <w:right w:val="none" w:sz="0" w:space="0" w:color="auto"/>
      </w:divBdr>
    </w:div>
    <w:div w:id="1659532733">
      <w:bodyDiv w:val="1"/>
      <w:marLeft w:val="0"/>
      <w:marRight w:val="0"/>
      <w:marTop w:val="0"/>
      <w:marBottom w:val="0"/>
      <w:divBdr>
        <w:top w:val="none" w:sz="0" w:space="0" w:color="auto"/>
        <w:left w:val="none" w:sz="0" w:space="0" w:color="auto"/>
        <w:bottom w:val="none" w:sz="0" w:space="0" w:color="auto"/>
        <w:right w:val="none" w:sz="0" w:space="0" w:color="auto"/>
      </w:divBdr>
    </w:div>
    <w:div w:id="1665820806">
      <w:bodyDiv w:val="1"/>
      <w:marLeft w:val="0"/>
      <w:marRight w:val="0"/>
      <w:marTop w:val="0"/>
      <w:marBottom w:val="0"/>
      <w:divBdr>
        <w:top w:val="none" w:sz="0" w:space="0" w:color="auto"/>
        <w:left w:val="none" w:sz="0" w:space="0" w:color="auto"/>
        <w:bottom w:val="none" w:sz="0" w:space="0" w:color="auto"/>
        <w:right w:val="none" w:sz="0" w:space="0" w:color="auto"/>
      </w:divBdr>
    </w:div>
    <w:div w:id="1677029048">
      <w:bodyDiv w:val="1"/>
      <w:marLeft w:val="0"/>
      <w:marRight w:val="0"/>
      <w:marTop w:val="0"/>
      <w:marBottom w:val="0"/>
      <w:divBdr>
        <w:top w:val="none" w:sz="0" w:space="0" w:color="auto"/>
        <w:left w:val="none" w:sz="0" w:space="0" w:color="auto"/>
        <w:bottom w:val="none" w:sz="0" w:space="0" w:color="auto"/>
        <w:right w:val="none" w:sz="0" w:space="0" w:color="auto"/>
      </w:divBdr>
    </w:div>
    <w:div w:id="1677489551">
      <w:bodyDiv w:val="1"/>
      <w:marLeft w:val="0"/>
      <w:marRight w:val="0"/>
      <w:marTop w:val="0"/>
      <w:marBottom w:val="0"/>
      <w:divBdr>
        <w:top w:val="none" w:sz="0" w:space="0" w:color="auto"/>
        <w:left w:val="none" w:sz="0" w:space="0" w:color="auto"/>
        <w:bottom w:val="none" w:sz="0" w:space="0" w:color="auto"/>
        <w:right w:val="none" w:sz="0" w:space="0" w:color="auto"/>
      </w:divBdr>
    </w:div>
    <w:div w:id="1680043590">
      <w:bodyDiv w:val="1"/>
      <w:marLeft w:val="0"/>
      <w:marRight w:val="0"/>
      <w:marTop w:val="0"/>
      <w:marBottom w:val="0"/>
      <w:divBdr>
        <w:top w:val="none" w:sz="0" w:space="0" w:color="auto"/>
        <w:left w:val="none" w:sz="0" w:space="0" w:color="auto"/>
        <w:bottom w:val="none" w:sz="0" w:space="0" w:color="auto"/>
        <w:right w:val="none" w:sz="0" w:space="0" w:color="auto"/>
      </w:divBdr>
    </w:div>
    <w:div w:id="1685015563">
      <w:bodyDiv w:val="1"/>
      <w:marLeft w:val="0"/>
      <w:marRight w:val="0"/>
      <w:marTop w:val="0"/>
      <w:marBottom w:val="0"/>
      <w:divBdr>
        <w:top w:val="none" w:sz="0" w:space="0" w:color="auto"/>
        <w:left w:val="none" w:sz="0" w:space="0" w:color="auto"/>
        <w:bottom w:val="none" w:sz="0" w:space="0" w:color="auto"/>
        <w:right w:val="none" w:sz="0" w:space="0" w:color="auto"/>
      </w:divBdr>
    </w:div>
    <w:div w:id="1688824992">
      <w:bodyDiv w:val="1"/>
      <w:marLeft w:val="0"/>
      <w:marRight w:val="0"/>
      <w:marTop w:val="0"/>
      <w:marBottom w:val="0"/>
      <w:divBdr>
        <w:top w:val="none" w:sz="0" w:space="0" w:color="auto"/>
        <w:left w:val="none" w:sz="0" w:space="0" w:color="auto"/>
        <w:bottom w:val="none" w:sz="0" w:space="0" w:color="auto"/>
        <w:right w:val="none" w:sz="0" w:space="0" w:color="auto"/>
      </w:divBdr>
    </w:div>
    <w:div w:id="1692143760">
      <w:bodyDiv w:val="1"/>
      <w:marLeft w:val="0"/>
      <w:marRight w:val="0"/>
      <w:marTop w:val="0"/>
      <w:marBottom w:val="0"/>
      <w:divBdr>
        <w:top w:val="none" w:sz="0" w:space="0" w:color="auto"/>
        <w:left w:val="none" w:sz="0" w:space="0" w:color="auto"/>
        <w:bottom w:val="none" w:sz="0" w:space="0" w:color="auto"/>
        <w:right w:val="none" w:sz="0" w:space="0" w:color="auto"/>
      </w:divBdr>
    </w:div>
    <w:div w:id="1695039041">
      <w:bodyDiv w:val="1"/>
      <w:marLeft w:val="0"/>
      <w:marRight w:val="0"/>
      <w:marTop w:val="0"/>
      <w:marBottom w:val="0"/>
      <w:divBdr>
        <w:top w:val="none" w:sz="0" w:space="0" w:color="auto"/>
        <w:left w:val="none" w:sz="0" w:space="0" w:color="auto"/>
        <w:bottom w:val="none" w:sz="0" w:space="0" w:color="auto"/>
        <w:right w:val="none" w:sz="0" w:space="0" w:color="auto"/>
      </w:divBdr>
    </w:div>
    <w:div w:id="1695837472">
      <w:bodyDiv w:val="1"/>
      <w:marLeft w:val="0"/>
      <w:marRight w:val="0"/>
      <w:marTop w:val="0"/>
      <w:marBottom w:val="0"/>
      <w:divBdr>
        <w:top w:val="none" w:sz="0" w:space="0" w:color="auto"/>
        <w:left w:val="none" w:sz="0" w:space="0" w:color="auto"/>
        <w:bottom w:val="none" w:sz="0" w:space="0" w:color="auto"/>
        <w:right w:val="none" w:sz="0" w:space="0" w:color="auto"/>
      </w:divBdr>
    </w:div>
    <w:div w:id="1698117254">
      <w:bodyDiv w:val="1"/>
      <w:marLeft w:val="0"/>
      <w:marRight w:val="0"/>
      <w:marTop w:val="0"/>
      <w:marBottom w:val="0"/>
      <w:divBdr>
        <w:top w:val="none" w:sz="0" w:space="0" w:color="auto"/>
        <w:left w:val="none" w:sz="0" w:space="0" w:color="auto"/>
        <w:bottom w:val="none" w:sz="0" w:space="0" w:color="auto"/>
        <w:right w:val="none" w:sz="0" w:space="0" w:color="auto"/>
      </w:divBdr>
    </w:div>
    <w:div w:id="1699086339">
      <w:bodyDiv w:val="1"/>
      <w:marLeft w:val="0"/>
      <w:marRight w:val="0"/>
      <w:marTop w:val="0"/>
      <w:marBottom w:val="0"/>
      <w:divBdr>
        <w:top w:val="none" w:sz="0" w:space="0" w:color="auto"/>
        <w:left w:val="none" w:sz="0" w:space="0" w:color="auto"/>
        <w:bottom w:val="none" w:sz="0" w:space="0" w:color="auto"/>
        <w:right w:val="none" w:sz="0" w:space="0" w:color="auto"/>
      </w:divBdr>
    </w:div>
    <w:div w:id="1702971849">
      <w:bodyDiv w:val="1"/>
      <w:marLeft w:val="0"/>
      <w:marRight w:val="0"/>
      <w:marTop w:val="0"/>
      <w:marBottom w:val="0"/>
      <w:divBdr>
        <w:top w:val="none" w:sz="0" w:space="0" w:color="auto"/>
        <w:left w:val="none" w:sz="0" w:space="0" w:color="auto"/>
        <w:bottom w:val="none" w:sz="0" w:space="0" w:color="auto"/>
        <w:right w:val="none" w:sz="0" w:space="0" w:color="auto"/>
      </w:divBdr>
    </w:div>
    <w:div w:id="1714234629">
      <w:bodyDiv w:val="1"/>
      <w:marLeft w:val="0"/>
      <w:marRight w:val="0"/>
      <w:marTop w:val="0"/>
      <w:marBottom w:val="0"/>
      <w:divBdr>
        <w:top w:val="none" w:sz="0" w:space="0" w:color="auto"/>
        <w:left w:val="none" w:sz="0" w:space="0" w:color="auto"/>
        <w:bottom w:val="none" w:sz="0" w:space="0" w:color="auto"/>
        <w:right w:val="none" w:sz="0" w:space="0" w:color="auto"/>
      </w:divBdr>
    </w:div>
    <w:div w:id="1716390839">
      <w:bodyDiv w:val="1"/>
      <w:marLeft w:val="0"/>
      <w:marRight w:val="0"/>
      <w:marTop w:val="0"/>
      <w:marBottom w:val="0"/>
      <w:divBdr>
        <w:top w:val="none" w:sz="0" w:space="0" w:color="auto"/>
        <w:left w:val="none" w:sz="0" w:space="0" w:color="auto"/>
        <w:bottom w:val="none" w:sz="0" w:space="0" w:color="auto"/>
        <w:right w:val="none" w:sz="0" w:space="0" w:color="auto"/>
      </w:divBdr>
    </w:div>
    <w:div w:id="1736852174">
      <w:bodyDiv w:val="1"/>
      <w:marLeft w:val="0"/>
      <w:marRight w:val="0"/>
      <w:marTop w:val="0"/>
      <w:marBottom w:val="0"/>
      <w:divBdr>
        <w:top w:val="none" w:sz="0" w:space="0" w:color="auto"/>
        <w:left w:val="none" w:sz="0" w:space="0" w:color="auto"/>
        <w:bottom w:val="none" w:sz="0" w:space="0" w:color="auto"/>
        <w:right w:val="none" w:sz="0" w:space="0" w:color="auto"/>
      </w:divBdr>
    </w:div>
    <w:div w:id="1739938142">
      <w:bodyDiv w:val="1"/>
      <w:marLeft w:val="0"/>
      <w:marRight w:val="0"/>
      <w:marTop w:val="0"/>
      <w:marBottom w:val="0"/>
      <w:divBdr>
        <w:top w:val="none" w:sz="0" w:space="0" w:color="auto"/>
        <w:left w:val="none" w:sz="0" w:space="0" w:color="auto"/>
        <w:bottom w:val="none" w:sz="0" w:space="0" w:color="auto"/>
        <w:right w:val="none" w:sz="0" w:space="0" w:color="auto"/>
      </w:divBdr>
    </w:div>
    <w:div w:id="1750804804">
      <w:bodyDiv w:val="1"/>
      <w:marLeft w:val="0"/>
      <w:marRight w:val="0"/>
      <w:marTop w:val="0"/>
      <w:marBottom w:val="0"/>
      <w:divBdr>
        <w:top w:val="none" w:sz="0" w:space="0" w:color="auto"/>
        <w:left w:val="none" w:sz="0" w:space="0" w:color="auto"/>
        <w:bottom w:val="none" w:sz="0" w:space="0" w:color="auto"/>
        <w:right w:val="none" w:sz="0" w:space="0" w:color="auto"/>
      </w:divBdr>
      <w:divsChild>
        <w:div w:id="820198590">
          <w:marLeft w:val="0"/>
          <w:marRight w:val="547"/>
          <w:marTop w:val="0"/>
          <w:marBottom w:val="0"/>
          <w:divBdr>
            <w:top w:val="none" w:sz="0" w:space="0" w:color="auto"/>
            <w:left w:val="none" w:sz="0" w:space="0" w:color="auto"/>
            <w:bottom w:val="none" w:sz="0" w:space="0" w:color="auto"/>
            <w:right w:val="none" w:sz="0" w:space="0" w:color="auto"/>
          </w:divBdr>
        </w:div>
      </w:divsChild>
    </w:div>
    <w:div w:id="1751855034">
      <w:bodyDiv w:val="1"/>
      <w:marLeft w:val="0"/>
      <w:marRight w:val="0"/>
      <w:marTop w:val="0"/>
      <w:marBottom w:val="0"/>
      <w:divBdr>
        <w:top w:val="none" w:sz="0" w:space="0" w:color="auto"/>
        <w:left w:val="none" w:sz="0" w:space="0" w:color="auto"/>
        <w:bottom w:val="none" w:sz="0" w:space="0" w:color="auto"/>
        <w:right w:val="none" w:sz="0" w:space="0" w:color="auto"/>
      </w:divBdr>
    </w:div>
    <w:div w:id="1762141277">
      <w:bodyDiv w:val="1"/>
      <w:marLeft w:val="0"/>
      <w:marRight w:val="0"/>
      <w:marTop w:val="0"/>
      <w:marBottom w:val="0"/>
      <w:divBdr>
        <w:top w:val="none" w:sz="0" w:space="0" w:color="auto"/>
        <w:left w:val="none" w:sz="0" w:space="0" w:color="auto"/>
        <w:bottom w:val="none" w:sz="0" w:space="0" w:color="auto"/>
        <w:right w:val="none" w:sz="0" w:space="0" w:color="auto"/>
      </w:divBdr>
    </w:div>
    <w:div w:id="1764497532">
      <w:bodyDiv w:val="1"/>
      <w:marLeft w:val="0"/>
      <w:marRight w:val="0"/>
      <w:marTop w:val="0"/>
      <w:marBottom w:val="0"/>
      <w:divBdr>
        <w:top w:val="none" w:sz="0" w:space="0" w:color="auto"/>
        <w:left w:val="none" w:sz="0" w:space="0" w:color="auto"/>
        <w:bottom w:val="none" w:sz="0" w:space="0" w:color="auto"/>
        <w:right w:val="none" w:sz="0" w:space="0" w:color="auto"/>
      </w:divBdr>
    </w:div>
    <w:div w:id="1779182883">
      <w:bodyDiv w:val="1"/>
      <w:marLeft w:val="0"/>
      <w:marRight w:val="0"/>
      <w:marTop w:val="0"/>
      <w:marBottom w:val="0"/>
      <w:divBdr>
        <w:top w:val="none" w:sz="0" w:space="0" w:color="auto"/>
        <w:left w:val="none" w:sz="0" w:space="0" w:color="auto"/>
        <w:bottom w:val="none" w:sz="0" w:space="0" w:color="auto"/>
        <w:right w:val="none" w:sz="0" w:space="0" w:color="auto"/>
      </w:divBdr>
      <w:divsChild>
        <w:div w:id="2000039714">
          <w:marLeft w:val="0"/>
          <w:marRight w:val="547"/>
          <w:marTop w:val="0"/>
          <w:marBottom w:val="0"/>
          <w:divBdr>
            <w:top w:val="none" w:sz="0" w:space="0" w:color="auto"/>
            <w:left w:val="none" w:sz="0" w:space="0" w:color="auto"/>
            <w:bottom w:val="none" w:sz="0" w:space="0" w:color="auto"/>
            <w:right w:val="none" w:sz="0" w:space="0" w:color="auto"/>
          </w:divBdr>
        </w:div>
        <w:div w:id="828205621">
          <w:marLeft w:val="0"/>
          <w:marRight w:val="547"/>
          <w:marTop w:val="0"/>
          <w:marBottom w:val="0"/>
          <w:divBdr>
            <w:top w:val="none" w:sz="0" w:space="0" w:color="auto"/>
            <w:left w:val="none" w:sz="0" w:space="0" w:color="auto"/>
            <w:bottom w:val="none" w:sz="0" w:space="0" w:color="auto"/>
            <w:right w:val="none" w:sz="0" w:space="0" w:color="auto"/>
          </w:divBdr>
        </w:div>
        <w:div w:id="238103264">
          <w:marLeft w:val="0"/>
          <w:marRight w:val="547"/>
          <w:marTop w:val="0"/>
          <w:marBottom w:val="0"/>
          <w:divBdr>
            <w:top w:val="none" w:sz="0" w:space="0" w:color="auto"/>
            <w:left w:val="none" w:sz="0" w:space="0" w:color="auto"/>
            <w:bottom w:val="none" w:sz="0" w:space="0" w:color="auto"/>
            <w:right w:val="none" w:sz="0" w:space="0" w:color="auto"/>
          </w:divBdr>
        </w:div>
      </w:divsChild>
    </w:div>
    <w:div w:id="1783107429">
      <w:bodyDiv w:val="1"/>
      <w:marLeft w:val="0"/>
      <w:marRight w:val="0"/>
      <w:marTop w:val="0"/>
      <w:marBottom w:val="0"/>
      <w:divBdr>
        <w:top w:val="none" w:sz="0" w:space="0" w:color="auto"/>
        <w:left w:val="none" w:sz="0" w:space="0" w:color="auto"/>
        <w:bottom w:val="none" w:sz="0" w:space="0" w:color="auto"/>
        <w:right w:val="none" w:sz="0" w:space="0" w:color="auto"/>
      </w:divBdr>
    </w:div>
    <w:div w:id="1786191023">
      <w:bodyDiv w:val="1"/>
      <w:marLeft w:val="0"/>
      <w:marRight w:val="0"/>
      <w:marTop w:val="0"/>
      <w:marBottom w:val="0"/>
      <w:divBdr>
        <w:top w:val="none" w:sz="0" w:space="0" w:color="auto"/>
        <w:left w:val="none" w:sz="0" w:space="0" w:color="auto"/>
        <w:bottom w:val="none" w:sz="0" w:space="0" w:color="auto"/>
        <w:right w:val="none" w:sz="0" w:space="0" w:color="auto"/>
      </w:divBdr>
    </w:div>
    <w:div w:id="1791630704">
      <w:bodyDiv w:val="1"/>
      <w:marLeft w:val="0"/>
      <w:marRight w:val="0"/>
      <w:marTop w:val="0"/>
      <w:marBottom w:val="0"/>
      <w:divBdr>
        <w:top w:val="none" w:sz="0" w:space="0" w:color="auto"/>
        <w:left w:val="none" w:sz="0" w:space="0" w:color="auto"/>
        <w:bottom w:val="none" w:sz="0" w:space="0" w:color="auto"/>
        <w:right w:val="none" w:sz="0" w:space="0" w:color="auto"/>
      </w:divBdr>
    </w:div>
    <w:div w:id="1793590352">
      <w:bodyDiv w:val="1"/>
      <w:marLeft w:val="0"/>
      <w:marRight w:val="0"/>
      <w:marTop w:val="0"/>
      <w:marBottom w:val="0"/>
      <w:divBdr>
        <w:top w:val="none" w:sz="0" w:space="0" w:color="auto"/>
        <w:left w:val="none" w:sz="0" w:space="0" w:color="auto"/>
        <w:bottom w:val="none" w:sz="0" w:space="0" w:color="auto"/>
        <w:right w:val="none" w:sz="0" w:space="0" w:color="auto"/>
      </w:divBdr>
    </w:div>
    <w:div w:id="1794638332">
      <w:bodyDiv w:val="1"/>
      <w:marLeft w:val="0"/>
      <w:marRight w:val="0"/>
      <w:marTop w:val="0"/>
      <w:marBottom w:val="0"/>
      <w:divBdr>
        <w:top w:val="none" w:sz="0" w:space="0" w:color="auto"/>
        <w:left w:val="none" w:sz="0" w:space="0" w:color="auto"/>
        <w:bottom w:val="none" w:sz="0" w:space="0" w:color="auto"/>
        <w:right w:val="none" w:sz="0" w:space="0" w:color="auto"/>
      </w:divBdr>
    </w:div>
    <w:div w:id="1806312047">
      <w:bodyDiv w:val="1"/>
      <w:marLeft w:val="0"/>
      <w:marRight w:val="0"/>
      <w:marTop w:val="0"/>
      <w:marBottom w:val="0"/>
      <w:divBdr>
        <w:top w:val="none" w:sz="0" w:space="0" w:color="auto"/>
        <w:left w:val="none" w:sz="0" w:space="0" w:color="auto"/>
        <w:bottom w:val="none" w:sz="0" w:space="0" w:color="auto"/>
        <w:right w:val="none" w:sz="0" w:space="0" w:color="auto"/>
      </w:divBdr>
    </w:div>
    <w:div w:id="1806968344">
      <w:bodyDiv w:val="1"/>
      <w:marLeft w:val="0"/>
      <w:marRight w:val="0"/>
      <w:marTop w:val="0"/>
      <w:marBottom w:val="0"/>
      <w:divBdr>
        <w:top w:val="none" w:sz="0" w:space="0" w:color="auto"/>
        <w:left w:val="none" w:sz="0" w:space="0" w:color="auto"/>
        <w:bottom w:val="none" w:sz="0" w:space="0" w:color="auto"/>
        <w:right w:val="none" w:sz="0" w:space="0" w:color="auto"/>
      </w:divBdr>
    </w:div>
    <w:div w:id="1810247910">
      <w:bodyDiv w:val="1"/>
      <w:marLeft w:val="0"/>
      <w:marRight w:val="0"/>
      <w:marTop w:val="0"/>
      <w:marBottom w:val="0"/>
      <w:divBdr>
        <w:top w:val="none" w:sz="0" w:space="0" w:color="auto"/>
        <w:left w:val="none" w:sz="0" w:space="0" w:color="auto"/>
        <w:bottom w:val="none" w:sz="0" w:space="0" w:color="auto"/>
        <w:right w:val="none" w:sz="0" w:space="0" w:color="auto"/>
      </w:divBdr>
    </w:div>
    <w:div w:id="1812793535">
      <w:bodyDiv w:val="1"/>
      <w:marLeft w:val="0"/>
      <w:marRight w:val="0"/>
      <w:marTop w:val="0"/>
      <w:marBottom w:val="0"/>
      <w:divBdr>
        <w:top w:val="none" w:sz="0" w:space="0" w:color="auto"/>
        <w:left w:val="none" w:sz="0" w:space="0" w:color="auto"/>
        <w:bottom w:val="none" w:sz="0" w:space="0" w:color="auto"/>
        <w:right w:val="none" w:sz="0" w:space="0" w:color="auto"/>
      </w:divBdr>
    </w:div>
    <w:div w:id="1813670983">
      <w:bodyDiv w:val="1"/>
      <w:marLeft w:val="0"/>
      <w:marRight w:val="0"/>
      <w:marTop w:val="0"/>
      <w:marBottom w:val="0"/>
      <w:divBdr>
        <w:top w:val="none" w:sz="0" w:space="0" w:color="auto"/>
        <w:left w:val="none" w:sz="0" w:space="0" w:color="auto"/>
        <w:bottom w:val="none" w:sz="0" w:space="0" w:color="auto"/>
        <w:right w:val="none" w:sz="0" w:space="0" w:color="auto"/>
      </w:divBdr>
    </w:div>
    <w:div w:id="1821920265">
      <w:bodyDiv w:val="1"/>
      <w:marLeft w:val="0"/>
      <w:marRight w:val="0"/>
      <w:marTop w:val="0"/>
      <w:marBottom w:val="0"/>
      <w:divBdr>
        <w:top w:val="none" w:sz="0" w:space="0" w:color="auto"/>
        <w:left w:val="none" w:sz="0" w:space="0" w:color="auto"/>
        <w:bottom w:val="none" w:sz="0" w:space="0" w:color="auto"/>
        <w:right w:val="none" w:sz="0" w:space="0" w:color="auto"/>
      </w:divBdr>
    </w:div>
    <w:div w:id="1823430349">
      <w:bodyDiv w:val="1"/>
      <w:marLeft w:val="0"/>
      <w:marRight w:val="0"/>
      <w:marTop w:val="0"/>
      <w:marBottom w:val="0"/>
      <w:divBdr>
        <w:top w:val="none" w:sz="0" w:space="0" w:color="auto"/>
        <w:left w:val="none" w:sz="0" w:space="0" w:color="auto"/>
        <w:bottom w:val="none" w:sz="0" w:space="0" w:color="auto"/>
        <w:right w:val="none" w:sz="0" w:space="0" w:color="auto"/>
      </w:divBdr>
    </w:div>
    <w:div w:id="1830050778">
      <w:bodyDiv w:val="1"/>
      <w:marLeft w:val="0"/>
      <w:marRight w:val="0"/>
      <w:marTop w:val="0"/>
      <w:marBottom w:val="0"/>
      <w:divBdr>
        <w:top w:val="none" w:sz="0" w:space="0" w:color="auto"/>
        <w:left w:val="none" w:sz="0" w:space="0" w:color="auto"/>
        <w:bottom w:val="none" w:sz="0" w:space="0" w:color="auto"/>
        <w:right w:val="none" w:sz="0" w:space="0" w:color="auto"/>
      </w:divBdr>
    </w:div>
    <w:div w:id="1832601479">
      <w:bodyDiv w:val="1"/>
      <w:marLeft w:val="0"/>
      <w:marRight w:val="0"/>
      <w:marTop w:val="0"/>
      <w:marBottom w:val="0"/>
      <w:divBdr>
        <w:top w:val="none" w:sz="0" w:space="0" w:color="auto"/>
        <w:left w:val="none" w:sz="0" w:space="0" w:color="auto"/>
        <w:bottom w:val="none" w:sz="0" w:space="0" w:color="auto"/>
        <w:right w:val="none" w:sz="0" w:space="0" w:color="auto"/>
      </w:divBdr>
    </w:div>
    <w:div w:id="1842037509">
      <w:bodyDiv w:val="1"/>
      <w:marLeft w:val="0"/>
      <w:marRight w:val="0"/>
      <w:marTop w:val="0"/>
      <w:marBottom w:val="0"/>
      <w:divBdr>
        <w:top w:val="none" w:sz="0" w:space="0" w:color="auto"/>
        <w:left w:val="none" w:sz="0" w:space="0" w:color="auto"/>
        <w:bottom w:val="none" w:sz="0" w:space="0" w:color="auto"/>
        <w:right w:val="none" w:sz="0" w:space="0" w:color="auto"/>
      </w:divBdr>
    </w:div>
    <w:div w:id="1846044040">
      <w:bodyDiv w:val="1"/>
      <w:marLeft w:val="0"/>
      <w:marRight w:val="0"/>
      <w:marTop w:val="0"/>
      <w:marBottom w:val="0"/>
      <w:divBdr>
        <w:top w:val="none" w:sz="0" w:space="0" w:color="auto"/>
        <w:left w:val="none" w:sz="0" w:space="0" w:color="auto"/>
        <w:bottom w:val="none" w:sz="0" w:space="0" w:color="auto"/>
        <w:right w:val="none" w:sz="0" w:space="0" w:color="auto"/>
      </w:divBdr>
    </w:div>
    <w:div w:id="1854227967">
      <w:bodyDiv w:val="1"/>
      <w:marLeft w:val="0"/>
      <w:marRight w:val="0"/>
      <w:marTop w:val="0"/>
      <w:marBottom w:val="0"/>
      <w:divBdr>
        <w:top w:val="none" w:sz="0" w:space="0" w:color="auto"/>
        <w:left w:val="none" w:sz="0" w:space="0" w:color="auto"/>
        <w:bottom w:val="none" w:sz="0" w:space="0" w:color="auto"/>
        <w:right w:val="none" w:sz="0" w:space="0" w:color="auto"/>
      </w:divBdr>
    </w:div>
    <w:div w:id="1855342775">
      <w:bodyDiv w:val="1"/>
      <w:marLeft w:val="0"/>
      <w:marRight w:val="0"/>
      <w:marTop w:val="0"/>
      <w:marBottom w:val="0"/>
      <w:divBdr>
        <w:top w:val="none" w:sz="0" w:space="0" w:color="auto"/>
        <w:left w:val="none" w:sz="0" w:space="0" w:color="auto"/>
        <w:bottom w:val="none" w:sz="0" w:space="0" w:color="auto"/>
        <w:right w:val="none" w:sz="0" w:space="0" w:color="auto"/>
      </w:divBdr>
    </w:div>
    <w:div w:id="1857577255">
      <w:bodyDiv w:val="1"/>
      <w:marLeft w:val="0"/>
      <w:marRight w:val="0"/>
      <w:marTop w:val="0"/>
      <w:marBottom w:val="0"/>
      <w:divBdr>
        <w:top w:val="none" w:sz="0" w:space="0" w:color="auto"/>
        <w:left w:val="none" w:sz="0" w:space="0" w:color="auto"/>
        <w:bottom w:val="none" w:sz="0" w:space="0" w:color="auto"/>
        <w:right w:val="none" w:sz="0" w:space="0" w:color="auto"/>
      </w:divBdr>
    </w:div>
    <w:div w:id="1861237399">
      <w:bodyDiv w:val="1"/>
      <w:marLeft w:val="0"/>
      <w:marRight w:val="0"/>
      <w:marTop w:val="0"/>
      <w:marBottom w:val="0"/>
      <w:divBdr>
        <w:top w:val="none" w:sz="0" w:space="0" w:color="auto"/>
        <w:left w:val="none" w:sz="0" w:space="0" w:color="auto"/>
        <w:bottom w:val="none" w:sz="0" w:space="0" w:color="auto"/>
        <w:right w:val="none" w:sz="0" w:space="0" w:color="auto"/>
      </w:divBdr>
    </w:div>
    <w:div w:id="1867870144">
      <w:bodyDiv w:val="1"/>
      <w:marLeft w:val="0"/>
      <w:marRight w:val="0"/>
      <w:marTop w:val="0"/>
      <w:marBottom w:val="0"/>
      <w:divBdr>
        <w:top w:val="none" w:sz="0" w:space="0" w:color="auto"/>
        <w:left w:val="none" w:sz="0" w:space="0" w:color="auto"/>
        <w:bottom w:val="none" w:sz="0" w:space="0" w:color="auto"/>
        <w:right w:val="none" w:sz="0" w:space="0" w:color="auto"/>
      </w:divBdr>
    </w:div>
    <w:div w:id="1871068958">
      <w:bodyDiv w:val="1"/>
      <w:marLeft w:val="0"/>
      <w:marRight w:val="0"/>
      <w:marTop w:val="0"/>
      <w:marBottom w:val="0"/>
      <w:divBdr>
        <w:top w:val="none" w:sz="0" w:space="0" w:color="auto"/>
        <w:left w:val="none" w:sz="0" w:space="0" w:color="auto"/>
        <w:bottom w:val="none" w:sz="0" w:space="0" w:color="auto"/>
        <w:right w:val="none" w:sz="0" w:space="0" w:color="auto"/>
      </w:divBdr>
    </w:div>
    <w:div w:id="1871214133">
      <w:bodyDiv w:val="1"/>
      <w:marLeft w:val="0"/>
      <w:marRight w:val="0"/>
      <w:marTop w:val="0"/>
      <w:marBottom w:val="0"/>
      <w:divBdr>
        <w:top w:val="none" w:sz="0" w:space="0" w:color="auto"/>
        <w:left w:val="none" w:sz="0" w:space="0" w:color="auto"/>
        <w:bottom w:val="none" w:sz="0" w:space="0" w:color="auto"/>
        <w:right w:val="none" w:sz="0" w:space="0" w:color="auto"/>
      </w:divBdr>
    </w:div>
    <w:div w:id="1873374351">
      <w:bodyDiv w:val="1"/>
      <w:marLeft w:val="0"/>
      <w:marRight w:val="0"/>
      <w:marTop w:val="0"/>
      <w:marBottom w:val="0"/>
      <w:divBdr>
        <w:top w:val="none" w:sz="0" w:space="0" w:color="auto"/>
        <w:left w:val="none" w:sz="0" w:space="0" w:color="auto"/>
        <w:bottom w:val="none" w:sz="0" w:space="0" w:color="auto"/>
        <w:right w:val="none" w:sz="0" w:space="0" w:color="auto"/>
      </w:divBdr>
      <w:divsChild>
        <w:div w:id="1617759717">
          <w:marLeft w:val="0"/>
          <w:marRight w:val="965"/>
          <w:marTop w:val="192"/>
          <w:marBottom w:val="0"/>
          <w:divBdr>
            <w:top w:val="none" w:sz="0" w:space="0" w:color="auto"/>
            <w:left w:val="none" w:sz="0" w:space="0" w:color="auto"/>
            <w:bottom w:val="none" w:sz="0" w:space="0" w:color="auto"/>
            <w:right w:val="none" w:sz="0" w:space="0" w:color="auto"/>
          </w:divBdr>
        </w:div>
        <w:div w:id="266274123">
          <w:marLeft w:val="0"/>
          <w:marRight w:val="965"/>
          <w:marTop w:val="192"/>
          <w:marBottom w:val="0"/>
          <w:divBdr>
            <w:top w:val="none" w:sz="0" w:space="0" w:color="auto"/>
            <w:left w:val="none" w:sz="0" w:space="0" w:color="auto"/>
            <w:bottom w:val="none" w:sz="0" w:space="0" w:color="auto"/>
            <w:right w:val="none" w:sz="0" w:space="0" w:color="auto"/>
          </w:divBdr>
        </w:div>
        <w:div w:id="521012441">
          <w:marLeft w:val="0"/>
          <w:marRight w:val="965"/>
          <w:marTop w:val="192"/>
          <w:marBottom w:val="0"/>
          <w:divBdr>
            <w:top w:val="none" w:sz="0" w:space="0" w:color="auto"/>
            <w:left w:val="none" w:sz="0" w:space="0" w:color="auto"/>
            <w:bottom w:val="none" w:sz="0" w:space="0" w:color="auto"/>
            <w:right w:val="none" w:sz="0" w:space="0" w:color="auto"/>
          </w:divBdr>
        </w:div>
      </w:divsChild>
    </w:div>
    <w:div w:id="1873572644">
      <w:bodyDiv w:val="1"/>
      <w:marLeft w:val="0"/>
      <w:marRight w:val="0"/>
      <w:marTop w:val="0"/>
      <w:marBottom w:val="0"/>
      <w:divBdr>
        <w:top w:val="none" w:sz="0" w:space="0" w:color="auto"/>
        <w:left w:val="none" w:sz="0" w:space="0" w:color="auto"/>
        <w:bottom w:val="none" w:sz="0" w:space="0" w:color="auto"/>
        <w:right w:val="none" w:sz="0" w:space="0" w:color="auto"/>
      </w:divBdr>
    </w:div>
    <w:div w:id="1875456895">
      <w:bodyDiv w:val="1"/>
      <w:marLeft w:val="0"/>
      <w:marRight w:val="0"/>
      <w:marTop w:val="0"/>
      <w:marBottom w:val="0"/>
      <w:divBdr>
        <w:top w:val="none" w:sz="0" w:space="0" w:color="auto"/>
        <w:left w:val="none" w:sz="0" w:space="0" w:color="auto"/>
        <w:bottom w:val="none" w:sz="0" w:space="0" w:color="auto"/>
        <w:right w:val="none" w:sz="0" w:space="0" w:color="auto"/>
      </w:divBdr>
    </w:div>
    <w:div w:id="1878858322">
      <w:bodyDiv w:val="1"/>
      <w:marLeft w:val="0"/>
      <w:marRight w:val="0"/>
      <w:marTop w:val="0"/>
      <w:marBottom w:val="0"/>
      <w:divBdr>
        <w:top w:val="none" w:sz="0" w:space="0" w:color="auto"/>
        <w:left w:val="none" w:sz="0" w:space="0" w:color="auto"/>
        <w:bottom w:val="none" w:sz="0" w:space="0" w:color="auto"/>
        <w:right w:val="none" w:sz="0" w:space="0" w:color="auto"/>
      </w:divBdr>
    </w:div>
    <w:div w:id="1879198923">
      <w:bodyDiv w:val="1"/>
      <w:marLeft w:val="0"/>
      <w:marRight w:val="0"/>
      <w:marTop w:val="0"/>
      <w:marBottom w:val="0"/>
      <w:divBdr>
        <w:top w:val="none" w:sz="0" w:space="0" w:color="auto"/>
        <w:left w:val="none" w:sz="0" w:space="0" w:color="auto"/>
        <w:bottom w:val="none" w:sz="0" w:space="0" w:color="auto"/>
        <w:right w:val="none" w:sz="0" w:space="0" w:color="auto"/>
      </w:divBdr>
      <w:divsChild>
        <w:div w:id="561333637">
          <w:marLeft w:val="0"/>
          <w:marRight w:val="547"/>
          <w:marTop w:val="0"/>
          <w:marBottom w:val="0"/>
          <w:divBdr>
            <w:top w:val="none" w:sz="0" w:space="0" w:color="auto"/>
            <w:left w:val="none" w:sz="0" w:space="0" w:color="auto"/>
            <w:bottom w:val="none" w:sz="0" w:space="0" w:color="auto"/>
            <w:right w:val="none" w:sz="0" w:space="0" w:color="auto"/>
          </w:divBdr>
        </w:div>
        <w:div w:id="778718012">
          <w:marLeft w:val="0"/>
          <w:marRight w:val="547"/>
          <w:marTop w:val="0"/>
          <w:marBottom w:val="0"/>
          <w:divBdr>
            <w:top w:val="none" w:sz="0" w:space="0" w:color="auto"/>
            <w:left w:val="none" w:sz="0" w:space="0" w:color="auto"/>
            <w:bottom w:val="none" w:sz="0" w:space="0" w:color="auto"/>
            <w:right w:val="none" w:sz="0" w:space="0" w:color="auto"/>
          </w:divBdr>
        </w:div>
        <w:div w:id="1708486668">
          <w:marLeft w:val="0"/>
          <w:marRight w:val="547"/>
          <w:marTop w:val="0"/>
          <w:marBottom w:val="0"/>
          <w:divBdr>
            <w:top w:val="none" w:sz="0" w:space="0" w:color="auto"/>
            <w:left w:val="none" w:sz="0" w:space="0" w:color="auto"/>
            <w:bottom w:val="none" w:sz="0" w:space="0" w:color="auto"/>
            <w:right w:val="none" w:sz="0" w:space="0" w:color="auto"/>
          </w:divBdr>
        </w:div>
        <w:div w:id="635571232">
          <w:marLeft w:val="0"/>
          <w:marRight w:val="547"/>
          <w:marTop w:val="0"/>
          <w:marBottom w:val="0"/>
          <w:divBdr>
            <w:top w:val="none" w:sz="0" w:space="0" w:color="auto"/>
            <w:left w:val="none" w:sz="0" w:space="0" w:color="auto"/>
            <w:bottom w:val="none" w:sz="0" w:space="0" w:color="auto"/>
            <w:right w:val="none" w:sz="0" w:space="0" w:color="auto"/>
          </w:divBdr>
        </w:div>
        <w:div w:id="730808772">
          <w:marLeft w:val="0"/>
          <w:marRight w:val="547"/>
          <w:marTop w:val="0"/>
          <w:marBottom w:val="0"/>
          <w:divBdr>
            <w:top w:val="none" w:sz="0" w:space="0" w:color="auto"/>
            <w:left w:val="none" w:sz="0" w:space="0" w:color="auto"/>
            <w:bottom w:val="none" w:sz="0" w:space="0" w:color="auto"/>
            <w:right w:val="none" w:sz="0" w:space="0" w:color="auto"/>
          </w:divBdr>
        </w:div>
        <w:div w:id="80567238">
          <w:marLeft w:val="0"/>
          <w:marRight w:val="547"/>
          <w:marTop w:val="0"/>
          <w:marBottom w:val="0"/>
          <w:divBdr>
            <w:top w:val="none" w:sz="0" w:space="0" w:color="auto"/>
            <w:left w:val="none" w:sz="0" w:space="0" w:color="auto"/>
            <w:bottom w:val="none" w:sz="0" w:space="0" w:color="auto"/>
            <w:right w:val="none" w:sz="0" w:space="0" w:color="auto"/>
          </w:divBdr>
        </w:div>
      </w:divsChild>
    </w:div>
    <w:div w:id="1879201545">
      <w:bodyDiv w:val="1"/>
      <w:marLeft w:val="0"/>
      <w:marRight w:val="0"/>
      <w:marTop w:val="0"/>
      <w:marBottom w:val="0"/>
      <w:divBdr>
        <w:top w:val="none" w:sz="0" w:space="0" w:color="auto"/>
        <w:left w:val="none" w:sz="0" w:space="0" w:color="auto"/>
        <w:bottom w:val="none" w:sz="0" w:space="0" w:color="auto"/>
        <w:right w:val="none" w:sz="0" w:space="0" w:color="auto"/>
      </w:divBdr>
    </w:div>
    <w:div w:id="1883403346">
      <w:bodyDiv w:val="1"/>
      <w:marLeft w:val="0"/>
      <w:marRight w:val="0"/>
      <w:marTop w:val="0"/>
      <w:marBottom w:val="0"/>
      <w:divBdr>
        <w:top w:val="none" w:sz="0" w:space="0" w:color="auto"/>
        <w:left w:val="none" w:sz="0" w:space="0" w:color="auto"/>
        <w:bottom w:val="none" w:sz="0" w:space="0" w:color="auto"/>
        <w:right w:val="none" w:sz="0" w:space="0" w:color="auto"/>
      </w:divBdr>
    </w:div>
    <w:div w:id="1885556473">
      <w:bodyDiv w:val="1"/>
      <w:marLeft w:val="0"/>
      <w:marRight w:val="0"/>
      <w:marTop w:val="0"/>
      <w:marBottom w:val="0"/>
      <w:divBdr>
        <w:top w:val="none" w:sz="0" w:space="0" w:color="auto"/>
        <w:left w:val="none" w:sz="0" w:space="0" w:color="auto"/>
        <w:bottom w:val="none" w:sz="0" w:space="0" w:color="auto"/>
        <w:right w:val="none" w:sz="0" w:space="0" w:color="auto"/>
      </w:divBdr>
    </w:div>
    <w:div w:id="1893887487">
      <w:bodyDiv w:val="1"/>
      <w:marLeft w:val="0"/>
      <w:marRight w:val="0"/>
      <w:marTop w:val="0"/>
      <w:marBottom w:val="0"/>
      <w:divBdr>
        <w:top w:val="none" w:sz="0" w:space="0" w:color="auto"/>
        <w:left w:val="none" w:sz="0" w:space="0" w:color="auto"/>
        <w:bottom w:val="none" w:sz="0" w:space="0" w:color="auto"/>
        <w:right w:val="none" w:sz="0" w:space="0" w:color="auto"/>
      </w:divBdr>
    </w:div>
    <w:div w:id="1895002428">
      <w:bodyDiv w:val="1"/>
      <w:marLeft w:val="0"/>
      <w:marRight w:val="0"/>
      <w:marTop w:val="0"/>
      <w:marBottom w:val="0"/>
      <w:divBdr>
        <w:top w:val="none" w:sz="0" w:space="0" w:color="auto"/>
        <w:left w:val="none" w:sz="0" w:space="0" w:color="auto"/>
        <w:bottom w:val="none" w:sz="0" w:space="0" w:color="auto"/>
        <w:right w:val="none" w:sz="0" w:space="0" w:color="auto"/>
      </w:divBdr>
    </w:div>
    <w:div w:id="1911108834">
      <w:bodyDiv w:val="1"/>
      <w:marLeft w:val="0"/>
      <w:marRight w:val="0"/>
      <w:marTop w:val="0"/>
      <w:marBottom w:val="0"/>
      <w:divBdr>
        <w:top w:val="none" w:sz="0" w:space="0" w:color="auto"/>
        <w:left w:val="none" w:sz="0" w:space="0" w:color="auto"/>
        <w:bottom w:val="none" w:sz="0" w:space="0" w:color="auto"/>
        <w:right w:val="none" w:sz="0" w:space="0" w:color="auto"/>
      </w:divBdr>
    </w:div>
    <w:div w:id="1914970484">
      <w:bodyDiv w:val="1"/>
      <w:marLeft w:val="0"/>
      <w:marRight w:val="0"/>
      <w:marTop w:val="0"/>
      <w:marBottom w:val="0"/>
      <w:divBdr>
        <w:top w:val="none" w:sz="0" w:space="0" w:color="auto"/>
        <w:left w:val="none" w:sz="0" w:space="0" w:color="auto"/>
        <w:bottom w:val="none" w:sz="0" w:space="0" w:color="auto"/>
        <w:right w:val="none" w:sz="0" w:space="0" w:color="auto"/>
      </w:divBdr>
    </w:div>
    <w:div w:id="1918322078">
      <w:bodyDiv w:val="1"/>
      <w:marLeft w:val="0"/>
      <w:marRight w:val="0"/>
      <w:marTop w:val="0"/>
      <w:marBottom w:val="0"/>
      <w:divBdr>
        <w:top w:val="none" w:sz="0" w:space="0" w:color="auto"/>
        <w:left w:val="none" w:sz="0" w:space="0" w:color="auto"/>
        <w:bottom w:val="none" w:sz="0" w:space="0" w:color="auto"/>
        <w:right w:val="none" w:sz="0" w:space="0" w:color="auto"/>
      </w:divBdr>
    </w:div>
    <w:div w:id="1935628947">
      <w:bodyDiv w:val="1"/>
      <w:marLeft w:val="0"/>
      <w:marRight w:val="0"/>
      <w:marTop w:val="0"/>
      <w:marBottom w:val="0"/>
      <w:divBdr>
        <w:top w:val="none" w:sz="0" w:space="0" w:color="auto"/>
        <w:left w:val="none" w:sz="0" w:space="0" w:color="auto"/>
        <w:bottom w:val="none" w:sz="0" w:space="0" w:color="auto"/>
        <w:right w:val="none" w:sz="0" w:space="0" w:color="auto"/>
      </w:divBdr>
    </w:div>
    <w:div w:id="1937008691">
      <w:bodyDiv w:val="1"/>
      <w:marLeft w:val="0"/>
      <w:marRight w:val="0"/>
      <w:marTop w:val="0"/>
      <w:marBottom w:val="0"/>
      <w:divBdr>
        <w:top w:val="none" w:sz="0" w:space="0" w:color="auto"/>
        <w:left w:val="none" w:sz="0" w:space="0" w:color="auto"/>
        <w:bottom w:val="none" w:sz="0" w:space="0" w:color="auto"/>
        <w:right w:val="none" w:sz="0" w:space="0" w:color="auto"/>
      </w:divBdr>
    </w:div>
    <w:div w:id="1938515218">
      <w:bodyDiv w:val="1"/>
      <w:marLeft w:val="0"/>
      <w:marRight w:val="0"/>
      <w:marTop w:val="0"/>
      <w:marBottom w:val="0"/>
      <w:divBdr>
        <w:top w:val="none" w:sz="0" w:space="0" w:color="auto"/>
        <w:left w:val="none" w:sz="0" w:space="0" w:color="auto"/>
        <w:bottom w:val="none" w:sz="0" w:space="0" w:color="auto"/>
        <w:right w:val="none" w:sz="0" w:space="0" w:color="auto"/>
      </w:divBdr>
      <w:divsChild>
        <w:div w:id="963924112">
          <w:marLeft w:val="0"/>
          <w:marRight w:val="605"/>
          <w:marTop w:val="134"/>
          <w:marBottom w:val="0"/>
          <w:divBdr>
            <w:top w:val="none" w:sz="0" w:space="0" w:color="auto"/>
            <w:left w:val="none" w:sz="0" w:space="0" w:color="auto"/>
            <w:bottom w:val="none" w:sz="0" w:space="0" w:color="auto"/>
            <w:right w:val="none" w:sz="0" w:space="0" w:color="auto"/>
          </w:divBdr>
        </w:div>
        <w:div w:id="867452802">
          <w:marLeft w:val="0"/>
          <w:marRight w:val="605"/>
          <w:marTop w:val="134"/>
          <w:marBottom w:val="0"/>
          <w:divBdr>
            <w:top w:val="none" w:sz="0" w:space="0" w:color="auto"/>
            <w:left w:val="none" w:sz="0" w:space="0" w:color="auto"/>
            <w:bottom w:val="none" w:sz="0" w:space="0" w:color="auto"/>
            <w:right w:val="none" w:sz="0" w:space="0" w:color="auto"/>
          </w:divBdr>
        </w:div>
      </w:divsChild>
    </w:div>
    <w:div w:id="1939170480">
      <w:bodyDiv w:val="1"/>
      <w:marLeft w:val="0"/>
      <w:marRight w:val="0"/>
      <w:marTop w:val="0"/>
      <w:marBottom w:val="0"/>
      <w:divBdr>
        <w:top w:val="none" w:sz="0" w:space="0" w:color="auto"/>
        <w:left w:val="none" w:sz="0" w:space="0" w:color="auto"/>
        <w:bottom w:val="none" w:sz="0" w:space="0" w:color="auto"/>
        <w:right w:val="none" w:sz="0" w:space="0" w:color="auto"/>
      </w:divBdr>
    </w:div>
    <w:div w:id="1955820368">
      <w:bodyDiv w:val="1"/>
      <w:marLeft w:val="0"/>
      <w:marRight w:val="0"/>
      <w:marTop w:val="0"/>
      <w:marBottom w:val="0"/>
      <w:divBdr>
        <w:top w:val="none" w:sz="0" w:space="0" w:color="auto"/>
        <w:left w:val="none" w:sz="0" w:space="0" w:color="auto"/>
        <w:bottom w:val="none" w:sz="0" w:space="0" w:color="auto"/>
        <w:right w:val="none" w:sz="0" w:space="0" w:color="auto"/>
      </w:divBdr>
    </w:div>
    <w:div w:id="1957371318">
      <w:bodyDiv w:val="1"/>
      <w:marLeft w:val="0"/>
      <w:marRight w:val="0"/>
      <w:marTop w:val="0"/>
      <w:marBottom w:val="0"/>
      <w:divBdr>
        <w:top w:val="none" w:sz="0" w:space="0" w:color="auto"/>
        <w:left w:val="none" w:sz="0" w:space="0" w:color="auto"/>
        <w:bottom w:val="none" w:sz="0" w:space="0" w:color="auto"/>
        <w:right w:val="none" w:sz="0" w:space="0" w:color="auto"/>
      </w:divBdr>
    </w:div>
    <w:div w:id="1959028457">
      <w:bodyDiv w:val="1"/>
      <w:marLeft w:val="0"/>
      <w:marRight w:val="0"/>
      <w:marTop w:val="0"/>
      <w:marBottom w:val="0"/>
      <w:divBdr>
        <w:top w:val="none" w:sz="0" w:space="0" w:color="auto"/>
        <w:left w:val="none" w:sz="0" w:space="0" w:color="auto"/>
        <w:bottom w:val="none" w:sz="0" w:space="0" w:color="auto"/>
        <w:right w:val="none" w:sz="0" w:space="0" w:color="auto"/>
      </w:divBdr>
    </w:div>
    <w:div w:id="1963997082">
      <w:bodyDiv w:val="1"/>
      <w:marLeft w:val="0"/>
      <w:marRight w:val="0"/>
      <w:marTop w:val="0"/>
      <w:marBottom w:val="0"/>
      <w:divBdr>
        <w:top w:val="none" w:sz="0" w:space="0" w:color="auto"/>
        <w:left w:val="none" w:sz="0" w:space="0" w:color="auto"/>
        <w:bottom w:val="none" w:sz="0" w:space="0" w:color="auto"/>
        <w:right w:val="none" w:sz="0" w:space="0" w:color="auto"/>
      </w:divBdr>
    </w:div>
    <w:div w:id="1974552931">
      <w:bodyDiv w:val="1"/>
      <w:marLeft w:val="0"/>
      <w:marRight w:val="0"/>
      <w:marTop w:val="0"/>
      <w:marBottom w:val="0"/>
      <w:divBdr>
        <w:top w:val="none" w:sz="0" w:space="0" w:color="auto"/>
        <w:left w:val="none" w:sz="0" w:space="0" w:color="auto"/>
        <w:bottom w:val="none" w:sz="0" w:space="0" w:color="auto"/>
        <w:right w:val="none" w:sz="0" w:space="0" w:color="auto"/>
      </w:divBdr>
    </w:div>
    <w:div w:id="1978874443">
      <w:bodyDiv w:val="1"/>
      <w:marLeft w:val="0"/>
      <w:marRight w:val="0"/>
      <w:marTop w:val="0"/>
      <w:marBottom w:val="0"/>
      <w:divBdr>
        <w:top w:val="none" w:sz="0" w:space="0" w:color="auto"/>
        <w:left w:val="none" w:sz="0" w:space="0" w:color="auto"/>
        <w:bottom w:val="none" w:sz="0" w:space="0" w:color="auto"/>
        <w:right w:val="none" w:sz="0" w:space="0" w:color="auto"/>
      </w:divBdr>
    </w:div>
    <w:div w:id="1982076433">
      <w:bodyDiv w:val="1"/>
      <w:marLeft w:val="0"/>
      <w:marRight w:val="0"/>
      <w:marTop w:val="0"/>
      <w:marBottom w:val="0"/>
      <w:divBdr>
        <w:top w:val="none" w:sz="0" w:space="0" w:color="auto"/>
        <w:left w:val="none" w:sz="0" w:space="0" w:color="auto"/>
        <w:bottom w:val="none" w:sz="0" w:space="0" w:color="auto"/>
        <w:right w:val="none" w:sz="0" w:space="0" w:color="auto"/>
      </w:divBdr>
    </w:div>
    <w:div w:id="1985236922">
      <w:bodyDiv w:val="1"/>
      <w:marLeft w:val="0"/>
      <w:marRight w:val="0"/>
      <w:marTop w:val="0"/>
      <w:marBottom w:val="0"/>
      <w:divBdr>
        <w:top w:val="none" w:sz="0" w:space="0" w:color="auto"/>
        <w:left w:val="none" w:sz="0" w:space="0" w:color="auto"/>
        <w:bottom w:val="none" w:sz="0" w:space="0" w:color="auto"/>
        <w:right w:val="none" w:sz="0" w:space="0" w:color="auto"/>
      </w:divBdr>
    </w:div>
    <w:div w:id="1985810021">
      <w:bodyDiv w:val="1"/>
      <w:marLeft w:val="0"/>
      <w:marRight w:val="0"/>
      <w:marTop w:val="0"/>
      <w:marBottom w:val="0"/>
      <w:divBdr>
        <w:top w:val="none" w:sz="0" w:space="0" w:color="auto"/>
        <w:left w:val="none" w:sz="0" w:space="0" w:color="auto"/>
        <w:bottom w:val="none" w:sz="0" w:space="0" w:color="auto"/>
        <w:right w:val="none" w:sz="0" w:space="0" w:color="auto"/>
      </w:divBdr>
      <w:divsChild>
        <w:div w:id="1526166803">
          <w:marLeft w:val="0"/>
          <w:marRight w:val="965"/>
          <w:marTop w:val="182"/>
          <w:marBottom w:val="0"/>
          <w:divBdr>
            <w:top w:val="none" w:sz="0" w:space="0" w:color="auto"/>
            <w:left w:val="none" w:sz="0" w:space="0" w:color="auto"/>
            <w:bottom w:val="none" w:sz="0" w:space="0" w:color="auto"/>
            <w:right w:val="none" w:sz="0" w:space="0" w:color="auto"/>
          </w:divBdr>
        </w:div>
        <w:div w:id="11878166">
          <w:marLeft w:val="0"/>
          <w:marRight w:val="965"/>
          <w:marTop w:val="182"/>
          <w:marBottom w:val="0"/>
          <w:divBdr>
            <w:top w:val="none" w:sz="0" w:space="0" w:color="auto"/>
            <w:left w:val="none" w:sz="0" w:space="0" w:color="auto"/>
            <w:bottom w:val="none" w:sz="0" w:space="0" w:color="auto"/>
            <w:right w:val="none" w:sz="0" w:space="0" w:color="auto"/>
          </w:divBdr>
        </w:div>
        <w:div w:id="1097603464">
          <w:marLeft w:val="0"/>
          <w:marRight w:val="965"/>
          <w:marTop w:val="182"/>
          <w:marBottom w:val="0"/>
          <w:divBdr>
            <w:top w:val="none" w:sz="0" w:space="0" w:color="auto"/>
            <w:left w:val="none" w:sz="0" w:space="0" w:color="auto"/>
            <w:bottom w:val="none" w:sz="0" w:space="0" w:color="auto"/>
            <w:right w:val="none" w:sz="0" w:space="0" w:color="auto"/>
          </w:divBdr>
        </w:div>
      </w:divsChild>
    </w:div>
    <w:div w:id="1998219334">
      <w:bodyDiv w:val="1"/>
      <w:marLeft w:val="0"/>
      <w:marRight w:val="0"/>
      <w:marTop w:val="0"/>
      <w:marBottom w:val="0"/>
      <w:divBdr>
        <w:top w:val="none" w:sz="0" w:space="0" w:color="auto"/>
        <w:left w:val="none" w:sz="0" w:space="0" w:color="auto"/>
        <w:bottom w:val="none" w:sz="0" w:space="0" w:color="auto"/>
        <w:right w:val="none" w:sz="0" w:space="0" w:color="auto"/>
      </w:divBdr>
    </w:div>
    <w:div w:id="1998613347">
      <w:bodyDiv w:val="1"/>
      <w:marLeft w:val="0"/>
      <w:marRight w:val="0"/>
      <w:marTop w:val="0"/>
      <w:marBottom w:val="0"/>
      <w:divBdr>
        <w:top w:val="none" w:sz="0" w:space="0" w:color="auto"/>
        <w:left w:val="none" w:sz="0" w:space="0" w:color="auto"/>
        <w:bottom w:val="none" w:sz="0" w:space="0" w:color="auto"/>
        <w:right w:val="none" w:sz="0" w:space="0" w:color="auto"/>
      </w:divBdr>
    </w:div>
    <w:div w:id="2008053042">
      <w:bodyDiv w:val="1"/>
      <w:marLeft w:val="0"/>
      <w:marRight w:val="0"/>
      <w:marTop w:val="0"/>
      <w:marBottom w:val="0"/>
      <w:divBdr>
        <w:top w:val="none" w:sz="0" w:space="0" w:color="auto"/>
        <w:left w:val="none" w:sz="0" w:space="0" w:color="auto"/>
        <w:bottom w:val="none" w:sz="0" w:space="0" w:color="auto"/>
        <w:right w:val="none" w:sz="0" w:space="0" w:color="auto"/>
      </w:divBdr>
    </w:div>
    <w:div w:id="2014339405">
      <w:bodyDiv w:val="1"/>
      <w:marLeft w:val="0"/>
      <w:marRight w:val="0"/>
      <w:marTop w:val="0"/>
      <w:marBottom w:val="0"/>
      <w:divBdr>
        <w:top w:val="none" w:sz="0" w:space="0" w:color="auto"/>
        <w:left w:val="none" w:sz="0" w:space="0" w:color="auto"/>
        <w:bottom w:val="none" w:sz="0" w:space="0" w:color="auto"/>
        <w:right w:val="none" w:sz="0" w:space="0" w:color="auto"/>
      </w:divBdr>
    </w:div>
    <w:div w:id="2015642764">
      <w:bodyDiv w:val="1"/>
      <w:marLeft w:val="0"/>
      <w:marRight w:val="0"/>
      <w:marTop w:val="0"/>
      <w:marBottom w:val="0"/>
      <w:divBdr>
        <w:top w:val="none" w:sz="0" w:space="0" w:color="auto"/>
        <w:left w:val="none" w:sz="0" w:space="0" w:color="auto"/>
        <w:bottom w:val="none" w:sz="0" w:space="0" w:color="auto"/>
        <w:right w:val="none" w:sz="0" w:space="0" w:color="auto"/>
      </w:divBdr>
    </w:div>
    <w:div w:id="2021813547">
      <w:bodyDiv w:val="1"/>
      <w:marLeft w:val="0"/>
      <w:marRight w:val="0"/>
      <w:marTop w:val="0"/>
      <w:marBottom w:val="0"/>
      <w:divBdr>
        <w:top w:val="none" w:sz="0" w:space="0" w:color="auto"/>
        <w:left w:val="none" w:sz="0" w:space="0" w:color="auto"/>
        <w:bottom w:val="none" w:sz="0" w:space="0" w:color="auto"/>
        <w:right w:val="none" w:sz="0" w:space="0" w:color="auto"/>
      </w:divBdr>
    </w:div>
    <w:div w:id="2022126960">
      <w:bodyDiv w:val="1"/>
      <w:marLeft w:val="0"/>
      <w:marRight w:val="0"/>
      <w:marTop w:val="0"/>
      <w:marBottom w:val="0"/>
      <w:divBdr>
        <w:top w:val="none" w:sz="0" w:space="0" w:color="auto"/>
        <w:left w:val="none" w:sz="0" w:space="0" w:color="auto"/>
        <w:bottom w:val="none" w:sz="0" w:space="0" w:color="auto"/>
        <w:right w:val="none" w:sz="0" w:space="0" w:color="auto"/>
      </w:divBdr>
    </w:div>
    <w:div w:id="2026637164">
      <w:bodyDiv w:val="1"/>
      <w:marLeft w:val="0"/>
      <w:marRight w:val="0"/>
      <w:marTop w:val="0"/>
      <w:marBottom w:val="0"/>
      <w:divBdr>
        <w:top w:val="none" w:sz="0" w:space="0" w:color="auto"/>
        <w:left w:val="none" w:sz="0" w:space="0" w:color="auto"/>
        <w:bottom w:val="none" w:sz="0" w:space="0" w:color="auto"/>
        <w:right w:val="none" w:sz="0" w:space="0" w:color="auto"/>
      </w:divBdr>
    </w:div>
    <w:div w:id="2036806304">
      <w:bodyDiv w:val="1"/>
      <w:marLeft w:val="0"/>
      <w:marRight w:val="0"/>
      <w:marTop w:val="0"/>
      <w:marBottom w:val="0"/>
      <w:divBdr>
        <w:top w:val="none" w:sz="0" w:space="0" w:color="auto"/>
        <w:left w:val="none" w:sz="0" w:space="0" w:color="auto"/>
        <w:bottom w:val="none" w:sz="0" w:space="0" w:color="auto"/>
        <w:right w:val="none" w:sz="0" w:space="0" w:color="auto"/>
      </w:divBdr>
    </w:div>
    <w:div w:id="2043244385">
      <w:bodyDiv w:val="1"/>
      <w:marLeft w:val="0"/>
      <w:marRight w:val="0"/>
      <w:marTop w:val="0"/>
      <w:marBottom w:val="0"/>
      <w:divBdr>
        <w:top w:val="none" w:sz="0" w:space="0" w:color="auto"/>
        <w:left w:val="none" w:sz="0" w:space="0" w:color="auto"/>
        <w:bottom w:val="none" w:sz="0" w:space="0" w:color="auto"/>
        <w:right w:val="none" w:sz="0" w:space="0" w:color="auto"/>
      </w:divBdr>
    </w:div>
    <w:div w:id="2048136931">
      <w:bodyDiv w:val="1"/>
      <w:marLeft w:val="0"/>
      <w:marRight w:val="0"/>
      <w:marTop w:val="0"/>
      <w:marBottom w:val="0"/>
      <w:divBdr>
        <w:top w:val="none" w:sz="0" w:space="0" w:color="auto"/>
        <w:left w:val="none" w:sz="0" w:space="0" w:color="auto"/>
        <w:bottom w:val="none" w:sz="0" w:space="0" w:color="auto"/>
        <w:right w:val="none" w:sz="0" w:space="0" w:color="auto"/>
      </w:divBdr>
    </w:div>
    <w:div w:id="2051220559">
      <w:bodyDiv w:val="1"/>
      <w:marLeft w:val="0"/>
      <w:marRight w:val="0"/>
      <w:marTop w:val="0"/>
      <w:marBottom w:val="0"/>
      <w:divBdr>
        <w:top w:val="none" w:sz="0" w:space="0" w:color="auto"/>
        <w:left w:val="none" w:sz="0" w:space="0" w:color="auto"/>
        <w:bottom w:val="none" w:sz="0" w:space="0" w:color="auto"/>
        <w:right w:val="none" w:sz="0" w:space="0" w:color="auto"/>
      </w:divBdr>
    </w:div>
    <w:div w:id="2051492054">
      <w:bodyDiv w:val="1"/>
      <w:marLeft w:val="0"/>
      <w:marRight w:val="0"/>
      <w:marTop w:val="0"/>
      <w:marBottom w:val="0"/>
      <w:divBdr>
        <w:top w:val="none" w:sz="0" w:space="0" w:color="auto"/>
        <w:left w:val="none" w:sz="0" w:space="0" w:color="auto"/>
        <w:bottom w:val="none" w:sz="0" w:space="0" w:color="auto"/>
        <w:right w:val="none" w:sz="0" w:space="0" w:color="auto"/>
      </w:divBdr>
      <w:divsChild>
        <w:div w:id="561598973">
          <w:marLeft w:val="0"/>
          <w:marRight w:val="965"/>
          <w:marTop w:val="154"/>
          <w:marBottom w:val="0"/>
          <w:divBdr>
            <w:top w:val="none" w:sz="0" w:space="0" w:color="auto"/>
            <w:left w:val="none" w:sz="0" w:space="0" w:color="auto"/>
            <w:bottom w:val="none" w:sz="0" w:space="0" w:color="auto"/>
            <w:right w:val="none" w:sz="0" w:space="0" w:color="auto"/>
          </w:divBdr>
        </w:div>
        <w:div w:id="116918162">
          <w:marLeft w:val="0"/>
          <w:marRight w:val="965"/>
          <w:marTop w:val="154"/>
          <w:marBottom w:val="0"/>
          <w:divBdr>
            <w:top w:val="none" w:sz="0" w:space="0" w:color="auto"/>
            <w:left w:val="none" w:sz="0" w:space="0" w:color="auto"/>
            <w:bottom w:val="none" w:sz="0" w:space="0" w:color="auto"/>
            <w:right w:val="none" w:sz="0" w:space="0" w:color="auto"/>
          </w:divBdr>
        </w:div>
      </w:divsChild>
    </w:div>
    <w:div w:id="2052026490">
      <w:bodyDiv w:val="1"/>
      <w:marLeft w:val="0"/>
      <w:marRight w:val="0"/>
      <w:marTop w:val="0"/>
      <w:marBottom w:val="0"/>
      <w:divBdr>
        <w:top w:val="none" w:sz="0" w:space="0" w:color="auto"/>
        <w:left w:val="none" w:sz="0" w:space="0" w:color="auto"/>
        <w:bottom w:val="none" w:sz="0" w:space="0" w:color="auto"/>
        <w:right w:val="none" w:sz="0" w:space="0" w:color="auto"/>
      </w:divBdr>
    </w:div>
    <w:div w:id="2056149771">
      <w:bodyDiv w:val="1"/>
      <w:marLeft w:val="0"/>
      <w:marRight w:val="0"/>
      <w:marTop w:val="0"/>
      <w:marBottom w:val="0"/>
      <w:divBdr>
        <w:top w:val="none" w:sz="0" w:space="0" w:color="auto"/>
        <w:left w:val="none" w:sz="0" w:space="0" w:color="auto"/>
        <w:bottom w:val="none" w:sz="0" w:space="0" w:color="auto"/>
        <w:right w:val="none" w:sz="0" w:space="0" w:color="auto"/>
      </w:divBdr>
    </w:div>
    <w:div w:id="2056391143">
      <w:bodyDiv w:val="1"/>
      <w:marLeft w:val="0"/>
      <w:marRight w:val="0"/>
      <w:marTop w:val="0"/>
      <w:marBottom w:val="0"/>
      <w:divBdr>
        <w:top w:val="none" w:sz="0" w:space="0" w:color="auto"/>
        <w:left w:val="none" w:sz="0" w:space="0" w:color="auto"/>
        <w:bottom w:val="none" w:sz="0" w:space="0" w:color="auto"/>
        <w:right w:val="none" w:sz="0" w:space="0" w:color="auto"/>
      </w:divBdr>
    </w:div>
    <w:div w:id="2080443654">
      <w:bodyDiv w:val="1"/>
      <w:marLeft w:val="0"/>
      <w:marRight w:val="0"/>
      <w:marTop w:val="0"/>
      <w:marBottom w:val="0"/>
      <w:divBdr>
        <w:top w:val="none" w:sz="0" w:space="0" w:color="auto"/>
        <w:left w:val="none" w:sz="0" w:space="0" w:color="auto"/>
        <w:bottom w:val="none" w:sz="0" w:space="0" w:color="auto"/>
        <w:right w:val="none" w:sz="0" w:space="0" w:color="auto"/>
      </w:divBdr>
    </w:div>
    <w:div w:id="2094085543">
      <w:bodyDiv w:val="1"/>
      <w:marLeft w:val="0"/>
      <w:marRight w:val="0"/>
      <w:marTop w:val="0"/>
      <w:marBottom w:val="0"/>
      <w:divBdr>
        <w:top w:val="none" w:sz="0" w:space="0" w:color="auto"/>
        <w:left w:val="none" w:sz="0" w:space="0" w:color="auto"/>
        <w:bottom w:val="none" w:sz="0" w:space="0" w:color="auto"/>
        <w:right w:val="none" w:sz="0" w:space="0" w:color="auto"/>
      </w:divBdr>
    </w:div>
    <w:div w:id="2098672002">
      <w:bodyDiv w:val="1"/>
      <w:marLeft w:val="0"/>
      <w:marRight w:val="0"/>
      <w:marTop w:val="0"/>
      <w:marBottom w:val="0"/>
      <w:divBdr>
        <w:top w:val="none" w:sz="0" w:space="0" w:color="auto"/>
        <w:left w:val="none" w:sz="0" w:space="0" w:color="auto"/>
        <w:bottom w:val="none" w:sz="0" w:space="0" w:color="auto"/>
        <w:right w:val="none" w:sz="0" w:space="0" w:color="auto"/>
      </w:divBdr>
    </w:div>
    <w:div w:id="2102023322">
      <w:bodyDiv w:val="1"/>
      <w:marLeft w:val="0"/>
      <w:marRight w:val="0"/>
      <w:marTop w:val="0"/>
      <w:marBottom w:val="0"/>
      <w:divBdr>
        <w:top w:val="none" w:sz="0" w:space="0" w:color="auto"/>
        <w:left w:val="none" w:sz="0" w:space="0" w:color="auto"/>
        <w:bottom w:val="none" w:sz="0" w:space="0" w:color="auto"/>
        <w:right w:val="none" w:sz="0" w:space="0" w:color="auto"/>
      </w:divBdr>
    </w:div>
    <w:div w:id="2111856590">
      <w:bodyDiv w:val="1"/>
      <w:marLeft w:val="0"/>
      <w:marRight w:val="0"/>
      <w:marTop w:val="0"/>
      <w:marBottom w:val="0"/>
      <w:divBdr>
        <w:top w:val="none" w:sz="0" w:space="0" w:color="auto"/>
        <w:left w:val="none" w:sz="0" w:space="0" w:color="auto"/>
        <w:bottom w:val="none" w:sz="0" w:space="0" w:color="auto"/>
        <w:right w:val="none" w:sz="0" w:space="0" w:color="auto"/>
      </w:divBdr>
    </w:div>
    <w:div w:id="2112318377">
      <w:bodyDiv w:val="1"/>
      <w:marLeft w:val="0"/>
      <w:marRight w:val="0"/>
      <w:marTop w:val="0"/>
      <w:marBottom w:val="0"/>
      <w:divBdr>
        <w:top w:val="none" w:sz="0" w:space="0" w:color="auto"/>
        <w:left w:val="none" w:sz="0" w:space="0" w:color="auto"/>
        <w:bottom w:val="none" w:sz="0" w:space="0" w:color="auto"/>
        <w:right w:val="none" w:sz="0" w:space="0" w:color="auto"/>
      </w:divBdr>
    </w:div>
    <w:div w:id="2113671412">
      <w:bodyDiv w:val="1"/>
      <w:marLeft w:val="0"/>
      <w:marRight w:val="0"/>
      <w:marTop w:val="0"/>
      <w:marBottom w:val="0"/>
      <w:divBdr>
        <w:top w:val="none" w:sz="0" w:space="0" w:color="auto"/>
        <w:left w:val="none" w:sz="0" w:space="0" w:color="auto"/>
        <w:bottom w:val="none" w:sz="0" w:space="0" w:color="auto"/>
        <w:right w:val="none" w:sz="0" w:space="0" w:color="auto"/>
      </w:divBdr>
    </w:div>
    <w:div w:id="2118793610">
      <w:bodyDiv w:val="1"/>
      <w:marLeft w:val="0"/>
      <w:marRight w:val="0"/>
      <w:marTop w:val="0"/>
      <w:marBottom w:val="0"/>
      <w:divBdr>
        <w:top w:val="none" w:sz="0" w:space="0" w:color="auto"/>
        <w:left w:val="none" w:sz="0" w:space="0" w:color="auto"/>
        <w:bottom w:val="none" w:sz="0" w:space="0" w:color="auto"/>
        <w:right w:val="none" w:sz="0" w:space="0" w:color="auto"/>
      </w:divBdr>
    </w:div>
    <w:div w:id="2118980819">
      <w:bodyDiv w:val="1"/>
      <w:marLeft w:val="0"/>
      <w:marRight w:val="0"/>
      <w:marTop w:val="0"/>
      <w:marBottom w:val="0"/>
      <w:divBdr>
        <w:top w:val="none" w:sz="0" w:space="0" w:color="auto"/>
        <w:left w:val="none" w:sz="0" w:space="0" w:color="auto"/>
        <w:bottom w:val="none" w:sz="0" w:space="0" w:color="auto"/>
        <w:right w:val="none" w:sz="0" w:space="0" w:color="auto"/>
      </w:divBdr>
    </w:div>
    <w:div w:id="2121531877">
      <w:bodyDiv w:val="1"/>
      <w:marLeft w:val="0"/>
      <w:marRight w:val="0"/>
      <w:marTop w:val="0"/>
      <w:marBottom w:val="0"/>
      <w:divBdr>
        <w:top w:val="none" w:sz="0" w:space="0" w:color="auto"/>
        <w:left w:val="none" w:sz="0" w:space="0" w:color="auto"/>
        <w:bottom w:val="none" w:sz="0" w:space="0" w:color="auto"/>
        <w:right w:val="none" w:sz="0" w:space="0" w:color="auto"/>
      </w:divBdr>
    </w:div>
    <w:div w:id="2126458359">
      <w:bodyDiv w:val="1"/>
      <w:marLeft w:val="0"/>
      <w:marRight w:val="0"/>
      <w:marTop w:val="0"/>
      <w:marBottom w:val="0"/>
      <w:divBdr>
        <w:top w:val="none" w:sz="0" w:space="0" w:color="auto"/>
        <w:left w:val="none" w:sz="0" w:space="0" w:color="auto"/>
        <w:bottom w:val="none" w:sz="0" w:space="0" w:color="auto"/>
        <w:right w:val="none" w:sz="0" w:space="0" w:color="auto"/>
      </w:divBdr>
    </w:div>
    <w:div w:id="2127774536">
      <w:bodyDiv w:val="1"/>
      <w:marLeft w:val="0"/>
      <w:marRight w:val="0"/>
      <w:marTop w:val="0"/>
      <w:marBottom w:val="0"/>
      <w:divBdr>
        <w:top w:val="none" w:sz="0" w:space="0" w:color="auto"/>
        <w:left w:val="none" w:sz="0" w:space="0" w:color="auto"/>
        <w:bottom w:val="none" w:sz="0" w:space="0" w:color="auto"/>
        <w:right w:val="none" w:sz="0" w:space="0" w:color="auto"/>
      </w:divBdr>
    </w:div>
    <w:div w:id="2134784688">
      <w:bodyDiv w:val="1"/>
      <w:marLeft w:val="0"/>
      <w:marRight w:val="0"/>
      <w:marTop w:val="0"/>
      <w:marBottom w:val="0"/>
      <w:divBdr>
        <w:top w:val="none" w:sz="0" w:space="0" w:color="auto"/>
        <w:left w:val="none" w:sz="0" w:space="0" w:color="auto"/>
        <w:bottom w:val="none" w:sz="0" w:space="0" w:color="auto"/>
        <w:right w:val="none" w:sz="0" w:space="0" w:color="auto"/>
      </w:divBdr>
    </w:div>
    <w:div w:id="2138642549">
      <w:bodyDiv w:val="1"/>
      <w:marLeft w:val="0"/>
      <w:marRight w:val="0"/>
      <w:marTop w:val="0"/>
      <w:marBottom w:val="0"/>
      <w:divBdr>
        <w:top w:val="none" w:sz="0" w:space="0" w:color="auto"/>
        <w:left w:val="none" w:sz="0" w:space="0" w:color="auto"/>
        <w:bottom w:val="none" w:sz="0" w:space="0" w:color="auto"/>
        <w:right w:val="none" w:sz="0" w:space="0" w:color="auto"/>
      </w:divBdr>
    </w:div>
    <w:div w:id="2141610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kok@hotmail.com" TargetMode="External"/><Relationship Id="rId3" Type="http://schemas.openxmlformats.org/officeDocument/2006/relationships/styles" Target="styles.xml"/><Relationship Id="rId7" Type="http://schemas.openxmlformats.org/officeDocument/2006/relationships/hyperlink" Target="mailto:group021108@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oup1279052@groupsim.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B7A143-4703-4B4A-9145-CF19C5338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440</TotalTime>
  <Pages>1</Pages>
  <Words>14353</Words>
  <Characters>81815</Characters>
  <Application>Microsoft Office Word</Application>
  <DocSecurity>0</DocSecurity>
  <Lines>681</Lines>
  <Paragraphs>191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95977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alghamdi</dc:creator>
  <cp:keywords/>
  <dc:description/>
  <cp:lastModifiedBy>ali alghamdi</cp:lastModifiedBy>
  <cp:revision>16</cp:revision>
  <dcterms:created xsi:type="dcterms:W3CDTF">2010-12-16T17:25:00Z</dcterms:created>
  <dcterms:modified xsi:type="dcterms:W3CDTF">2010-12-31T20:31:00Z</dcterms:modified>
</cp:coreProperties>
</file>