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1614" w:rsidRPr="00983FA9" w:rsidRDefault="00BB1614" w:rsidP="00BB1614">
      <w:pPr>
        <w:jc w:val="center"/>
        <w:rPr>
          <w:rFonts w:cs="Akhbar MT"/>
          <w:sz w:val="40"/>
          <w:szCs w:val="40"/>
          <w:rtl/>
        </w:rPr>
      </w:pPr>
      <w:r w:rsidRPr="00983FA9">
        <w:rPr>
          <w:rFonts w:cs="Akhbar MT" w:hint="cs"/>
          <w:sz w:val="40"/>
          <w:szCs w:val="40"/>
          <w:rtl/>
        </w:rPr>
        <w:t xml:space="preserve">اللغة الانجليزية </w:t>
      </w:r>
      <w:r>
        <w:rPr>
          <w:rFonts w:cs="Akhbar MT" w:hint="cs"/>
          <w:sz w:val="40"/>
          <w:szCs w:val="40"/>
          <w:rtl/>
        </w:rPr>
        <w:t>/مستوى أو</w:t>
      </w:r>
      <w:r w:rsidRPr="00983FA9">
        <w:rPr>
          <w:rFonts w:cs="Akhbar MT" w:hint="cs"/>
          <w:sz w:val="40"/>
          <w:szCs w:val="40"/>
          <w:rtl/>
        </w:rPr>
        <w:t xml:space="preserve">ل/ </w:t>
      </w:r>
      <w:r>
        <w:rPr>
          <w:rFonts w:cs="Akhbar MT" w:hint="cs"/>
          <w:sz w:val="40"/>
          <w:szCs w:val="40"/>
          <w:rtl/>
        </w:rPr>
        <w:t>كلية الآداب</w:t>
      </w:r>
    </w:p>
    <w:p w:rsidR="00BB1614" w:rsidRDefault="00BB1614" w:rsidP="00BB1614">
      <w:pPr>
        <w:jc w:val="center"/>
        <w:rPr>
          <w:rFonts w:cs="Akhbar MT" w:hint="cs"/>
          <w:sz w:val="40"/>
          <w:szCs w:val="40"/>
          <w:rtl/>
        </w:rPr>
      </w:pPr>
      <w:r w:rsidRPr="00983FA9">
        <w:rPr>
          <w:rFonts w:cs="Akhbar MT" w:hint="cs"/>
          <w:sz w:val="40"/>
          <w:szCs w:val="40"/>
          <w:rtl/>
        </w:rPr>
        <w:t>جميع</w:t>
      </w:r>
      <w:r>
        <w:rPr>
          <w:rFonts w:cs="Akhbar MT" w:hint="cs"/>
          <w:sz w:val="40"/>
          <w:szCs w:val="40"/>
          <w:rtl/>
        </w:rPr>
        <w:t xml:space="preserve"> الكلمات بهذا الملخص من المحاضرة الأ</w:t>
      </w:r>
      <w:r w:rsidRPr="00983FA9">
        <w:rPr>
          <w:rFonts w:cs="Akhbar MT" w:hint="cs"/>
          <w:sz w:val="40"/>
          <w:szCs w:val="40"/>
          <w:rtl/>
        </w:rPr>
        <w:t xml:space="preserve">ولى </w:t>
      </w:r>
      <w:r>
        <w:rPr>
          <w:rFonts w:cs="Akhbar MT" w:hint="cs"/>
          <w:sz w:val="40"/>
          <w:szCs w:val="40"/>
          <w:rtl/>
        </w:rPr>
        <w:t>والثانية</w:t>
      </w:r>
    </w:p>
    <w:p w:rsidR="00BB1614" w:rsidRPr="00BB1614" w:rsidRDefault="00BB1614" w:rsidP="00BB1614">
      <w:pPr>
        <w:jc w:val="center"/>
        <w:rPr>
          <w:rFonts w:cs="Akhbar MT" w:hint="cs"/>
          <w:b/>
          <w:bCs/>
          <w:color w:val="FF0000"/>
          <w:sz w:val="40"/>
          <w:szCs w:val="40"/>
          <w:u w:val="single"/>
          <w:rtl/>
        </w:rPr>
      </w:pPr>
      <w:r w:rsidRPr="00BB1614">
        <w:rPr>
          <w:rFonts w:cs="Akhbar MT" w:hint="cs"/>
          <w:b/>
          <w:bCs/>
          <w:color w:val="FF0000"/>
          <w:sz w:val="40"/>
          <w:szCs w:val="40"/>
          <w:u w:val="single"/>
          <w:rtl/>
        </w:rPr>
        <w:t>المحاضرة الأولى</w:t>
      </w:r>
    </w:p>
    <w:p w:rsidR="00BB1614" w:rsidRPr="00983FA9" w:rsidRDefault="00BB1614" w:rsidP="00BB1614">
      <w:pPr>
        <w:jc w:val="center"/>
        <w:rPr>
          <w:rFonts w:cs="Akhbar MT"/>
          <w:sz w:val="40"/>
          <w:szCs w:val="40"/>
          <w:rtl/>
        </w:rPr>
      </w:pPr>
      <w:r w:rsidRPr="00FD6E50">
        <w:rPr>
          <w:b/>
          <w:bCs/>
          <w:noProof/>
          <w:sz w:val="40"/>
          <w:szCs w:val="40"/>
        </w:rPr>
        <w:drawing>
          <wp:inline distT="0" distB="0" distL="0" distR="0">
            <wp:extent cx="5274310" cy="6392622"/>
            <wp:effectExtent l="19050" t="0" r="2540" b="0"/>
            <wp:docPr id="1" name="كائن 6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616857" cy="6410467"/>
                      <a:chOff x="152400" y="76200"/>
                      <a:chExt cx="9616857" cy="6410467"/>
                    </a:xfrm>
                  </a:grpSpPr>
                  <a:sp>
                    <a:nvSpPr>
                      <a:cNvPr id="6" name="TextBox 5"/>
                      <a:cNvSpPr txBox="1"/>
                    </a:nvSpPr>
                    <a:spPr>
                      <a:xfrm>
                        <a:off x="1219200" y="76200"/>
                        <a:ext cx="7315200" cy="461665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wrap="square" rtlCol="1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ar-SA" sz="2400" b="1" dirty="0" smtClean="0"/>
                            <a:t>معاكس المعنى</a:t>
                          </a:r>
                          <a:endParaRPr lang="ar-SA" sz="2400" b="1" dirty="0"/>
                        </a:p>
                      </a:txBody>
                      <a:useSpRect/>
                    </a:txSp>
                    <a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pic>
                    <a:nvPicPr>
                      <a:cNvPr id="7" name="table"/>
                      <a:cNvPicPr>
                        <a:picLocks noChangeAspect="1"/>
                      </a:cNvPicPr>
                    </a:nvPicPr>
                    <a:blipFill>
                      <a:blip r:embed="rId4"/>
                      <a:stretch>
                        <a:fillRect/>
                      </a:stretch>
                    </a:blipFill>
                    <a:spPr>
                      <a:xfrm>
                        <a:off x="4953000" y="457200"/>
                        <a:ext cx="4816257" cy="6029467"/>
                      </a:xfrm>
                      <a:prstGeom prst="rect">
                        <a:avLst/>
                      </a:prstGeom>
                    </a:spPr>
                  </a:pic>
                  <a:pic>
                    <a:nvPicPr>
                      <a:cNvPr id="9" name="table"/>
                      <a:cNvPicPr>
                        <a:picLocks noChangeAspect="1"/>
                      </a:cNvPicPr>
                    </a:nvPicPr>
                    <a:blipFill>
                      <a:blip r:embed="rId5"/>
                      <a:stretch>
                        <a:fillRect/>
                      </a:stretch>
                    </a:blipFill>
                    <a:spPr>
                      <a:xfrm>
                        <a:off x="152400" y="457200"/>
                        <a:ext cx="4822354" cy="6029467"/>
                      </a:xfrm>
                      <a:prstGeom prst="rect">
                        <a:avLst/>
                      </a:prstGeom>
                    </a:spPr>
                  </a:pic>
                </lc:lockedCanvas>
              </a:graphicData>
            </a:graphic>
          </wp:inline>
        </w:drawing>
      </w:r>
      <w:r w:rsidRPr="00983FA9">
        <w:rPr>
          <w:rFonts w:cs="Akhbar MT" w:hint="cs"/>
          <w:sz w:val="40"/>
          <w:szCs w:val="40"/>
          <w:rtl/>
        </w:rPr>
        <w:t xml:space="preserve"> </w:t>
      </w:r>
    </w:p>
    <w:p w:rsidR="00BB1614" w:rsidRDefault="00BB1614" w:rsidP="00BB1614">
      <w:pPr>
        <w:bidi w:val="0"/>
        <w:ind w:left="720"/>
        <w:jc w:val="both"/>
        <w:rPr>
          <w:sz w:val="40"/>
          <w:szCs w:val="40"/>
          <w:u w:val="single"/>
        </w:rPr>
      </w:pPr>
    </w:p>
    <w:p w:rsidR="00BB1614" w:rsidRPr="00BB1614" w:rsidRDefault="00BB1614" w:rsidP="00BB1614">
      <w:pPr>
        <w:bidi w:val="0"/>
        <w:ind w:left="720"/>
        <w:jc w:val="center"/>
        <w:rPr>
          <w:b/>
          <w:bCs/>
          <w:color w:val="000000" w:themeColor="text1"/>
          <w:sz w:val="40"/>
          <w:szCs w:val="40"/>
          <w:u w:val="single"/>
        </w:rPr>
      </w:pPr>
      <w:r w:rsidRPr="00BB1614">
        <w:rPr>
          <w:rFonts w:hint="cs"/>
          <w:b/>
          <w:bCs/>
          <w:color w:val="000000" w:themeColor="text1"/>
          <w:sz w:val="40"/>
          <w:szCs w:val="40"/>
          <w:u w:val="single"/>
          <w:rtl/>
        </w:rPr>
        <w:t>المحاضر</w:t>
      </w:r>
      <w:r>
        <w:rPr>
          <w:rFonts w:hint="cs"/>
          <w:b/>
          <w:bCs/>
          <w:color w:val="000000" w:themeColor="text1"/>
          <w:sz w:val="40"/>
          <w:szCs w:val="40"/>
          <w:u w:val="single"/>
          <w:rtl/>
        </w:rPr>
        <w:t>ة الثانية</w:t>
      </w:r>
    </w:p>
    <w:p w:rsidR="00BB1614" w:rsidRDefault="00BB1614" w:rsidP="00BB1614">
      <w:pPr>
        <w:bidi w:val="0"/>
        <w:ind w:left="720"/>
        <w:jc w:val="center"/>
        <w:rPr>
          <w:sz w:val="40"/>
          <w:szCs w:val="40"/>
          <w:u w:val="single"/>
        </w:rPr>
      </w:pPr>
      <w:r w:rsidRPr="00F7590D">
        <w:rPr>
          <w:noProof/>
          <w:sz w:val="40"/>
          <w:szCs w:val="40"/>
          <w:u w:val="single"/>
        </w:rPr>
        <w:drawing>
          <wp:inline distT="0" distB="0" distL="0" distR="0">
            <wp:extent cx="5086350" cy="4362450"/>
            <wp:effectExtent l="0" t="0" r="0" b="0"/>
            <wp:docPr id="3" name="كائن 1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458200" cy="5829834"/>
                      <a:chOff x="228600" y="59324"/>
                      <a:chExt cx="8458200" cy="5829834"/>
                    </a:xfrm>
                  </a:grpSpPr>
                  <a:sp>
                    <a:nvSpPr>
                      <a:cNvPr id="1025" name="Rectangle 1"/>
                      <a:cNvSpPr>
                        <a:spLocks noChangeArrowheads="1"/>
                      </a:cNvSpPr>
                    </a:nvSpPr>
                    <a:spPr bwMode="auto">
                      <a:xfrm>
                        <a:off x="228600" y="59324"/>
                        <a:ext cx="5517245" cy="338554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marL="0" marR="0" lvl="0" indent="0" algn="justLow" defTabSz="914400" rtl="0" eaLnBrk="1" fontAlgn="base" latinLnBrk="0" hangingPunct="1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lang="en-US" sz="1600" b="1" dirty="0" smtClean="0">
                              <a:solidFill>
                                <a:srgbClr val="0070C0"/>
                              </a:solidFill>
                              <a:latin typeface="Elephant" pitchFamily="18" charset="0"/>
                              <a:ea typeface="Calibri" pitchFamily="34" charset="0"/>
                            </a:rPr>
                            <a:t>B</a:t>
                          </a:r>
                          <a:r>
                            <a:rPr kumimoji="0" lang="en-US" sz="1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rgbClr val="0070C0"/>
                              </a:solidFill>
                              <a:effectLst/>
                              <a:latin typeface="Elephant" pitchFamily="18" charset="0"/>
                              <a:ea typeface="Calibri" pitchFamily="34" charset="0"/>
                            </a:rPr>
                            <a:t>. Identifying Opposites</a:t>
                          </a:r>
                          <a:endParaRPr kumimoji="0" lang="en-US" sz="28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rgbClr val="0070C0"/>
                            </a:solidFill>
                            <a:effectLst/>
                            <a:latin typeface="Elephant" pitchFamily="18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6" name="TextBox 5"/>
                      <a:cNvSpPr txBox="1"/>
                    </a:nvSpPr>
                    <a:spPr>
                      <a:xfrm>
                        <a:off x="609600" y="457200"/>
                        <a:ext cx="8077200" cy="338554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1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/>
                          <a:r>
                            <a:rPr lang="en-US" sz="1600" dirty="0" smtClean="0">
                              <a:solidFill>
                                <a:srgbClr val="C00000"/>
                              </a:solidFill>
                              <a:latin typeface="Arial Black" pitchFamily="34" charset="0"/>
                            </a:rPr>
                            <a:t>Fill in each blank space with the opposite meaning</a:t>
                          </a:r>
                          <a:endParaRPr lang="ar-SA" sz="1600" dirty="0">
                            <a:solidFill>
                              <a:srgbClr val="C00000"/>
                            </a:solidFill>
                            <a:latin typeface="Arial Black" pitchFamily="34" charset="0"/>
                          </a:endParaRPr>
                        </a:p>
                      </a:txBody>
                      <a:useSpRect/>
                    </a:txSp>
                  </a:sp>
                  <a:pic>
                    <a:nvPicPr>
                      <a:cNvPr id="5" name="table"/>
                      <a:cNvPicPr>
                        <a:picLocks noChangeAspect="1"/>
                      </a:cNvPicPr>
                    </a:nvPicPr>
                    <a:blipFill>
                      <a:blip r:embed="rId6"/>
                      <a:stretch>
                        <a:fillRect/>
                      </a:stretch>
                    </a:blipFill>
                    <a:spPr>
                      <a:xfrm>
                        <a:off x="2286000" y="1066804"/>
                        <a:ext cx="4804064" cy="4822354"/>
                      </a:xfrm>
                      <a:prstGeom prst="rect">
                        <a:avLst/>
                      </a:prstGeom>
                    </a:spPr>
                  </a:pic>
                </lc:lockedCanvas>
              </a:graphicData>
            </a:graphic>
          </wp:inline>
        </w:drawing>
      </w:r>
    </w:p>
    <w:sectPr w:rsidR="00BB1614" w:rsidSect="0063002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khba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BB1614"/>
    <w:rsid w:val="002139A0"/>
    <w:rsid w:val="00630027"/>
    <w:rsid w:val="00BB16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161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B16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BB161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19</Words>
  <Characters>114</Characters>
  <Application>Microsoft Office Word</Application>
  <DocSecurity>0</DocSecurity>
  <Lines>1</Lines>
  <Paragraphs>1</Paragraphs>
  <ScaleCrop>false</ScaleCrop>
  <Company/>
  <LinksUpToDate>false</LinksUpToDate>
  <CharactersWithSpaces>132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 7</dc:creator>
  <cp:lastModifiedBy>win 7</cp:lastModifiedBy>
  <cp:revision>1</cp:revision>
  <dcterms:created xsi:type="dcterms:W3CDTF">2011-10-07T00:44:00Z</dcterms:created>
  <dcterms:modified xsi:type="dcterms:W3CDTF">2011-10-07T00:50:00Z</dcterms:modified>
</cp:coreProperties>
</file>