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D65" w:rsidRPr="001210B0" w:rsidRDefault="008D3D65" w:rsidP="008D3D65">
      <w:pPr>
        <w:rPr>
          <w:b/>
          <w:bCs/>
          <w:color w:val="00B050"/>
          <w:u w:val="single"/>
          <w:rtl/>
        </w:rPr>
      </w:pPr>
      <w:r w:rsidRPr="001210B0">
        <w:rPr>
          <w:rFonts w:hint="cs"/>
          <w:b/>
          <w:bCs/>
          <w:color w:val="00B050"/>
          <w:highlight w:val="yellow"/>
          <w:u w:val="single"/>
          <w:rtl/>
        </w:rPr>
        <w:t>محاضره 10</w:t>
      </w:r>
    </w:p>
    <w:p w:rsidR="008D3D65" w:rsidRPr="001210B0" w:rsidRDefault="008D3D65" w:rsidP="008D3D65">
      <w:pPr>
        <w:jc w:val="center"/>
        <w:rPr>
          <w:color w:val="548DD4" w:themeColor="text2" w:themeTint="99"/>
          <w:u w:val="single"/>
        </w:rPr>
      </w:pPr>
      <w:r w:rsidRPr="001210B0">
        <w:rPr>
          <w:b/>
          <w:bCs/>
          <w:color w:val="548DD4" w:themeColor="text2" w:themeTint="99"/>
          <w:u w:val="single"/>
          <w:rtl/>
        </w:rPr>
        <w:t>الحاسوب في التعليم</w:t>
      </w:r>
    </w:p>
    <w:p w:rsidR="008D3D65" w:rsidRDefault="008D3D65" w:rsidP="008D3D65">
      <w:pPr>
        <w:rPr>
          <w:color w:val="0D0D0D" w:themeColor="text1" w:themeTint="F2"/>
          <w:rtl/>
        </w:rPr>
      </w:pPr>
      <w:proofErr w:type="spellStart"/>
      <w:r w:rsidRPr="001210B0">
        <w:rPr>
          <w:color w:val="FF0000"/>
          <w:rtl/>
        </w:rPr>
        <w:t>الامان</w:t>
      </w:r>
      <w:proofErr w:type="spellEnd"/>
      <w:r w:rsidRPr="001210B0">
        <w:rPr>
          <w:color w:val="FF0000"/>
          <w:rtl/>
        </w:rPr>
        <w:t xml:space="preserve"> والصحة في التعامل مع الحاسوب</w:t>
      </w:r>
    </w:p>
    <w:p w:rsidR="008D3D65" w:rsidRDefault="008D3D65" w:rsidP="008D3D65">
      <w:pPr>
        <w:rPr>
          <w:color w:val="0D0D0D" w:themeColor="text1" w:themeTint="F2"/>
          <w:rtl/>
        </w:rPr>
      </w:pPr>
      <w:r w:rsidRPr="001210B0">
        <w:rPr>
          <w:color w:val="0D0D0D" w:themeColor="text1" w:themeTint="F2"/>
          <w:rtl/>
          <w:lang w:bidi="ar-YE"/>
        </w:rPr>
        <w:t xml:space="preserve">إساءة التعامل مع الحاسب من قبل المستخدم من حيث: (عدم اتخاذ الوضع للصحيح للجسم أثناء العمل، عدم المحافظة على الملحقات والأقراص من الأوساخ والأتربة ... </w:t>
      </w:r>
      <w:proofErr w:type="spellStart"/>
      <w:r w:rsidRPr="001210B0">
        <w:rPr>
          <w:color w:val="0D0D0D" w:themeColor="text1" w:themeTint="F2"/>
          <w:rtl/>
          <w:lang w:bidi="ar-YE"/>
        </w:rPr>
        <w:t>إلخ</w:t>
      </w:r>
      <w:proofErr w:type="spellEnd"/>
      <w:r w:rsidRPr="001210B0">
        <w:rPr>
          <w:color w:val="0D0D0D" w:themeColor="text1" w:themeTint="F2"/>
          <w:rtl/>
          <w:lang w:bidi="ar-YE"/>
        </w:rPr>
        <w:t xml:space="preserve">) يتسبب ببعض الأضرار الصحية بالإنسان أو إلى عطل الأجهزة والمعدات، لذلك للمحافظة على صحتك وعلى الحاسب وملحقاته </w:t>
      </w:r>
      <w:r w:rsidRPr="001210B0">
        <w:rPr>
          <w:color w:val="0D0D0D" w:themeColor="text1" w:themeTint="F2"/>
          <w:rtl/>
        </w:rPr>
        <w:t>يجب عليك اتخاذ بعض التدابير الوقائية</w:t>
      </w:r>
    </w:p>
    <w:p w:rsidR="008D3D65" w:rsidRDefault="008D3D65" w:rsidP="008D3D65">
      <w:pPr>
        <w:rPr>
          <w:color w:val="0D0D0D" w:themeColor="text1" w:themeTint="F2"/>
          <w:rtl/>
        </w:rPr>
      </w:pPr>
    </w:p>
    <w:p w:rsidR="008D3D65" w:rsidRDefault="008D3D65" w:rsidP="008D3D65">
      <w:pPr>
        <w:rPr>
          <w:color w:val="FF0000"/>
          <w:rtl/>
        </w:rPr>
      </w:pPr>
      <w:r w:rsidRPr="001210B0">
        <w:rPr>
          <w:color w:val="FF0000"/>
          <w:rtl/>
        </w:rPr>
        <w:t xml:space="preserve">بعض الطرق </w:t>
      </w:r>
      <w:proofErr w:type="spellStart"/>
      <w:r w:rsidRPr="001210B0">
        <w:rPr>
          <w:color w:val="FF0000"/>
          <w:rtl/>
        </w:rPr>
        <w:t>الصحيحه</w:t>
      </w:r>
      <w:proofErr w:type="spellEnd"/>
      <w:r w:rsidRPr="001210B0">
        <w:rPr>
          <w:color w:val="FF0000"/>
          <w:rtl/>
        </w:rPr>
        <w:t xml:space="preserve"> للتعامل مع الحاسب وملحقاته</w:t>
      </w:r>
    </w:p>
    <w:p w:rsidR="008D3D65" w:rsidRPr="001210B0" w:rsidRDefault="008D3D65" w:rsidP="008D3D65">
      <w:pPr>
        <w:rPr>
          <w:color w:val="0D0D0D" w:themeColor="text1" w:themeTint="F2"/>
        </w:rPr>
      </w:pPr>
      <w:r w:rsidRPr="001210B0">
        <w:rPr>
          <w:color w:val="0D0D0D" w:themeColor="text1" w:themeTint="F2"/>
          <w:rtl/>
        </w:rPr>
        <w:t xml:space="preserve">هناك بعض الطرق </w:t>
      </w:r>
      <w:proofErr w:type="spellStart"/>
      <w:r w:rsidRPr="001210B0">
        <w:rPr>
          <w:color w:val="0D0D0D" w:themeColor="text1" w:themeTint="F2"/>
          <w:rtl/>
        </w:rPr>
        <w:t>التى</w:t>
      </w:r>
      <w:proofErr w:type="spellEnd"/>
      <w:r w:rsidRPr="001210B0">
        <w:rPr>
          <w:color w:val="0D0D0D" w:themeColor="text1" w:themeTint="F2"/>
          <w:rtl/>
        </w:rPr>
        <w:t xml:space="preserve"> تؤدي إلى </w:t>
      </w:r>
      <w:proofErr w:type="spellStart"/>
      <w:r w:rsidRPr="001210B0">
        <w:rPr>
          <w:color w:val="0D0D0D" w:themeColor="text1" w:themeTint="F2"/>
          <w:rtl/>
        </w:rPr>
        <w:t>الاسلوب</w:t>
      </w:r>
      <w:proofErr w:type="spellEnd"/>
      <w:r w:rsidRPr="001210B0">
        <w:rPr>
          <w:color w:val="0D0D0D" w:themeColor="text1" w:themeTint="F2"/>
          <w:rtl/>
        </w:rPr>
        <w:t xml:space="preserve"> </w:t>
      </w:r>
      <w:proofErr w:type="spellStart"/>
      <w:r w:rsidRPr="001210B0">
        <w:rPr>
          <w:color w:val="0D0D0D" w:themeColor="text1" w:themeTint="F2"/>
          <w:rtl/>
        </w:rPr>
        <w:t>الامثل</w:t>
      </w:r>
      <w:proofErr w:type="spellEnd"/>
      <w:r w:rsidRPr="001210B0">
        <w:rPr>
          <w:color w:val="0D0D0D" w:themeColor="text1" w:themeTint="F2"/>
          <w:rtl/>
        </w:rPr>
        <w:t xml:space="preserve"> للتفاعل بين </w:t>
      </w:r>
      <w:proofErr w:type="spellStart"/>
      <w:r w:rsidRPr="001210B0">
        <w:rPr>
          <w:color w:val="0D0D0D" w:themeColor="text1" w:themeTint="F2"/>
          <w:rtl/>
        </w:rPr>
        <w:t>الاشخاص</w:t>
      </w:r>
      <w:proofErr w:type="spellEnd"/>
      <w:r w:rsidRPr="001210B0">
        <w:rPr>
          <w:color w:val="0D0D0D" w:themeColor="text1" w:themeTint="F2"/>
          <w:rtl/>
        </w:rPr>
        <w:t xml:space="preserve"> والمعدات بحيث يعمل الجميع بكفاءة اكبر ،وللوصول لذلك يجب </w:t>
      </w:r>
      <w:proofErr w:type="spellStart"/>
      <w:r w:rsidRPr="001210B0">
        <w:rPr>
          <w:color w:val="0D0D0D" w:themeColor="text1" w:themeTint="F2"/>
          <w:rtl/>
        </w:rPr>
        <w:t>اتباع</w:t>
      </w:r>
      <w:proofErr w:type="spellEnd"/>
      <w:r w:rsidRPr="001210B0">
        <w:rPr>
          <w:color w:val="0D0D0D" w:themeColor="text1" w:themeTint="F2"/>
          <w:rtl/>
        </w:rPr>
        <w:t xml:space="preserve"> </w:t>
      </w:r>
      <w:proofErr w:type="spellStart"/>
      <w:r w:rsidRPr="001210B0">
        <w:rPr>
          <w:color w:val="0D0D0D" w:themeColor="text1" w:themeTint="F2"/>
          <w:rtl/>
        </w:rPr>
        <w:t>مايلي</w:t>
      </w:r>
      <w:proofErr w:type="spellEnd"/>
      <w:r w:rsidRPr="001210B0">
        <w:rPr>
          <w:color w:val="0D0D0D" w:themeColor="text1" w:themeTint="F2"/>
          <w:rtl/>
        </w:rPr>
        <w:t xml:space="preserve"> :- </w:t>
      </w:r>
    </w:p>
    <w:p w:rsidR="008D3D65" w:rsidRPr="001210B0" w:rsidRDefault="008D3D65" w:rsidP="008D3D65">
      <w:pPr>
        <w:rPr>
          <w:color w:val="0D0D0D" w:themeColor="text1" w:themeTint="F2"/>
          <w:rtl/>
        </w:rPr>
      </w:pPr>
      <w:r>
        <w:rPr>
          <w:noProof/>
          <w:color w:val="0D0D0D" w:themeColor="text1" w:themeTint="F2"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508000</wp:posOffset>
            </wp:positionH>
            <wp:positionV relativeFrom="paragraph">
              <wp:posOffset>266700</wp:posOffset>
            </wp:positionV>
            <wp:extent cx="746125" cy="626745"/>
            <wp:effectExtent l="19050" t="0" r="0" b="0"/>
            <wp:wrapSquare wrapText="bothSides"/>
            <wp:docPr id="6" name="صورة 1" descr="53_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9" name="Picture 24" descr="53_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125" cy="626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210B0">
        <w:rPr>
          <w:color w:val="0D0D0D" w:themeColor="text1" w:themeTint="F2"/>
          <w:rtl/>
          <w:lang w:bidi="ar-YE"/>
        </w:rPr>
        <w:t xml:space="preserve">١. الشاشة: تُسلط </w:t>
      </w:r>
      <w:proofErr w:type="spellStart"/>
      <w:r w:rsidRPr="001210B0">
        <w:rPr>
          <w:color w:val="0D0D0D" w:themeColor="text1" w:themeTint="F2"/>
          <w:rtl/>
          <w:lang w:bidi="ar-YE"/>
        </w:rPr>
        <w:t>الض</w:t>
      </w:r>
      <w:r w:rsidRPr="001210B0">
        <w:rPr>
          <w:color w:val="0D0D0D" w:themeColor="text1" w:themeTint="F2"/>
          <w:rtl/>
        </w:rPr>
        <w:t>وء</w:t>
      </w:r>
      <w:proofErr w:type="spellEnd"/>
      <w:r w:rsidRPr="001210B0">
        <w:rPr>
          <w:color w:val="0D0D0D" w:themeColor="text1" w:themeTint="F2"/>
          <w:rtl/>
          <w:lang w:bidi="ar-YE"/>
        </w:rPr>
        <w:t xml:space="preserve">على العينين مباشرة بالإضافة إلى </w:t>
      </w:r>
      <w:proofErr w:type="spellStart"/>
      <w:r w:rsidRPr="001210B0">
        <w:rPr>
          <w:color w:val="0D0D0D" w:themeColor="text1" w:themeTint="F2"/>
          <w:rtl/>
          <w:lang w:bidi="ar-YE"/>
        </w:rPr>
        <w:t>الاشعاعات</w:t>
      </w:r>
      <w:proofErr w:type="spellEnd"/>
      <w:r w:rsidRPr="001210B0">
        <w:rPr>
          <w:color w:val="0D0D0D" w:themeColor="text1" w:themeTint="F2"/>
          <w:rtl/>
          <w:lang w:bidi="ar-YE"/>
        </w:rPr>
        <w:t xml:space="preserve"> التي تصدرها من المكثفات والدوائر الكهربائية، لذلك يمكنك </w:t>
      </w:r>
      <w:proofErr w:type="spellStart"/>
      <w:r w:rsidRPr="001210B0">
        <w:rPr>
          <w:color w:val="0D0D0D" w:themeColor="text1" w:themeTint="F2"/>
          <w:rtl/>
          <w:lang w:bidi="ar-YE"/>
        </w:rPr>
        <w:t>اتباع</w:t>
      </w:r>
      <w:proofErr w:type="spellEnd"/>
      <w:r w:rsidRPr="001210B0">
        <w:rPr>
          <w:color w:val="0D0D0D" w:themeColor="text1" w:themeTint="F2"/>
          <w:rtl/>
          <w:lang w:bidi="ar-YE"/>
        </w:rPr>
        <w:t xml:space="preserve"> الإرشادات التالية: </w:t>
      </w:r>
    </w:p>
    <w:p w:rsidR="008D3D65" w:rsidRPr="001210B0" w:rsidRDefault="008D3D65" w:rsidP="008D3D65">
      <w:pPr>
        <w:rPr>
          <w:color w:val="0D0D0D" w:themeColor="text1" w:themeTint="F2"/>
          <w:rtl/>
        </w:rPr>
      </w:pPr>
      <w:r w:rsidRPr="001210B0">
        <w:rPr>
          <w:color w:val="0D0D0D" w:themeColor="text1" w:themeTint="F2"/>
          <w:rtl/>
          <w:lang w:bidi="ar-YE"/>
        </w:rPr>
        <w:t>أ. الـوضـــع الـصـحــيـح هــو أن يـكـون الــرأس عـمـوديــاً عـلـيـها ويـبـعد مسـافــة ذراع من الشاشة</w:t>
      </w:r>
    </w:p>
    <w:p w:rsidR="008D3D65" w:rsidRPr="001210B0" w:rsidRDefault="008D3D65" w:rsidP="008D3D65">
      <w:pPr>
        <w:rPr>
          <w:color w:val="0D0D0D" w:themeColor="text1" w:themeTint="F2"/>
          <w:rtl/>
        </w:rPr>
      </w:pPr>
      <w:r w:rsidRPr="001210B0">
        <w:rPr>
          <w:color w:val="0D0D0D" w:themeColor="text1" w:themeTint="F2"/>
          <w:rtl/>
          <w:lang w:bidi="ar-YE"/>
        </w:rPr>
        <w:t xml:space="preserve">ب. يمكنك </w:t>
      </w:r>
      <w:proofErr w:type="spellStart"/>
      <w:r w:rsidRPr="001210B0">
        <w:rPr>
          <w:color w:val="0D0D0D" w:themeColor="text1" w:themeTint="F2"/>
          <w:rtl/>
          <w:lang w:bidi="ar-YE"/>
        </w:rPr>
        <w:t>اســخــــدام</w:t>
      </w:r>
      <w:proofErr w:type="spellEnd"/>
      <w:r w:rsidRPr="001210B0">
        <w:rPr>
          <w:color w:val="0D0D0D" w:themeColor="text1" w:themeTint="F2"/>
          <w:rtl/>
          <w:lang w:bidi="ar-YE"/>
        </w:rPr>
        <w:t xml:space="preserve"> واقي الشاشة</w:t>
      </w:r>
    </w:p>
    <w:p w:rsidR="008D3D65" w:rsidRPr="001210B0" w:rsidRDefault="008D3D65" w:rsidP="008D3D65">
      <w:pPr>
        <w:rPr>
          <w:color w:val="0D0D0D" w:themeColor="text1" w:themeTint="F2"/>
          <w:rtl/>
        </w:rPr>
      </w:pPr>
      <w:r w:rsidRPr="001210B0">
        <w:rPr>
          <w:color w:val="0D0D0D" w:themeColor="text1" w:themeTint="F2"/>
          <w:rtl/>
          <w:lang w:bidi="ar-YE"/>
        </w:rPr>
        <w:t>ج. استخدام نظارات حفظ النظر</w:t>
      </w:r>
    </w:p>
    <w:p w:rsidR="008D3D65" w:rsidRPr="001210B0" w:rsidRDefault="008D3D65" w:rsidP="008D3D65">
      <w:pPr>
        <w:rPr>
          <w:color w:val="0D0D0D" w:themeColor="text1" w:themeTint="F2"/>
          <w:rtl/>
        </w:rPr>
      </w:pPr>
      <w:r w:rsidRPr="001210B0">
        <w:rPr>
          <w:color w:val="0D0D0D" w:themeColor="text1" w:themeTint="F2"/>
          <w:rtl/>
          <w:lang w:bidi="ar-YE"/>
        </w:rPr>
        <w:t xml:space="preserve"> د. اضبط إضــاءة وسـطـوع الـشـاشـة</w:t>
      </w:r>
    </w:p>
    <w:p w:rsidR="008D3D65" w:rsidRPr="001210B0" w:rsidRDefault="008D3D65" w:rsidP="008D3D65">
      <w:pPr>
        <w:rPr>
          <w:color w:val="0D0D0D" w:themeColor="text1" w:themeTint="F2"/>
          <w:rtl/>
        </w:rPr>
      </w:pPr>
      <w:r w:rsidRPr="001210B0">
        <w:rPr>
          <w:color w:val="0D0D0D" w:themeColor="text1" w:themeTint="F2"/>
          <w:rtl/>
          <w:lang w:bidi="ar-YE"/>
        </w:rPr>
        <w:t>٢. لوحة المفاتيح: يـجـب أن يـكـون الكــرســــــي بارتفاع ووضع مناسب بحيث تكون لوحة المفاتيح أمامك مباشرة وفي نفس الوقت أسفل اليدين ولـيـسـت في مستواها أو أعلى منها</w:t>
      </w:r>
    </w:p>
    <w:p w:rsidR="008D3D65" w:rsidRPr="001210B0" w:rsidRDefault="008D3D65" w:rsidP="008D3D65">
      <w:pPr>
        <w:rPr>
          <w:color w:val="0D0D0D" w:themeColor="text1" w:themeTint="F2"/>
          <w:rtl/>
        </w:rPr>
      </w:pPr>
      <w:r w:rsidRPr="001210B0">
        <w:rPr>
          <w:color w:val="0D0D0D" w:themeColor="text1" w:themeTint="F2"/>
          <w:rtl/>
          <w:lang w:bidi="ar-YE"/>
        </w:rPr>
        <w:t>٣. الفأرة: يجب استخدامها فوق الوسادة المخصصة لها للحفاظ عـلـيـها حـيـث أن هــذه الـوســادة تحميها من الأتربة والغبار</w:t>
      </w:r>
    </w:p>
    <w:p w:rsidR="008D3D65" w:rsidRPr="00AC5F93" w:rsidRDefault="008D3D65" w:rsidP="008D3D65">
      <w:pPr>
        <w:pStyle w:val="a4"/>
        <w:numPr>
          <w:ilvl w:val="0"/>
          <w:numId w:val="3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  <w:lang w:bidi="ar-YE"/>
        </w:rPr>
        <w:t>الكرسي والطاولة: للحاسب أنواع خاصة من الكراسي والطاولات تختلف عـن الأنواع المخصصة للأغراض الأخرى</w:t>
      </w:r>
    </w:p>
    <w:p w:rsidR="008D3D65" w:rsidRPr="00AC5F93" w:rsidRDefault="008D3D65" w:rsidP="008D3D65">
      <w:pPr>
        <w:pStyle w:val="a4"/>
        <w:numPr>
          <w:ilvl w:val="0"/>
          <w:numId w:val="3"/>
        </w:numPr>
        <w:rPr>
          <w:color w:val="0D0D0D" w:themeColor="text1" w:themeTint="F2"/>
          <w:rtl/>
        </w:rPr>
      </w:pPr>
    </w:p>
    <w:p w:rsidR="008D3D65" w:rsidRPr="00AC5F93" w:rsidRDefault="008D3D65" w:rsidP="008D3D65">
      <w:pPr>
        <w:numPr>
          <w:ilvl w:val="0"/>
          <w:numId w:val="1"/>
        </w:numPr>
        <w:rPr>
          <w:color w:val="0D0D0D" w:themeColor="text1" w:themeTint="F2"/>
        </w:rPr>
      </w:pPr>
      <w:r>
        <w:rPr>
          <w:noProof/>
          <w:color w:val="0D0D0D" w:themeColor="text1" w:themeTint="F2"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295910</wp:posOffset>
            </wp:positionV>
            <wp:extent cx="1277620" cy="1148080"/>
            <wp:effectExtent l="19050" t="0" r="0" b="0"/>
            <wp:wrapSquare wrapText="bothSides"/>
            <wp:docPr id="7" name="صورة 2" descr="53_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3" name="Picture 21" descr="53_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620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C5F93">
        <w:rPr>
          <w:color w:val="0D0D0D" w:themeColor="text1" w:themeTint="F2"/>
          <w:rtl/>
          <w:lang w:bidi="ar-YE"/>
        </w:rPr>
        <w:t xml:space="preserve">واظب على وضع الأقراص بعد استخدامها في العلب الخاصة </w:t>
      </w:r>
      <w:proofErr w:type="spellStart"/>
      <w:r w:rsidRPr="00AC5F93">
        <w:rPr>
          <w:color w:val="0D0D0D" w:themeColor="text1" w:themeTint="F2"/>
          <w:rtl/>
          <w:lang w:bidi="ar-YE"/>
        </w:rPr>
        <w:t>بها</w:t>
      </w:r>
      <w:proofErr w:type="spellEnd"/>
      <w:r w:rsidRPr="00AC5F93">
        <w:rPr>
          <w:color w:val="0D0D0D" w:themeColor="text1" w:themeTint="F2"/>
          <w:rtl/>
          <w:lang w:bidi="ar-YE"/>
        </w:rPr>
        <w:t xml:space="preserve"> لحفظها واستخدام أدوات النظافة المتوفرة لتنظيف الحاسب وملحقاته</w:t>
      </w:r>
      <w:r w:rsidRPr="00AC5F93">
        <w:rPr>
          <w:color w:val="0D0D0D" w:themeColor="text1" w:themeTint="F2"/>
        </w:rPr>
        <w:t xml:space="preserve"> </w:t>
      </w:r>
    </w:p>
    <w:p w:rsidR="008D3D65" w:rsidRPr="00AC5F93" w:rsidRDefault="008D3D65" w:rsidP="008D3D65">
      <w:pPr>
        <w:numPr>
          <w:ilvl w:val="0"/>
          <w:numId w:val="1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  <w:lang w:bidi="ar-YE"/>
        </w:rPr>
        <w:t xml:space="preserve"> استخدام واقي الغبار</w:t>
      </w:r>
    </w:p>
    <w:p w:rsidR="008D3D65" w:rsidRPr="00AC5F93" w:rsidRDefault="008D3D65" w:rsidP="008D3D65">
      <w:pPr>
        <w:numPr>
          <w:ilvl w:val="0"/>
          <w:numId w:val="1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  <w:lang w:bidi="ar-YE"/>
        </w:rPr>
        <w:t xml:space="preserve">الطابعة: يـمـكن المحافظة عليها باستخدام الأحبار الأصلية، </w:t>
      </w:r>
    </w:p>
    <w:p w:rsidR="008D3D65" w:rsidRPr="00AC5F93" w:rsidRDefault="008D3D65" w:rsidP="008D3D65">
      <w:p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ab/>
      </w:r>
      <w:r w:rsidRPr="00AC5F93">
        <w:rPr>
          <w:color w:val="0D0D0D" w:themeColor="text1" w:themeTint="F2"/>
          <w:rtl/>
          <w:lang w:bidi="ar-YE"/>
        </w:rPr>
        <w:t>كما يجب تجنب استخدام الورقة المطبوعة أكثر من مرة</w:t>
      </w:r>
      <w:r w:rsidRPr="00AC5F93">
        <w:rPr>
          <w:color w:val="0D0D0D" w:themeColor="text1" w:themeTint="F2"/>
          <w:rtl/>
        </w:rPr>
        <w:t xml:space="preserve"> </w:t>
      </w:r>
    </w:p>
    <w:p w:rsidR="008D3D65" w:rsidRPr="00AC5F93" w:rsidRDefault="008D3D65" w:rsidP="008D3D65">
      <w:pPr>
        <w:numPr>
          <w:ilvl w:val="0"/>
          <w:numId w:val="2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 xml:space="preserve">لا تقترب كثيرا من الشاشة </w:t>
      </w:r>
    </w:p>
    <w:p w:rsidR="008D3D65" w:rsidRPr="00AC5F93" w:rsidRDefault="008D3D65" w:rsidP="008D3D65">
      <w:pPr>
        <w:numPr>
          <w:ilvl w:val="0"/>
          <w:numId w:val="2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 xml:space="preserve">أخذ استراحة منتظمة </w:t>
      </w:r>
    </w:p>
    <w:p w:rsidR="008D3D65" w:rsidRPr="00AC5F93" w:rsidRDefault="008D3D65" w:rsidP="008D3D65">
      <w:pPr>
        <w:numPr>
          <w:ilvl w:val="0"/>
          <w:numId w:val="2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 xml:space="preserve">توفير التهوية الجيدة </w:t>
      </w:r>
    </w:p>
    <w:p w:rsidR="008D3D65" w:rsidRPr="00AC5F93" w:rsidRDefault="008D3D65" w:rsidP="008D3D65">
      <w:pPr>
        <w:numPr>
          <w:ilvl w:val="0"/>
          <w:numId w:val="2"/>
        </w:numPr>
        <w:rPr>
          <w:color w:val="0D0D0D" w:themeColor="text1" w:themeTint="F2"/>
          <w:rtl/>
        </w:rPr>
      </w:pPr>
      <w:proofErr w:type="spellStart"/>
      <w:r w:rsidRPr="00AC5F93">
        <w:rPr>
          <w:color w:val="0D0D0D" w:themeColor="text1" w:themeTint="F2"/>
          <w:rtl/>
        </w:rPr>
        <w:t>تاكد</w:t>
      </w:r>
      <w:proofErr w:type="spellEnd"/>
      <w:r w:rsidRPr="00AC5F93">
        <w:rPr>
          <w:color w:val="0D0D0D" w:themeColor="text1" w:themeTint="F2"/>
          <w:rtl/>
        </w:rPr>
        <w:t xml:space="preserve"> من وجود </w:t>
      </w:r>
      <w:proofErr w:type="spellStart"/>
      <w:r w:rsidRPr="00AC5F93">
        <w:rPr>
          <w:color w:val="0D0D0D" w:themeColor="text1" w:themeTint="F2"/>
          <w:rtl/>
        </w:rPr>
        <w:t>الاضاءة</w:t>
      </w:r>
      <w:proofErr w:type="spellEnd"/>
      <w:r w:rsidRPr="00AC5F93">
        <w:rPr>
          <w:color w:val="0D0D0D" w:themeColor="text1" w:themeTint="F2"/>
          <w:rtl/>
        </w:rPr>
        <w:t xml:space="preserve"> المعتدلة </w:t>
      </w:r>
    </w:p>
    <w:p w:rsidR="008D3D65" w:rsidRPr="00AC5F93" w:rsidRDefault="008D3D65" w:rsidP="008D3D65">
      <w:pPr>
        <w:numPr>
          <w:ilvl w:val="0"/>
          <w:numId w:val="2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 xml:space="preserve">اختيار كرسي مناسب يحتوي على خمسة قواعد لتفادي فقدان التوازن </w:t>
      </w:r>
    </w:p>
    <w:p w:rsidR="008D3D65" w:rsidRPr="00AC5F93" w:rsidRDefault="008D3D65" w:rsidP="008D3D65">
      <w:pPr>
        <w:numPr>
          <w:ilvl w:val="0"/>
          <w:numId w:val="2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 xml:space="preserve">تثبيت القدمين على </w:t>
      </w:r>
      <w:proofErr w:type="spellStart"/>
      <w:r w:rsidRPr="00AC5F93">
        <w:rPr>
          <w:color w:val="0D0D0D" w:themeColor="text1" w:themeTint="F2"/>
          <w:rtl/>
        </w:rPr>
        <w:t>الارض</w:t>
      </w:r>
      <w:proofErr w:type="spellEnd"/>
      <w:r w:rsidRPr="00AC5F93">
        <w:rPr>
          <w:color w:val="0D0D0D" w:themeColor="text1" w:themeTint="F2"/>
          <w:rtl/>
        </w:rPr>
        <w:t xml:space="preserve"> </w:t>
      </w:r>
    </w:p>
    <w:p w:rsidR="008D3D65" w:rsidRDefault="008D3D65" w:rsidP="008D3D65">
      <w:pPr>
        <w:numPr>
          <w:ilvl w:val="0"/>
          <w:numId w:val="2"/>
        </w:numPr>
        <w:rPr>
          <w:color w:val="0D0D0D" w:themeColor="text1" w:themeTint="F2"/>
        </w:rPr>
      </w:pPr>
      <w:r w:rsidRPr="00AC5F93">
        <w:rPr>
          <w:color w:val="0D0D0D" w:themeColor="text1" w:themeTint="F2"/>
          <w:rtl/>
        </w:rPr>
        <w:t xml:space="preserve">وضع الجهاز على سطح جامد </w:t>
      </w:r>
    </w:p>
    <w:p w:rsidR="008D3D65" w:rsidRDefault="008D3D65" w:rsidP="008D3D65">
      <w:pPr>
        <w:ind w:left="720"/>
        <w:rPr>
          <w:color w:val="0D0D0D" w:themeColor="text1" w:themeTint="F2"/>
          <w:rtl/>
        </w:rPr>
      </w:pPr>
    </w:p>
    <w:p w:rsidR="008D3D65" w:rsidRPr="00AC5F93" w:rsidRDefault="008D3D65" w:rsidP="008D3D65">
      <w:pPr>
        <w:ind w:left="720"/>
        <w:rPr>
          <w:color w:val="0D0D0D" w:themeColor="text1" w:themeTint="F2"/>
          <w:rtl/>
        </w:rPr>
      </w:pPr>
    </w:p>
    <w:p w:rsidR="008D3D65" w:rsidRDefault="008D3D65" w:rsidP="008D3D65">
      <w:pPr>
        <w:rPr>
          <w:color w:val="FF0000"/>
          <w:rtl/>
        </w:rPr>
      </w:pPr>
      <w:proofErr w:type="spellStart"/>
      <w:r w:rsidRPr="00AC5F93">
        <w:rPr>
          <w:color w:val="FF0000"/>
          <w:rtl/>
        </w:rPr>
        <w:t>الاضرار</w:t>
      </w:r>
      <w:proofErr w:type="spellEnd"/>
      <w:r w:rsidRPr="00AC5F93">
        <w:rPr>
          <w:color w:val="FF0000"/>
          <w:rtl/>
        </w:rPr>
        <w:t xml:space="preserve"> </w:t>
      </w:r>
      <w:proofErr w:type="spellStart"/>
      <w:r w:rsidRPr="00AC5F93">
        <w:rPr>
          <w:color w:val="FF0000"/>
          <w:rtl/>
        </w:rPr>
        <w:t>الصحيه</w:t>
      </w:r>
      <w:proofErr w:type="spellEnd"/>
      <w:r w:rsidRPr="00AC5F93">
        <w:rPr>
          <w:color w:val="FF0000"/>
          <w:rtl/>
        </w:rPr>
        <w:t xml:space="preserve"> </w:t>
      </w:r>
      <w:proofErr w:type="spellStart"/>
      <w:r w:rsidRPr="00AC5F93">
        <w:rPr>
          <w:color w:val="FF0000"/>
          <w:rtl/>
        </w:rPr>
        <w:t>الناتجه</w:t>
      </w:r>
      <w:proofErr w:type="spellEnd"/>
      <w:r w:rsidRPr="00AC5F93">
        <w:rPr>
          <w:color w:val="FF0000"/>
          <w:rtl/>
        </w:rPr>
        <w:t xml:space="preserve"> عن الاستخدام الخاطئ للحاسوب</w:t>
      </w:r>
    </w:p>
    <w:p w:rsidR="008D3D65" w:rsidRPr="00AC5F93" w:rsidRDefault="008D3D65" w:rsidP="008D3D65">
      <w:pPr>
        <w:rPr>
          <w:color w:val="0D0D0D" w:themeColor="text1" w:themeTint="F2"/>
          <w:lang w:bidi="ar-YE"/>
        </w:rPr>
      </w:pPr>
      <w:r w:rsidRPr="00AC5F93">
        <w:rPr>
          <w:color w:val="0D0D0D" w:themeColor="text1" w:themeTint="F2"/>
          <w:rtl/>
        </w:rPr>
        <w:t>1</w:t>
      </w:r>
      <w:r w:rsidRPr="00AC5F93">
        <w:rPr>
          <w:color w:val="0D0D0D" w:themeColor="text1" w:themeTint="F2"/>
          <w:rtl/>
          <w:lang w:bidi="ar-YE"/>
        </w:rPr>
        <w:t>. الاسـتـخـدام الخــاطــئ لــلـوحــة المفاتيح الناتج يسبب آلام الرسغ وقــد تـتـطــور هذه الآلام لتصبح مرضية مثل: (التهابات المفاصل</w:t>
      </w:r>
      <w:r w:rsidRPr="00AC5F93">
        <w:rPr>
          <w:color w:val="0D0D0D" w:themeColor="text1" w:themeTint="F2"/>
          <w:rtl/>
        </w:rPr>
        <w:t>).</w:t>
      </w:r>
      <w:r w:rsidRPr="00AC5F93">
        <w:rPr>
          <w:color w:val="0D0D0D" w:themeColor="text1" w:themeTint="F2"/>
          <w:rtl/>
          <w:lang w:bidi="ar-YE"/>
        </w:rPr>
        <w:t xml:space="preserve"> </w:t>
      </w:r>
    </w:p>
    <w:p w:rsidR="008D3D65" w:rsidRPr="00AC5F93" w:rsidRDefault="008D3D65" w:rsidP="008D3D65">
      <w:p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>2</w:t>
      </w:r>
      <w:r w:rsidRPr="00AC5F93">
        <w:rPr>
          <w:color w:val="0D0D0D" w:themeColor="text1" w:themeTint="F2"/>
          <w:rtl/>
          <w:lang w:bidi="ar-YE"/>
        </w:rPr>
        <w:t xml:space="preserve">. وهـج الـشـاشــة يؤثر بصورة مباشرة على العينين مثل: (نزول الدمـوع بصورة مستمرة، ضعف النظر، التهاب العيون واحمرارها). </w:t>
      </w:r>
    </w:p>
    <w:p w:rsidR="008D3D65" w:rsidRPr="00AC5F93" w:rsidRDefault="008D3D65" w:rsidP="008D3D65">
      <w:p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>3</w:t>
      </w:r>
      <w:r w:rsidRPr="00AC5F93">
        <w:rPr>
          <w:color w:val="0D0D0D" w:themeColor="text1" w:themeTint="F2"/>
          <w:rtl/>
          <w:lang w:bidi="ar-YE"/>
        </w:rPr>
        <w:t>. استـخـدام الـكـراســي والطاولات الرخيصة أو غير الصحية يؤدي إلى عواقب وخيمة، مثل: (آلام الرقبة، آلام الظهر، آلام الأرجُل).</w:t>
      </w:r>
      <w:r w:rsidRPr="00AC5F93">
        <w:rPr>
          <w:color w:val="0D0D0D" w:themeColor="text1" w:themeTint="F2"/>
          <w:rtl/>
        </w:rPr>
        <w:t xml:space="preserve"> </w:t>
      </w:r>
    </w:p>
    <w:p w:rsidR="008D3D65" w:rsidRPr="00AC5F93" w:rsidRDefault="008D3D65" w:rsidP="008D3D65">
      <w:p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 xml:space="preserve">وهذه </w:t>
      </w:r>
      <w:proofErr w:type="spellStart"/>
      <w:r w:rsidRPr="00AC5F93">
        <w:rPr>
          <w:color w:val="0D0D0D" w:themeColor="text1" w:themeTint="F2"/>
          <w:rtl/>
        </w:rPr>
        <w:t>الامراض</w:t>
      </w:r>
      <w:proofErr w:type="spellEnd"/>
      <w:r w:rsidRPr="00AC5F93">
        <w:rPr>
          <w:color w:val="0D0D0D" w:themeColor="text1" w:themeTint="F2"/>
          <w:rtl/>
        </w:rPr>
        <w:t xml:space="preserve"> قد تحدث نتيجة الجلوس بشكل </w:t>
      </w:r>
      <w:proofErr w:type="spellStart"/>
      <w:r w:rsidRPr="00AC5F93">
        <w:rPr>
          <w:color w:val="0D0D0D" w:themeColor="text1" w:themeTint="F2"/>
          <w:rtl/>
        </w:rPr>
        <w:t>خاطىء</w:t>
      </w:r>
      <w:proofErr w:type="spellEnd"/>
      <w:r w:rsidRPr="00AC5F93">
        <w:rPr>
          <w:color w:val="0D0D0D" w:themeColor="text1" w:themeTint="F2"/>
          <w:rtl/>
        </w:rPr>
        <w:t xml:space="preserve"> ، لذلك يجب الجلوس بشكل يكون فيه الظهر مسنودا لتجنب </w:t>
      </w:r>
      <w:proofErr w:type="spellStart"/>
      <w:r w:rsidRPr="00AC5F93">
        <w:rPr>
          <w:color w:val="0D0D0D" w:themeColor="text1" w:themeTint="F2"/>
          <w:rtl/>
        </w:rPr>
        <w:t>الاصابة</w:t>
      </w:r>
      <w:proofErr w:type="spellEnd"/>
      <w:r w:rsidRPr="00AC5F93">
        <w:rPr>
          <w:color w:val="0D0D0D" w:themeColor="text1" w:themeTint="F2"/>
          <w:rtl/>
          <w:lang w:bidi="ar-YE"/>
        </w:rPr>
        <w:t xml:space="preserve"> </w:t>
      </w:r>
    </w:p>
    <w:p w:rsidR="008D3D65" w:rsidRPr="00AC5F93" w:rsidRDefault="008D3D65" w:rsidP="008D3D65">
      <w:p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>4</w:t>
      </w:r>
      <w:r w:rsidRPr="00AC5F93">
        <w:rPr>
          <w:color w:val="0D0D0D" w:themeColor="text1" w:themeTint="F2"/>
          <w:rtl/>
          <w:lang w:bidi="ar-YE"/>
        </w:rPr>
        <w:t>. لمس أحبار الطابعة باليدين المجردة بدون استخدام قفازات واقية يؤدي إلى الـتـصـاق مادة الحبر باليدين والتي قد تؤدي إلى التسمم.</w:t>
      </w:r>
      <w:r w:rsidRPr="00AC5F93">
        <w:rPr>
          <w:color w:val="0D0D0D" w:themeColor="text1" w:themeTint="F2"/>
          <w:rtl/>
        </w:rPr>
        <w:t xml:space="preserve"> </w:t>
      </w:r>
    </w:p>
    <w:p w:rsidR="008D3D65" w:rsidRDefault="008D3D65" w:rsidP="008D3D65">
      <w:p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>5. التوتر.</w:t>
      </w:r>
    </w:p>
    <w:p w:rsidR="008D3D65" w:rsidRDefault="008D3D65" w:rsidP="008D3D65">
      <w:pPr>
        <w:rPr>
          <w:color w:val="0D0D0D" w:themeColor="text1" w:themeTint="F2"/>
          <w:rtl/>
        </w:rPr>
      </w:pPr>
    </w:p>
    <w:p w:rsidR="008D3D65" w:rsidRPr="00AC5F93" w:rsidRDefault="008D3D65" w:rsidP="008D3D65">
      <w:pPr>
        <w:rPr>
          <w:color w:val="0D0D0D" w:themeColor="text1" w:themeTint="F2"/>
          <w:rtl/>
        </w:rPr>
      </w:pPr>
      <w:proofErr w:type="spellStart"/>
      <w:r w:rsidRPr="00AC5F93">
        <w:rPr>
          <w:color w:val="FF0000"/>
          <w:rtl/>
        </w:rPr>
        <w:t>اضرار</w:t>
      </w:r>
      <w:proofErr w:type="spellEnd"/>
      <w:r w:rsidRPr="00AC5F93">
        <w:rPr>
          <w:color w:val="FF0000"/>
          <w:rtl/>
        </w:rPr>
        <w:t xml:space="preserve"> </w:t>
      </w:r>
      <w:proofErr w:type="spellStart"/>
      <w:r w:rsidRPr="00AC5F93">
        <w:rPr>
          <w:color w:val="FF0000"/>
          <w:rtl/>
        </w:rPr>
        <w:t>اعادة</w:t>
      </w:r>
      <w:proofErr w:type="spellEnd"/>
      <w:r w:rsidRPr="00AC5F93">
        <w:rPr>
          <w:color w:val="FF0000"/>
          <w:rtl/>
        </w:rPr>
        <w:t xml:space="preserve"> تعبئة </w:t>
      </w:r>
      <w:proofErr w:type="spellStart"/>
      <w:r w:rsidRPr="00AC5F93">
        <w:rPr>
          <w:color w:val="FF0000"/>
          <w:rtl/>
        </w:rPr>
        <w:t>احبار</w:t>
      </w:r>
      <w:proofErr w:type="spellEnd"/>
      <w:r w:rsidRPr="00AC5F93">
        <w:rPr>
          <w:color w:val="FF0000"/>
          <w:rtl/>
        </w:rPr>
        <w:t xml:space="preserve"> الطابعات</w:t>
      </w:r>
    </w:p>
    <w:p w:rsidR="008D3D65" w:rsidRPr="00AC5F93" w:rsidRDefault="008D3D65" w:rsidP="008D3D65">
      <w:pPr>
        <w:rPr>
          <w:color w:val="0D0D0D" w:themeColor="text1" w:themeTint="F2"/>
          <w:rtl/>
        </w:rPr>
      </w:pPr>
    </w:p>
    <w:p w:rsidR="008D3D65" w:rsidRPr="00AC5F93" w:rsidRDefault="008D3D65" w:rsidP="008D3D65">
      <w:pPr>
        <w:rPr>
          <w:color w:val="0D0D0D" w:themeColor="text1" w:themeTint="F2"/>
        </w:rPr>
      </w:pPr>
      <w:r w:rsidRPr="00AC5F93">
        <w:rPr>
          <w:color w:val="0D0D0D" w:themeColor="text1" w:themeTint="F2"/>
          <w:rtl/>
        </w:rPr>
        <w:tab/>
      </w:r>
      <w:r w:rsidRPr="00AC5F93">
        <w:rPr>
          <w:color w:val="0D0D0D" w:themeColor="text1" w:themeTint="F2"/>
          <w:rtl/>
          <w:lang w:bidi="ar-YE"/>
        </w:rPr>
        <w:t xml:space="preserve">هنالك بعض الأشخاص </w:t>
      </w:r>
      <w:proofErr w:type="spellStart"/>
      <w:r w:rsidRPr="00AC5F93">
        <w:rPr>
          <w:color w:val="0D0D0D" w:themeColor="text1" w:themeTint="F2"/>
          <w:rtl/>
          <w:lang w:bidi="ar-YE"/>
        </w:rPr>
        <w:t>يعمد</w:t>
      </w:r>
      <w:proofErr w:type="spellEnd"/>
      <w:r w:rsidRPr="00AC5F93">
        <w:rPr>
          <w:color w:val="0D0D0D" w:themeColor="text1" w:themeTint="F2"/>
          <w:rtl/>
          <w:lang w:bidi="ar-YE"/>
        </w:rPr>
        <w:t xml:space="preserve"> إلى إعادة تعبئة علب الأحبار بعد استخدامها، وذلك يرجع إلى أن عملية التعبئة غير مكلفة مادياً لكن في الواقع قد تكلفك مادياً إذا ما نظرت إلى الجوانب التالية:</w:t>
      </w:r>
    </w:p>
    <w:p w:rsidR="008D3D65" w:rsidRPr="00AC5F93" w:rsidRDefault="008D3D65" w:rsidP="008D3D65">
      <w:pPr>
        <w:numPr>
          <w:ilvl w:val="1"/>
          <w:numId w:val="4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  <w:lang w:bidi="ar-YE"/>
        </w:rPr>
        <w:t>أفضل الأحوال هو الحصول على طباعة متسخة على الأوراق.</w:t>
      </w:r>
    </w:p>
    <w:p w:rsidR="008D3D65" w:rsidRDefault="008D3D65" w:rsidP="008D3D65">
      <w:pPr>
        <w:numPr>
          <w:ilvl w:val="1"/>
          <w:numId w:val="4"/>
        </w:numPr>
        <w:rPr>
          <w:color w:val="0D0D0D" w:themeColor="text1" w:themeTint="F2"/>
        </w:rPr>
      </w:pPr>
      <w:r w:rsidRPr="00AC5F93">
        <w:rPr>
          <w:color w:val="0D0D0D" w:themeColor="text1" w:themeTint="F2"/>
          <w:rtl/>
          <w:lang w:bidi="ar-YE"/>
        </w:rPr>
        <w:t>أسوأ الأحوال هو إحداث عطل مادي بالطابعة.</w:t>
      </w:r>
    </w:p>
    <w:p w:rsidR="008D3D65" w:rsidRDefault="008D3D65" w:rsidP="008D3D65">
      <w:pPr>
        <w:ind w:left="1440"/>
        <w:rPr>
          <w:color w:val="0D0D0D" w:themeColor="text1" w:themeTint="F2"/>
          <w:rtl/>
        </w:rPr>
      </w:pPr>
    </w:p>
    <w:p w:rsidR="008D3D65" w:rsidRDefault="008D3D65" w:rsidP="008D3D65">
      <w:pPr>
        <w:ind w:left="1440"/>
        <w:rPr>
          <w:color w:val="0D0D0D" w:themeColor="text1" w:themeTint="F2"/>
          <w:rtl/>
        </w:rPr>
      </w:pPr>
    </w:p>
    <w:p w:rsidR="008D3D65" w:rsidRDefault="008D3D65" w:rsidP="008D3D65">
      <w:pPr>
        <w:ind w:left="1440"/>
        <w:rPr>
          <w:color w:val="0D0D0D" w:themeColor="text1" w:themeTint="F2"/>
          <w:rtl/>
        </w:rPr>
      </w:pPr>
    </w:p>
    <w:p w:rsidR="008D3D65" w:rsidRDefault="008D3D65" w:rsidP="008D3D65">
      <w:pPr>
        <w:ind w:left="1440"/>
        <w:rPr>
          <w:color w:val="0D0D0D" w:themeColor="text1" w:themeTint="F2"/>
          <w:rtl/>
        </w:rPr>
      </w:pPr>
    </w:p>
    <w:p w:rsidR="008D3D65" w:rsidRDefault="008D3D65" w:rsidP="008D3D65">
      <w:pPr>
        <w:ind w:left="1440"/>
        <w:rPr>
          <w:color w:val="0D0D0D" w:themeColor="text1" w:themeTint="F2"/>
          <w:rtl/>
        </w:rPr>
      </w:pPr>
    </w:p>
    <w:p w:rsidR="008D3D65" w:rsidRDefault="008D3D65" w:rsidP="008D3D65">
      <w:pPr>
        <w:ind w:left="1440"/>
        <w:rPr>
          <w:color w:val="0D0D0D" w:themeColor="text1" w:themeTint="F2"/>
          <w:rtl/>
        </w:rPr>
      </w:pPr>
    </w:p>
    <w:p w:rsidR="008D3D65" w:rsidRPr="00AC5F93" w:rsidRDefault="008D3D65" w:rsidP="008D3D65">
      <w:pPr>
        <w:rPr>
          <w:color w:val="FF0000"/>
          <w:rtl/>
        </w:rPr>
      </w:pPr>
      <w:proofErr w:type="spellStart"/>
      <w:r w:rsidRPr="00AC5F93">
        <w:rPr>
          <w:color w:val="FF0000"/>
          <w:rtl/>
        </w:rPr>
        <w:lastRenderedPageBreak/>
        <w:t>ارشادات</w:t>
      </w:r>
      <w:proofErr w:type="spellEnd"/>
      <w:r w:rsidRPr="00AC5F93">
        <w:rPr>
          <w:color w:val="FF0000"/>
          <w:rtl/>
        </w:rPr>
        <w:t xml:space="preserve"> للتعامل مع البيئة الكهربائية للحاسب</w:t>
      </w:r>
    </w:p>
    <w:p w:rsidR="008D3D65" w:rsidRPr="00AC5F93" w:rsidRDefault="008D3D65" w:rsidP="008D3D65">
      <w:pPr>
        <w:rPr>
          <w:color w:val="0D0D0D" w:themeColor="text1" w:themeTint="F2"/>
          <w:rtl/>
        </w:rPr>
      </w:pPr>
    </w:p>
    <w:p w:rsidR="008D3D65" w:rsidRPr="00AC5F93" w:rsidRDefault="008D3D65" w:rsidP="008D3D65">
      <w:pPr>
        <w:rPr>
          <w:color w:val="0D0D0D" w:themeColor="text1" w:themeTint="F2"/>
        </w:rPr>
      </w:pPr>
      <w:r w:rsidRPr="00AC5F93">
        <w:rPr>
          <w:color w:val="0D0D0D" w:themeColor="text1" w:themeTint="F2"/>
          <w:rtl/>
          <w:lang w:bidi="ar-YE"/>
        </w:rPr>
        <w:t xml:space="preserve">نظراً لخطورة التعامل مع الطاقة الكهربائية </w:t>
      </w:r>
      <w:proofErr w:type="spellStart"/>
      <w:r w:rsidRPr="00AC5F93">
        <w:rPr>
          <w:color w:val="0D0D0D" w:themeColor="text1" w:themeTint="F2"/>
          <w:rtl/>
          <w:lang w:bidi="ar-YE"/>
        </w:rPr>
        <w:t>فإ</w:t>
      </w:r>
      <w:r w:rsidRPr="00AC5F93">
        <w:rPr>
          <w:color w:val="0D0D0D" w:themeColor="text1" w:themeTint="F2"/>
          <w:rtl/>
        </w:rPr>
        <w:t>نه</w:t>
      </w:r>
      <w:proofErr w:type="spellEnd"/>
      <w:r w:rsidRPr="00AC5F93">
        <w:rPr>
          <w:color w:val="0D0D0D" w:themeColor="text1" w:themeTint="F2"/>
          <w:rtl/>
        </w:rPr>
        <w:t xml:space="preserve"> ينصح</w:t>
      </w:r>
      <w:r w:rsidRPr="00AC5F93">
        <w:rPr>
          <w:color w:val="0D0D0D" w:themeColor="text1" w:themeTint="F2"/>
          <w:rtl/>
          <w:lang w:bidi="ar-YE"/>
        </w:rPr>
        <w:t xml:space="preserve"> </w:t>
      </w:r>
      <w:proofErr w:type="spellStart"/>
      <w:r w:rsidRPr="00AC5F93">
        <w:rPr>
          <w:color w:val="0D0D0D" w:themeColor="text1" w:themeTint="F2"/>
          <w:rtl/>
          <w:lang w:bidi="ar-YE"/>
        </w:rPr>
        <w:t>باتباع</w:t>
      </w:r>
      <w:proofErr w:type="spellEnd"/>
      <w:r w:rsidRPr="00AC5F93">
        <w:rPr>
          <w:color w:val="0D0D0D" w:themeColor="text1" w:themeTint="F2"/>
          <w:rtl/>
          <w:lang w:bidi="ar-YE"/>
        </w:rPr>
        <w:t xml:space="preserve"> الإرشادات التالية عند توصيلك للحاسب أو ملحقاته بالطاقة الكهربائية:</w:t>
      </w:r>
      <w:r w:rsidRPr="00AC5F93">
        <w:rPr>
          <w:color w:val="0D0D0D" w:themeColor="text1" w:themeTint="F2"/>
          <w:rtl/>
        </w:rPr>
        <w:t xml:space="preserve"> </w:t>
      </w:r>
    </w:p>
    <w:p w:rsidR="008D3D65" w:rsidRPr="00AC5F93" w:rsidRDefault="008D3D65" w:rsidP="008D3D65">
      <w:pPr>
        <w:numPr>
          <w:ilvl w:val="0"/>
          <w:numId w:val="5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  <w:lang w:bidi="ar-YE"/>
        </w:rPr>
        <w:t>لـلكــهـربــاء قـوتـين (</w:t>
      </w:r>
      <w:r w:rsidRPr="00AC5F93">
        <w:rPr>
          <w:color w:val="0D0D0D" w:themeColor="text1" w:themeTint="F2"/>
          <w:rtl/>
        </w:rPr>
        <w:t>110</w:t>
      </w:r>
      <w:r w:rsidRPr="00AC5F93">
        <w:rPr>
          <w:color w:val="0D0D0D" w:themeColor="text1" w:themeTint="F2"/>
          <w:rtl/>
          <w:lang w:bidi="ar-YE"/>
        </w:rPr>
        <w:t xml:space="preserve">، </w:t>
      </w:r>
      <w:r w:rsidRPr="00AC5F93">
        <w:rPr>
          <w:color w:val="0D0D0D" w:themeColor="text1" w:themeTint="F2"/>
          <w:rtl/>
        </w:rPr>
        <w:t>220</w:t>
      </w:r>
      <w:r w:rsidRPr="00AC5F93">
        <w:rPr>
          <w:color w:val="0D0D0D" w:themeColor="text1" w:themeTint="F2"/>
          <w:rtl/>
          <w:lang w:bidi="ar-YE"/>
        </w:rPr>
        <w:t xml:space="preserve"> فولت) وإذا أخطأت في توصيل الحاسب أو الجهاز الـكـهـربـائـــــــي بـالـقـوة المـنـاسـبــة سينتج عن ذلك احتراق الجهاز</w:t>
      </w:r>
      <w:r w:rsidRPr="00AC5F93">
        <w:rPr>
          <w:color w:val="0D0D0D" w:themeColor="text1" w:themeTint="F2"/>
          <w:rtl/>
        </w:rPr>
        <w:t>.</w:t>
      </w:r>
    </w:p>
    <w:p w:rsidR="008D3D65" w:rsidRPr="00AC5F93" w:rsidRDefault="008D3D65" w:rsidP="008D3D65">
      <w:pPr>
        <w:numPr>
          <w:ilvl w:val="0"/>
          <w:numId w:val="5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 xml:space="preserve">توجيه </w:t>
      </w:r>
      <w:proofErr w:type="spellStart"/>
      <w:r w:rsidRPr="00AC5F93">
        <w:rPr>
          <w:color w:val="0D0D0D" w:themeColor="text1" w:themeTint="F2"/>
          <w:rtl/>
        </w:rPr>
        <w:t>الكابل</w:t>
      </w:r>
      <w:proofErr w:type="spellEnd"/>
      <w:r w:rsidRPr="00AC5F93">
        <w:rPr>
          <w:color w:val="0D0D0D" w:themeColor="text1" w:themeTint="F2"/>
          <w:rtl/>
          <w:lang w:bidi="ar-YE"/>
        </w:rPr>
        <w:t xml:space="preserve"> بطريقة صحيحة إلى المنفذ الموصل للكهرباء.</w:t>
      </w:r>
      <w:r w:rsidRPr="00AC5F93">
        <w:rPr>
          <w:color w:val="0D0D0D" w:themeColor="text1" w:themeTint="F2"/>
          <w:rtl/>
        </w:rPr>
        <w:t xml:space="preserve"> </w:t>
      </w:r>
    </w:p>
    <w:p w:rsidR="008D3D65" w:rsidRPr="00AC5F93" w:rsidRDefault="008D3D65" w:rsidP="008D3D65">
      <w:pPr>
        <w:numPr>
          <w:ilvl w:val="0"/>
          <w:numId w:val="5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  <w:lang w:bidi="ar-YE"/>
        </w:rPr>
        <w:t>لا تحمّل مــوزع الــكــهــربـــاء أكـثــر مــن طـاقـته حتى ولو كثُرت المنافذ المتاحة لتوصيل الأجهزة الـكـهـربـائـيـة.</w:t>
      </w:r>
      <w:r w:rsidRPr="00AC5F93">
        <w:rPr>
          <w:color w:val="0D0D0D" w:themeColor="text1" w:themeTint="F2"/>
          <w:rtl/>
        </w:rPr>
        <w:t xml:space="preserve"> </w:t>
      </w:r>
    </w:p>
    <w:p w:rsidR="008D3D65" w:rsidRPr="00AC5F93" w:rsidRDefault="008D3D65" w:rsidP="008D3D65">
      <w:pPr>
        <w:numPr>
          <w:ilvl w:val="0"/>
          <w:numId w:val="5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  <w:lang w:bidi="ar-YE"/>
        </w:rPr>
        <w:t xml:space="preserve">لا تضع الحاسـب أو الأقــــراص بــالقـــرب مـــــــن مصادر </w:t>
      </w:r>
      <w:proofErr w:type="spellStart"/>
      <w:r w:rsidRPr="00AC5F93">
        <w:rPr>
          <w:color w:val="0D0D0D" w:themeColor="text1" w:themeTint="F2"/>
          <w:rtl/>
          <w:lang w:bidi="ar-YE"/>
        </w:rPr>
        <w:t>الاشعاع</w:t>
      </w:r>
      <w:proofErr w:type="spellEnd"/>
      <w:r w:rsidRPr="00AC5F93">
        <w:rPr>
          <w:color w:val="0D0D0D" w:themeColor="text1" w:themeTint="F2"/>
          <w:rtl/>
          <w:lang w:bidi="ar-YE"/>
        </w:rPr>
        <w:t xml:space="preserve"> الأخرى مثل: (المغناطيس، الـتــلفاز، الجوّال ......)، وغــيــرهـــا مـــن الأجــهـــزة الــتــي تــؤثر كــمــصدر للإشعاع.</w:t>
      </w:r>
      <w:r w:rsidRPr="00AC5F93">
        <w:rPr>
          <w:color w:val="0D0D0D" w:themeColor="text1" w:themeTint="F2"/>
          <w:rtl/>
        </w:rPr>
        <w:t xml:space="preserve"> </w:t>
      </w:r>
    </w:p>
    <w:p w:rsidR="008D3D65" w:rsidRDefault="008D3D65" w:rsidP="008D3D65">
      <w:pPr>
        <w:numPr>
          <w:ilvl w:val="0"/>
          <w:numId w:val="5"/>
        </w:numPr>
        <w:rPr>
          <w:color w:val="0D0D0D" w:themeColor="text1" w:themeTint="F2"/>
        </w:rPr>
      </w:pPr>
      <w:r w:rsidRPr="00AC5F93">
        <w:rPr>
          <w:color w:val="0D0D0D" w:themeColor="text1" w:themeTint="F2"/>
          <w:rtl/>
        </w:rPr>
        <w:t xml:space="preserve">احذر تشغيل الحاسب أو ملحقاته في حال ضعف الطاقة الكهربائية لديك والذي يظهر على شكل اهتزازات على الشاشة مثلاً أو عدم ثبات </w:t>
      </w:r>
      <w:proofErr w:type="spellStart"/>
      <w:r w:rsidRPr="00AC5F93">
        <w:rPr>
          <w:color w:val="0D0D0D" w:themeColor="text1" w:themeTint="F2"/>
          <w:rtl/>
        </w:rPr>
        <w:t>ضؤ</w:t>
      </w:r>
      <w:proofErr w:type="spellEnd"/>
      <w:r w:rsidRPr="00AC5F93">
        <w:rPr>
          <w:color w:val="0D0D0D" w:themeColor="text1" w:themeTint="F2"/>
          <w:rtl/>
        </w:rPr>
        <w:t xml:space="preserve"> التشغيل للحاسب أو الشاشة أو غيرهما.</w:t>
      </w:r>
      <w:r w:rsidRPr="00AC5F93">
        <w:rPr>
          <w:color w:val="0D0D0D" w:themeColor="text1" w:themeTint="F2"/>
          <w:rtl/>
          <w:lang w:bidi="ar-YE"/>
        </w:rPr>
        <w:t xml:space="preserve"> </w:t>
      </w:r>
    </w:p>
    <w:p w:rsidR="008D3D65" w:rsidRPr="00AC5F93" w:rsidRDefault="008D3D65" w:rsidP="008D3D65">
      <w:pPr>
        <w:numPr>
          <w:ilvl w:val="0"/>
          <w:numId w:val="5"/>
        </w:numPr>
        <w:rPr>
          <w:color w:val="0D0D0D" w:themeColor="text1" w:themeTint="F2"/>
          <w:rtl/>
        </w:rPr>
      </w:pPr>
    </w:p>
    <w:p w:rsidR="008D3D65" w:rsidRDefault="008D3D65" w:rsidP="008D3D65">
      <w:pPr>
        <w:rPr>
          <w:color w:val="FF0000"/>
          <w:rtl/>
        </w:rPr>
      </w:pPr>
      <w:r w:rsidRPr="00AC5F93">
        <w:rPr>
          <w:color w:val="FF0000"/>
          <w:rtl/>
        </w:rPr>
        <w:t>التدابير الوقائية عند التعامل مع الحاسوب</w:t>
      </w:r>
    </w:p>
    <w:p w:rsidR="008D3D65" w:rsidRPr="00AC5F93" w:rsidRDefault="008D3D65" w:rsidP="008D3D65">
      <w:pPr>
        <w:numPr>
          <w:ilvl w:val="0"/>
          <w:numId w:val="6"/>
        </w:numPr>
        <w:rPr>
          <w:color w:val="0D0D0D" w:themeColor="text1" w:themeTint="F2"/>
        </w:rPr>
      </w:pPr>
      <w:proofErr w:type="spellStart"/>
      <w:r w:rsidRPr="00AC5F93">
        <w:rPr>
          <w:color w:val="0D0D0D" w:themeColor="text1" w:themeTint="F2"/>
          <w:rtl/>
        </w:rPr>
        <w:t>التاكد</w:t>
      </w:r>
      <w:proofErr w:type="spellEnd"/>
      <w:r w:rsidRPr="00AC5F93">
        <w:rPr>
          <w:color w:val="0D0D0D" w:themeColor="text1" w:themeTint="F2"/>
          <w:rtl/>
        </w:rPr>
        <w:t xml:space="preserve"> من </w:t>
      </w:r>
      <w:proofErr w:type="spellStart"/>
      <w:r w:rsidRPr="00AC5F93">
        <w:rPr>
          <w:color w:val="0D0D0D" w:themeColor="text1" w:themeTint="F2"/>
          <w:rtl/>
        </w:rPr>
        <w:t>ان</w:t>
      </w:r>
      <w:proofErr w:type="spellEnd"/>
      <w:r w:rsidRPr="00AC5F93">
        <w:rPr>
          <w:color w:val="0D0D0D" w:themeColor="text1" w:themeTint="F2"/>
          <w:rtl/>
        </w:rPr>
        <w:t xml:space="preserve"> </w:t>
      </w:r>
      <w:proofErr w:type="spellStart"/>
      <w:r w:rsidRPr="00AC5F93">
        <w:rPr>
          <w:color w:val="0D0D0D" w:themeColor="text1" w:themeTint="F2"/>
          <w:rtl/>
        </w:rPr>
        <w:t>الاسلاك</w:t>
      </w:r>
      <w:proofErr w:type="spellEnd"/>
      <w:r w:rsidRPr="00AC5F93">
        <w:rPr>
          <w:color w:val="0D0D0D" w:themeColor="text1" w:themeTint="F2"/>
          <w:rtl/>
        </w:rPr>
        <w:t xml:space="preserve"> الكهربائية في مكانها الصحيح </w:t>
      </w:r>
      <w:proofErr w:type="spellStart"/>
      <w:r w:rsidRPr="00AC5F93">
        <w:rPr>
          <w:color w:val="0D0D0D" w:themeColor="text1" w:themeTint="F2"/>
          <w:rtl/>
        </w:rPr>
        <w:t>وانها</w:t>
      </w:r>
      <w:proofErr w:type="spellEnd"/>
      <w:r w:rsidRPr="00AC5F93">
        <w:rPr>
          <w:color w:val="0D0D0D" w:themeColor="text1" w:themeTint="F2"/>
          <w:rtl/>
        </w:rPr>
        <w:t xml:space="preserve"> </w:t>
      </w:r>
      <w:proofErr w:type="spellStart"/>
      <w:r w:rsidRPr="00AC5F93">
        <w:rPr>
          <w:color w:val="0D0D0D" w:themeColor="text1" w:themeTint="F2"/>
          <w:rtl/>
        </w:rPr>
        <w:t>امنة</w:t>
      </w:r>
      <w:proofErr w:type="spellEnd"/>
      <w:r w:rsidRPr="00AC5F93">
        <w:rPr>
          <w:color w:val="0D0D0D" w:themeColor="text1" w:themeTint="F2"/>
          <w:rtl/>
        </w:rPr>
        <w:t xml:space="preserve"> وغير مكشوفة.</w:t>
      </w:r>
    </w:p>
    <w:p w:rsidR="008D3D65" w:rsidRPr="00AC5F93" w:rsidRDefault="008D3D65" w:rsidP="008D3D65">
      <w:pPr>
        <w:numPr>
          <w:ilvl w:val="0"/>
          <w:numId w:val="6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 xml:space="preserve">تفحص </w:t>
      </w:r>
      <w:proofErr w:type="spellStart"/>
      <w:r w:rsidRPr="00AC5F93">
        <w:rPr>
          <w:color w:val="0D0D0D" w:themeColor="text1" w:themeTint="F2"/>
          <w:rtl/>
        </w:rPr>
        <w:t>الاسلاك</w:t>
      </w:r>
      <w:proofErr w:type="spellEnd"/>
      <w:r w:rsidRPr="00AC5F93">
        <w:rPr>
          <w:color w:val="0D0D0D" w:themeColor="text1" w:themeTint="F2"/>
          <w:rtl/>
        </w:rPr>
        <w:t xml:space="preserve"> والمعدات الكهربائية ومصادر الكهرباء قبل الاستخدام .</w:t>
      </w:r>
    </w:p>
    <w:p w:rsidR="008D3D65" w:rsidRPr="00AC5F93" w:rsidRDefault="008D3D65" w:rsidP="008D3D65">
      <w:pPr>
        <w:numPr>
          <w:ilvl w:val="0"/>
          <w:numId w:val="6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>تجنب التحميل الزائد على وصلة الكهرباء .</w:t>
      </w:r>
    </w:p>
    <w:p w:rsidR="008D3D65" w:rsidRPr="00AC5F93" w:rsidRDefault="008D3D65" w:rsidP="008D3D65">
      <w:pPr>
        <w:numPr>
          <w:ilvl w:val="0"/>
          <w:numId w:val="6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 xml:space="preserve">يجب وضع </w:t>
      </w:r>
      <w:proofErr w:type="spellStart"/>
      <w:r w:rsidRPr="00AC5F93">
        <w:rPr>
          <w:color w:val="0D0D0D" w:themeColor="text1" w:themeTint="F2"/>
          <w:rtl/>
        </w:rPr>
        <w:t>كبيلات</w:t>
      </w:r>
      <w:proofErr w:type="spellEnd"/>
      <w:r w:rsidRPr="00AC5F93">
        <w:rPr>
          <w:color w:val="0D0D0D" w:themeColor="text1" w:themeTint="F2"/>
          <w:rtl/>
        </w:rPr>
        <w:t xml:space="preserve"> الحاسوب في </w:t>
      </w:r>
      <w:proofErr w:type="spellStart"/>
      <w:r w:rsidRPr="00AC5F93">
        <w:rPr>
          <w:color w:val="0D0D0D" w:themeColor="text1" w:themeTint="F2"/>
          <w:rtl/>
        </w:rPr>
        <w:t>اماكن</w:t>
      </w:r>
      <w:proofErr w:type="spellEnd"/>
      <w:r w:rsidRPr="00AC5F93">
        <w:rPr>
          <w:color w:val="0D0D0D" w:themeColor="text1" w:themeTint="F2"/>
          <w:rtl/>
        </w:rPr>
        <w:t xml:space="preserve"> مناسبة بعيدة عن ممر المشاة وذلك لتجنب المشي عليها .</w:t>
      </w:r>
    </w:p>
    <w:p w:rsidR="008D3D65" w:rsidRPr="00AC5F93" w:rsidRDefault="008D3D65" w:rsidP="008D3D65">
      <w:pPr>
        <w:numPr>
          <w:ilvl w:val="0"/>
          <w:numId w:val="6"/>
        </w:numPr>
        <w:rPr>
          <w:color w:val="0D0D0D" w:themeColor="text1" w:themeTint="F2"/>
          <w:rtl/>
        </w:rPr>
      </w:pPr>
      <w:proofErr w:type="spellStart"/>
      <w:r w:rsidRPr="00AC5F93">
        <w:rPr>
          <w:color w:val="0D0D0D" w:themeColor="text1" w:themeTint="F2"/>
          <w:rtl/>
        </w:rPr>
        <w:t>اتباع</w:t>
      </w:r>
      <w:proofErr w:type="spellEnd"/>
      <w:r w:rsidRPr="00AC5F93">
        <w:rPr>
          <w:color w:val="0D0D0D" w:themeColor="text1" w:themeTint="F2"/>
          <w:rtl/>
        </w:rPr>
        <w:t xml:space="preserve"> </w:t>
      </w:r>
      <w:proofErr w:type="spellStart"/>
      <w:r w:rsidRPr="00AC5F93">
        <w:rPr>
          <w:color w:val="0D0D0D" w:themeColor="text1" w:themeTint="F2"/>
          <w:rtl/>
        </w:rPr>
        <w:t>الاجراءات</w:t>
      </w:r>
      <w:proofErr w:type="spellEnd"/>
      <w:r w:rsidRPr="00AC5F93">
        <w:rPr>
          <w:color w:val="0D0D0D" w:themeColor="text1" w:themeTint="F2"/>
          <w:rtl/>
        </w:rPr>
        <w:t xml:space="preserve"> الصحيحة في تشغيل </w:t>
      </w:r>
      <w:proofErr w:type="spellStart"/>
      <w:r w:rsidRPr="00AC5F93">
        <w:rPr>
          <w:color w:val="0D0D0D" w:themeColor="text1" w:themeTint="F2"/>
          <w:rtl/>
        </w:rPr>
        <w:t>واغلاق</w:t>
      </w:r>
      <w:proofErr w:type="spellEnd"/>
      <w:r w:rsidRPr="00AC5F93">
        <w:rPr>
          <w:color w:val="0D0D0D" w:themeColor="text1" w:themeTint="F2"/>
          <w:rtl/>
        </w:rPr>
        <w:t xml:space="preserve"> الجهاز .</w:t>
      </w:r>
    </w:p>
    <w:p w:rsidR="008D3D65" w:rsidRPr="00AC5F93" w:rsidRDefault="008D3D65" w:rsidP="008D3D65">
      <w:pPr>
        <w:numPr>
          <w:ilvl w:val="0"/>
          <w:numId w:val="6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 xml:space="preserve">المحافظة على نظافة المعدات </w:t>
      </w:r>
      <w:proofErr w:type="spellStart"/>
      <w:r w:rsidRPr="00AC5F93">
        <w:rPr>
          <w:color w:val="0D0D0D" w:themeColor="text1" w:themeTint="F2"/>
          <w:rtl/>
        </w:rPr>
        <w:t>والطرفيات</w:t>
      </w:r>
      <w:proofErr w:type="spellEnd"/>
      <w:r w:rsidRPr="00AC5F93">
        <w:rPr>
          <w:color w:val="0D0D0D" w:themeColor="text1" w:themeTint="F2"/>
          <w:rtl/>
        </w:rPr>
        <w:t xml:space="preserve"> المكونة للحاسوب .</w:t>
      </w:r>
    </w:p>
    <w:p w:rsidR="008D3D65" w:rsidRDefault="008D3D65" w:rsidP="008D3D65">
      <w:pPr>
        <w:rPr>
          <w:color w:val="FF0000"/>
          <w:rtl/>
        </w:rPr>
      </w:pPr>
    </w:p>
    <w:p w:rsidR="008D3D65" w:rsidRDefault="008D3D65" w:rsidP="008D3D65">
      <w:pPr>
        <w:rPr>
          <w:color w:val="FF0000"/>
          <w:rtl/>
        </w:rPr>
      </w:pPr>
      <w:r w:rsidRPr="00AC5F93">
        <w:rPr>
          <w:color w:val="FF0000"/>
          <w:rtl/>
        </w:rPr>
        <w:t>البيئة</w:t>
      </w:r>
    </w:p>
    <w:p w:rsidR="008D3D65" w:rsidRPr="00AC5F93" w:rsidRDefault="008D3D65" w:rsidP="008D3D65">
      <w:pPr>
        <w:rPr>
          <w:color w:val="0D0D0D" w:themeColor="text1" w:themeTint="F2"/>
        </w:rPr>
      </w:pPr>
      <w:r w:rsidRPr="00AC5F93">
        <w:rPr>
          <w:color w:val="0D0D0D" w:themeColor="text1" w:themeTint="F2"/>
          <w:rtl/>
        </w:rPr>
        <w:t xml:space="preserve">يمكن لمستخدمي الحاسوب </w:t>
      </w:r>
      <w:proofErr w:type="spellStart"/>
      <w:r w:rsidRPr="00AC5F93">
        <w:rPr>
          <w:color w:val="0D0D0D" w:themeColor="text1" w:themeTint="F2"/>
          <w:rtl/>
        </w:rPr>
        <w:t>ان</w:t>
      </w:r>
      <w:proofErr w:type="spellEnd"/>
      <w:r w:rsidRPr="00AC5F93">
        <w:rPr>
          <w:color w:val="0D0D0D" w:themeColor="text1" w:themeTint="F2"/>
          <w:rtl/>
        </w:rPr>
        <w:t xml:space="preserve"> يؤثروا في حماية البيئة من خلال :-</w:t>
      </w:r>
    </w:p>
    <w:p w:rsidR="008D3D65" w:rsidRPr="00AC5F93" w:rsidRDefault="008D3D65" w:rsidP="008D3D65">
      <w:pPr>
        <w:numPr>
          <w:ilvl w:val="0"/>
          <w:numId w:val="7"/>
        </w:numPr>
        <w:rPr>
          <w:color w:val="0D0D0D" w:themeColor="text1" w:themeTint="F2"/>
          <w:rtl/>
        </w:rPr>
      </w:pPr>
      <w:proofErr w:type="spellStart"/>
      <w:r w:rsidRPr="00AC5F93">
        <w:rPr>
          <w:color w:val="0D0D0D" w:themeColor="text1" w:themeTint="F2"/>
          <w:rtl/>
        </w:rPr>
        <w:t>اعادة</w:t>
      </w:r>
      <w:proofErr w:type="spellEnd"/>
      <w:r w:rsidRPr="00AC5F93">
        <w:rPr>
          <w:color w:val="0D0D0D" w:themeColor="text1" w:themeTint="F2"/>
          <w:rtl/>
        </w:rPr>
        <w:t xml:space="preserve"> تصنيع الورق .</w:t>
      </w:r>
    </w:p>
    <w:p w:rsidR="008D3D65" w:rsidRPr="00AC5F93" w:rsidRDefault="008D3D65" w:rsidP="008D3D65">
      <w:pPr>
        <w:numPr>
          <w:ilvl w:val="0"/>
          <w:numId w:val="7"/>
        </w:numPr>
        <w:rPr>
          <w:color w:val="0D0D0D" w:themeColor="text1" w:themeTint="F2"/>
          <w:rtl/>
        </w:rPr>
      </w:pPr>
      <w:proofErr w:type="spellStart"/>
      <w:r w:rsidRPr="00AC5F93">
        <w:rPr>
          <w:color w:val="0D0D0D" w:themeColor="text1" w:themeTint="F2"/>
          <w:rtl/>
        </w:rPr>
        <w:t>اعادة</w:t>
      </w:r>
      <w:proofErr w:type="spellEnd"/>
      <w:r w:rsidRPr="00AC5F93">
        <w:rPr>
          <w:color w:val="0D0D0D" w:themeColor="text1" w:themeTint="F2"/>
          <w:rtl/>
        </w:rPr>
        <w:t xml:space="preserve"> تعبئة علبة الحبر في الطابعات .</w:t>
      </w:r>
    </w:p>
    <w:p w:rsidR="008D3D65" w:rsidRPr="00AC5F93" w:rsidRDefault="008D3D65" w:rsidP="008D3D65">
      <w:pPr>
        <w:numPr>
          <w:ilvl w:val="0"/>
          <w:numId w:val="7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>ضبط تكوين الشاشة لكي تتوقف عن العمل بعد فترة من عدم النشاط .</w:t>
      </w:r>
    </w:p>
    <w:p w:rsidR="008D3D65" w:rsidRPr="00AC5F93" w:rsidRDefault="008D3D65" w:rsidP="008D3D65">
      <w:pPr>
        <w:numPr>
          <w:ilvl w:val="0"/>
          <w:numId w:val="7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 xml:space="preserve">تقليل كمية المواد المطبوعة من خلال </w:t>
      </w:r>
      <w:proofErr w:type="spellStart"/>
      <w:r w:rsidRPr="00AC5F93">
        <w:rPr>
          <w:color w:val="0D0D0D" w:themeColor="text1" w:themeTint="F2"/>
          <w:rtl/>
        </w:rPr>
        <w:t>اجراءات</w:t>
      </w:r>
      <w:proofErr w:type="spellEnd"/>
      <w:r w:rsidRPr="00AC5F93">
        <w:rPr>
          <w:color w:val="0D0D0D" w:themeColor="text1" w:themeTint="F2"/>
          <w:rtl/>
        </w:rPr>
        <w:t xml:space="preserve"> الاتصالات </w:t>
      </w:r>
    </w:p>
    <w:p w:rsidR="008D3D65" w:rsidRPr="00AC5F93" w:rsidRDefault="008D3D65" w:rsidP="008D3D65">
      <w:pPr>
        <w:numPr>
          <w:ilvl w:val="0"/>
          <w:numId w:val="7"/>
        </w:numPr>
        <w:rPr>
          <w:color w:val="0D0D0D" w:themeColor="text1" w:themeTint="F2"/>
          <w:rtl/>
        </w:rPr>
      </w:pPr>
      <w:r w:rsidRPr="00AC5F93">
        <w:rPr>
          <w:color w:val="0D0D0D" w:themeColor="text1" w:themeTint="F2"/>
          <w:rtl/>
        </w:rPr>
        <w:t xml:space="preserve">الاتصال بمراكز </w:t>
      </w:r>
      <w:proofErr w:type="spellStart"/>
      <w:r w:rsidRPr="00AC5F93">
        <w:rPr>
          <w:color w:val="0D0D0D" w:themeColor="text1" w:themeTint="F2"/>
          <w:rtl/>
        </w:rPr>
        <w:t>اعادة</w:t>
      </w:r>
      <w:proofErr w:type="spellEnd"/>
      <w:r w:rsidRPr="00AC5F93">
        <w:rPr>
          <w:color w:val="0D0D0D" w:themeColor="text1" w:themeTint="F2"/>
          <w:rtl/>
        </w:rPr>
        <w:t xml:space="preserve"> التصنيع عند الرغبة في التخلص من </w:t>
      </w:r>
      <w:proofErr w:type="spellStart"/>
      <w:r w:rsidRPr="00AC5F93">
        <w:rPr>
          <w:color w:val="0D0D0D" w:themeColor="text1" w:themeTint="F2"/>
          <w:rtl/>
        </w:rPr>
        <w:t>اي</w:t>
      </w:r>
      <w:proofErr w:type="spellEnd"/>
      <w:r w:rsidRPr="00AC5F93">
        <w:rPr>
          <w:color w:val="0D0D0D" w:themeColor="text1" w:themeTint="F2"/>
          <w:rtl/>
        </w:rPr>
        <w:t xml:space="preserve"> من معدات الحاسوب .</w:t>
      </w:r>
    </w:p>
    <w:p w:rsidR="008D3D65" w:rsidRPr="00AC5F93" w:rsidRDefault="008D3D65" w:rsidP="008D3D65">
      <w:pPr>
        <w:numPr>
          <w:ilvl w:val="0"/>
          <w:numId w:val="7"/>
        </w:numPr>
        <w:rPr>
          <w:color w:val="0D0D0D" w:themeColor="text1" w:themeTint="F2"/>
          <w:rtl/>
        </w:rPr>
      </w:pPr>
      <w:proofErr w:type="spellStart"/>
      <w:r w:rsidRPr="00AC5F93">
        <w:rPr>
          <w:color w:val="0D0D0D" w:themeColor="text1" w:themeTint="F2"/>
          <w:rtl/>
        </w:rPr>
        <w:t>ان</w:t>
      </w:r>
      <w:proofErr w:type="spellEnd"/>
      <w:r w:rsidRPr="00AC5F93">
        <w:rPr>
          <w:color w:val="0D0D0D" w:themeColor="text1" w:themeTint="F2"/>
          <w:rtl/>
        </w:rPr>
        <w:t xml:space="preserve"> يكون الجهاز متوافقا مع </w:t>
      </w:r>
      <w:r w:rsidRPr="00AC5F93">
        <w:rPr>
          <w:color w:val="0D0D0D" w:themeColor="text1" w:themeTint="F2"/>
        </w:rPr>
        <w:t>Energy Star</w:t>
      </w:r>
      <w:r w:rsidRPr="00AC5F93">
        <w:rPr>
          <w:color w:val="0D0D0D" w:themeColor="text1" w:themeTint="F2"/>
          <w:rtl/>
        </w:rPr>
        <w:t xml:space="preserve"> وهو برنامج يتطلب </w:t>
      </w:r>
      <w:proofErr w:type="spellStart"/>
      <w:r w:rsidRPr="00AC5F93">
        <w:rPr>
          <w:color w:val="0D0D0D" w:themeColor="text1" w:themeTint="F2"/>
          <w:rtl/>
        </w:rPr>
        <w:t>ان</w:t>
      </w:r>
      <w:proofErr w:type="spellEnd"/>
      <w:r w:rsidRPr="00AC5F93">
        <w:rPr>
          <w:color w:val="0D0D0D" w:themeColor="text1" w:themeTint="F2"/>
          <w:rtl/>
        </w:rPr>
        <w:t xml:space="preserve"> تحافظ معدات الحاسوب على كمية الطاقة الكهربائية التي تستهلكها الحواسيب. </w:t>
      </w:r>
    </w:p>
    <w:p w:rsidR="008D3D65" w:rsidRDefault="008D3D65" w:rsidP="008D3D65">
      <w:pPr>
        <w:rPr>
          <w:color w:val="FF0000"/>
          <w:rtl/>
        </w:rPr>
      </w:pPr>
    </w:p>
    <w:p w:rsidR="008D3D65" w:rsidRDefault="008D3D65" w:rsidP="008D3D65">
      <w:pPr>
        <w:rPr>
          <w:color w:val="FF0000"/>
          <w:rtl/>
        </w:rPr>
      </w:pPr>
    </w:p>
    <w:p w:rsidR="008D3D65" w:rsidRDefault="008D3D65" w:rsidP="008D3D65">
      <w:pPr>
        <w:rPr>
          <w:rtl/>
        </w:rPr>
      </w:pPr>
    </w:p>
    <w:p w:rsidR="008D3D65" w:rsidRPr="002157BA" w:rsidRDefault="008D3D65" w:rsidP="008D3D65">
      <w:pPr>
        <w:jc w:val="center"/>
        <w:rPr>
          <w:rFonts w:cs="DecoType Naskh Variants"/>
          <w:b/>
          <w:bCs/>
          <w:color w:val="808080" w:themeColor="background1" w:themeShade="80"/>
          <w:sz w:val="32"/>
          <w:szCs w:val="32"/>
          <w:rtl/>
        </w:rPr>
      </w:pPr>
      <w:proofErr w:type="spellStart"/>
      <w:r w:rsidRPr="002157BA">
        <w:rPr>
          <w:rFonts w:cs="DecoType Naskh Variants" w:hint="cs"/>
          <w:b/>
          <w:bCs/>
          <w:color w:val="808080" w:themeColor="background1" w:themeShade="80"/>
          <w:sz w:val="32"/>
          <w:szCs w:val="32"/>
          <w:rtl/>
        </w:rPr>
        <w:t>اتمنى</w:t>
      </w:r>
      <w:proofErr w:type="spellEnd"/>
      <w:r w:rsidRPr="002157BA">
        <w:rPr>
          <w:rFonts w:cs="DecoType Naskh Variants" w:hint="cs"/>
          <w:b/>
          <w:bCs/>
          <w:color w:val="808080" w:themeColor="background1" w:themeShade="80"/>
          <w:sz w:val="32"/>
          <w:szCs w:val="32"/>
          <w:rtl/>
        </w:rPr>
        <w:t xml:space="preserve"> لكم النجاح ...و أكل التفــــــــاح ..</w:t>
      </w:r>
    </w:p>
    <w:p w:rsidR="008D3D65" w:rsidRDefault="008D3D65" w:rsidP="008D3D65">
      <w:pPr>
        <w:jc w:val="center"/>
        <w:rPr>
          <w:rFonts w:cs="DecoType Naskh Variants"/>
          <w:b/>
          <w:bCs/>
          <w:color w:val="808080" w:themeColor="background1" w:themeShade="80"/>
          <w:sz w:val="32"/>
          <w:szCs w:val="32"/>
          <w:rtl/>
        </w:rPr>
      </w:pPr>
      <w:r w:rsidRPr="002157BA">
        <w:rPr>
          <w:rFonts w:cs="DecoType Naskh Variants" w:hint="cs"/>
          <w:b/>
          <w:bCs/>
          <w:color w:val="808080" w:themeColor="background1" w:themeShade="80"/>
          <w:sz w:val="32"/>
          <w:szCs w:val="32"/>
          <w:rtl/>
        </w:rPr>
        <w:t>&lt;&lt;</w:t>
      </w:r>
      <w:proofErr w:type="spellStart"/>
      <w:r w:rsidRPr="002157BA">
        <w:rPr>
          <w:rFonts w:cs="DecoType Naskh Variants" w:hint="cs"/>
          <w:b/>
          <w:bCs/>
          <w:color w:val="808080" w:themeColor="background1" w:themeShade="80"/>
          <w:sz w:val="32"/>
          <w:szCs w:val="32"/>
          <w:rtl/>
        </w:rPr>
        <w:t>خخخ</w:t>
      </w:r>
      <w:proofErr w:type="spellEnd"/>
      <w:r w:rsidRPr="002157BA">
        <w:rPr>
          <w:rFonts w:cs="DecoType Naskh Variants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proofErr w:type="spellStart"/>
      <w:r w:rsidRPr="002157BA">
        <w:rPr>
          <w:rFonts w:cs="DecoType Naskh Variants" w:hint="cs"/>
          <w:b/>
          <w:bCs/>
          <w:color w:val="808080" w:themeColor="background1" w:themeShade="80"/>
          <w:sz w:val="32"/>
          <w:szCs w:val="32"/>
          <w:rtl/>
        </w:rPr>
        <w:t>ياقدمك</w:t>
      </w:r>
      <w:proofErr w:type="spellEnd"/>
      <w:r w:rsidRPr="002157BA">
        <w:rPr>
          <w:rFonts w:cs="DecoType Naskh Variants" w:hint="cs"/>
          <w:b/>
          <w:bCs/>
          <w:color w:val="808080" w:themeColor="background1" w:themeShade="80"/>
          <w:sz w:val="32"/>
          <w:szCs w:val="32"/>
          <w:rtl/>
        </w:rPr>
        <w:t xml:space="preserve"> ^_^</w:t>
      </w:r>
    </w:p>
    <w:p w:rsidR="008D3D65" w:rsidRDefault="008D3D65" w:rsidP="008D3D65">
      <w:pPr>
        <w:jc w:val="center"/>
        <w:rPr>
          <w:rFonts w:cs="DecoType Naskh Variants"/>
          <w:b/>
          <w:bCs/>
          <w:color w:val="808080" w:themeColor="background1" w:themeShade="80"/>
          <w:sz w:val="32"/>
          <w:szCs w:val="32"/>
          <w:rtl/>
        </w:rPr>
      </w:pPr>
      <w:r>
        <w:rPr>
          <w:rFonts w:cs="DecoType Naskh Variants"/>
          <w:b/>
          <w:bCs/>
          <w:noProof/>
          <w:color w:val="808080" w:themeColor="background1" w:themeShade="80"/>
          <w:sz w:val="32"/>
          <w:szCs w:val="32"/>
          <w:rtl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2923540</wp:posOffset>
            </wp:positionH>
            <wp:positionV relativeFrom="paragraph">
              <wp:posOffset>191770</wp:posOffset>
            </wp:positionV>
            <wp:extent cx="901700" cy="1310640"/>
            <wp:effectExtent l="0" t="0" r="12700" b="613410"/>
            <wp:wrapSquare wrapText="bothSides"/>
            <wp:docPr id="8" name="صورة 22" descr="avatar48428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vatar48428_4.g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131064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outerShdw blurRad="152400" dist="317500" dir="5400000" sx="90000" sy="-19000" rotWithShape="0">
                        <a:prstClr val="black">
                          <a:alpha val="15000"/>
                        </a:prstClr>
                      </a:outerShdw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D3D65" w:rsidRDefault="008D3D65" w:rsidP="008D3D65">
      <w:pPr>
        <w:jc w:val="center"/>
        <w:rPr>
          <w:rFonts w:cs="DecoType Naskh Variants"/>
          <w:b/>
          <w:bCs/>
          <w:color w:val="808080" w:themeColor="background1" w:themeShade="80"/>
          <w:sz w:val="32"/>
          <w:szCs w:val="32"/>
          <w:rtl/>
        </w:rPr>
      </w:pPr>
    </w:p>
    <w:p w:rsidR="008D3D65" w:rsidRDefault="008D3D65" w:rsidP="008D3D65">
      <w:pPr>
        <w:jc w:val="center"/>
        <w:rPr>
          <w:rFonts w:cs="DecoType Naskh Variants"/>
          <w:b/>
          <w:bCs/>
          <w:color w:val="808080" w:themeColor="background1" w:themeShade="80"/>
          <w:sz w:val="32"/>
          <w:szCs w:val="32"/>
          <w:rtl/>
        </w:rPr>
      </w:pPr>
    </w:p>
    <w:p w:rsidR="008D3D65" w:rsidRDefault="008D3D65" w:rsidP="008D3D65">
      <w:pPr>
        <w:jc w:val="center"/>
        <w:rPr>
          <w:rFonts w:cs="DecoType Naskh Variants"/>
          <w:b/>
          <w:bCs/>
          <w:color w:val="808080" w:themeColor="background1" w:themeShade="80"/>
          <w:sz w:val="32"/>
          <w:szCs w:val="32"/>
          <w:rtl/>
        </w:rPr>
      </w:pPr>
    </w:p>
    <w:p w:rsidR="008D3D65" w:rsidRDefault="008D3D65" w:rsidP="008D3D65">
      <w:pPr>
        <w:jc w:val="center"/>
        <w:rPr>
          <w:rFonts w:cs="DecoType Naskh Variants"/>
          <w:b/>
          <w:bCs/>
          <w:color w:val="808080" w:themeColor="background1" w:themeShade="80"/>
          <w:sz w:val="32"/>
          <w:szCs w:val="32"/>
          <w:rtl/>
        </w:rPr>
      </w:pPr>
    </w:p>
    <w:p w:rsidR="008D3D65" w:rsidRDefault="008D3D65" w:rsidP="008D3D65">
      <w:pPr>
        <w:jc w:val="center"/>
        <w:rPr>
          <w:rFonts w:cs="DecoType Naskh Variants"/>
          <w:b/>
          <w:bCs/>
          <w:color w:val="808080" w:themeColor="background1" w:themeShade="80"/>
          <w:sz w:val="32"/>
          <w:szCs w:val="32"/>
          <w:rtl/>
        </w:rPr>
      </w:pPr>
    </w:p>
    <w:p w:rsidR="008D3D65" w:rsidRPr="002157BA" w:rsidRDefault="008D3D65" w:rsidP="008D3D65">
      <w:pPr>
        <w:jc w:val="center"/>
        <w:rPr>
          <w:rFonts w:cs="DecoType Naskh Variants"/>
          <w:b/>
          <w:bCs/>
          <w:color w:val="808080" w:themeColor="background1" w:themeShade="80"/>
          <w:sz w:val="32"/>
          <w:szCs w:val="32"/>
        </w:rPr>
      </w:pPr>
      <w:proofErr w:type="spellStart"/>
      <w:r>
        <w:rPr>
          <w:rFonts w:cs="DecoType Naskh Variants" w:hint="cs"/>
          <w:b/>
          <w:bCs/>
          <w:color w:val="808080" w:themeColor="background1" w:themeShade="80"/>
          <w:sz w:val="32"/>
          <w:szCs w:val="32"/>
          <w:rtl/>
        </w:rPr>
        <w:t>خيتكم</w:t>
      </w:r>
      <w:proofErr w:type="spellEnd"/>
      <w:r>
        <w:rPr>
          <w:rFonts w:cs="DecoType Naskh Variants" w:hint="cs"/>
          <w:b/>
          <w:bCs/>
          <w:color w:val="808080" w:themeColor="background1" w:themeShade="80"/>
          <w:sz w:val="32"/>
          <w:szCs w:val="32"/>
          <w:rtl/>
        </w:rPr>
        <w:t>/</w:t>
      </w:r>
      <w:r w:rsidRPr="002157BA">
        <w:rPr>
          <w:rFonts w:cs="FS_Wood" w:hint="cs"/>
          <w:b/>
          <w:bCs/>
          <w:color w:val="808080" w:themeColor="background1" w:themeShade="80"/>
          <w:sz w:val="32"/>
          <w:szCs w:val="32"/>
          <w:rtl/>
        </w:rPr>
        <w:t xml:space="preserve"> انفجار</w:t>
      </w:r>
      <w:r>
        <w:rPr>
          <w:rFonts w:cs="DecoType Naskh Variants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>
        <w:rPr>
          <w:rFonts w:cs="DecoType Naskh Variants"/>
          <w:b/>
          <w:bCs/>
          <w:noProof/>
          <w:color w:val="808080" w:themeColor="background1" w:themeShade="80"/>
          <w:sz w:val="32"/>
          <w:szCs w:val="32"/>
        </w:rPr>
        <w:drawing>
          <wp:inline distT="0" distB="0" distL="0" distR="0">
            <wp:extent cx="247650" cy="342900"/>
            <wp:effectExtent l="0" t="0" r="0" b="0"/>
            <wp:docPr id="9" name="صورة 23" descr="carsclub_780957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sclub_78095723.gi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5151" w:rsidRDefault="00855151"/>
    <w:sectPr w:rsidR="00855151" w:rsidSect="001210B0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FS_Wood">
    <w:panose1 w:val="00000000000000000000"/>
    <w:charset w:val="B2"/>
    <w:family w:val="auto"/>
    <w:pitch w:val="variable"/>
    <w:sig w:usb0="00002001" w:usb1="00000000" w:usb2="00000000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2D4677"/>
    <w:multiLevelType w:val="hybridMultilevel"/>
    <w:tmpl w:val="2D325880"/>
    <w:lvl w:ilvl="0" w:tplc="9F680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794792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142DB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BE42C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9AA72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26826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4F85F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6A23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5C8457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1A50CD"/>
    <w:multiLevelType w:val="hybridMultilevel"/>
    <w:tmpl w:val="0E646E68"/>
    <w:lvl w:ilvl="0" w:tplc="EF78667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4EAC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5FA82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5CA48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826BD6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516A8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2121B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BC415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642D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7169D0"/>
    <w:multiLevelType w:val="hybridMultilevel"/>
    <w:tmpl w:val="33F47FF4"/>
    <w:lvl w:ilvl="0" w:tplc="24CE54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8CE6DC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D3648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2E71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7CE9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4BC37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AA2DE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84E9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D5241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4F9958BF"/>
    <w:multiLevelType w:val="hybridMultilevel"/>
    <w:tmpl w:val="B944F1D2"/>
    <w:lvl w:ilvl="0" w:tplc="A31025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0147E2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12CDC0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6C8DD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C7C42D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C67B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7BE2BB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9C23F8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7AD9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2E73A1"/>
    <w:multiLevelType w:val="hybridMultilevel"/>
    <w:tmpl w:val="B5ECC042"/>
    <w:lvl w:ilvl="0" w:tplc="88B2BCA6">
      <w:numFmt w:val="decimalFullWidth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87291E"/>
    <w:multiLevelType w:val="hybridMultilevel"/>
    <w:tmpl w:val="6136A9B4"/>
    <w:lvl w:ilvl="0" w:tplc="DC789F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84CEA9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9CE142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042AB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969C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1C280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52E86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6436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856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6B911E4"/>
    <w:multiLevelType w:val="hybridMultilevel"/>
    <w:tmpl w:val="36FAA122"/>
    <w:lvl w:ilvl="0" w:tplc="3CB2DB6A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BD2F3F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E964A0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1BCFC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E49D2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08CA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04C5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2C93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72EE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2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8D3D65"/>
    <w:rsid w:val="00000943"/>
    <w:rsid w:val="000025DC"/>
    <w:rsid w:val="00005257"/>
    <w:rsid w:val="00015123"/>
    <w:rsid w:val="000172A2"/>
    <w:rsid w:val="00017A43"/>
    <w:rsid w:val="00022D53"/>
    <w:rsid w:val="00025199"/>
    <w:rsid w:val="00044E26"/>
    <w:rsid w:val="0005461A"/>
    <w:rsid w:val="00063E6F"/>
    <w:rsid w:val="00064EEA"/>
    <w:rsid w:val="0006577D"/>
    <w:rsid w:val="0007059C"/>
    <w:rsid w:val="00073C02"/>
    <w:rsid w:val="000833DB"/>
    <w:rsid w:val="00084199"/>
    <w:rsid w:val="00085A07"/>
    <w:rsid w:val="0009346E"/>
    <w:rsid w:val="000A1333"/>
    <w:rsid w:val="000A5F46"/>
    <w:rsid w:val="000B4B03"/>
    <w:rsid w:val="000B4F84"/>
    <w:rsid w:val="000C0BC9"/>
    <w:rsid w:val="000C2DE2"/>
    <w:rsid w:val="000C3245"/>
    <w:rsid w:val="000C39D6"/>
    <w:rsid w:val="000D2944"/>
    <w:rsid w:val="000D37A8"/>
    <w:rsid w:val="000E64C0"/>
    <w:rsid w:val="000E6A0B"/>
    <w:rsid w:val="000F3BCA"/>
    <w:rsid w:val="0011143C"/>
    <w:rsid w:val="00112279"/>
    <w:rsid w:val="00126B74"/>
    <w:rsid w:val="00126DBB"/>
    <w:rsid w:val="0013033F"/>
    <w:rsid w:val="00130A73"/>
    <w:rsid w:val="0014185E"/>
    <w:rsid w:val="0014243C"/>
    <w:rsid w:val="0014783B"/>
    <w:rsid w:val="0016340B"/>
    <w:rsid w:val="00171DA1"/>
    <w:rsid w:val="0017717C"/>
    <w:rsid w:val="00177710"/>
    <w:rsid w:val="001809B4"/>
    <w:rsid w:val="001924A5"/>
    <w:rsid w:val="001A15CC"/>
    <w:rsid w:val="001A25C5"/>
    <w:rsid w:val="001A2AD5"/>
    <w:rsid w:val="001A6569"/>
    <w:rsid w:val="001B0DE7"/>
    <w:rsid w:val="001B0FF7"/>
    <w:rsid w:val="001B200C"/>
    <w:rsid w:val="001B7944"/>
    <w:rsid w:val="001C2C3E"/>
    <w:rsid w:val="001C40BF"/>
    <w:rsid w:val="001C6973"/>
    <w:rsid w:val="001D2B9F"/>
    <w:rsid w:val="001D630B"/>
    <w:rsid w:val="001E32E6"/>
    <w:rsid w:val="001E5573"/>
    <w:rsid w:val="00204938"/>
    <w:rsid w:val="002203F1"/>
    <w:rsid w:val="00220FE0"/>
    <w:rsid w:val="002228EF"/>
    <w:rsid w:val="00223159"/>
    <w:rsid w:val="00223A93"/>
    <w:rsid w:val="00226DC5"/>
    <w:rsid w:val="00232FEC"/>
    <w:rsid w:val="00240598"/>
    <w:rsid w:val="002525E5"/>
    <w:rsid w:val="00257C95"/>
    <w:rsid w:val="002617F3"/>
    <w:rsid w:val="00262B40"/>
    <w:rsid w:val="00264224"/>
    <w:rsid w:val="00264647"/>
    <w:rsid w:val="00265594"/>
    <w:rsid w:val="00265918"/>
    <w:rsid w:val="002769D4"/>
    <w:rsid w:val="00276F8D"/>
    <w:rsid w:val="0028249B"/>
    <w:rsid w:val="0028256D"/>
    <w:rsid w:val="002826A4"/>
    <w:rsid w:val="00283032"/>
    <w:rsid w:val="002837F2"/>
    <w:rsid w:val="00293169"/>
    <w:rsid w:val="00293174"/>
    <w:rsid w:val="00294E8D"/>
    <w:rsid w:val="002A0D0F"/>
    <w:rsid w:val="002A1B3D"/>
    <w:rsid w:val="002A448E"/>
    <w:rsid w:val="002A69C5"/>
    <w:rsid w:val="002B0233"/>
    <w:rsid w:val="002B30D3"/>
    <w:rsid w:val="002C0499"/>
    <w:rsid w:val="002C46C4"/>
    <w:rsid w:val="002C5718"/>
    <w:rsid w:val="002C6006"/>
    <w:rsid w:val="002D3418"/>
    <w:rsid w:val="002D7E38"/>
    <w:rsid w:val="002E3B80"/>
    <w:rsid w:val="002E5408"/>
    <w:rsid w:val="002F28E6"/>
    <w:rsid w:val="002F7380"/>
    <w:rsid w:val="00300123"/>
    <w:rsid w:val="00305D98"/>
    <w:rsid w:val="00307F8C"/>
    <w:rsid w:val="00310E7A"/>
    <w:rsid w:val="00312048"/>
    <w:rsid w:val="00316A6E"/>
    <w:rsid w:val="00316FB6"/>
    <w:rsid w:val="00320F81"/>
    <w:rsid w:val="003273BC"/>
    <w:rsid w:val="00336EC7"/>
    <w:rsid w:val="00340AB8"/>
    <w:rsid w:val="00342B2A"/>
    <w:rsid w:val="00344AB5"/>
    <w:rsid w:val="00357F68"/>
    <w:rsid w:val="00361B3D"/>
    <w:rsid w:val="00362C96"/>
    <w:rsid w:val="00367175"/>
    <w:rsid w:val="00370630"/>
    <w:rsid w:val="00370BEA"/>
    <w:rsid w:val="0037470B"/>
    <w:rsid w:val="00374F25"/>
    <w:rsid w:val="003804E9"/>
    <w:rsid w:val="00380A02"/>
    <w:rsid w:val="003A7FAA"/>
    <w:rsid w:val="003B109D"/>
    <w:rsid w:val="003B1ECE"/>
    <w:rsid w:val="003B241A"/>
    <w:rsid w:val="003C14B8"/>
    <w:rsid w:val="003C4D70"/>
    <w:rsid w:val="003D1FB0"/>
    <w:rsid w:val="003D32A1"/>
    <w:rsid w:val="003D358D"/>
    <w:rsid w:val="003D69CD"/>
    <w:rsid w:val="003D72A9"/>
    <w:rsid w:val="003E7B44"/>
    <w:rsid w:val="003F0D26"/>
    <w:rsid w:val="003F5D12"/>
    <w:rsid w:val="0040017F"/>
    <w:rsid w:val="00410C66"/>
    <w:rsid w:val="00412F08"/>
    <w:rsid w:val="0042190B"/>
    <w:rsid w:val="0042295C"/>
    <w:rsid w:val="00423AED"/>
    <w:rsid w:val="00426B09"/>
    <w:rsid w:val="00431B1D"/>
    <w:rsid w:val="00436AA6"/>
    <w:rsid w:val="0044525F"/>
    <w:rsid w:val="004467EF"/>
    <w:rsid w:val="00453974"/>
    <w:rsid w:val="0045617D"/>
    <w:rsid w:val="00457A53"/>
    <w:rsid w:val="00457DFB"/>
    <w:rsid w:val="00460BA6"/>
    <w:rsid w:val="00463A8C"/>
    <w:rsid w:val="00463B80"/>
    <w:rsid w:val="00464148"/>
    <w:rsid w:val="0046750F"/>
    <w:rsid w:val="004707F0"/>
    <w:rsid w:val="0047137D"/>
    <w:rsid w:val="00476C87"/>
    <w:rsid w:val="004956F6"/>
    <w:rsid w:val="004A0CAD"/>
    <w:rsid w:val="004A468D"/>
    <w:rsid w:val="004B0CA4"/>
    <w:rsid w:val="004B5A80"/>
    <w:rsid w:val="004B66E9"/>
    <w:rsid w:val="004B67AA"/>
    <w:rsid w:val="004B690D"/>
    <w:rsid w:val="004B76F6"/>
    <w:rsid w:val="004B775F"/>
    <w:rsid w:val="004C2C28"/>
    <w:rsid w:val="004C7FB7"/>
    <w:rsid w:val="004D602D"/>
    <w:rsid w:val="004E12B4"/>
    <w:rsid w:val="004E1611"/>
    <w:rsid w:val="004F6768"/>
    <w:rsid w:val="00500255"/>
    <w:rsid w:val="00505862"/>
    <w:rsid w:val="005065C3"/>
    <w:rsid w:val="0050754B"/>
    <w:rsid w:val="005112BE"/>
    <w:rsid w:val="00511A1C"/>
    <w:rsid w:val="00517CC4"/>
    <w:rsid w:val="00526CEC"/>
    <w:rsid w:val="00526F6D"/>
    <w:rsid w:val="00540548"/>
    <w:rsid w:val="005451FB"/>
    <w:rsid w:val="00547EA4"/>
    <w:rsid w:val="00551C83"/>
    <w:rsid w:val="00552289"/>
    <w:rsid w:val="00554635"/>
    <w:rsid w:val="00557890"/>
    <w:rsid w:val="0056128D"/>
    <w:rsid w:val="005679D6"/>
    <w:rsid w:val="00567CD9"/>
    <w:rsid w:val="00575E84"/>
    <w:rsid w:val="00577444"/>
    <w:rsid w:val="00582ACB"/>
    <w:rsid w:val="00584E61"/>
    <w:rsid w:val="00596099"/>
    <w:rsid w:val="005A670E"/>
    <w:rsid w:val="005C16C1"/>
    <w:rsid w:val="005C23D0"/>
    <w:rsid w:val="005C42CF"/>
    <w:rsid w:val="005C5689"/>
    <w:rsid w:val="005C6234"/>
    <w:rsid w:val="005D0530"/>
    <w:rsid w:val="005D12DA"/>
    <w:rsid w:val="005E19AF"/>
    <w:rsid w:val="005E7083"/>
    <w:rsid w:val="005F4996"/>
    <w:rsid w:val="005F6935"/>
    <w:rsid w:val="00602A03"/>
    <w:rsid w:val="00603203"/>
    <w:rsid w:val="0062584E"/>
    <w:rsid w:val="0063100C"/>
    <w:rsid w:val="00637669"/>
    <w:rsid w:val="00637FB8"/>
    <w:rsid w:val="00642FE9"/>
    <w:rsid w:val="00650839"/>
    <w:rsid w:val="0065197A"/>
    <w:rsid w:val="00652AD4"/>
    <w:rsid w:val="00654988"/>
    <w:rsid w:val="00657021"/>
    <w:rsid w:val="00665074"/>
    <w:rsid w:val="0067349B"/>
    <w:rsid w:val="00677AA6"/>
    <w:rsid w:val="006802EE"/>
    <w:rsid w:val="006853C9"/>
    <w:rsid w:val="00687805"/>
    <w:rsid w:val="0069018E"/>
    <w:rsid w:val="006928AC"/>
    <w:rsid w:val="00693DAC"/>
    <w:rsid w:val="00694F17"/>
    <w:rsid w:val="00695050"/>
    <w:rsid w:val="00696857"/>
    <w:rsid w:val="006A2912"/>
    <w:rsid w:val="006B00D7"/>
    <w:rsid w:val="006B05FD"/>
    <w:rsid w:val="006B660A"/>
    <w:rsid w:val="006B6D19"/>
    <w:rsid w:val="006C2FFA"/>
    <w:rsid w:val="006C4ACF"/>
    <w:rsid w:val="006C4FD6"/>
    <w:rsid w:val="006C51D9"/>
    <w:rsid w:val="006C6FF3"/>
    <w:rsid w:val="006D4DF8"/>
    <w:rsid w:val="006E1039"/>
    <w:rsid w:val="006E2987"/>
    <w:rsid w:val="006E4EE9"/>
    <w:rsid w:val="006E5B82"/>
    <w:rsid w:val="006E6B53"/>
    <w:rsid w:val="006F4273"/>
    <w:rsid w:val="006F4721"/>
    <w:rsid w:val="00702F68"/>
    <w:rsid w:val="00703DF0"/>
    <w:rsid w:val="0070593B"/>
    <w:rsid w:val="00726975"/>
    <w:rsid w:val="00752019"/>
    <w:rsid w:val="00760F07"/>
    <w:rsid w:val="0076242F"/>
    <w:rsid w:val="0076316E"/>
    <w:rsid w:val="007713BB"/>
    <w:rsid w:val="00776747"/>
    <w:rsid w:val="00783110"/>
    <w:rsid w:val="007845CD"/>
    <w:rsid w:val="00787810"/>
    <w:rsid w:val="007A6419"/>
    <w:rsid w:val="007A703E"/>
    <w:rsid w:val="007B3B9C"/>
    <w:rsid w:val="007C0F54"/>
    <w:rsid w:val="007D2832"/>
    <w:rsid w:val="007E0F61"/>
    <w:rsid w:val="007E5BB4"/>
    <w:rsid w:val="007E6455"/>
    <w:rsid w:val="007E663F"/>
    <w:rsid w:val="007E77B3"/>
    <w:rsid w:val="007F5BD3"/>
    <w:rsid w:val="007F7669"/>
    <w:rsid w:val="0081011F"/>
    <w:rsid w:val="00811326"/>
    <w:rsid w:val="008166C1"/>
    <w:rsid w:val="008170D0"/>
    <w:rsid w:val="00831147"/>
    <w:rsid w:val="008313B3"/>
    <w:rsid w:val="00835E8D"/>
    <w:rsid w:val="00837508"/>
    <w:rsid w:val="0084172D"/>
    <w:rsid w:val="008454F6"/>
    <w:rsid w:val="00845FCA"/>
    <w:rsid w:val="00851378"/>
    <w:rsid w:val="00851520"/>
    <w:rsid w:val="00851666"/>
    <w:rsid w:val="0085194F"/>
    <w:rsid w:val="00852438"/>
    <w:rsid w:val="00852BE0"/>
    <w:rsid w:val="00855151"/>
    <w:rsid w:val="00855A5B"/>
    <w:rsid w:val="00856C6E"/>
    <w:rsid w:val="00860138"/>
    <w:rsid w:val="008649C1"/>
    <w:rsid w:val="00866BBE"/>
    <w:rsid w:val="008676A6"/>
    <w:rsid w:val="0087006A"/>
    <w:rsid w:val="00870133"/>
    <w:rsid w:val="00882C52"/>
    <w:rsid w:val="00886FA7"/>
    <w:rsid w:val="00890E00"/>
    <w:rsid w:val="00891EBF"/>
    <w:rsid w:val="00896E5D"/>
    <w:rsid w:val="00897098"/>
    <w:rsid w:val="00897AEF"/>
    <w:rsid w:val="008A1F29"/>
    <w:rsid w:val="008A4A4E"/>
    <w:rsid w:val="008A695C"/>
    <w:rsid w:val="008B11CB"/>
    <w:rsid w:val="008B3A9D"/>
    <w:rsid w:val="008C0C43"/>
    <w:rsid w:val="008C14CF"/>
    <w:rsid w:val="008C26C8"/>
    <w:rsid w:val="008C2E54"/>
    <w:rsid w:val="008D1105"/>
    <w:rsid w:val="008D30E3"/>
    <w:rsid w:val="008D3D65"/>
    <w:rsid w:val="008D7B42"/>
    <w:rsid w:val="008E1265"/>
    <w:rsid w:val="008E1C8F"/>
    <w:rsid w:val="008F2950"/>
    <w:rsid w:val="008F2D88"/>
    <w:rsid w:val="008F4A38"/>
    <w:rsid w:val="008F7C82"/>
    <w:rsid w:val="00901F0B"/>
    <w:rsid w:val="00910736"/>
    <w:rsid w:val="00921646"/>
    <w:rsid w:val="00926655"/>
    <w:rsid w:val="00932498"/>
    <w:rsid w:val="00937811"/>
    <w:rsid w:val="00943B11"/>
    <w:rsid w:val="00952118"/>
    <w:rsid w:val="00967BDC"/>
    <w:rsid w:val="00967C00"/>
    <w:rsid w:val="00972540"/>
    <w:rsid w:val="009805F6"/>
    <w:rsid w:val="00980AAA"/>
    <w:rsid w:val="009816F3"/>
    <w:rsid w:val="00984CD9"/>
    <w:rsid w:val="00991D92"/>
    <w:rsid w:val="009956C0"/>
    <w:rsid w:val="009A24D7"/>
    <w:rsid w:val="009A5DC9"/>
    <w:rsid w:val="009A65AF"/>
    <w:rsid w:val="009A7ED2"/>
    <w:rsid w:val="009B3C6F"/>
    <w:rsid w:val="009C3B7C"/>
    <w:rsid w:val="009C5184"/>
    <w:rsid w:val="009C651E"/>
    <w:rsid w:val="009C67E1"/>
    <w:rsid w:val="009D0513"/>
    <w:rsid w:val="009E152B"/>
    <w:rsid w:val="009F2DA0"/>
    <w:rsid w:val="009F3849"/>
    <w:rsid w:val="009F78D8"/>
    <w:rsid w:val="00A02E9B"/>
    <w:rsid w:val="00A02FB4"/>
    <w:rsid w:val="00A07DBC"/>
    <w:rsid w:val="00A12FC4"/>
    <w:rsid w:val="00A22667"/>
    <w:rsid w:val="00A31E6A"/>
    <w:rsid w:val="00A32CEC"/>
    <w:rsid w:val="00A46E55"/>
    <w:rsid w:val="00A502BA"/>
    <w:rsid w:val="00A52ED5"/>
    <w:rsid w:val="00A54454"/>
    <w:rsid w:val="00A60506"/>
    <w:rsid w:val="00A65A80"/>
    <w:rsid w:val="00A66124"/>
    <w:rsid w:val="00A705E3"/>
    <w:rsid w:val="00A83AAC"/>
    <w:rsid w:val="00A84CDF"/>
    <w:rsid w:val="00A85481"/>
    <w:rsid w:val="00A90719"/>
    <w:rsid w:val="00AA0789"/>
    <w:rsid w:val="00AA1CF8"/>
    <w:rsid w:val="00AA348E"/>
    <w:rsid w:val="00AA423E"/>
    <w:rsid w:val="00AB2F65"/>
    <w:rsid w:val="00AB34C4"/>
    <w:rsid w:val="00AC2B01"/>
    <w:rsid w:val="00AC3297"/>
    <w:rsid w:val="00AC6546"/>
    <w:rsid w:val="00AD7964"/>
    <w:rsid w:val="00AE127A"/>
    <w:rsid w:val="00AE1CC3"/>
    <w:rsid w:val="00AF10B2"/>
    <w:rsid w:val="00AF2FE3"/>
    <w:rsid w:val="00AF3A16"/>
    <w:rsid w:val="00AF4AA2"/>
    <w:rsid w:val="00B00AF8"/>
    <w:rsid w:val="00B058FF"/>
    <w:rsid w:val="00B115E8"/>
    <w:rsid w:val="00B11818"/>
    <w:rsid w:val="00B14ADC"/>
    <w:rsid w:val="00B17113"/>
    <w:rsid w:val="00B2053B"/>
    <w:rsid w:val="00B23598"/>
    <w:rsid w:val="00B242E9"/>
    <w:rsid w:val="00B407A6"/>
    <w:rsid w:val="00B40BF3"/>
    <w:rsid w:val="00B41FE2"/>
    <w:rsid w:val="00B4442B"/>
    <w:rsid w:val="00B54928"/>
    <w:rsid w:val="00B55893"/>
    <w:rsid w:val="00B62C27"/>
    <w:rsid w:val="00B73A56"/>
    <w:rsid w:val="00B7614E"/>
    <w:rsid w:val="00B82D72"/>
    <w:rsid w:val="00B905FD"/>
    <w:rsid w:val="00B965B5"/>
    <w:rsid w:val="00BA0BE5"/>
    <w:rsid w:val="00BA495F"/>
    <w:rsid w:val="00BB1AEF"/>
    <w:rsid w:val="00BB44E4"/>
    <w:rsid w:val="00BB578C"/>
    <w:rsid w:val="00BC4AF6"/>
    <w:rsid w:val="00BC6E63"/>
    <w:rsid w:val="00BD2228"/>
    <w:rsid w:val="00BD2C9B"/>
    <w:rsid w:val="00BD473A"/>
    <w:rsid w:val="00BF201F"/>
    <w:rsid w:val="00BF47C9"/>
    <w:rsid w:val="00C11277"/>
    <w:rsid w:val="00C23052"/>
    <w:rsid w:val="00C313C5"/>
    <w:rsid w:val="00C418FD"/>
    <w:rsid w:val="00C41F40"/>
    <w:rsid w:val="00C42992"/>
    <w:rsid w:val="00C46B1A"/>
    <w:rsid w:val="00C5075F"/>
    <w:rsid w:val="00C52D94"/>
    <w:rsid w:val="00C55F64"/>
    <w:rsid w:val="00C616CB"/>
    <w:rsid w:val="00C62647"/>
    <w:rsid w:val="00C7144A"/>
    <w:rsid w:val="00C736FA"/>
    <w:rsid w:val="00C738A7"/>
    <w:rsid w:val="00C73CFE"/>
    <w:rsid w:val="00C75C1E"/>
    <w:rsid w:val="00C821AE"/>
    <w:rsid w:val="00C87A36"/>
    <w:rsid w:val="00C92D0B"/>
    <w:rsid w:val="00CA2037"/>
    <w:rsid w:val="00CA2A03"/>
    <w:rsid w:val="00CA6350"/>
    <w:rsid w:val="00CB426F"/>
    <w:rsid w:val="00CD55AC"/>
    <w:rsid w:val="00CD7882"/>
    <w:rsid w:val="00CE1A7C"/>
    <w:rsid w:val="00CE3E97"/>
    <w:rsid w:val="00CE5741"/>
    <w:rsid w:val="00CE6321"/>
    <w:rsid w:val="00CE6B2D"/>
    <w:rsid w:val="00CF0168"/>
    <w:rsid w:val="00CF12E7"/>
    <w:rsid w:val="00CF288C"/>
    <w:rsid w:val="00CF2D67"/>
    <w:rsid w:val="00CF529C"/>
    <w:rsid w:val="00D0263D"/>
    <w:rsid w:val="00D12E17"/>
    <w:rsid w:val="00D22125"/>
    <w:rsid w:val="00D25A86"/>
    <w:rsid w:val="00D418BE"/>
    <w:rsid w:val="00D50951"/>
    <w:rsid w:val="00D5384A"/>
    <w:rsid w:val="00D5695E"/>
    <w:rsid w:val="00D60421"/>
    <w:rsid w:val="00D6108B"/>
    <w:rsid w:val="00D72B64"/>
    <w:rsid w:val="00D73182"/>
    <w:rsid w:val="00D836E0"/>
    <w:rsid w:val="00D84B14"/>
    <w:rsid w:val="00D859B7"/>
    <w:rsid w:val="00D87F93"/>
    <w:rsid w:val="00D96158"/>
    <w:rsid w:val="00DA0908"/>
    <w:rsid w:val="00DA2B9B"/>
    <w:rsid w:val="00DA2CAB"/>
    <w:rsid w:val="00DA3F5F"/>
    <w:rsid w:val="00DA4EF7"/>
    <w:rsid w:val="00DA61CA"/>
    <w:rsid w:val="00DB1A75"/>
    <w:rsid w:val="00DB4421"/>
    <w:rsid w:val="00DB7201"/>
    <w:rsid w:val="00DC4009"/>
    <w:rsid w:val="00DD0775"/>
    <w:rsid w:val="00DD50B9"/>
    <w:rsid w:val="00DD5965"/>
    <w:rsid w:val="00DD6EF2"/>
    <w:rsid w:val="00DE520F"/>
    <w:rsid w:val="00DE5E41"/>
    <w:rsid w:val="00DF53AD"/>
    <w:rsid w:val="00DF68F7"/>
    <w:rsid w:val="00E012ED"/>
    <w:rsid w:val="00E03F16"/>
    <w:rsid w:val="00E053F4"/>
    <w:rsid w:val="00E06E7F"/>
    <w:rsid w:val="00E107AF"/>
    <w:rsid w:val="00E16D91"/>
    <w:rsid w:val="00E23383"/>
    <w:rsid w:val="00E25E40"/>
    <w:rsid w:val="00E26982"/>
    <w:rsid w:val="00E354DF"/>
    <w:rsid w:val="00E46E13"/>
    <w:rsid w:val="00E518D3"/>
    <w:rsid w:val="00E53934"/>
    <w:rsid w:val="00E6232F"/>
    <w:rsid w:val="00E721A3"/>
    <w:rsid w:val="00E7654A"/>
    <w:rsid w:val="00E77CF4"/>
    <w:rsid w:val="00E80282"/>
    <w:rsid w:val="00E9109D"/>
    <w:rsid w:val="00E955A0"/>
    <w:rsid w:val="00EA28E0"/>
    <w:rsid w:val="00EA4A60"/>
    <w:rsid w:val="00EB2849"/>
    <w:rsid w:val="00EB34B3"/>
    <w:rsid w:val="00EB453F"/>
    <w:rsid w:val="00EC1909"/>
    <w:rsid w:val="00EC6C8B"/>
    <w:rsid w:val="00ED748B"/>
    <w:rsid w:val="00EE02EC"/>
    <w:rsid w:val="00EE0934"/>
    <w:rsid w:val="00EE1E21"/>
    <w:rsid w:val="00EE524E"/>
    <w:rsid w:val="00EF0166"/>
    <w:rsid w:val="00F01601"/>
    <w:rsid w:val="00F02427"/>
    <w:rsid w:val="00F05384"/>
    <w:rsid w:val="00F071AD"/>
    <w:rsid w:val="00F1108D"/>
    <w:rsid w:val="00F12689"/>
    <w:rsid w:val="00F14D5C"/>
    <w:rsid w:val="00F15D26"/>
    <w:rsid w:val="00F16391"/>
    <w:rsid w:val="00F34828"/>
    <w:rsid w:val="00F36E08"/>
    <w:rsid w:val="00F37C05"/>
    <w:rsid w:val="00F46A65"/>
    <w:rsid w:val="00F47EA3"/>
    <w:rsid w:val="00F52D2A"/>
    <w:rsid w:val="00F60226"/>
    <w:rsid w:val="00F60374"/>
    <w:rsid w:val="00F61589"/>
    <w:rsid w:val="00F61870"/>
    <w:rsid w:val="00F65FE0"/>
    <w:rsid w:val="00F66EBF"/>
    <w:rsid w:val="00F72D63"/>
    <w:rsid w:val="00F75598"/>
    <w:rsid w:val="00F76A45"/>
    <w:rsid w:val="00F779DD"/>
    <w:rsid w:val="00F81C9E"/>
    <w:rsid w:val="00F82EBB"/>
    <w:rsid w:val="00F85777"/>
    <w:rsid w:val="00F93A6C"/>
    <w:rsid w:val="00FA6C6F"/>
    <w:rsid w:val="00FB4868"/>
    <w:rsid w:val="00FB4B4F"/>
    <w:rsid w:val="00FB4D18"/>
    <w:rsid w:val="00FB6A08"/>
    <w:rsid w:val="00FC2098"/>
    <w:rsid w:val="00FC4B6F"/>
    <w:rsid w:val="00FC68CD"/>
    <w:rsid w:val="00FE2600"/>
    <w:rsid w:val="00FE2851"/>
    <w:rsid w:val="00FE4FB5"/>
    <w:rsid w:val="00FE676B"/>
    <w:rsid w:val="00FE7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D65"/>
    <w:pPr>
      <w:bidi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7669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8D3D65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8D3D65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8D3D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ورق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672</Words>
  <Characters>3831</Characters>
  <Application>Microsoft Office Word</Application>
  <DocSecurity>0</DocSecurity>
  <Lines>31</Lines>
  <Paragraphs>8</Paragraphs>
  <ScaleCrop>false</ScaleCrop>
  <Company>BEST FORUM</Company>
  <LinksUpToDate>false</LinksUpToDate>
  <CharactersWithSpaces>4495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1</cp:revision>
  <dcterms:created xsi:type="dcterms:W3CDTF">2011-06-03T05:25:00Z</dcterms:created>
  <dcterms:modified xsi:type="dcterms:W3CDTF">2011-06-03T05:26:00Z</dcterms:modified>
</cp:coreProperties>
</file>