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D25" w:rsidRPr="00FB4D25" w:rsidRDefault="00FB4D25" w:rsidP="00FB4D25">
      <w:pPr>
        <w:spacing w:after="270" w:line="240" w:lineRule="auto"/>
        <w:jc w:val="center"/>
        <w:rPr>
          <w:rFonts w:ascii="Estrangelo Edessa" w:eastAsia="Times New Roman" w:hAnsi="Estrangelo Edessa" w:cs="Estrangelo Edessa"/>
          <w:b/>
          <w:bCs/>
          <w:color w:val="FF0000"/>
          <w:sz w:val="28"/>
          <w:szCs w:val="28"/>
          <w:rtl/>
        </w:rPr>
      </w:pPr>
      <w:r w:rsidRPr="00FB4D25">
        <w:rPr>
          <w:rFonts w:ascii="Estrangelo Edessa" w:eastAsia="Times New Roman" w:hAnsi="Estrangelo Edessa" w:cs="Arial"/>
          <w:b/>
          <w:bCs/>
          <w:color w:val="FF0000"/>
          <w:sz w:val="28"/>
          <w:szCs w:val="28"/>
          <w:rtl/>
        </w:rPr>
        <w:t>حل</w:t>
      </w:r>
      <w:r w:rsidRPr="00FB4D25">
        <w:rPr>
          <w:rFonts w:ascii="Estrangelo Edessa" w:eastAsia="Times New Roman" w:hAnsi="Estrangelo Edessa" w:cs="Estrangelo Edessa"/>
          <w:b/>
          <w:bCs/>
          <w:color w:val="FF0000"/>
          <w:sz w:val="28"/>
          <w:szCs w:val="28"/>
          <w:rtl/>
        </w:rPr>
        <w:t xml:space="preserve"> </w:t>
      </w:r>
      <w:r w:rsidRPr="00FB4D25">
        <w:rPr>
          <w:rFonts w:ascii="Estrangelo Edessa" w:eastAsia="Times New Roman" w:hAnsi="Estrangelo Edessa" w:cs="Arial"/>
          <w:b/>
          <w:bCs/>
          <w:color w:val="FF0000"/>
          <w:sz w:val="28"/>
          <w:szCs w:val="28"/>
          <w:rtl/>
        </w:rPr>
        <w:t>الواجب</w:t>
      </w:r>
      <w:r w:rsidRPr="00FB4D25">
        <w:rPr>
          <w:rFonts w:ascii="Estrangelo Edessa" w:eastAsia="Times New Roman" w:hAnsi="Estrangelo Edessa" w:cs="Estrangelo Edessa"/>
          <w:b/>
          <w:bCs/>
          <w:color w:val="FF0000"/>
          <w:sz w:val="28"/>
          <w:szCs w:val="28"/>
          <w:rtl/>
        </w:rPr>
        <w:t xml:space="preserve"> </w:t>
      </w:r>
      <w:r w:rsidRPr="00FB4D25">
        <w:rPr>
          <w:rFonts w:ascii="Estrangelo Edessa" w:eastAsia="Times New Roman" w:hAnsi="Estrangelo Edessa" w:cs="Arial"/>
          <w:b/>
          <w:bCs/>
          <w:color w:val="FF0000"/>
          <w:sz w:val="28"/>
          <w:szCs w:val="28"/>
          <w:rtl/>
        </w:rPr>
        <w:t>الاول</w:t>
      </w:r>
      <w:r w:rsidRPr="00FB4D25">
        <w:rPr>
          <w:rFonts w:ascii="Estrangelo Edessa" w:eastAsia="Times New Roman" w:hAnsi="Estrangelo Edessa" w:cs="Estrangelo Edessa"/>
          <w:b/>
          <w:bCs/>
          <w:color w:val="FF0000"/>
          <w:sz w:val="28"/>
          <w:szCs w:val="28"/>
          <w:rtl/>
        </w:rPr>
        <w:t xml:space="preserve"> </w:t>
      </w:r>
      <w:r w:rsidRPr="00FB4D25">
        <w:rPr>
          <w:rFonts w:ascii="Estrangelo Edessa" w:eastAsia="Times New Roman" w:hAnsi="Estrangelo Edessa" w:cs="Arial"/>
          <w:b/>
          <w:bCs/>
          <w:color w:val="FF0000"/>
          <w:sz w:val="28"/>
          <w:szCs w:val="28"/>
          <w:rtl/>
        </w:rPr>
        <w:t>الاقتصاد</w:t>
      </w:r>
      <w:r w:rsidRPr="00FB4D25">
        <w:rPr>
          <w:rFonts w:ascii="Estrangelo Edessa" w:eastAsia="Times New Roman" w:hAnsi="Estrangelo Edessa" w:cs="Estrangelo Edessa"/>
          <w:b/>
          <w:bCs/>
          <w:color w:val="FF0000"/>
          <w:sz w:val="28"/>
          <w:szCs w:val="28"/>
          <w:rtl/>
        </w:rPr>
        <w:t xml:space="preserve"> </w:t>
      </w:r>
      <w:r w:rsidRPr="00FB4D25">
        <w:rPr>
          <w:rFonts w:ascii="Estrangelo Edessa" w:eastAsia="Times New Roman" w:hAnsi="Estrangelo Edessa" w:cs="Arial"/>
          <w:b/>
          <w:bCs/>
          <w:color w:val="FF0000"/>
          <w:sz w:val="28"/>
          <w:szCs w:val="28"/>
          <w:rtl/>
        </w:rPr>
        <w:t>الكلي</w:t>
      </w:r>
      <w:r w:rsidRPr="00FB4D25">
        <w:rPr>
          <w:rFonts w:ascii="Estrangelo Edessa" w:eastAsia="Times New Roman" w:hAnsi="Estrangelo Edessa" w:cs="Estrangelo Edessa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FB4D25">
        <w:rPr>
          <w:rFonts w:ascii="Estrangelo Edessa" w:eastAsia="Times New Roman" w:hAnsi="Estrangelo Edessa" w:cs="Estrangelo Edessa"/>
          <w:b/>
          <w:bCs/>
          <w:color w:val="FF0000"/>
          <w:sz w:val="28"/>
          <w:szCs w:val="28"/>
          <w:rtl/>
        </w:rPr>
        <w:t>~</w:t>
      </w:r>
      <w:proofErr w:type="spellEnd"/>
    </w:p>
    <w:p w:rsidR="00FB4D25" w:rsidRPr="00FB4D25" w:rsidRDefault="00FB4D25" w:rsidP="00FB4D25">
      <w:pPr>
        <w:spacing w:after="270" w:line="240" w:lineRule="auto"/>
        <w:jc w:val="center"/>
        <w:rPr>
          <w:rFonts w:ascii="Estrangelo Edessa" w:eastAsia="Times New Roman" w:hAnsi="Estrangelo Edessa" w:cs="Estrangelo Edessa"/>
          <w:b/>
          <w:bCs/>
          <w:color w:val="000000"/>
          <w:sz w:val="28"/>
          <w:szCs w:val="28"/>
          <w:rtl/>
        </w:rPr>
      </w:pPr>
    </w:p>
    <w:p w:rsidR="00FB4D25" w:rsidRPr="00FB4D25" w:rsidRDefault="00FB4D25" w:rsidP="00FB4D25">
      <w:pPr>
        <w:spacing w:after="270" w:line="240" w:lineRule="auto"/>
        <w:jc w:val="center"/>
        <w:rPr>
          <w:rFonts w:ascii="Arial" w:eastAsia="Times New Roman" w:hAnsi="Arial" w:cs="Arial"/>
          <w:color w:val="E36C0A" w:themeColor="accent6" w:themeShade="BF"/>
        </w:rPr>
      </w:pPr>
      <w:r w:rsidRPr="00FB4D25">
        <w:rPr>
          <w:rFonts w:ascii="Arial" w:eastAsia="Times New Roman" w:hAnsi="Arial" w:cs="Arial"/>
          <w:b/>
          <w:bCs/>
          <w:color w:val="E36C0A" w:themeColor="accent6" w:themeShade="BF"/>
          <w:rtl/>
        </w:rPr>
        <w:t>السؤال</w:t>
      </w:r>
      <w:r w:rsidRPr="00FB4D25">
        <w:rPr>
          <w:rFonts w:ascii="Arial" w:eastAsia="Times New Roman" w:hAnsi="Arial" w:cs="Arial"/>
          <w:b/>
          <w:bCs/>
          <w:color w:val="E36C0A" w:themeColor="accent6" w:themeShade="BF"/>
        </w:rPr>
        <w:t xml:space="preserve"> 1</w:t>
      </w:r>
    </w:p>
    <w:p w:rsidR="00FB4D25" w:rsidRPr="00FB4D25" w:rsidRDefault="00FB4D25" w:rsidP="00FB4D25">
      <w:pPr>
        <w:numPr>
          <w:ilvl w:val="0"/>
          <w:numId w:val="1"/>
        </w:num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A6A6A6" w:themeColor="background1" w:themeShade="A6"/>
        </w:rPr>
      </w:pPr>
      <w:r w:rsidRPr="00FB4D25">
        <w:rPr>
          <w:rFonts w:ascii="Arial" w:eastAsia="Times New Roman" w:hAnsi="Arial" w:cs="Arial"/>
          <w:b/>
          <w:bCs/>
          <w:color w:val="A6A6A6" w:themeColor="background1" w:themeShade="A6"/>
          <w:rtl/>
        </w:rPr>
        <w:t>يعرف</w:t>
      </w:r>
      <w:r w:rsidRPr="00FB4D25">
        <w:rPr>
          <w:rFonts w:ascii="Arial" w:eastAsia="Times New Roman" w:hAnsi="Arial" w:cs="Arial"/>
          <w:b/>
          <w:bCs/>
          <w:color w:val="A6A6A6" w:themeColor="background1" w:themeShade="A6"/>
        </w:rPr>
        <w:t xml:space="preserve"> </w:t>
      </w:r>
      <w:proofErr w:type="spellStart"/>
      <w:r w:rsidRPr="00FB4D25">
        <w:rPr>
          <w:rFonts w:ascii="Arial" w:eastAsia="Times New Roman" w:hAnsi="Arial" w:cs="Arial"/>
          <w:b/>
          <w:bCs/>
          <w:color w:val="A6A6A6" w:themeColor="background1" w:themeShade="A6"/>
        </w:rPr>
        <w:t>gdp</w:t>
      </w:r>
      <w:proofErr w:type="spellEnd"/>
      <w:r w:rsidRPr="00FB4D25">
        <w:rPr>
          <w:rFonts w:ascii="Arial" w:eastAsia="Times New Roman" w:hAnsi="Arial" w:cs="Arial"/>
          <w:b/>
          <w:bCs/>
          <w:color w:val="A6A6A6" w:themeColor="background1" w:themeShade="A6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A6A6A6" w:themeColor="background1" w:themeShade="A6"/>
          <w:rtl/>
        </w:rPr>
        <w:t>بأنه</w:t>
      </w:r>
      <w:r w:rsidRPr="00FB4D25">
        <w:rPr>
          <w:rFonts w:ascii="Arial" w:eastAsia="Times New Roman" w:hAnsi="Arial" w:cs="Arial"/>
          <w:b/>
          <w:bCs/>
          <w:color w:val="A6A6A6" w:themeColor="background1" w:themeShade="A6"/>
        </w:rPr>
        <w:t xml:space="preserve"> :</w:t>
      </w:r>
    </w:p>
    <w:p w:rsidR="00FB4D25" w:rsidRPr="00FB4D25" w:rsidRDefault="00FB4D25" w:rsidP="00FB4D25">
      <w:pPr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color w:val="003E69"/>
        </w:rPr>
      </w:pPr>
      <w:r w:rsidRPr="00FB4D25">
        <w:rPr>
          <w:rFonts w:ascii="Arial" w:eastAsia="Times New Roman" w:hAnsi="Arial" w:cs="Arial"/>
          <w:color w:val="808080" w:themeColor="background1" w:themeShade="80"/>
        </w:rPr>
        <w:t xml:space="preserve">a.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مجموع السلع والخدمات النهائية المنتجة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محلياً في سنة معينة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b.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مجموع القيم السوقية للسلع والخدمات النهائية والوسيطة المنتجة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محلياً في سنة معينة</w:t>
      </w:r>
      <w:r w:rsidRPr="00FB4D25">
        <w:rPr>
          <w:rFonts w:ascii="Arial" w:eastAsia="Times New Roman" w:hAnsi="Arial" w:cs="Arial"/>
          <w:color w:val="000000"/>
        </w:rPr>
        <w:br/>
      </w:r>
      <w:r w:rsidRPr="00FB4D25">
        <w:rPr>
          <w:rFonts w:ascii="Arial" w:eastAsia="Times New Roman" w:hAnsi="Arial" w:cs="Arial"/>
          <w:color w:val="00B050"/>
        </w:rPr>
        <w:t>c</w:t>
      </w:r>
      <w:r w:rsidRPr="00FB4D25">
        <w:rPr>
          <w:rFonts w:ascii="Arial" w:eastAsia="Times New Roman" w:hAnsi="Arial" w:cs="Arial"/>
          <w:color w:val="0000FF"/>
        </w:rPr>
        <w:t xml:space="preserve">. </w:t>
      </w:r>
      <w:r w:rsidRPr="00FB4D25">
        <w:rPr>
          <w:rFonts w:ascii="Arial" w:eastAsia="Times New Roman" w:hAnsi="Arial" w:cs="Arial"/>
          <w:b/>
          <w:bCs/>
          <w:color w:val="00B050"/>
          <w:u w:val="single"/>
          <w:rtl/>
        </w:rPr>
        <w:t>مجموع القيم</w:t>
      </w:r>
      <w:r w:rsidRPr="00FB4D25">
        <w:rPr>
          <w:rFonts w:ascii="Arial" w:eastAsia="Times New Roman" w:hAnsi="Arial" w:cs="Arial"/>
          <w:b/>
          <w:bCs/>
          <w:color w:val="00B050"/>
          <w:u w:val="single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00B050"/>
          <w:u w:val="single"/>
          <w:rtl/>
        </w:rPr>
        <w:t>السوقية للسلع والخدمات النهائية المنتجة محلياً في سنة</w:t>
      </w:r>
      <w:r w:rsidRPr="00FB4D25">
        <w:rPr>
          <w:rFonts w:ascii="Arial" w:eastAsia="Times New Roman" w:hAnsi="Arial" w:cs="Arial"/>
          <w:b/>
          <w:bCs/>
          <w:color w:val="00B050"/>
          <w:u w:val="single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00B050"/>
          <w:u w:val="single"/>
          <w:rtl/>
        </w:rPr>
        <w:t>معينة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d.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مجموع القيم السوقية للسلع والخدمات النهائية المنتجة محلياً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وخارجياً في سنة معينة</w:t>
      </w:r>
    </w:p>
    <w:p w:rsidR="00FB4D25" w:rsidRPr="00FB4D25" w:rsidRDefault="00FB4D25" w:rsidP="00FB4D25">
      <w:pPr>
        <w:spacing w:after="270" w:line="240" w:lineRule="auto"/>
        <w:jc w:val="center"/>
        <w:rPr>
          <w:rFonts w:ascii="Arial" w:eastAsia="Times New Roman" w:hAnsi="Arial" w:cs="Arial"/>
          <w:color w:val="E36C0A" w:themeColor="accent6" w:themeShade="BF"/>
        </w:rPr>
      </w:pP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b/>
          <w:bCs/>
          <w:color w:val="E36C0A" w:themeColor="accent6" w:themeShade="BF"/>
          <w:rtl/>
        </w:rPr>
        <w:t>السؤال 2</w:t>
      </w:r>
    </w:p>
    <w:p w:rsidR="00FB4D25" w:rsidRPr="00FB4D25" w:rsidRDefault="00FB4D25" w:rsidP="00FB4D25">
      <w:pPr>
        <w:numPr>
          <w:ilvl w:val="0"/>
          <w:numId w:val="2"/>
        </w:num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808080" w:themeColor="background1" w:themeShade="80"/>
        </w:rPr>
      </w:pP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 xml:space="preserve">في التدفق الدائري للدخل </w:t>
      </w:r>
      <w:proofErr w:type="spellStart"/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والإنفاق،</w:t>
      </w:r>
      <w:proofErr w:type="spellEnd"/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يتدفق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>:</w:t>
      </w:r>
    </w:p>
    <w:p w:rsidR="00FB4D25" w:rsidRPr="00FB4D25" w:rsidRDefault="00FB4D25" w:rsidP="00FB4D25">
      <w:pPr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color w:val="808080" w:themeColor="background1" w:themeShade="80"/>
        </w:rPr>
      </w:pPr>
      <w:r w:rsidRPr="00FB4D25">
        <w:rPr>
          <w:rFonts w:ascii="Arial" w:eastAsia="Times New Roman" w:hAnsi="Arial" w:cs="Arial"/>
          <w:color w:val="00B050"/>
          <w:u w:val="single"/>
        </w:rPr>
        <w:t>a.</w:t>
      </w:r>
      <w:r w:rsidRPr="00FB4D25">
        <w:rPr>
          <w:rFonts w:ascii="Arial" w:eastAsia="Times New Roman" w:hAnsi="Arial" w:cs="Arial"/>
          <w:b/>
          <w:bCs/>
          <w:color w:val="00B050"/>
          <w:u w:val="single"/>
          <w:rtl/>
        </w:rPr>
        <w:t>الدخل من قطاع الأعمال إلى قطاع</w:t>
      </w:r>
      <w:r w:rsidRPr="00FB4D25">
        <w:rPr>
          <w:rFonts w:ascii="Arial" w:eastAsia="Times New Roman" w:hAnsi="Arial" w:cs="Arial"/>
          <w:b/>
          <w:bCs/>
          <w:color w:val="00B050"/>
          <w:u w:val="single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00B050"/>
          <w:u w:val="single"/>
          <w:rtl/>
        </w:rPr>
        <w:t>المستهلكين</w:t>
      </w:r>
      <w:r w:rsidRPr="00FB4D25">
        <w:rPr>
          <w:rFonts w:ascii="Arial" w:eastAsia="Times New Roman" w:hAnsi="Arial" w:cs="Arial"/>
          <w:color w:val="003E69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b.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الإنفاق من قطاع الأعمال إلى قطاع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المستهلكين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c.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الدخل من قطاع المستهلكين إلى قطاع الأعمال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d.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الموارد من قطاع الأعمال إلى قطاع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المستهلكين</w:t>
      </w:r>
    </w:p>
    <w:p w:rsidR="00FB4D25" w:rsidRPr="00FB4D25" w:rsidRDefault="00FB4D25" w:rsidP="00FB4D25">
      <w:pPr>
        <w:spacing w:after="270" w:line="240" w:lineRule="auto"/>
        <w:jc w:val="center"/>
        <w:rPr>
          <w:rFonts w:ascii="Arial" w:eastAsia="Times New Roman" w:hAnsi="Arial" w:cs="Arial"/>
          <w:color w:val="E36C0A" w:themeColor="accent6" w:themeShade="BF"/>
        </w:rPr>
      </w:pP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b/>
          <w:bCs/>
          <w:color w:val="E36C0A" w:themeColor="accent6" w:themeShade="BF"/>
          <w:rtl/>
        </w:rPr>
        <w:t>السؤال 3</w:t>
      </w:r>
    </w:p>
    <w:p w:rsidR="00FB4D25" w:rsidRPr="00FB4D25" w:rsidRDefault="00FB4D25" w:rsidP="00FB4D25">
      <w:pPr>
        <w:numPr>
          <w:ilvl w:val="0"/>
          <w:numId w:val="3"/>
        </w:num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808080" w:themeColor="background1" w:themeShade="80"/>
        </w:rPr>
      </w:pP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الناتج القومي الاجمالي السعودي في أي سنة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هو مجموع قيم السلع والخدمات النهائية</w:t>
      </w:r>
      <w:r w:rsidRPr="00FB4D25">
        <w:rPr>
          <w:rFonts w:ascii="Arial" w:eastAsia="Times New Roman" w:hAnsi="Arial" w:cs="Arial" w:hint="cs"/>
          <w:color w:val="808080" w:themeColor="background1" w:themeShade="80"/>
          <w:rtl/>
        </w:rPr>
        <w:t>:</w:t>
      </w:r>
    </w:p>
    <w:p w:rsidR="00FB4D25" w:rsidRPr="00FB4D25" w:rsidRDefault="00FB4D25" w:rsidP="00FB4D25">
      <w:pPr>
        <w:spacing w:before="100" w:beforeAutospacing="1" w:after="100" w:afterAutospacing="1" w:line="240" w:lineRule="auto"/>
        <w:ind w:left="720"/>
        <w:jc w:val="center"/>
        <w:rPr>
          <w:rFonts w:ascii="Arial" w:eastAsia="Times New Roman" w:hAnsi="Arial" w:cs="Arial"/>
          <w:color w:val="808080" w:themeColor="background1" w:themeShade="80"/>
        </w:rPr>
      </w:pPr>
      <w:r w:rsidRPr="00FB4D25">
        <w:rPr>
          <w:rFonts w:ascii="Arial" w:eastAsia="Times New Roman" w:hAnsi="Arial" w:cs="Arial"/>
          <w:color w:val="808080" w:themeColor="background1" w:themeShade="80"/>
        </w:rPr>
        <w:t xml:space="preserve">a.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المنتجة خارجيا بواسطة المواطنين السعوديين</w:t>
      </w:r>
      <w:r w:rsidRPr="00FB4D25">
        <w:rPr>
          <w:rFonts w:ascii="Arial" w:eastAsia="Times New Roman" w:hAnsi="Arial" w:cs="Arial"/>
          <w:color w:val="003E69"/>
        </w:rPr>
        <w:br/>
      </w:r>
      <w:r w:rsidRPr="00FB4D25">
        <w:rPr>
          <w:rFonts w:ascii="Arial" w:eastAsia="Times New Roman" w:hAnsi="Arial" w:cs="Arial"/>
          <w:color w:val="003E69"/>
        </w:rPr>
        <w:br/>
      </w:r>
      <w:r w:rsidRPr="00FB4D25">
        <w:rPr>
          <w:rFonts w:ascii="Arial" w:eastAsia="Times New Roman" w:hAnsi="Arial" w:cs="Arial"/>
          <w:color w:val="00B050"/>
          <w:u w:val="single"/>
        </w:rPr>
        <w:t>b.</w:t>
      </w:r>
      <w:r w:rsidRPr="00FB4D25">
        <w:rPr>
          <w:rFonts w:ascii="Arial" w:eastAsia="Times New Roman" w:hAnsi="Arial" w:cs="Arial"/>
          <w:b/>
          <w:bCs/>
          <w:color w:val="00B050"/>
          <w:u w:val="single"/>
          <w:rtl/>
        </w:rPr>
        <w:t>المنتجة محلياً وخارجياً بواسطة المواطنين</w:t>
      </w:r>
      <w:r w:rsidRPr="00FB4D25">
        <w:rPr>
          <w:rFonts w:ascii="Arial" w:eastAsia="Times New Roman" w:hAnsi="Arial" w:cs="Arial"/>
          <w:b/>
          <w:bCs/>
          <w:color w:val="00B050"/>
          <w:u w:val="single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00B050"/>
          <w:u w:val="single"/>
          <w:rtl/>
        </w:rPr>
        <w:t>السعوديين</w:t>
      </w:r>
      <w:r w:rsidRPr="00FB4D25">
        <w:rPr>
          <w:rFonts w:ascii="Arial" w:eastAsia="Times New Roman" w:hAnsi="Arial" w:cs="Arial"/>
          <w:color w:val="00B050"/>
          <w:u w:val="single"/>
        </w:rPr>
        <w:br/>
      </w:r>
      <w:r w:rsidRPr="00FB4D25">
        <w:rPr>
          <w:rFonts w:ascii="Arial" w:eastAsia="Times New Roman" w:hAnsi="Arial" w:cs="Arial"/>
          <w:color w:val="003E69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t xml:space="preserve">c.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المنتجة محلياً بواسطة المواطنين السعوديين وغير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المواطنين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d.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المنتجة محلياً بواسطة غير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المواطنين</w:t>
      </w:r>
    </w:p>
    <w:p w:rsidR="00FB4D25" w:rsidRPr="00FB4D25" w:rsidRDefault="00FB4D25" w:rsidP="00FB4D25">
      <w:pPr>
        <w:spacing w:after="270" w:line="240" w:lineRule="auto"/>
        <w:jc w:val="center"/>
        <w:rPr>
          <w:rFonts w:ascii="Arial" w:eastAsia="Times New Roman" w:hAnsi="Arial" w:cs="Arial"/>
          <w:color w:val="E36C0A" w:themeColor="accent6" w:themeShade="BF"/>
        </w:rPr>
      </w:pP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b/>
          <w:bCs/>
          <w:color w:val="E36C0A" w:themeColor="accent6" w:themeShade="BF"/>
          <w:rtl/>
        </w:rPr>
        <w:t>السؤال 4</w:t>
      </w:r>
    </w:p>
    <w:p w:rsidR="00FB4D25" w:rsidRPr="00FB4D25" w:rsidRDefault="00FB4D25" w:rsidP="00FB4D25">
      <w:pPr>
        <w:numPr>
          <w:ilvl w:val="0"/>
          <w:numId w:val="4"/>
        </w:num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808080" w:themeColor="background1" w:themeShade="80"/>
        </w:rPr>
      </w:pP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أي من الآتي لا يدخل في قياس الناتج المحلي الإجمالي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بطريقة الدخل</w:t>
      </w:r>
      <w:r w:rsidRPr="00FB4D25">
        <w:rPr>
          <w:rFonts w:ascii="Arial" w:eastAsia="Times New Roman" w:hAnsi="Arial" w:cs="Arial"/>
          <w:color w:val="003E69"/>
        </w:rPr>
        <w:br/>
      </w:r>
      <w:r w:rsidRPr="00FB4D25">
        <w:rPr>
          <w:rFonts w:ascii="Arial" w:eastAsia="Times New Roman" w:hAnsi="Arial" w:cs="Arial"/>
          <w:color w:val="003E69"/>
        </w:rPr>
        <w:br/>
      </w:r>
      <w:r w:rsidRPr="00FB4D25">
        <w:rPr>
          <w:rFonts w:ascii="Arial" w:eastAsia="Times New Roman" w:hAnsi="Arial" w:cs="Arial"/>
          <w:color w:val="00B050"/>
          <w:u w:val="single"/>
        </w:rPr>
        <w:t>a.</w:t>
      </w:r>
      <w:r w:rsidRPr="00FB4D25">
        <w:rPr>
          <w:rFonts w:ascii="Arial" w:eastAsia="Times New Roman" w:hAnsi="Arial" w:cs="Arial"/>
          <w:b/>
          <w:bCs/>
          <w:color w:val="00B050"/>
          <w:u w:val="single"/>
          <w:rtl/>
        </w:rPr>
        <w:t>صافي الصادرات</w:t>
      </w:r>
      <w:r w:rsidRPr="00FB4D25">
        <w:rPr>
          <w:rFonts w:ascii="Arial" w:eastAsia="Times New Roman" w:hAnsi="Arial" w:cs="Arial"/>
          <w:color w:val="00B050"/>
          <w:u w:val="single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b.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الأجور والمرتبات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c.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أرباح الشركات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d.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دخول الأعمال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الصغيرة</w:t>
      </w:r>
    </w:p>
    <w:p w:rsidR="00FB4D25" w:rsidRPr="00FB4D25" w:rsidRDefault="00FB4D25" w:rsidP="00FB4D25">
      <w:pPr>
        <w:spacing w:after="270" w:line="240" w:lineRule="auto"/>
        <w:jc w:val="center"/>
        <w:rPr>
          <w:rFonts w:ascii="Arial" w:eastAsia="Times New Roman" w:hAnsi="Arial" w:cs="Arial"/>
          <w:color w:val="E36C0A" w:themeColor="accent6" w:themeShade="BF"/>
        </w:rPr>
      </w:pPr>
      <w:r w:rsidRPr="00FB4D25">
        <w:rPr>
          <w:rFonts w:ascii="Arial" w:eastAsia="Times New Roman" w:hAnsi="Arial" w:cs="Arial"/>
          <w:color w:val="808080" w:themeColor="background1" w:themeShade="80"/>
        </w:rPr>
        <w:lastRenderedPageBreak/>
        <w:br/>
      </w:r>
      <w:r w:rsidRPr="00FB4D25">
        <w:rPr>
          <w:rFonts w:ascii="Arial" w:eastAsia="Times New Roman" w:hAnsi="Arial" w:cs="Arial"/>
          <w:b/>
          <w:bCs/>
          <w:color w:val="E36C0A" w:themeColor="accent6" w:themeShade="BF"/>
          <w:rtl/>
        </w:rPr>
        <w:t>السؤال 5</w:t>
      </w:r>
    </w:p>
    <w:p w:rsidR="00FB4D25" w:rsidRPr="00FB4D25" w:rsidRDefault="00FB4D25" w:rsidP="00FB4D25">
      <w:pPr>
        <w:numPr>
          <w:ilvl w:val="0"/>
          <w:numId w:val="5"/>
        </w:num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808080" w:themeColor="background1" w:themeShade="80"/>
        </w:rPr>
      </w:pP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إذا علمت أن الناتج القومي الإجمالي لدولة ما يساوي 850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مليون دولار وأن الناتج المحلي الإجمالي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لهذه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الدولة يساوي 820 مليون دولار فإن قيمة (30 مليون دولار</w:t>
      </w:r>
      <w:proofErr w:type="spellStart"/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)</w:t>
      </w:r>
      <w:proofErr w:type="spellEnd"/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 xml:space="preserve"> لهذه الدولة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تمثل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>: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a.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حجم الضرائب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المباشرة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b.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المدفوعات التحويلية</w:t>
      </w:r>
      <w:r w:rsidRPr="00FB4D25">
        <w:rPr>
          <w:rFonts w:ascii="Arial" w:eastAsia="Times New Roman" w:hAnsi="Arial" w:cs="Arial"/>
          <w:color w:val="003E69"/>
        </w:rPr>
        <w:br/>
      </w:r>
      <w:r w:rsidRPr="00FB4D25">
        <w:rPr>
          <w:rFonts w:ascii="Arial" w:eastAsia="Times New Roman" w:hAnsi="Arial" w:cs="Arial"/>
          <w:color w:val="003E69"/>
        </w:rPr>
        <w:br/>
      </w:r>
      <w:r w:rsidRPr="00FB4D25">
        <w:rPr>
          <w:rFonts w:ascii="Arial" w:eastAsia="Times New Roman" w:hAnsi="Arial" w:cs="Arial"/>
          <w:color w:val="00B050"/>
          <w:u w:val="single"/>
        </w:rPr>
        <w:t>c.</w:t>
      </w:r>
      <w:r w:rsidRPr="00FB4D25">
        <w:rPr>
          <w:rFonts w:ascii="Arial" w:eastAsia="Times New Roman" w:hAnsi="Arial" w:cs="Arial"/>
          <w:b/>
          <w:bCs/>
          <w:color w:val="00B050"/>
          <w:u w:val="single"/>
          <w:rtl/>
        </w:rPr>
        <w:t>صافي دخل عوامل</w:t>
      </w:r>
      <w:r w:rsidRPr="00FB4D25">
        <w:rPr>
          <w:rFonts w:ascii="Arial" w:eastAsia="Times New Roman" w:hAnsi="Arial" w:cs="Arial"/>
          <w:b/>
          <w:bCs/>
          <w:color w:val="00B050"/>
          <w:u w:val="single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00B050"/>
          <w:u w:val="single"/>
          <w:rtl/>
        </w:rPr>
        <w:t>الإنتاج من الخارج</w:t>
      </w:r>
      <w:r w:rsidRPr="00FB4D25">
        <w:rPr>
          <w:rFonts w:ascii="Arial" w:eastAsia="Times New Roman" w:hAnsi="Arial" w:cs="Arial"/>
          <w:color w:val="00B050"/>
          <w:u w:val="single"/>
        </w:rPr>
        <w:br/>
      </w:r>
      <w:r w:rsidRPr="00FB4D25">
        <w:rPr>
          <w:rFonts w:ascii="Arial" w:eastAsia="Times New Roman" w:hAnsi="Arial" w:cs="Arial"/>
          <w:color w:val="003E69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t xml:space="preserve">d.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إهلاك رأس المال الثابت</w:t>
      </w:r>
    </w:p>
    <w:p w:rsidR="00FB4D25" w:rsidRPr="00FB4D25" w:rsidRDefault="00FB4D25" w:rsidP="00FB4D25">
      <w:pPr>
        <w:spacing w:after="270" w:line="240" w:lineRule="auto"/>
        <w:jc w:val="center"/>
        <w:rPr>
          <w:rFonts w:ascii="Arial" w:eastAsia="Times New Roman" w:hAnsi="Arial" w:cs="Arial"/>
          <w:color w:val="F79646" w:themeColor="accent6"/>
        </w:rPr>
      </w:pP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b/>
          <w:bCs/>
          <w:color w:val="F79646" w:themeColor="accent6"/>
          <w:rtl/>
        </w:rPr>
        <w:t>السؤال 6</w:t>
      </w:r>
    </w:p>
    <w:p w:rsidR="00FB4D25" w:rsidRPr="00FB4D25" w:rsidRDefault="00FB4D25" w:rsidP="00FB4D25">
      <w:pPr>
        <w:numPr>
          <w:ilvl w:val="0"/>
          <w:numId w:val="6"/>
        </w:num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808080" w:themeColor="background1" w:themeShade="80"/>
        </w:rPr>
      </w:pP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إذا علمت ان الرقم القياسي لأسعار المستهلك يساوي 75 في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السنة الحالية لكان ذلك دليلا على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>: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a.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ارتفاع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 xml:space="preserve">الاسعار بنسبة </w:t>
      </w:r>
      <w:proofErr w:type="spellStart"/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75%</w:t>
      </w:r>
      <w:proofErr w:type="spellEnd"/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 xml:space="preserve"> عن مستواها في سنة الاساس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>.</w:t>
      </w:r>
      <w:r w:rsidRPr="00FB4D25">
        <w:rPr>
          <w:rFonts w:ascii="Arial" w:eastAsia="Times New Roman" w:hAnsi="Arial" w:cs="Arial"/>
          <w:color w:val="003E69"/>
        </w:rPr>
        <w:br/>
      </w:r>
      <w:r w:rsidRPr="00FB4D25">
        <w:rPr>
          <w:rFonts w:ascii="Arial" w:eastAsia="Times New Roman" w:hAnsi="Arial" w:cs="Arial"/>
          <w:color w:val="00B050"/>
          <w:u w:val="single"/>
        </w:rPr>
        <w:br/>
        <w:t xml:space="preserve">b. </w:t>
      </w:r>
      <w:r w:rsidRPr="00FB4D25">
        <w:rPr>
          <w:rFonts w:ascii="Arial" w:eastAsia="Times New Roman" w:hAnsi="Arial" w:cs="Arial"/>
          <w:b/>
          <w:bCs/>
          <w:color w:val="00B050"/>
          <w:u w:val="single"/>
          <w:rtl/>
        </w:rPr>
        <w:t>انخفاض الأسعار بنسبة</w:t>
      </w:r>
      <w:r w:rsidRPr="00FB4D25">
        <w:rPr>
          <w:rFonts w:ascii="Arial" w:eastAsia="Times New Roman" w:hAnsi="Arial" w:cs="Arial"/>
          <w:b/>
          <w:bCs/>
          <w:color w:val="00B050"/>
          <w:u w:val="single"/>
        </w:rPr>
        <w:t xml:space="preserve"> 25% </w:t>
      </w:r>
      <w:r w:rsidRPr="00FB4D25">
        <w:rPr>
          <w:rFonts w:ascii="Arial" w:eastAsia="Times New Roman" w:hAnsi="Arial" w:cs="Arial"/>
          <w:b/>
          <w:bCs/>
          <w:color w:val="00B050"/>
          <w:u w:val="single"/>
          <w:rtl/>
        </w:rPr>
        <w:t>عن مستواها في سنة الأساس</w:t>
      </w:r>
      <w:r w:rsidRPr="00FB4D25">
        <w:rPr>
          <w:rFonts w:ascii="Arial" w:eastAsia="Times New Roman" w:hAnsi="Arial" w:cs="Arial"/>
          <w:b/>
          <w:bCs/>
          <w:color w:val="00B050"/>
          <w:u w:val="single"/>
        </w:rPr>
        <w:t>.</w:t>
      </w:r>
      <w:r w:rsidRPr="00FB4D25">
        <w:rPr>
          <w:rFonts w:ascii="Arial" w:eastAsia="Times New Roman" w:hAnsi="Arial" w:cs="Arial"/>
          <w:color w:val="00B050"/>
          <w:u w:val="single"/>
        </w:rPr>
        <w:br/>
      </w:r>
      <w:r w:rsidRPr="00FB4D25">
        <w:rPr>
          <w:rFonts w:ascii="Arial" w:eastAsia="Times New Roman" w:hAnsi="Arial" w:cs="Arial"/>
          <w:color w:val="003E69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t xml:space="preserve">c.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 xml:space="preserve">ارتفاع الأسعار بنسبة </w:t>
      </w:r>
      <w:proofErr w:type="spellStart"/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25%</w:t>
      </w:r>
      <w:proofErr w:type="spellEnd"/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 xml:space="preserve"> عن مستواها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في سنة الأساس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>.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d.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 xml:space="preserve">انخفاض الأسعار بنسبة </w:t>
      </w:r>
      <w:proofErr w:type="spellStart"/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75%</w:t>
      </w:r>
      <w:proofErr w:type="spellEnd"/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 xml:space="preserve"> عن مستواها في سنة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الأساس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>.</w:t>
      </w:r>
    </w:p>
    <w:p w:rsidR="00FB4D25" w:rsidRPr="00FB4D25" w:rsidRDefault="00FB4D25" w:rsidP="00FB4D25">
      <w:pPr>
        <w:spacing w:after="270" w:line="240" w:lineRule="auto"/>
        <w:jc w:val="center"/>
        <w:rPr>
          <w:rFonts w:ascii="Arial" w:eastAsia="Times New Roman" w:hAnsi="Arial" w:cs="Arial"/>
          <w:color w:val="F79646" w:themeColor="accent6"/>
        </w:rPr>
      </w:pP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b/>
          <w:bCs/>
          <w:color w:val="F79646" w:themeColor="accent6"/>
          <w:rtl/>
        </w:rPr>
        <w:t>السؤال 7</w:t>
      </w:r>
    </w:p>
    <w:p w:rsidR="00FB4D25" w:rsidRPr="00FB4D25" w:rsidRDefault="00FB4D25" w:rsidP="00FB4D25">
      <w:pPr>
        <w:numPr>
          <w:ilvl w:val="0"/>
          <w:numId w:val="7"/>
        </w:num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808080" w:themeColor="background1" w:themeShade="80"/>
        </w:rPr>
      </w:pP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إذا كان الدخل الشخصي يساوي 750 والأرباح الغير موزعة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تساوي 50 والمدفوعات التحويلية للأفراد تساوي 100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والضرائب على أرباح الشركات تساوي 25 فإن صافي الدخل المحلي يساوي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:</w:t>
      </w:r>
      <w:r w:rsidRPr="00FB4D25">
        <w:rPr>
          <w:rFonts w:ascii="Arial" w:eastAsia="Times New Roman" w:hAnsi="Arial" w:cs="Arial"/>
          <w:color w:val="003E69"/>
        </w:rPr>
        <w:br/>
      </w:r>
      <w:r w:rsidRPr="00FB4D25">
        <w:rPr>
          <w:rFonts w:ascii="Arial" w:eastAsia="Times New Roman" w:hAnsi="Arial" w:cs="Arial"/>
          <w:color w:val="003E69"/>
        </w:rPr>
        <w:br/>
      </w:r>
      <w:r w:rsidRPr="00FB4D25">
        <w:rPr>
          <w:rFonts w:ascii="Arial" w:eastAsia="Times New Roman" w:hAnsi="Arial" w:cs="Arial"/>
          <w:color w:val="00B050"/>
          <w:u w:val="single"/>
        </w:rPr>
        <w:t xml:space="preserve">a. </w:t>
      </w:r>
      <w:r w:rsidRPr="00FB4D25">
        <w:rPr>
          <w:rFonts w:ascii="Arial" w:eastAsia="Times New Roman" w:hAnsi="Arial" w:cs="Arial"/>
          <w:b/>
          <w:bCs/>
          <w:color w:val="00B050"/>
          <w:u w:val="single"/>
        </w:rPr>
        <w:t>725</w:t>
      </w:r>
      <w:r w:rsidRPr="00FB4D25">
        <w:rPr>
          <w:rFonts w:ascii="Arial" w:eastAsia="Times New Roman" w:hAnsi="Arial" w:cs="Arial"/>
          <w:color w:val="00B050"/>
          <w:u w:val="single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b.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>625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c.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>575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d.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>650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b/>
          <w:bCs/>
          <w:color w:val="F79646" w:themeColor="accent6"/>
          <w:rtl/>
        </w:rPr>
        <w:t>السؤال 8</w:t>
      </w:r>
    </w:p>
    <w:p w:rsidR="00352A9F" w:rsidRPr="00FB4D25" w:rsidRDefault="00FB4D25" w:rsidP="00FB4D25">
      <w:pPr>
        <w:numPr>
          <w:ilvl w:val="0"/>
          <w:numId w:val="8"/>
        </w:num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3E69"/>
        </w:rPr>
      </w:pP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 xml:space="preserve">في مجتمع </w:t>
      </w:r>
      <w:proofErr w:type="spellStart"/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معين،</w:t>
      </w:r>
      <w:proofErr w:type="spellEnd"/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 xml:space="preserve"> إذا كانت قيمة ناتج القمح 10 مليون ريال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وقيمة ناتج الدقيق 15 مليون ريال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وقيمة إنتاج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المخابز 30 مليون ريال فإن القيمة المضافة لقطاع المخابز تساوي .... مليون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 xml:space="preserve">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  <w:rtl/>
        </w:rPr>
        <w:t>ريال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>: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a.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>10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b.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>30</w:t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</w:r>
      <w:r w:rsidRPr="00FB4D25">
        <w:rPr>
          <w:rFonts w:ascii="Arial" w:eastAsia="Times New Roman" w:hAnsi="Arial" w:cs="Arial"/>
          <w:color w:val="808080" w:themeColor="background1" w:themeShade="80"/>
        </w:rPr>
        <w:br/>
        <w:t xml:space="preserve">c. </w:t>
      </w:r>
      <w:r w:rsidRPr="00FB4D25">
        <w:rPr>
          <w:rFonts w:ascii="Arial" w:eastAsia="Times New Roman" w:hAnsi="Arial" w:cs="Arial"/>
          <w:b/>
          <w:bCs/>
          <w:color w:val="808080" w:themeColor="background1" w:themeShade="80"/>
        </w:rPr>
        <w:t>5</w:t>
      </w:r>
      <w:r w:rsidRPr="00FB4D25">
        <w:rPr>
          <w:rFonts w:ascii="Arial" w:eastAsia="Times New Roman" w:hAnsi="Arial" w:cs="Arial"/>
          <w:color w:val="003E69"/>
        </w:rPr>
        <w:br/>
      </w:r>
      <w:r w:rsidRPr="00FB4D25">
        <w:rPr>
          <w:rFonts w:ascii="Arial" w:eastAsia="Times New Roman" w:hAnsi="Arial" w:cs="Arial"/>
          <w:color w:val="00B050"/>
          <w:u w:val="single"/>
        </w:rPr>
        <w:t xml:space="preserve">d. </w:t>
      </w:r>
      <w:r w:rsidRPr="00FB4D25">
        <w:rPr>
          <w:rFonts w:ascii="Arial" w:eastAsia="Times New Roman" w:hAnsi="Arial" w:cs="Arial"/>
          <w:b/>
          <w:bCs/>
          <w:color w:val="00B050"/>
          <w:u w:val="single"/>
        </w:rPr>
        <w:t>15</w:t>
      </w:r>
    </w:p>
    <w:sectPr w:rsidR="00352A9F" w:rsidRPr="00FB4D25" w:rsidSect="00D27215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E02B0" w:rsidRDefault="009E02B0" w:rsidP="00FB4D25">
      <w:pPr>
        <w:spacing w:after="0" w:line="240" w:lineRule="auto"/>
      </w:pPr>
      <w:r>
        <w:separator/>
      </w:r>
    </w:p>
  </w:endnote>
  <w:endnote w:type="continuationSeparator" w:id="0">
    <w:p w:rsidR="009E02B0" w:rsidRDefault="009E02B0" w:rsidP="00FB4D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7035848"/>
      <w:docPartObj>
        <w:docPartGallery w:val="Page Numbers (Bottom of Page)"/>
        <w:docPartUnique/>
      </w:docPartObj>
    </w:sdtPr>
    <w:sdtContent>
      <w:p w:rsidR="00FB4D25" w:rsidRDefault="008F420A">
        <w:pPr>
          <w:pStyle w:val="a4"/>
        </w:pPr>
        <w:fldSimple w:instr=" PAGE   \* MERGEFORMAT ">
          <w:r w:rsidR="00874AEF" w:rsidRPr="00874AEF">
            <w:rPr>
              <w:rFonts w:cs="Calibri"/>
              <w:noProof/>
              <w:rtl/>
              <w:lang w:val="ar-SA"/>
            </w:rPr>
            <w:t>2</w:t>
          </w:r>
        </w:fldSimple>
      </w:p>
    </w:sdtContent>
  </w:sdt>
  <w:p w:rsidR="00FB4D25" w:rsidRDefault="00FB4D2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E02B0" w:rsidRDefault="009E02B0" w:rsidP="00FB4D25">
      <w:pPr>
        <w:spacing w:after="0" w:line="240" w:lineRule="auto"/>
      </w:pPr>
      <w:r>
        <w:separator/>
      </w:r>
    </w:p>
  </w:footnote>
  <w:footnote w:type="continuationSeparator" w:id="0">
    <w:p w:rsidR="009E02B0" w:rsidRDefault="009E02B0" w:rsidP="00FB4D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4AEF" w:rsidRDefault="00874AEF" w:rsidP="00874AEF">
    <w:pPr>
      <w:pStyle w:val="a3"/>
    </w:pPr>
    <w:r>
      <w:rPr>
        <w:rFonts w:hint="cs"/>
        <w:rtl/>
      </w:rPr>
      <w:t xml:space="preserve">صمت </w:t>
    </w:r>
    <w:proofErr w:type="spellStart"/>
    <w:r>
      <w:rPr>
        <w:rFonts w:hint="cs"/>
        <w:rtl/>
      </w:rPr>
      <w:t>..~</w:t>
    </w:r>
    <w:proofErr w:type="spellEnd"/>
  </w:p>
  <w:p w:rsidR="00874AEF" w:rsidRDefault="00874AEF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D673CA"/>
    <w:multiLevelType w:val="multilevel"/>
    <w:tmpl w:val="D9005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B15B39"/>
    <w:multiLevelType w:val="multilevel"/>
    <w:tmpl w:val="CE2024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11747F7"/>
    <w:multiLevelType w:val="multilevel"/>
    <w:tmpl w:val="066CA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17378F7"/>
    <w:multiLevelType w:val="multilevel"/>
    <w:tmpl w:val="CD5E0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66F24AE"/>
    <w:multiLevelType w:val="multilevel"/>
    <w:tmpl w:val="9C7822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9220BE4"/>
    <w:multiLevelType w:val="multilevel"/>
    <w:tmpl w:val="D520B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E1B5711"/>
    <w:multiLevelType w:val="multilevel"/>
    <w:tmpl w:val="D1322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F8E4278"/>
    <w:multiLevelType w:val="multilevel"/>
    <w:tmpl w:val="6322A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7"/>
  </w:num>
  <w:num w:numId="7">
    <w:abstractNumId w:val="1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B4D25"/>
    <w:rsid w:val="00352A9F"/>
    <w:rsid w:val="003E6DED"/>
    <w:rsid w:val="00874AEF"/>
    <w:rsid w:val="008F420A"/>
    <w:rsid w:val="009E02B0"/>
    <w:rsid w:val="00D27215"/>
    <w:rsid w:val="00FB4D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A9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B4D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FB4D25"/>
  </w:style>
  <w:style w:type="paragraph" w:styleId="a4">
    <w:name w:val="footer"/>
    <w:basedOn w:val="a"/>
    <w:link w:val="Char0"/>
    <w:uiPriority w:val="99"/>
    <w:unhideWhenUsed/>
    <w:rsid w:val="00FB4D2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FB4D25"/>
  </w:style>
  <w:style w:type="paragraph" w:styleId="a5">
    <w:name w:val="Balloon Text"/>
    <w:basedOn w:val="a"/>
    <w:link w:val="Char1"/>
    <w:uiPriority w:val="99"/>
    <w:semiHidden/>
    <w:unhideWhenUsed/>
    <w:rsid w:val="00874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874A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131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44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14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32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182C58"/>
    <w:rsid w:val="00182C58"/>
    <w:rsid w:val="00C976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10729C6DE724786917D3B0D8F786A1D">
    <w:name w:val="F10729C6DE724786917D3B0D8F786A1D"/>
    <w:rsid w:val="00182C58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310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tip</dc:creator>
  <cp:keywords/>
  <dc:description/>
  <cp:lastModifiedBy>tip</cp:lastModifiedBy>
  <cp:revision>5</cp:revision>
  <dcterms:created xsi:type="dcterms:W3CDTF">2013-03-02T22:50:00Z</dcterms:created>
  <dcterms:modified xsi:type="dcterms:W3CDTF">2013-03-02T22:59:00Z</dcterms:modified>
</cp:coreProperties>
</file>