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sz w:val="28"/>
          <w:szCs w:val="28"/>
          <w:rtl/>
        </w:rPr>
        <w:t>المحاضره 11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الفصل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السادس:</w:t>
      </w:r>
      <w:proofErr w:type="spellEnd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 مدونات السلوك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FF0000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</w:rPr>
        <w:t xml:space="preserve"> </w:t>
      </w: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مفهوم مدونة السلوك</w:t>
      </w:r>
      <w:r w:rsidRPr="00460299">
        <w:rPr>
          <w:rFonts w:ascii="Simplified Arabic" w:hAnsi="Simplified Arabic" w:cs="Mudir MT"/>
          <w:color w:val="FF0000"/>
          <w:sz w:val="28"/>
          <w:szCs w:val="28"/>
          <w:rtl/>
        </w:rPr>
        <w:t>: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BD1DA"/>
          <w:sz w:val="28"/>
          <w:szCs w:val="28"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مدونة السلوك عبارة عن معايير لأخلاقيات وسلوكيات العمل المهنية في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إطار الدوائر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الحكومية،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تحدد للموظفين العامين مجموعة القيم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والسلوكيات التي ينبغي إتباعها أثناء أداء مهماتهم وفي علاقاتهم فيما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بينهم من جهة ومع جمهور المستفيدين من جهة أخرى.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BD1DA"/>
          <w:sz w:val="28"/>
          <w:szCs w:val="28"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وتتميز مدونات السلوك أنها التزام أخلاقي طوعي من قبل الدوائر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والموظفين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العموميين،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حيث يكون الضمير أداة رقابية داخلية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فعالة،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ومن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ثم يحق للدوائر الحكومية المختلفة أن تصنع رسالتها وقيمها وفق ا لمعايير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التصرف والسلوك المتوقعة من الموظف عند تعامله مع الآخرين.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4617B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highlight w:val="lightGray"/>
          <w:rtl/>
        </w:rPr>
        <w:t>مبادئ مدونات السلوك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 xml:space="preserve">1  احترام </w:t>
      </w:r>
      <w:proofErr w:type="spellStart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>القانون</w:t>
      </w:r>
      <w:r w:rsidRPr="00460299">
        <w:rPr>
          <w:rFonts w:ascii="Simplified Arabic" w:hAnsi="Simplified Arabic" w:cs="Mudir MT"/>
          <w:color w:val="C0504D"/>
          <w:sz w:val="28"/>
          <w:szCs w:val="28"/>
          <w:rtl/>
        </w:rPr>
        <w:t>: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يعتبر احترام القانون المنظم للعمل وكافة الأنظمة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واللوائح والتعليمات الصادرة بموجبها فضلا عن تطبيق أحكام القضاء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دون تأخير أو إبطاء من أهم المبادئ التي تقوم عليها مدونات السلوك في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القطاع العام.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 xml:space="preserve">2  </w:t>
      </w:r>
      <w:proofErr w:type="spellStart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>الحياد: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u w:val="single"/>
          <w:rtl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يجب على الموظف العام أن يتصرف وفق ا لما تمليه عليه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الجوانب الموضوعية للمسألة المعروضة عليه والبعد عن الجوانب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الشخصية وأن يقدم الخدمات بذات الجودة للجميع حكومات أو مواطنين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بغض النظر عن دينهم أو أفكارهم أو معتقداتهم السياسية.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 xml:space="preserve">3 </w:t>
      </w:r>
      <w:proofErr w:type="spellStart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>النزاهة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: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يجب على الموظف العام أن يقوم بعمله بنزاهة حتى ينال ثقة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الجمهور التي هي غاية الوظيفة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العامة،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وأن يسعى إلى تأكيد هذه الثقة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وتعزيزها بما يترتب عليه نزاهة الإدارة الحكومية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برمتها،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وألا يستخدم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الموظف سلطاته ومنصبه أو يستخدمها بطريقة غير سليمة للحصول على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مصالح شخصية وأن يغلب دائما الصالح العام على مصلحته الشخصية،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lastRenderedPageBreak/>
        <w:t xml:space="preserve">وأن يكشف عن كل حالات الاحتيال وسوء الإدارة حال علمه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بها،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وألا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يكشف المعلومات الرسمية أو يستخدمها لتحقيق مصالح شخصية.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 xml:space="preserve">4 </w:t>
      </w:r>
      <w:proofErr w:type="spellStart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>-الاجتهاد: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u w:val="single"/>
          <w:rtl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يتعين على الموظف العام أن يؤدي واجباته بكل جد واجتهاد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وعناية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وانتباه،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وأن يسعى لتحقيق أعلى مستوى أداء للإدارة الحكومية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التي يعمل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بها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في تقديم الخدمة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للجمهور،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وأن يقدم دائما النصيحة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للمسئولين وأن يتجنب السلوك الذي يدل على إهماله.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 xml:space="preserve">5 -الاقتصاد </w:t>
      </w:r>
      <w:proofErr w:type="spellStart"/>
      <w:r w:rsidRPr="00460299">
        <w:rPr>
          <w:rFonts w:ascii="Simplified Arabic" w:hAnsi="Simplified Arabic" w:cs="Mudir MT"/>
          <w:color w:val="C0504D"/>
          <w:sz w:val="28"/>
          <w:szCs w:val="28"/>
          <w:u w:val="single"/>
          <w:rtl/>
        </w:rPr>
        <w:t>والفاعلية: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يلتزم الموظف بعدم تبديد المال العام أو إساءة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استعماله أو استعماله بطريقة غير مشروعة وأن يدبر كل أشكال الموارد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البشرية والمعنوية والمادية بطريقة تؤدي إلى الحفاظ على الممتلكات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والإيرادات العامة مع ضمان تقديم الخدمة بفاعلية وجودة عالية.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00000" w:themeColor="text1"/>
          <w:sz w:val="28"/>
          <w:szCs w:val="28"/>
          <w:u w:val="single"/>
        </w:rPr>
      </w:pPr>
      <w:r w:rsidRPr="00460299">
        <w:rPr>
          <w:rFonts w:ascii="Simplified Arabic" w:hAnsi="Simplified Arabic" w:cs="Mudir MT"/>
          <w:color w:val="000000" w:themeColor="text1"/>
          <w:sz w:val="28"/>
          <w:szCs w:val="28"/>
          <w:highlight w:val="lightGray"/>
          <w:u w:val="single"/>
          <w:rtl/>
        </w:rPr>
        <w:t>أهداف مدونات السلوك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>1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تحديد معايير السلوك الأخلاق المرغوب والمتوقع من قبل الدوائر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الحكومية وموظفي القطاع العام.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 xml:space="preserve">2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تعريف المواطنين بالسلوك المرغوب فيه والمتوقع في الدوائر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الحكومية وموظفي القطاع العام.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>3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الترويج للمعايير وأخلاقيات السلوك في الدوائر الحكومية الأخرى.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>4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وضع السلوك المهني المثالي والمسئول في إطار محدد بدلا من أن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يترك الأمر للاجتهاد الشخص لكل دائرة حكومية وكل موظف.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>5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تحقيق قدر من الثقة في التعامل بين الموظفين الحكوميين والجمهور.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 xml:space="preserve">6 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تشجيع الموظفين العموميين على تنمية قدراتهم ومهاراتهم الفنية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والوظيفية والإدارية.</w:t>
      </w:r>
    </w:p>
    <w:p w:rsid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9BBB59"/>
          <w:sz w:val="28"/>
          <w:szCs w:val="28"/>
          <w:rtl/>
        </w:rPr>
        <w:t>7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جعل البيئة الوظيفية أكثر شفافية وبناءة بالنسبة إلى الموظف العام.</w:t>
      </w:r>
    </w:p>
    <w:p w:rsid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lastRenderedPageBreak/>
        <w:t>القواعد العامة التي تحكم أداء الموظف العام.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4F81BD"/>
          <w:sz w:val="28"/>
          <w:szCs w:val="28"/>
          <w:u w:val="single"/>
        </w:rPr>
        <w:t xml:space="preserve"> </w:t>
      </w:r>
      <w:r w:rsidRPr="00460299">
        <w:rPr>
          <w:rFonts w:ascii="Simplified Arabic" w:hAnsi="Simplified Arabic" w:cs="Mudir MT"/>
          <w:color w:val="4F81BD"/>
          <w:sz w:val="28"/>
          <w:szCs w:val="28"/>
          <w:u w:val="single"/>
          <w:rtl/>
        </w:rPr>
        <w:t xml:space="preserve">تتعدد القواعد السلوكية التي تحكم أداء الموظف العام ومنها : 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حرص الموظف العام على تأدية عمله بدقة وأمانة وإخلاص وتجرده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عن أي اعتبارات خاصة قد تخل بالوظيفة.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2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تخصيص وقت العمل الرسمي في أداء مهام الوظيفة.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3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احترام مواعيد العمل المخصص للوظيفة.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4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أداء المهام الوظيفية وانجاز العمل في الوقت المحدد بدون تأخير.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 xml:space="preserve">5 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القيد بقيم النزاهة والقيام بجميع الواجبات التي تفرضها الوظيفة وفقا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للقوانين واللوائح.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6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تنمية قدرات الموظف العام العلمية والعملية والسعي للحصول على</w:t>
      </w:r>
    </w:p>
    <w:p w:rsidR="00460299" w:rsidRPr="00DD04FD" w:rsidRDefault="00460299" w:rsidP="00DD04F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المهارات والمعلومات اللازمة والتي تمكنه من القيام بالأعمال المطلوبة</w:t>
      </w:r>
      <w:r w:rsidR="00DD04FD">
        <w:rPr>
          <w:rFonts w:ascii="Simplified Arabic" w:hAnsi="Simplified Arabic" w:cs="Mudir MT" w:hint="cs"/>
          <w:color w:val="06686D"/>
          <w:sz w:val="28"/>
          <w:szCs w:val="28"/>
          <w:rtl/>
        </w:rPr>
        <w:t xml:space="preserve"> </w:t>
      </w:r>
      <w:r w:rsidR="00DD04FD" w:rsidRPr="00460299">
        <w:rPr>
          <w:rFonts w:ascii="Simplified Arabic" w:hAnsi="Simplified Arabic" w:cs="Mudir MT"/>
          <w:color w:val="06686D"/>
          <w:sz w:val="28"/>
          <w:szCs w:val="28"/>
          <w:rtl/>
        </w:rPr>
        <w:t>منه.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7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الامتناع عن الاحتفاظ بحوزة الموظف العام الشخصية بأصل أي مستند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أو تقرير أو وثيق أو رسالة خاصة بالدائرة الحكومية التي يعمل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بها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أو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بنسخها واستخدامها لأغراض خاصة.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8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إبلاغ الرؤساء في الدائرة الحكومية بأية مخالفة أو تهمة تؤدي إلى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حضور الموظف للمحكمة أو غيرها من الملاحقات القانونية والقضائية</w:t>
      </w:r>
    </w:p>
    <w:p w:rsidR="00460299" w:rsidRPr="00460299" w:rsidRDefault="00460299" w:rsidP="00DD04F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باستثناء الحوادث الشخصية البسيطة التي لا تؤثر على سمعة الموظف أو</w:t>
      </w:r>
      <w:r w:rsidR="00DD04FD" w:rsidRPr="00DD04FD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r w:rsidR="00DD04FD" w:rsidRPr="00460299">
        <w:rPr>
          <w:rFonts w:ascii="Simplified Arabic" w:hAnsi="Simplified Arabic" w:cs="Mudir MT"/>
          <w:color w:val="06686D"/>
          <w:sz w:val="28"/>
          <w:szCs w:val="28"/>
          <w:rtl/>
        </w:rPr>
        <w:t>سير العمل.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 xml:space="preserve">9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الالتزام بعدم الاطلاع على المستندات والأوراق والسجلات التي ليست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من شأن اختصاصه.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10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 الحرص على عدم ظهور الموظف العام بمظهر من شأنه المساس</w:t>
      </w:r>
      <w:r>
        <w:rPr>
          <w:rFonts w:ascii="Simplified Arabic" w:hAnsi="Simplified Arabic" w:cs="Mudir MT" w:hint="cs"/>
          <w:color w:val="06686D"/>
          <w:sz w:val="28"/>
          <w:szCs w:val="28"/>
          <w:rtl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بكرامة الوظيفة.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11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حسن معاملة الجمهور والتعامل معهم باحترام وانفتاح.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12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في حالة قيام الموظف العام بمهمة رسمية خارج مقر العمل يلتزم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باستخدام أكثر وسائل السفر المتوفرة كفاءة وترشيد.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13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الالتزام بإبلاغ الرئيس المباشر بنتائج المشاركة في المهمات</w:t>
      </w:r>
      <w:r>
        <w:rPr>
          <w:rFonts w:ascii="Simplified Arabic" w:hAnsi="Simplified Arabic" w:cs="Mudir MT" w:hint="cs"/>
          <w:color w:val="06686D"/>
          <w:sz w:val="28"/>
          <w:szCs w:val="28"/>
          <w:rtl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الرسمية.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14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الحفاظ على ممتلكات الإدارة وحسن استعمالها.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lastRenderedPageBreak/>
        <w:t>15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الامتناع عن استعمال الحيلة أو الغش لخداع الإدارة أو الجمهور.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16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إبلاغ المسئولين عن أية مخالفة يرتكبها أحد الموظفين في الإدارة.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0B050"/>
          <w:sz w:val="28"/>
          <w:szCs w:val="28"/>
          <w:rtl/>
        </w:rPr>
        <w:t>17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عدم استغلال المركز الوظيفي في الإدارة لتحقيق مصالح شخصية.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4F81B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4F81BD"/>
          <w:sz w:val="28"/>
          <w:szCs w:val="28"/>
          <w:u w:val="single"/>
          <w:rtl/>
        </w:rPr>
        <w:t xml:space="preserve">أسس السلوك الأخلاقي للموظف العام </w:t>
      </w:r>
      <w:r w:rsidRPr="00460299">
        <w:rPr>
          <w:rFonts w:ascii="Simplified Arabic" w:hAnsi="Simplified Arabic" w:cs="Mudir MT"/>
          <w:color w:val="4F81BD"/>
          <w:sz w:val="28"/>
          <w:szCs w:val="28"/>
          <w:rtl/>
        </w:rPr>
        <w:t>: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 w:hint="cs"/>
          <w:color w:val="FF0000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1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 الحيادية الوظيفية :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BD1DA"/>
          <w:sz w:val="28"/>
          <w:szCs w:val="28"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يلتزم الموظف العام بأن يقدم الخدمة للجمهور بشكل حيادي بعيدا عن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التعصب في المعتقدات والمصالح والاهتمامات الخاصة وأن يتخذ قراره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بنا ء على الحقائق وأن يبدي الأسباب التي دفعته إلى اتخاذ قرار معين متى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طلب منه ذلك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يلتزم الموظف العام بعرض الحقائق دون أية اعتبارات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خاصة ودون إخفاء للمعلومات أو تحريفها أو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تأخيرها،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يجب أن يقدم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المعلومات بناء على الأدلة دون أي تحيز وأن يعرض الحقائق بشكل سليم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ودقيق.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2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 الحيادية السياسية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:</w:t>
      </w:r>
      <w:proofErr w:type="spellEnd"/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يلتزم الموظف العام بخدمة الحكومة بغض النظر عن توجهاتها السياسية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ومعتقداتها بطريقة تضمن الحياد السياسي وتتماشى مع قواعد السلوك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بعيدا عن معتقداته السياسية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الشخصية،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وأن يتصرف بطريقة تحفظ له ثقة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المسئولين وتضمن له في ذات الوقت القدرة على إنشاء علاقات مع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أشخاص قد يتطلب العمل معهم في الحكومات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المستقبلية،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يلتزم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الموظف باحترام القواعد القانونية المفروضة على النشاطات السياسية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لبعض المناصب الإدارية وفي مكان العمل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وأوقاته،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يحرص الموظف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على عدم السماح لآرائه السياسية الشخصية بالتأثير على طبيعة النصح</w:t>
      </w:r>
    </w:p>
    <w:p w:rsid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والمشورة المقدمة للرؤساء أو بالتأثير على أعماله وأفعاله.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3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 تضارب المصالح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:</w:t>
      </w:r>
      <w:proofErr w:type="spellEnd"/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BD1DA"/>
          <w:sz w:val="28"/>
          <w:szCs w:val="28"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يلتزم الموظف العام بعدم استخدام المعلومات التي يحصل عليها أثناء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lastRenderedPageBreak/>
        <w:t xml:space="preserve">وظيفته بعد ترك الوظيفة لتحقيق مصالح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خاصة،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يلتزم بعدم الجمع بين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وظيفته وأي عمل آخر يتعارض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معها،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فضلا عن عدم استغلال الموظف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لموقعه الوظيفي لتحقيق مكاسب شخصية أو عائلية أو قبول هدايا أو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مكافآت أثناء الخدمة أو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بعدها،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عليه إعلام الرؤساء بأي تعارض في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المصالح ينشأ أثناء شغل الموظف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للوظيفة،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وأن يقدم إقرار ا بالذمة المالية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الخاص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به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وبزوجته وبأولاده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القصر،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يلتزم الموظف بالإفصاح عن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أعماله الخاصة ومصالحة المالية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والتجارية،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يلتزم بالقيام بالتدابير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اللازمة للحد من تضارب مصالحة الخاصة ومصلحة العمل وإزالتها.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4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 العلاقة مع الزملاء :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BD1DA"/>
          <w:sz w:val="28"/>
          <w:szCs w:val="28"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على الموظف احترام التسلسل الإداري في اتصالاته الوظيفية وأن ينفذ ما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يصدر إليه من أوامر وتعليمات وفقا للقوانين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واللوائح،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وأن يتعامل مع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زملائه بكل احترام وتقدير وأن يتعامل معهم بروح الفريق وأن يدعم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ويساند جهود زملائه بشكل يمكنهم من التزاماتهم وتأدية أعمالهم.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u w:val="single"/>
          <w:rtl/>
        </w:rPr>
      </w:pPr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5 </w:t>
      </w:r>
      <w:proofErr w:type="spellStart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>-</w:t>
      </w:r>
      <w:proofErr w:type="spellEnd"/>
      <w:r w:rsidRPr="00460299">
        <w:rPr>
          <w:rFonts w:ascii="Simplified Arabic" w:hAnsi="Simplified Arabic" w:cs="Mudir MT"/>
          <w:color w:val="FF0000"/>
          <w:sz w:val="28"/>
          <w:szCs w:val="28"/>
          <w:u w:val="single"/>
          <w:rtl/>
        </w:rPr>
        <w:t xml:space="preserve"> العلاقة بين الدوائر الحكومية والقطاع الخاص :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BD1DA"/>
          <w:sz w:val="28"/>
          <w:szCs w:val="28"/>
        </w:rPr>
        <w:t xml:space="preserve"> </w:t>
      </w: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على العاملين في الدوائر الحكومية التعامل مع الجميع باحترام وعلى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قاعدة مبدأ الانفتاح وتعزيز المنافسة وتكافؤ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الفرص،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وبالتالي تمتنع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الدوائر الحكومية والعاملين فيها عن قبول أية هدية أو خدمة مقدمة من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أشخاص أو هيئات أيا كان السبب متى كان الغرض تقديم تسهيلات أو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معلومات للحصول على عقود أو معاملات تجارية لصالح شخص أو شركة</w:t>
      </w:r>
    </w:p>
    <w:p w:rsidR="00460299" w:rsidRPr="00460299" w:rsidRDefault="00460299" w:rsidP="0046029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" w:hAnsi="Simplified Arabic" w:cs="Mudir MT"/>
          <w:color w:val="06686D"/>
          <w:sz w:val="28"/>
          <w:szCs w:val="28"/>
          <w:rtl/>
        </w:rPr>
      </w:pP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خاصة،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كما يجب على الدوائر الحكومية اعتماد إجراءات معلنة وواضحة</w:t>
      </w:r>
    </w:p>
    <w:p w:rsidR="00460299" w:rsidRPr="00460299" w:rsidRDefault="00460299" w:rsidP="00460299">
      <w:pPr>
        <w:autoSpaceDE w:val="0"/>
        <w:autoSpaceDN w:val="0"/>
        <w:adjustRightInd w:val="0"/>
        <w:spacing w:after="0" w:line="240" w:lineRule="auto"/>
        <w:rPr>
          <w:rFonts w:ascii="Simplified Arabic" w:hAnsi="Simplified Arabic" w:cs="Mudir MT"/>
          <w:sz w:val="28"/>
          <w:szCs w:val="28"/>
          <w:rtl/>
        </w:rPr>
      </w:pPr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في طرح </w:t>
      </w:r>
      <w:proofErr w:type="spellStart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>العطاءات</w:t>
      </w:r>
      <w:proofErr w:type="spellEnd"/>
      <w:r w:rsidRPr="00460299">
        <w:rPr>
          <w:rFonts w:ascii="Simplified Arabic" w:hAnsi="Simplified Arabic" w:cs="Mudir MT"/>
          <w:color w:val="06686D"/>
          <w:sz w:val="28"/>
          <w:szCs w:val="28"/>
          <w:rtl/>
        </w:rPr>
        <w:t xml:space="preserve"> الحكومية لتوفير السلع أو تقديم الخدمات.</w:t>
      </w:r>
    </w:p>
    <w:p w:rsidR="00460299" w:rsidRPr="00460299" w:rsidRDefault="00460299">
      <w:pPr>
        <w:rPr>
          <w:rFonts w:ascii="Simplified Arabic" w:hAnsi="Simplified Arabic" w:cs="Diwani Bent"/>
          <w:color w:val="4A442A" w:themeColor="background2" w:themeShade="40"/>
          <w:sz w:val="28"/>
          <w:szCs w:val="28"/>
        </w:rPr>
      </w:pPr>
      <w:proofErr w:type="spellStart"/>
      <w:r w:rsidRPr="00460299">
        <w:rPr>
          <w:rFonts w:ascii="Simplified Arabic" w:hAnsi="Simplified Arabic" w:cs="Diwani Bent"/>
          <w:color w:val="4A442A" w:themeColor="background2" w:themeShade="40"/>
          <w:sz w:val="28"/>
          <w:szCs w:val="28"/>
          <w:rtl/>
        </w:rPr>
        <w:t>دافوره</w:t>
      </w:r>
      <w:proofErr w:type="spellEnd"/>
      <w:r w:rsidRPr="00460299">
        <w:rPr>
          <w:rFonts w:ascii="Simplified Arabic" w:hAnsi="Simplified Arabic" w:cs="Diwani Bent"/>
          <w:color w:val="4A442A" w:themeColor="background2" w:themeShade="40"/>
          <w:sz w:val="28"/>
          <w:szCs w:val="28"/>
          <w:rtl/>
        </w:rPr>
        <w:t xml:space="preserve"> هانم </w:t>
      </w:r>
    </w:p>
    <w:sectPr w:rsidR="00460299" w:rsidRPr="00460299" w:rsidSect="00460299">
      <w:pgSz w:w="12240" w:h="15840"/>
      <w:pgMar w:top="1440" w:right="1800" w:bottom="1440" w:left="1800" w:header="720" w:footer="720" w:gutter="0"/>
      <w:pgBorders w:offsetFrom="page">
        <w:top w:val="outset" w:sz="6" w:space="24" w:color="auto"/>
        <w:left w:val="outset" w:sz="6" w:space="24" w:color="auto"/>
        <w:bottom w:val="inset" w:sz="6" w:space="24" w:color="auto"/>
        <w:right w:val="inset" w:sz="6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60299"/>
    <w:rsid w:val="00460299"/>
    <w:rsid w:val="00DD04FD"/>
    <w:rsid w:val="00EF5250"/>
    <w:rsid w:val="00F27A3F"/>
    <w:rsid w:val="00F77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A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980</Words>
  <Characters>5588</Characters>
  <Application>Microsoft Office Word</Application>
  <DocSecurity>0</DocSecurity>
  <Lines>46</Lines>
  <Paragraphs>13</Paragraphs>
  <ScaleCrop>false</ScaleCrop>
  <Company/>
  <LinksUpToDate>false</LinksUpToDate>
  <CharactersWithSpaces>6555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2013-03-13T16:27:00Z</dcterms:created>
  <dcterms:modified xsi:type="dcterms:W3CDTF">2013-03-13T16:39:00Z</dcterms:modified>
</cp:coreProperties>
</file>