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0E31" w:rsidRPr="00236EEE" w:rsidRDefault="008B058E" w:rsidP="00213DFC">
      <w:pPr>
        <w:spacing w:after="0"/>
        <w:ind w:left="-908" w:right="-851"/>
        <w:jc w:val="center"/>
        <w:rPr>
          <w:b/>
          <w:bCs/>
          <w:color w:val="FF0000"/>
          <w:sz w:val="28"/>
          <w:szCs w:val="28"/>
          <w:rtl/>
        </w:rPr>
      </w:pPr>
      <w:r w:rsidRPr="00236EEE">
        <w:rPr>
          <w:rFonts w:hint="cs"/>
          <w:b/>
          <w:bCs/>
          <w:color w:val="FF0000"/>
          <w:sz w:val="28"/>
          <w:szCs w:val="28"/>
          <w:rtl/>
        </w:rPr>
        <w:t>النظام الاقتصادي ـ [</w:t>
      </w:r>
      <w:r w:rsidRPr="00236EEE">
        <w:rPr>
          <w:b/>
          <w:bCs/>
          <w:color w:val="FF0000"/>
          <w:sz w:val="28"/>
          <w:szCs w:val="28"/>
        </w:rPr>
        <w:t>12</w:t>
      </w:r>
      <w:r w:rsidRPr="00236EEE">
        <w:rPr>
          <w:rFonts w:hint="cs"/>
          <w:b/>
          <w:bCs/>
          <w:color w:val="FF0000"/>
          <w:sz w:val="28"/>
          <w:szCs w:val="28"/>
          <w:rtl/>
        </w:rPr>
        <w:t>]</w:t>
      </w:r>
    </w:p>
    <w:p w:rsidR="008B058E" w:rsidRPr="008B058E" w:rsidRDefault="00236EEE" w:rsidP="00213DFC">
      <w:pPr>
        <w:spacing w:after="0"/>
        <w:ind w:left="-1050" w:right="-1134"/>
        <w:rPr>
          <w:b/>
          <w:bCs/>
          <w:color w:val="FF0000"/>
          <w:sz w:val="24"/>
          <w:szCs w:val="24"/>
          <w:rtl/>
        </w:rPr>
      </w:pPr>
      <w:r>
        <w:rPr>
          <w:rFonts w:hint="cs"/>
          <w:b/>
          <w:bCs/>
          <w:color w:val="FF0000"/>
          <w:sz w:val="24"/>
          <w:szCs w:val="24"/>
          <w:rtl/>
        </w:rPr>
        <w:t xml:space="preserve">ثانياً ـ </w:t>
      </w:r>
      <w:r w:rsidR="008B058E" w:rsidRPr="008B058E">
        <w:rPr>
          <w:rFonts w:hint="cs"/>
          <w:b/>
          <w:bCs/>
          <w:color w:val="FF0000"/>
          <w:sz w:val="24"/>
          <w:szCs w:val="24"/>
          <w:rtl/>
        </w:rPr>
        <w:t>السَلم:</w:t>
      </w:r>
    </w:p>
    <w:p w:rsidR="008B058E" w:rsidRDefault="008B058E" w:rsidP="00213DFC">
      <w:pPr>
        <w:spacing w:after="120"/>
        <w:ind w:left="-1049" w:right="-1134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السَلم: عقد عل موصوف في الذمة ،مؤجل بثمن مقبوض في مجلس العقد.</w:t>
      </w:r>
    </w:p>
    <w:p w:rsidR="008B058E" w:rsidRDefault="008B058E" w:rsidP="00213DFC">
      <w:pPr>
        <w:spacing w:after="120"/>
        <w:ind w:left="-1049" w:right="-1134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دليل مشروعية السًلم: </w:t>
      </w:r>
      <w:r>
        <w:rPr>
          <w:b/>
          <w:bCs/>
          <w:sz w:val="24"/>
          <w:szCs w:val="24"/>
        </w:rPr>
        <w:t>}</w:t>
      </w:r>
      <w:r>
        <w:rPr>
          <w:rFonts w:hint="cs"/>
          <w:b/>
          <w:bCs/>
          <w:sz w:val="24"/>
          <w:szCs w:val="24"/>
          <w:rtl/>
        </w:rPr>
        <w:t xml:space="preserve"> </w:t>
      </w:r>
      <w:r w:rsidRPr="008B058E">
        <w:rPr>
          <w:rFonts w:cs="Arial" w:hint="cs"/>
          <w:b/>
          <w:bCs/>
          <w:sz w:val="24"/>
          <w:szCs w:val="24"/>
          <w:rtl/>
        </w:rPr>
        <w:t>يَا</w:t>
      </w:r>
      <w:r w:rsidRPr="008B058E">
        <w:rPr>
          <w:rFonts w:cs="Arial"/>
          <w:b/>
          <w:bCs/>
          <w:sz w:val="24"/>
          <w:szCs w:val="24"/>
          <w:rtl/>
        </w:rPr>
        <w:t xml:space="preserve"> </w:t>
      </w:r>
      <w:r w:rsidRPr="008B058E">
        <w:rPr>
          <w:rFonts w:cs="Arial" w:hint="cs"/>
          <w:b/>
          <w:bCs/>
          <w:sz w:val="24"/>
          <w:szCs w:val="24"/>
          <w:rtl/>
        </w:rPr>
        <w:t>أَيُّهَا</w:t>
      </w:r>
      <w:r w:rsidRPr="008B058E">
        <w:rPr>
          <w:rFonts w:cs="Arial"/>
          <w:b/>
          <w:bCs/>
          <w:sz w:val="24"/>
          <w:szCs w:val="24"/>
          <w:rtl/>
        </w:rPr>
        <w:t xml:space="preserve"> </w:t>
      </w:r>
      <w:r w:rsidRPr="008B058E">
        <w:rPr>
          <w:rFonts w:cs="Arial" w:hint="cs"/>
          <w:b/>
          <w:bCs/>
          <w:sz w:val="24"/>
          <w:szCs w:val="24"/>
          <w:rtl/>
        </w:rPr>
        <w:t>الَّذِينَ</w:t>
      </w:r>
      <w:r w:rsidRPr="008B058E">
        <w:rPr>
          <w:rFonts w:cs="Arial"/>
          <w:b/>
          <w:bCs/>
          <w:sz w:val="24"/>
          <w:szCs w:val="24"/>
          <w:rtl/>
        </w:rPr>
        <w:t xml:space="preserve"> </w:t>
      </w:r>
      <w:r w:rsidRPr="008B058E">
        <w:rPr>
          <w:rFonts w:cs="Arial" w:hint="cs"/>
          <w:b/>
          <w:bCs/>
          <w:sz w:val="24"/>
          <w:szCs w:val="24"/>
          <w:rtl/>
        </w:rPr>
        <w:t>آمَنُواْ</w:t>
      </w:r>
      <w:r w:rsidRPr="008B058E">
        <w:rPr>
          <w:rFonts w:cs="Arial"/>
          <w:b/>
          <w:bCs/>
          <w:sz w:val="24"/>
          <w:szCs w:val="24"/>
          <w:rtl/>
        </w:rPr>
        <w:t xml:space="preserve"> </w:t>
      </w:r>
      <w:r w:rsidRPr="008B058E">
        <w:rPr>
          <w:rFonts w:cs="Arial" w:hint="cs"/>
          <w:b/>
          <w:bCs/>
          <w:sz w:val="24"/>
          <w:szCs w:val="24"/>
          <w:rtl/>
        </w:rPr>
        <w:t>إِذَا</w:t>
      </w:r>
      <w:r w:rsidRPr="008B058E">
        <w:rPr>
          <w:rFonts w:cs="Arial"/>
          <w:b/>
          <w:bCs/>
          <w:sz w:val="24"/>
          <w:szCs w:val="24"/>
          <w:rtl/>
        </w:rPr>
        <w:t xml:space="preserve"> </w:t>
      </w:r>
      <w:r w:rsidRPr="008B058E">
        <w:rPr>
          <w:rFonts w:cs="Arial" w:hint="cs"/>
          <w:b/>
          <w:bCs/>
          <w:sz w:val="24"/>
          <w:szCs w:val="24"/>
          <w:rtl/>
        </w:rPr>
        <w:t>تَدَايَنتُم</w:t>
      </w:r>
      <w:r w:rsidRPr="008B058E">
        <w:rPr>
          <w:rFonts w:cs="Arial"/>
          <w:b/>
          <w:bCs/>
          <w:sz w:val="24"/>
          <w:szCs w:val="24"/>
          <w:rtl/>
        </w:rPr>
        <w:t xml:space="preserve"> </w:t>
      </w:r>
      <w:r w:rsidRPr="008B058E">
        <w:rPr>
          <w:rFonts w:cs="Arial" w:hint="cs"/>
          <w:b/>
          <w:bCs/>
          <w:sz w:val="24"/>
          <w:szCs w:val="24"/>
          <w:rtl/>
        </w:rPr>
        <w:t>بِدَيْنٍ</w:t>
      </w:r>
      <w:r w:rsidRPr="008B058E">
        <w:rPr>
          <w:rFonts w:cs="Arial"/>
          <w:b/>
          <w:bCs/>
          <w:sz w:val="24"/>
          <w:szCs w:val="24"/>
          <w:rtl/>
        </w:rPr>
        <w:t xml:space="preserve"> </w:t>
      </w:r>
      <w:r w:rsidRPr="008B058E">
        <w:rPr>
          <w:rFonts w:cs="Arial" w:hint="cs"/>
          <w:b/>
          <w:bCs/>
          <w:sz w:val="24"/>
          <w:szCs w:val="24"/>
          <w:rtl/>
        </w:rPr>
        <w:t>إِلَى</w:t>
      </w:r>
      <w:r w:rsidRPr="008B058E">
        <w:rPr>
          <w:rFonts w:cs="Arial"/>
          <w:b/>
          <w:bCs/>
          <w:sz w:val="24"/>
          <w:szCs w:val="24"/>
          <w:rtl/>
        </w:rPr>
        <w:t xml:space="preserve"> </w:t>
      </w:r>
      <w:r w:rsidRPr="008B058E">
        <w:rPr>
          <w:rFonts w:cs="Arial" w:hint="cs"/>
          <w:b/>
          <w:bCs/>
          <w:sz w:val="24"/>
          <w:szCs w:val="24"/>
          <w:rtl/>
        </w:rPr>
        <w:t>أَجَلٍ</w:t>
      </w:r>
      <w:r w:rsidRPr="008B058E">
        <w:rPr>
          <w:rFonts w:cs="Arial"/>
          <w:b/>
          <w:bCs/>
          <w:sz w:val="24"/>
          <w:szCs w:val="24"/>
          <w:rtl/>
        </w:rPr>
        <w:t xml:space="preserve"> </w:t>
      </w:r>
      <w:r w:rsidRPr="008B058E">
        <w:rPr>
          <w:rFonts w:cs="Arial" w:hint="cs"/>
          <w:b/>
          <w:bCs/>
          <w:sz w:val="24"/>
          <w:szCs w:val="24"/>
          <w:rtl/>
        </w:rPr>
        <w:t>مُّسَمًّى</w:t>
      </w:r>
      <w:r w:rsidRPr="008B058E">
        <w:rPr>
          <w:rFonts w:cs="Arial"/>
          <w:b/>
          <w:bCs/>
          <w:sz w:val="24"/>
          <w:szCs w:val="24"/>
          <w:rtl/>
        </w:rPr>
        <w:t xml:space="preserve"> </w:t>
      </w:r>
      <w:r w:rsidRPr="008B058E">
        <w:rPr>
          <w:rFonts w:cs="Arial" w:hint="cs"/>
          <w:b/>
          <w:bCs/>
          <w:sz w:val="24"/>
          <w:szCs w:val="24"/>
          <w:rtl/>
        </w:rPr>
        <w:t>فَاكْتُبُوهُ</w:t>
      </w:r>
      <w:r w:rsidRPr="008B058E">
        <w:rPr>
          <w:rFonts w:cs="Arial"/>
          <w:b/>
          <w:bCs/>
          <w:sz w:val="24"/>
          <w:szCs w:val="24"/>
          <w:rtl/>
        </w:rPr>
        <w:t xml:space="preserve"> </w:t>
      </w:r>
      <w:r w:rsidRPr="008B058E">
        <w:rPr>
          <w:rFonts w:cs="Arial" w:hint="cs"/>
          <w:b/>
          <w:bCs/>
          <w:sz w:val="24"/>
          <w:szCs w:val="24"/>
          <w:rtl/>
        </w:rPr>
        <w:t>وَلْيَكْتُب</w:t>
      </w:r>
      <w:r w:rsidRPr="008B058E">
        <w:rPr>
          <w:rFonts w:cs="Arial"/>
          <w:b/>
          <w:bCs/>
          <w:sz w:val="24"/>
          <w:szCs w:val="24"/>
          <w:rtl/>
        </w:rPr>
        <w:t xml:space="preserve"> </w:t>
      </w:r>
      <w:r w:rsidRPr="008B058E">
        <w:rPr>
          <w:rFonts w:cs="Arial" w:hint="cs"/>
          <w:b/>
          <w:bCs/>
          <w:sz w:val="24"/>
          <w:szCs w:val="24"/>
          <w:rtl/>
        </w:rPr>
        <w:t>بَّيْنَكُمْ</w:t>
      </w:r>
      <w:r w:rsidRPr="008B058E">
        <w:rPr>
          <w:rFonts w:cs="Arial"/>
          <w:b/>
          <w:bCs/>
          <w:sz w:val="24"/>
          <w:szCs w:val="24"/>
          <w:rtl/>
        </w:rPr>
        <w:t xml:space="preserve"> </w:t>
      </w:r>
      <w:r w:rsidRPr="008B058E">
        <w:rPr>
          <w:rFonts w:cs="Arial" w:hint="cs"/>
          <w:b/>
          <w:bCs/>
          <w:sz w:val="24"/>
          <w:szCs w:val="24"/>
          <w:rtl/>
        </w:rPr>
        <w:t>كَاتِبٌ</w:t>
      </w:r>
      <w:r w:rsidRPr="008B058E">
        <w:rPr>
          <w:rFonts w:cs="Arial"/>
          <w:b/>
          <w:bCs/>
          <w:sz w:val="24"/>
          <w:szCs w:val="24"/>
          <w:rtl/>
        </w:rPr>
        <w:t xml:space="preserve"> </w:t>
      </w:r>
      <w:r w:rsidRPr="008B058E">
        <w:rPr>
          <w:rFonts w:cs="Arial" w:hint="cs"/>
          <w:b/>
          <w:bCs/>
          <w:sz w:val="24"/>
          <w:szCs w:val="24"/>
          <w:rtl/>
        </w:rPr>
        <w:t>بِالْعَدْلِ</w:t>
      </w:r>
      <w:r>
        <w:rPr>
          <w:b/>
          <w:bCs/>
          <w:sz w:val="24"/>
          <w:szCs w:val="24"/>
        </w:rPr>
        <w:t>{</w:t>
      </w:r>
      <w:r>
        <w:rPr>
          <w:rFonts w:hint="cs"/>
          <w:b/>
          <w:bCs/>
          <w:sz w:val="24"/>
          <w:szCs w:val="24"/>
          <w:rtl/>
        </w:rPr>
        <w:t>.</w:t>
      </w:r>
    </w:p>
    <w:p w:rsidR="00135459" w:rsidRDefault="008B058E" w:rsidP="00213DFC">
      <w:pPr>
        <w:spacing w:after="120"/>
        <w:ind w:left="-1049" w:right="-1134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عن ابن عباس قال: قدم النبي صلى الله عليه وسلم المدينة وهم يسلفون في الثمر السنتين والثلاث فقال:(من أسلف </w:t>
      </w:r>
      <w:r w:rsidR="00135459">
        <w:rPr>
          <w:rFonts w:hint="cs"/>
          <w:b/>
          <w:bCs/>
          <w:sz w:val="24"/>
          <w:szCs w:val="24"/>
          <w:rtl/>
        </w:rPr>
        <w:t xml:space="preserve">في شيء </w:t>
      </w:r>
      <w:r>
        <w:rPr>
          <w:rFonts w:hint="cs"/>
          <w:b/>
          <w:bCs/>
          <w:sz w:val="24"/>
          <w:szCs w:val="24"/>
          <w:rtl/>
        </w:rPr>
        <w:t>فليسل</w:t>
      </w:r>
      <w:r w:rsidR="00135459">
        <w:rPr>
          <w:rFonts w:hint="cs"/>
          <w:b/>
          <w:bCs/>
          <w:sz w:val="24"/>
          <w:szCs w:val="24"/>
          <w:rtl/>
        </w:rPr>
        <w:t>م</w:t>
      </w:r>
      <w:r>
        <w:rPr>
          <w:rFonts w:hint="cs"/>
          <w:b/>
          <w:bCs/>
          <w:sz w:val="24"/>
          <w:szCs w:val="24"/>
          <w:rtl/>
        </w:rPr>
        <w:t xml:space="preserve"> في </w:t>
      </w:r>
    </w:p>
    <w:p w:rsidR="008B058E" w:rsidRDefault="008B058E" w:rsidP="00213DFC">
      <w:pPr>
        <w:spacing w:after="120"/>
        <w:ind w:left="-1049" w:right="-1134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كيل معلوم</w:t>
      </w:r>
      <w:r w:rsidR="00135459">
        <w:rPr>
          <w:rFonts w:hint="cs"/>
          <w:b/>
          <w:bCs/>
          <w:sz w:val="24"/>
          <w:szCs w:val="24"/>
          <w:rtl/>
        </w:rPr>
        <w:t xml:space="preserve"> </w:t>
      </w:r>
      <w:r>
        <w:rPr>
          <w:rFonts w:hint="cs"/>
          <w:b/>
          <w:bCs/>
          <w:sz w:val="24"/>
          <w:szCs w:val="24"/>
          <w:rtl/>
        </w:rPr>
        <w:t>ووزن معلوم الى اجل معلوم) متفق عليه. وأجمع اهل العلم على صحة السَلم بشروطه.</w:t>
      </w:r>
    </w:p>
    <w:p w:rsidR="008B058E" w:rsidRPr="008B058E" w:rsidRDefault="008B058E" w:rsidP="008B058E">
      <w:pPr>
        <w:ind w:left="-1050" w:right="-1134"/>
        <w:rPr>
          <w:b/>
          <w:bCs/>
          <w:color w:val="FF0000"/>
          <w:sz w:val="24"/>
          <w:szCs w:val="24"/>
          <w:rtl/>
        </w:rPr>
      </w:pPr>
      <w:r w:rsidRPr="008B058E">
        <w:rPr>
          <w:rFonts w:hint="cs"/>
          <w:b/>
          <w:bCs/>
          <w:color w:val="FF0000"/>
          <w:sz w:val="24"/>
          <w:szCs w:val="24"/>
          <w:rtl/>
        </w:rPr>
        <w:t>شروط صحة بيع السَلم:</w:t>
      </w:r>
    </w:p>
    <w:p w:rsidR="00BF2994" w:rsidRDefault="00BF2994" w:rsidP="00213DFC">
      <w:pPr>
        <w:spacing w:after="120"/>
        <w:ind w:left="-1049" w:right="-1134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(مع شرطه السابقة) .. 1</w:t>
      </w:r>
      <w:r w:rsidR="008B058E">
        <w:rPr>
          <w:rFonts w:hint="cs"/>
          <w:b/>
          <w:bCs/>
          <w:sz w:val="24"/>
          <w:szCs w:val="24"/>
          <w:rtl/>
        </w:rPr>
        <w:t xml:space="preserve">/ تسليم رأسمال السَلم في مجلس العقد.  2/ ذكر وصف المسلم فيه </w:t>
      </w:r>
      <w:r w:rsidR="00CD0C68">
        <w:rPr>
          <w:rFonts w:hint="cs"/>
          <w:b/>
          <w:bCs/>
          <w:sz w:val="24"/>
          <w:szCs w:val="24"/>
          <w:rtl/>
        </w:rPr>
        <w:t xml:space="preserve">وجنسه وقدره.   </w:t>
      </w:r>
    </w:p>
    <w:p w:rsidR="00BF2994" w:rsidRDefault="00CD0C68" w:rsidP="00213DFC">
      <w:pPr>
        <w:spacing w:after="120"/>
        <w:ind w:left="-1049" w:right="-1134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3/ ان يكون المسلم فيه ديناً موصوفاً في الذمة.</w:t>
      </w:r>
      <w:r w:rsidR="00BF2994">
        <w:rPr>
          <w:rFonts w:hint="cs"/>
          <w:b/>
          <w:bCs/>
          <w:sz w:val="24"/>
          <w:szCs w:val="24"/>
          <w:rtl/>
        </w:rPr>
        <w:t xml:space="preserve">  4</w:t>
      </w:r>
      <w:r>
        <w:rPr>
          <w:rFonts w:hint="cs"/>
          <w:b/>
          <w:bCs/>
          <w:sz w:val="24"/>
          <w:szCs w:val="24"/>
          <w:rtl/>
        </w:rPr>
        <w:t xml:space="preserve">/ ان يكون المسلم فيه مما يمكن ضبط صفاته دون اختلاف كبير.  </w:t>
      </w:r>
    </w:p>
    <w:p w:rsidR="00CD0C68" w:rsidRDefault="00CD0C68" w:rsidP="00213DFC">
      <w:pPr>
        <w:spacing w:after="120"/>
        <w:ind w:left="-1049" w:right="-1134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5/ ان يكون المسلم فيه مؤجلاً اجلاً معلوماً.  </w:t>
      </w:r>
      <w:r w:rsidR="00BF2994">
        <w:rPr>
          <w:rFonts w:hint="cs"/>
          <w:b/>
          <w:bCs/>
          <w:sz w:val="24"/>
          <w:szCs w:val="24"/>
          <w:rtl/>
        </w:rPr>
        <w:t>6</w:t>
      </w:r>
      <w:r>
        <w:rPr>
          <w:rFonts w:hint="cs"/>
          <w:b/>
          <w:bCs/>
          <w:sz w:val="24"/>
          <w:szCs w:val="24"/>
          <w:rtl/>
        </w:rPr>
        <w:t>/ ان يغلب على الظن وجود المسلم فيه عند حلول العقد.</w:t>
      </w:r>
    </w:p>
    <w:p w:rsidR="00CD0C68" w:rsidRPr="00CD0C68" w:rsidRDefault="00236EEE" w:rsidP="00236EEE">
      <w:pPr>
        <w:ind w:left="-1050" w:right="-1134"/>
        <w:rPr>
          <w:b/>
          <w:bCs/>
          <w:color w:val="FF0000"/>
          <w:sz w:val="24"/>
          <w:szCs w:val="24"/>
          <w:rtl/>
        </w:rPr>
      </w:pPr>
      <w:r>
        <w:rPr>
          <w:rFonts w:hint="cs"/>
          <w:b/>
          <w:bCs/>
          <w:color w:val="FF0000"/>
          <w:sz w:val="24"/>
          <w:szCs w:val="24"/>
          <w:rtl/>
        </w:rPr>
        <w:t xml:space="preserve">ثالثاً ـ </w:t>
      </w:r>
      <w:r w:rsidR="00CD0C68" w:rsidRPr="00CD0C68">
        <w:rPr>
          <w:rFonts w:hint="cs"/>
          <w:b/>
          <w:bCs/>
          <w:color w:val="FF0000"/>
          <w:sz w:val="24"/>
          <w:szCs w:val="24"/>
          <w:rtl/>
        </w:rPr>
        <w:t>الإجارة:</w:t>
      </w:r>
    </w:p>
    <w:p w:rsidR="00CD0C68" w:rsidRDefault="00CD0C68" w:rsidP="00213DFC">
      <w:pPr>
        <w:spacing w:after="120"/>
        <w:ind w:left="-1049" w:right="-1134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تعريفها: عقد على منفعة مباحة معلومة بشروط معينة. وهي مشروعه بالكتاب والسنة واجماع العلماء على صحتها.</w:t>
      </w:r>
    </w:p>
    <w:p w:rsidR="00CD0C68" w:rsidRDefault="00CD0C68" w:rsidP="00213DFC">
      <w:pPr>
        <w:spacing w:after="120"/>
        <w:ind w:left="-1049" w:right="-1134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دليلها من القرآن: </w:t>
      </w:r>
      <w:r>
        <w:rPr>
          <w:b/>
          <w:bCs/>
          <w:sz w:val="24"/>
          <w:szCs w:val="24"/>
        </w:rPr>
        <w:t>}</w:t>
      </w:r>
      <w:r w:rsidRPr="00CD0C68">
        <w:rPr>
          <w:rFonts w:cs="Arial" w:hint="cs"/>
          <w:b/>
          <w:bCs/>
          <w:sz w:val="24"/>
          <w:szCs w:val="24"/>
          <w:rtl/>
        </w:rPr>
        <w:t>فَإِنْ</w:t>
      </w:r>
      <w:r w:rsidRPr="00CD0C68">
        <w:rPr>
          <w:rFonts w:cs="Arial"/>
          <w:b/>
          <w:bCs/>
          <w:sz w:val="24"/>
          <w:szCs w:val="24"/>
          <w:rtl/>
        </w:rPr>
        <w:t xml:space="preserve"> </w:t>
      </w:r>
      <w:r w:rsidRPr="00CD0C68">
        <w:rPr>
          <w:rFonts w:cs="Arial" w:hint="cs"/>
          <w:b/>
          <w:bCs/>
          <w:sz w:val="24"/>
          <w:szCs w:val="24"/>
          <w:rtl/>
        </w:rPr>
        <w:t>أَرْضَعْنَ</w:t>
      </w:r>
      <w:r w:rsidRPr="00CD0C68">
        <w:rPr>
          <w:rFonts w:cs="Arial"/>
          <w:b/>
          <w:bCs/>
          <w:sz w:val="24"/>
          <w:szCs w:val="24"/>
          <w:rtl/>
        </w:rPr>
        <w:t xml:space="preserve"> </w:t>
      </w:r>
      <w:r w:rsidRPr="00CD0C68">
        <w:rPr>
          <w:rFonts w:cs="Arial" w:hint="cs"/>
          <w:b/>
          <w:bCs/>
          <w:sz w:val="24"/>
          <w:szCs w:val="24"/>
          <w:rtl/>
        </w:rPr>
        <w:t>لَكُمْ</w:t>
      </w:r>
      <w:r w:rsidRPr="00CD0C68">
        <w:rPr>
          <w:rFonts w:cs="Arial"/>
          <w:b/>
          <w:bCs/>
          <w:sz w:val="24"/>
          <w:szCs w:val="24"/>
          <w:rtl/>
        </w:rPr>
        <w:t xml:space="preserve"> </w:t>
      </w:r>
      <w:r w:rsidRPr="00CD0C68">
        <w:rPr>
          <w:rFonts w:cs="Arial" w:hint="cs"/>
          <w:b/>
          <w:bCs/>
          <w:sz w:val="24"/>
          <w:szCs w:val="24"/>
          <w:rtl/>
        </w:rPr>
        <w:t>فَآتُوهُنَّ</w:t>
      </w:r>
      <w:r w:rsidRPr="00CD0C68">
        <w:rPr>
          <w:rFonts w:cs="Arial"/>
          <w:b/>
          <w:bCs/>
          <w:sz w:val="24"/>
          <w:szCs w:val="24"/>
          <w:rtl/>
        </w:rPr>
        <w:t xml:space="preserve"> </w:t>
      </w:r>
      <w:r w:rsidRPr="00CD0C68">
        <w:rPr>
          <w:rFonts w:cs="Arial" w:hint="cs"/>
          <w:b/>
          <w:bCs/>
          <w:sz w:val="24"/>
          <w:szCs w:val="24"/>
          <w:rtl/>
        </w:rPr>
        <w:t>أُجُورَهُنَّ</w:t>
      </w:r>
      <w:r>
        <w:rPr>
          <w:b/>
          <w:bCs/>
          <w:sz w:val="24"/>
          <w:szCs w:val="24"/>
        </w:rPr>
        <w:t>{</w:t>
      </w:r>
      <w:r>
        <w:rPr>
          <w:rFonts w:hint="cs"/>
          <w:b/>
          <w:bCs/>
          <w:sz w:val="24"/>
          <w:szCs w:val="24"/>
          <w:rtl/>
        </w:rPr>
        <w:t xml:space="preserve"> وفي قصة موسى </w:t>
      </w:r>
      <w:r w:rsidR="00F90E04">
        <w:rPr>
          <w:rFonts w:hint="cs"/>
          <w:b/>
          <w:bCs/>
          <w:sz w:val="24"/>
          <w:szCs w:val="24"/>
          <w:rtl/>
        </w:rPr>
        <w:t>و</w:t>
      </w:r>
      <w:r w:rsidR="00C50F91">
        <w:rPr>
          <w:rFonts w:hint="cs"/>
          <w:b/>
          <w:bCs/>
          <w:sz w:val="24"/>
          <w:szCs w:val="24"/>
          <w:rtl/>
        </w:rPr>
        <w:t>الخضر:</w:t>
      </w:r>
      <w:r>
        <w:rPr>
          <w:rFonts w:hint="cs"/>
          <w:b/>
          <w:bCs/>
          <w:sz w:val="24"/>
          <w:szCs w:val="24"/>
          <w:rtl/>
        </w:rPr>
        <w:t xml:space="preserve"> </w:t>
      </w:r>
      <w:r w:rsidR="00C50F91">
        <w:rPr>
          <w:b/>
          <w:bCs/>
          <w:sz w:val="24"/>
          <w:szCs w:val="24"/>
        </w:rPr>
        <w:t>}</w:t>
      </w:r>
      <w:r w:rsidR="00C50F91" w:rsidRPr="00C50F91">
        <w:rPr>
          <w:rFonts w:cs="Arial" w:hint="cs"/>
          <w:b/>
          <w:bCs/>
          <w:sz w:val="24"/>
          <w:szCs w:val="24"/>
          <w:rtl/>
        </w:rPr>
        <w:t>قَالَ</w:t>
      </w:r>
      <w:r w:rsidR="00C50F91" w:rsidRPr="00C50F91">
        <w:rPr>
          <w:rFonts w:cs="Arial"/>
          <w:b/>
          <w:bCs/>
          <w:sz w:val="24"/>
          <w:szCs w:val="24"/>
          <w:rtl/>
        </w:rPr>
        <w:t xml:space="preserve"> </w:t>
      </w:r>
      <w:r w:rsidR="00C50F91" w:rsidRPr="00C50F91">
        <w:rPr>
          <w:rFonts w:cs="Arial" w:hint="cs"/>
          <w:b/>
          <w:bCs/>
          <w:sz w:val="24"/>
          <w:szCs w:val="24"/>
          <w:rtl/>
        </w:rPr>
        <w:t>لَوْ</w:t>
      </w:r>
      <w:r w:rsidR="00C50F91" w:rsidRPr="00C50F91">
        <w:rPr>
          <w:rFonts w:cs="Arial"/>
          <w:b/>
          <w:bCs/>
          <w:sz w:val="24"/>
          <w:szCs w:val="24"/>
          <w:rtl/>
        </w:rPr>
        <w:t xml:space="preserve"> </w:t>
      </w:r>
      <w:r w:rsidR="00C50F91" w:rsidRPr="00C50F91">
        <w:rPr>
          <w:rFonts w:cs="Arial" w:hint="cs"/>
          <w:b/>
          <w:bCs/>
          <w:sz w:val="24"/>
          <w:szCs w:val="24"/>
          <w:rtl/>
        </w:rPr>
        <w:t>شِئْتَ</w:t>
      </w:r>
      <w:r w:rsidR="00C50F91" w:rsidRPr="00C50F91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="00C50F91" w:rsidRPr="00C50F91">
        <w:rPr>
          <w:rFonts w:cs="Arial" w:hint="cs"/>
          <w:b/>
          <w:bCs/>
          <w:sz w:val="24"/>
          <w:szCs w:val="24"/>
          <w:rtl/>
        </w:rPr>
        <w:t>لَّ</w:t>
      </w:r>
      <w:r w:rsidR="00C50F91">
        <w:rPr>
          <w:rFonts w:cs="Arial" w:hint="cs"/>
          <w:b/>
          <w:bCs/>
          <w:sz w:val="24"/>
          <w:szCs w:val="24"/>
          <w:rtl/>
        </w:rPr>
        <w:t>ت</w:t>
      </w:r>
      <w:r w:rsidR="00C50F91" w:rsidRPr="00C50F91">
        <w:rPr>
          <w:rFonts w:cs="Arial" w:hint="cs"/>
          <w:b/>
          <w:bCs/>
          <w:sz w:val="24"/>
          <w:szCs w:val="24"/>
          <w:rtl/>
        </w:rPr>
        <w:t>خَذْتَ</w:t>
      </w:r>
      <w:proofErr w:type="spellEnd"/>
      <w:r w:rsidR="00C50F91" w:rsidRPr="00C50F91">
        <w:rPr>
          <w:rFonts w:cs="Arial"/>
          <w:b/>
          <w:bCs/>
          <w:sz w:val="24"/>
          <w:szCs w:val="24"/>
          <w:rtl/>
        </w:rPr>
        <w:t xml:space="preserve"> </w:t>
      </w:r>
      <w:r w:rsidR="00C50F91" w:rsidRPr="00C50F91">
        <w:rPr>
          <w:rFonts w:cs="Arial" w:hint="cs"/>
          <w:b/>
          <w:bCs/>
          <w:sz w:val="24"/>
          <w:szCs w:val="24"/>
          <w:rtl/>
        </w:rPr>
        <w:t>عَلَيْهِ</w:t>
      </w:r>
      <w:r w:rsidR="00C50F91" w:rsidRPr="00C50F91">
        <w:rPr>
          <w:rFonts w:cs="Arial"/>
          <w:b/>
          <w:bCs/>
          <w:sz w:val="24"/>
          <w:szCs w:val="24"/>
          <w:rtl/>
        </w:rPr>
        <w:t xml:space="preserve"> </w:t>
      </w:r>
      <w:r w:rsidR="00C50F91" w:rsidRPr="00C50F91">
        <w:rPr>
          <w:rFonts w:cs="Arial" w:hint="cs"/>
          <w:b/>
          <w:bCs/>
          <w:sz w:val="24"/>
          <w:szCs w:val="24"/>
          <w:rtl/>
        </w:rPr>
        <w:t>أَجْرًا</w:t>
      </w:r>
      <w:r w:rsidR="00C50F91">
        <w:rPr>
          <w:b/>
          <w:bCs/>
          <w:sz w:val="24"/>
          <w:szCs w:val="24"/>
        </w:rPr>
        <w:t>{</w:t>
      </w:r>
      <w:r w:rsidR="00C50F91">
        <w:rPr>
          <w:rFonts w:hint="cs"/>
          <w:b/>
          <w:bCs/>
          <w:sz w:val="24"/>
          <w:szCs w:val="24"/>
          <w:rtl/>
        </w:rPr>
        <w:t>.</w:t>
      </w:r>
    </w:p>
    <w:p w:rsidR="00236EEE" w:rsidRDefault="00F90E04" w:rsidP="00213DFC">
      <w:pPr>
        <w:spacing w:after="120"/>
        <w:ind w:left="-1049" w:right="-1134"/>
        <w:rPr>
          <w:rFonts w:cs="Arial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عن النبي صلى الله عليه وسلم قال: قال الله تعالى: </w:t>
      </w:r>
      <w:r>
        <w:rPr>
          <w:b/>
          <w:bCs/>
          <w:sz w:val="24"/>
          <w:szCs w:val="24"/>
        </w:rPr>
        <w:t>}</w:t>
      </w:r>
      <w:r w:rsidRPr="00F90E04">
        <w:rPr>
          <w:rFonts w:cs="Arial"/>
          <w:b/>
          <w:bCs/>
          <w:sz w:val="24"/>
          <w:szCs w:val="24"/>
          <w:rtl/>
        </w:rPr>
        <w:t xml:space="preserve"> </w:t>
      </w:r>
      <w:r w:rsidRPr="00F90E04">
        <w:rPr>
          <w:rFonts w:cs="Arial" w:hint="cs"/>
          <w:b/>
          <w:bCs/>
          <w:sz w:val="24"/>
          <w:szCs w:val="24"/>
          <w:rtl/>
        </w:rPr>
        <w:t>ثَلَاثَةٌ</w:t>
      </w:r>
      <w:r w:rsidRPr="00F90E04">
        <w:rPr>
          <w:rFonts w:cs="Arial"/>
          <w:b/>
          <w:bCs/>
          <w:sz w:val="24"/>
          <w:szCs w:val="24"/>
          <w:rtl/>
        </w:rPr>
        <w:t xml:space="preserve"> </w:t>
      </w:r>
      <w:r w:rsidRPr="00F90E04">
        <w:rPr>
          <w:rFonts w:cs="Arial" w:hint="cs"/>
          <w:b/>
          <w:bCs/>
          <w:sz w:val="24"/>
          <w:szCs w:val="24"/>
          <w:rtl/>
        </w:rPr>
        <w:t>أَنَا</w:t>
      </w:r>
      <w:r w:rsidRPr="00F90E04">
        <w:rPr>
          <w:rFonts w:cs="Arial"/>
          <w:b/>
          <w:bCs/>
          <w:sz w:val="24"/>
          <w:szCs w:val="24"/>
          <w:rtl/>
        </w:rPr>
        <w:t xml:space="preserve"> </w:t>
      </w:r>
      <w:r w:rsidRPr="00F90E04">
        <w:rPr>
          <w:rFonts w:cs="Arial" w:hint="cs"/>
          <w:b/>
          <w:bCs/>
          <w:sz w:val="24"/>
          <w:szCs w:val="24"/>
          <w:rtl/>
        </w:rPr>
        <w:t>خَصْمُهُمْ</w:t>
      </w:r>
      <w:r w:rsidRPr="00F90E04">
        <w:rPr>
          <w:rFonts w:cs="Arial"/>
          <w:b/>
          <w:bCs/>
          <w:sz w:val="24"/>
          <w:szCs w:val="24"/>
          <w:rtl/>
        </w:rPr>
        <w:t xml:space="preserve"> </w:t>
      </w:r>
      <w:r w:rsidRPr="00F90E04">
        <w:rPr>
          <w:rFonts w:cs="Arial" w:hint="cs"/>
          <w:b/>
          <w:bCs/>
          <w:sz w:val="24"/>
          <w:szCs w:val="24"/>
          <w:rtl/>
        </w:rPr>
        <w:t>يَوْمَ</w:t>
      </w:r>
      <w:r w:rsidRPr="00F90E04">
        <w:rPr>
          <w:rFonts w:cs="Arial"/>
          <w:b/>
          <w:bCs/>
          <w:sz w:val="24"/>
          <w:szCs w:val="24"/>
          <w:rtl/>
        </w:rPr>
        <w:t xml:space="preserve"> </w:t>
      </w:r>
      <w:r w:rsidRPr="00F90E04">
        <w:rPr>
          <w:rFonts w:cs="Arial" w:hint="cs"/>
          <w:b/>
          <w:bCs/>
          <w:sz w:val="24"/>
          <w:szCs w:val="24"/>
          <w:rtl/>
        </w:rPr>
        <w:t>الْقِيَامَةِ</w:t>
      </w:r>
      <w:r w:rsidRPr="00F90E04">
        <w:rPr>
          <w:rFonts w:cs="Arial"/>
          <w:b/>
          <w:bCs/>
          <w:sz w:val="24"/>
          <w:szCs w:val="24"/>
          <w:rtl/>
        </w:rPr>
        <w:t xml:space="preserve"> </w:t>
      </w:r>
      <w:r w:rsidRPr="00F90E04">
        <w:rPr>
          <w:rFonts w:cs="Arial" w:hint="cs"/>
          <w:b/>
          <w:bCs/>
          <w:sz w:val="24"/>
          <w:szCs w:val="24"/>
          <w:rtl/>
        </w:rPr>
        <w:t>رَجُلٌ</w:t>
      </w:r>
      <w:r w:rsidRPr="00F90E04">
        <w:rPr>
          <w:rFonts w:cs="Arial"/>
          <w:b/>
          <w:bCs/>
          <w:sz w:val="24"/>
          <w:szCs w:val="24"/>
          <w:rtl/>
        </w:rPr>
        <w:t xml:space="preserve"> </w:t>
      </w:r>
      <w:r w:rsidRPr="00F90E04">
        <w:rPr>
          <w:rFonts w:cs="Arial" w:hint="cs"/>
          <w:b/>
          <w:bCs/>
          <w:sz w:val="24"/>
          <w:szCs w:val="24"/>
          <w:rtl/>
        </w:rPr>
        <w:t>أَعْطَى</w:t>
      </w:r>
      <w:r w:rsidRPr="00F90E04">
        <w:rPr>
          <w:rFonts w:cs="Arial"/>
          <w:b/>
          <w:bCs/>
          <w:sz w:val="24"/>
          <w:szCs w:val="24"/>
          <w:rtl/>
        </w:rPr>
        <w:t xml:space="preserve"> </w:t>
      </w:r>
      <w:r w:rsidRPr="00F90E04">
        <w:rPr>
          <w:rFonts w:cs="Arial" w:hint="cs"/>
          <w:b/>
          <w:bCs/>
          <w:sz w:val="24"/>
          <w:szCs w:val="24"/>
          <w:rtl/>
        </w:rPr>
        <w:t>بِي</w:t>
      </w:r>
      <w:r w:rsidRPr="00F90E04">
        <w:rPr>
          <w:rFonts w:cs="Arial"/>
          <w:b/>
          <w:bCs/>
          <w:sz w:val="24"/>
          <w:szCs w:val="24"/>
          <w:rtl/>
        </w:rPr>
        <w:t xml:space="preserve"> </w:t>
      </w:r>
      <w:r w:rsidRPr="00F90E04">
        <w:rPr>
          <w:rFonts w:cs="Arial" w:hint="cs"/>
          <w:b/>
          <w:bCs/>
          <w:sz w:val="24"/>
          <w:szCs w:val="24"/>
          <w:rtl/>
        </w:rPr>
        <w:t>ثُمَّ</w:t>
      </w:r>
      <w:r w:rsidRPr="00F90E04">
        <w:rPr>
          <w:rFonts w:cs="Arial"/>
          <w:b/>
          <w:bCs/>
          <w:sz w:val="24"/>
          <w:szCs w:val="24"/>
          <w:rtl/>
        </w:rPr>
        <w:t xml:space="preserve"> </w:t>
      </w:r>
      <w:r w:rsidRPr="00F90E04">
        <w:rPr>
          <w:rFonts w:cs="Arial" w:hint="cs"/>
          <w:b/>
          <w:bCs/>
          <w:sz w:val="24"/>
          <w:szCs w:val="24"/>
          <w:rtl/>
        </w:rPr>
        <w:t>غَدَرَ</w:t>
      </w:r>
      <w:r w:rsidRPr="00F90E04">
        <w:rPr>
          <w:rFonts w:cs="Arial"/>
          <w:b/>
          <w:bCs/>
          <w:sz w:val="24"/>
          <w:szCs w:val="24"/>
          <w:rtl/>
        </w:rPr>
        <w:t xml:space="preserve">  </w:t>
      </w:r>
      <w:r w:rsidRPr="00F90E04">
        <w:rPr>
          <w:rFonts w:cs="Arial" w:hint="cs"/>
          <w:b/>
          <w:bCs/>
          <w:sz w:val="24"/>
          <w:szCs w:val="24"/>
          <w:rtl/>
        </w:rPr>
        <w:t>وَرَجُلٌ</w:t>
      </w:r>
      <w:r w:rsidRPr="00F90E04">
        <w:rPr>
          <w:rFonts w:cs="Arial"/>
          <w:b/>
          <w:bCs/>
          <w:sz w:val="24"/>
          <w:szCs w:val="24"/>
          <w:rtl/>
        </w:rPr>
        <w:t xml:space="preserve"> </w:t>
      </w:r>
      <w:r w:rsidRPr="00F90E04">
        <w:rPr>
          <w:rFonts w:cs="Arial" w:hint="cs"/>
          <w:b/>
          <w:bCs/>
          <w:sz w:val="24"/>
          <w:szCs w:val="24"/>
          <w:rtl/>
        </w:rPr>
        <w:t>بَاعَ</w:t>
      </w:r>
      <w:r w:rsidRPr="00F90E04">
        <w:rPr>
          <w:rFonts w:cs="Arial"/>
          <w:b/>
          <w:bCs/>
          <w:sz w:val="24"/>
          <w:szCs w:val="24"/>
          <w:rtl/>
        </w:rPr>
        <w:t xml:space="preserve"> </w:t>
      </w:r>
      <w:r w:rsidRPr="00F90E04">
        <w:rPr>
          <w:rFonts w:cs="Arial" w:hint="cs"/>
          <w:b/>
          <w:bCs/>
          <w:sz w:val="24"/>
          <w:szCs w:val="24"/>
          <w:rtl/>
        </w:rPr>
        <w:t>حُرًّا</w:t>
      </w:r>
      <w:r w:rsidRPr="00F90E04">
        <w:rPr>
          <w:rFonts w:cs="Arial"/>
          <w:b/>
          <w:bCs/>
          <w:sz w:val="24"/>
          <w:szCs w:val="24"/>
          <w:rtl/>
        </w:rPr>
        <w:t xml:space="preserve"> </w:t>
      </w:r>
      <w:r w:rsidRPr="00F90E04">
        <w:rPr>
          <w:rFonts w:cs="Arial" w:hint="cs"/>
          <w:b/>
          <w:bCs/>
          <w:sz w:val="24"/>
          <w:szCs w:val="24"/>
          <w:rtl/>
        </w:rPr>
        <w:t>فَأَكَلَ</w:t>
      </w:r>
      <w:r w:rsidRPr="00F90E04">
        <w:rPr>
          <w:rFonts w:cs="Arial"/>
          <w:b/>
          <w:bCs/>
          <w:sz w:val="24"/>
          <w:szCs w:val="24"/>
          <w:rtl/>
        </w:rPr>
        <w:t xml:space="preserve"> </w:t>
      </w:r>
      <w:r w:rsidRPr="00F90E04">
        <w:rPr>
          <w:rFonts w:cs="Arial" w:hint="cs"/>
          <w:b/>
          <w:bCs/>
          <w:sz w:val="24"/>
          <w:szCs w:val="24"/>
          <w:rtl/>
        </w:rPr>
        <w:t>ثَمَنَهُ</w:t>
      </w:r>
    </w:p>
    <w:p w:rsidR="00F90E04" w:rsidRDefault="00F90E04" w:rsidP="00213DFC">
      <w:pPr>
        <w:spacing w:after="120"/>
        <w:ind w:left="-1049" w:right="-1134"/>
        <w:rPr>
          <w:rFonts w:cs="Arial"/>
          <w:b/>
          <w:bCs/>
          <w:sz w:val="24"/>
          <w:szCs w:val="24"/>
          <w:rtl/>
        </w:rPr>
      </w:pPr>
      <w:r w:rsidRPr="00F90E04">
        <w:rPr>
          <w:rFonts w:cs="Arial"/>
          <w:b/>
          <w:bCs/>
          <w:sz w:val="24"/>
          <w:szCs w:val="24"/>
          <w:rtl/>
        </w:rPr>
        <w:t xml:space="preserve"> </w:t>
      </w:r>
      <w:r w:rsidRPr="00F90E04">
        <w:rPr>
          <w:rFonts w:cs="Arial" w:hint="cs"/>
          <w:b/>
          <w:bCs/>
          <w:sz w:val="24"/>
          <w:szCs w:val="24"/>
          <w:rtl/>
        </w:rPr>
        <w:t>وَرَجُلٌ</w:t>
      </w:r>
      <w:r w:rsidRPr="00F90E04">
        <w:rPr>
          <w:rFonts w:cs="Arial"/>
          <w:b/>
          <w:bCs/>
          <w:sz w:val="24"/>
          <w:szCs w:val="24"/>
          <w:rtl/>
        </w:rPr>
        <w:t xml:space="preserve"> </w:t>
      </w:r>
      <w:r w:rsidRPr="00F90E04">
        <w:rPr>
          <w:rFonts w:cs="Arial" w:hint="cs"/>
          <w:b/>
          <w:bCs/>
          <w:sz w:val="24"/>
          <w:szCs w:val="24"/>
          <w:rtl/>
        </w:rPr>
        <w:t>اسْتَأْجَرَ</w:t>
      </w:r>
      <w:r w:rsidRPr="00F90E04">
        <w:rPr>
          <w:rFonts w:cs="Arial"/>
          <w:b/>
          <w:bCs/>
          <w:sz w:val="24"/>
          <w:szCs w:val="24"/>
          <w:rtl/>
        </w:rPr>
        <w:t xml:space="preserve"> </w:t>
      </w:r>
      <w:r w:rsidRPr="00F90E04">
        <w:rPr>
          <w:rFonts w:cs="Arial" w:hint="cs"/>
          <w:b/>
          <w:bCs/>
          <w:sz w:val="24"/>
          <w:szCs w:val="24"/>
          <w:rtl/>
        </w:rPr>
        <w:t>أَجِيرًا</w:t>
      </w:r>
      <w:r w:rsidRPr="00F90E04">
        <w:rPr>
          <w:rFonts w:cs="Arial"/>
          <w:b/>
          <w:bCs/>
          <w:sz w:val="24"/>
          <w:szCs w:val="24"/>
          <w:rtl/>
        </w:rPr>
        <w:t xml:space="preserve"> </w:t>
      </w:r>
      <w:r w:rsidRPr="00F90E04">
        <w:rPr>
          <w:rFonts w:cs="Arial" w:hint="cs"/>
          <w:b/>
          <w:bCs/>
          <w:sz w:val="24"/>
          <w:szCs w:val="24"/>
          <w:rtl/>
        </w:rPr>
        <w:t>فَاسْتَوْفَى</w:t>
      </w:r>
      <w:r w:rsidRPr="00F90E04">
        <w:rPr>
          <w:rFonts w:cs="Arial"/>
          <w:b/>
          <w:bCs/>
          <w:sz w:val="24"/>
          <w:szCs w:val="24"/>
          <w:rtl/>
        </w:rPr>
        <w:t xml:space="preserve"> </w:t>
      </w:r>
      <w:r w:rsidRPr="00F90E04">
        <w:rPr>
          <w:rFonts w:cs="Arial" w:hint="cs"/>
          <w:b/>
          <w:bCs/>
          <w:sz w:val="24"/>
          <w:szCs w:val="24"/>
          <w:rtl/>
        </w:rPr>
        <w:t>مِنْهُ</w:t>
      </w:r>
      <w:r w:rsidRPr="00F90E04">
        <w:rPr>
          <w:rFonts w:cs="Arial"/>
          <w:b/>
          <w:bCs/>
          <w:sz w:val="24"/>
          <w:szCs w:val="24"/>
          <w:rtl/>
        </w:rPr>
        <w:t xml:space="preserve"> </w:t>
      </w:r>
      <w:r w:rsidRPr="00F90E04">
        <w:rPr>
          <w:rFonts w:cs="Arial" w:hint="cs"/>
          <w:b/>
          <w:bCs/>
          <w:sz w:val="24"/>
          <w:szCs w:val="24"/>
          <w:rtl/>
        </w:rPr>
        <w:t>وَلَمْ</w:t>
      </w:r>
      <w:r w:rsidRPr="00F90E04">
        <w:rPr>
          <w:rFonts w:cs="Arial"/>
          <w:b/>
          <w:bCs/>
          <w:sz w:val="24"/>
          <w:szCs w:val="24"/>
          <w:rtl/>
        </w:rPr>
        <w:t xml:space="preserve"> </w:t>
      </w:r>
      <w:r w:rsidRPr="00F90E04">
        <w:rPr>
          <w:rFonts w:cs="Arial" w:hint="cs"/>
          <w:b/>
          <w:bCs/>
          <w:sz w:val="24"/>
          <w:szCs w:val="24"/>
          <w:rtl/>
        </w:rPr>
        <w:t>يُعْطِهِ</w:t>
      </w:r>
      <w:r w:rsidRPr="00F90E04">
        <w:rPr>
          <w:rFonts w:cs="Arial"/>
          <w:b/>
          <w:bCs/>
          <w:sz w:val="24"/>
          <w:szCs w:val="24"/>
          <w:rtl/>
        </w:rPr>
        <w:t xml:space="preserve"> </w:t>
      </w:r>
      <w:r w:rsidRPr="00F90E04">
        <w:rPr>
          <w:rFonts w:cs="Arial" w:hint="cs"/>
          <w:b/>
          <w:bCs/>
          <w:sz w:val="24"/>
          <w:szCs w:val="24"/>
          <w:rtl/>
        </w:rPr>
        <w:t>أَجْرَهُ</w:t>
      </w:r>
      <w:r w:rsidR="00236EEE">
        <w:rPr>
          <w:rFonts w:cs="Arial"/>
          <w:b/>
          <w:bCs/>
          <w:sz w:val="24"/>
          <w:szCs w:val="24"/>
        </w:rPr>
        <w:t>{</w:t>
      </w:r>
      <w:r w:rsidR="00236EEE">
        <w:rPr>
          <w:rFonts w:cs="Arial" w:hint="cs"/>
          <w:b/>
          <w:bCs/>
          <w:sz w:val="24"/>
          <w:szCs w:val="24"/>
          <w:rtl/>
        </w:rPr>
        <w:t xml:space="preserve"> رواه البخاري.</w:t>
      </w:r>
    </w:p>
    <w:p w:rsidR="00236EEE" w:rsidRPr="00236EEE" w:rsidRDefault="00236EEE" w:rsidP="00236EEE">
      <w:pPr>
        <w:ind w:left="-1050" w:right="-1134"/>
        <w:rPr>
          <w:rFonts w:cs="Arial"/>
          <w:b/>
          <w:bCs/>
          <w:color w:val="FF0000"/>
          <w:sz w:val="24"/>
          <w:szCs w:val="24"/>
          <w:rtl/>
        </w:rPr>
      </w:pPr>
      <w:r w:rsidRPr="00236EEE">
        <w:rPr>
          <w:rFonts w:cs="Arial" w:hint="cs"/>
          <w:b/>
          <w:bCs/>
          <w:color w:val="FF0000"/>
          <w:sz w:val="24"/>
          <w:szCs w:val="24"/>
          <w:rtl/>
        </w:rPr>
        <w:t>شروط عقد الإجار:</w:t>
      </w:r>
    </w:p>
    <w:p w:rsidR="00236EEE" w:rsidRDefault="00236EEE" w:rsidP="00213DFC">
      <w:pPr>
        <w:spacing w:after="120"/>
        <w:ind w:left="-1049" w:right="-1134"/>
        <w:rPr>
          <w:rFonts w:cs="Arial"/>
          <w:b/>
          <w:bCs/>
          <w:sz w:val="24"/>
          <w:szCs w:val="24"/>
          <w:rtl/>
        </w:rPr>
      </w:pPr>
      <w:r>
        <w:rPr>
          <w:rFonts w:cs="Arial" w:hint="cs"/>
          <w:b/>
          <w:bCs/>
          <w:sz w:val="24"/>
          <w:szCs w:val="24"/>
          <w:rtl/>
        </w:rPr>
        <w:t>تقارن بشروط البيع .. العقد هناك على العين وهنا على المنفعة.</w:t>
      </w:r>
    </w:p>
    <w:p w:rsidR="00236EEE" w:rsidRDefault="00236EEE" w:rsidP="00213DFC">
      <w:pPr>
        <w:spacing w:after="120"/>
        <w:ind w:left="-1049" w:right="-1134"/>
        <w:rPr>
          <w:rFonts w:cs="Arial"/>
          <w:b/>
          <w:bCs/>
          <w:sz w:val="24"/>
          <w:szCs w:val="24"/>
          <w:rtl/>
        </w:rPr>
      </w:pPr>
      <w:r>
        <w:rPr>
          <w:rFonts w:cs="Arial" w:hint="cs"/>
          <w:b/>
          <w:bCs/>
          <w:sz w:val="24"/>
          <w:szCs w:val="24"/>
          <w:rtl/>
        </w:rPr>
        <w:t xml:space="preserve">1/ ان </w:t>
      </w:r>
      <w:r w:rsidR="00C50F91">
        <w:rPr>
          <w:rFonts w:cs="Arial" w:hint="cs"/>
          <w:b/>
          <w:bCs/>
          <w:sz w:val="24"/>
          <w:szCs w:val="24"/>
          <w:rtl/>
        </w:rPr>
        <w:t>ت</w:t>
      </w:r>
      <w:r>
        <w:rPr>
          <w:rFonts w:cs="Arial" w:hint="cs"/>
          <w:b/>
          <w:bCs/>
          <w:sz w:val="24"/>
          <w:szCs w:val="24"/>
          <w:rtl/>
        </w:rPr>
        <w:t>كون من جائز التصرف  2/ معرفة المنفعة والأجرة  3/ ان تكون المنفعة مباحة 4/ امكان الانتفاع بالعين المؤجرة مع بقاء اصلها.</w:t>
      </w:r>
    </w:p>
    <w:p w:rsidR="00236EEE" w:rsidRPr="00236EEE" w:rsidRDefault="00236EEE" w:rsidP="00236EEE">
      <w:pPr>
        <w:ind w:left="-1050" w:right="-1134"/>
        <w:rPr>
          <w:rFonts w:cs="Arial"/>
          <w:b/>
          <w:bCs/>
          <w:color w:val="FF0000"/>
          <w:sz w:val="24"/>
          <w:szCs w:val="24"/>
          <w:rtl/>
        </w:rPr>
      </w:pPr>
      <w:r w:rsidRPr="00236EEE">
        <w:rPr>
          <w:rFonts w:cs="Arial" w:hint="cs"/>
          <w:b/>
          <w:bCs/>
          <w:color w:val="FF0000"/>
          <w:sz w:val="24"/>
          <w:szCs w:val="24"/>
          <w:rtl/>
        </w:rPr>
        <w:t>رابعاً ـ الوصية بالمال:</w:t>
      </w:r>
    </w:p>
    <w:p w:rsidR="00BF2994" w:rsidRDefault="00236EEE" w:rsidP="00213DFC">
      <w:pPr>
        <w:spacing w:after="120"/>
        <w:ind w:left="-1049" w:right="-1134"/>
        <w:rPr>
          <w:rFonts w:cs="Arial"/>
          <w:b/>
          <w:bCs/>
          <w:sz w:val="24"/>
          <w:szCs w:val="24"/>
          <w:rtl/>
        </w:rPr>
      </w:pPr>
      <w:r>
        <w:rPr>
          <w:rFonts w:cs="Arial" w:hint="cs"/>
          <w:b/>
          <w:bCs/>
          <w:sz w:val="24"/>
          <w:szCs w:val="24"/>
          <w:rtl/>
        </w:rPr>
        <w:t>تع</w:t>
      </w:r>
      <w:r w:rsidR="00BF2994">
        <w:rPr>
          <w:rFonts w:cs="Arial" w:hint="cs"/>
          <w:b/>
          <w:bCs/>
          <w:sz w:val="24"/>
          <w:szCs w:val="24"/>
          <w:rtl/>
        </w:rPr>
        <w:t xml:space="preserve">ريفها: التبرع بالمال بعد الموت. </w:t>
      </w:r>
      <w:r>
        <w:rPr>
          <w:rFonts w:cs="Arial" w:hint="cs"/>
          <w:b/>
          <w:bCs/>
          <w:sz w:val="24"/>
          <w:szCs w:val="24"/>
          <w:rtl/>
        </w:rPr>
        <w:t xml:space="preserve">دليلها من القرآن: </w:t>
      </w:r>
      <w:r>
        <w:rPr>
          <w:rFonts w:cs="Arial"/>
          <w:b/>
          <w:bCs/>
          <w:sz w:val="24"/>
          <w:szCs w:val="24"/>
        </w:rPr>
        <w:t>}</w:t>
      </w:r>
      <w:r>
        <w:rPr>
          <w:rFonts w:cs="Arial" w:hint="cs"/>
          <w:b/>
          <w:bCs/>
          <w:sz w:val="24"/>
          <w:szCs w:val="24"/>
          <w:rtl/>
        </w:rPr>
        <w:t xml:space="preserve"> </w:t>
      </w:r>
      <w:r w:rsidRPr="00236EEE">
        <w:rPr>
          <w:rFonts w:cs="Arial" w:hint="cs"/>
          <w:b/>
          <w:bCs/>
          <w:sz w:val="24"/>
          <w:szCs w:val="24"/>
          <w:rtl/>
        </w:rPr>
        <w:t>كُتِبَ</w:t>
      </w:r>
      <w:r w:rsidRPr="00236EEE">
        <w:rPr>
          <w:rFonts w:cs="Arial"/>
          <w:b/>
          <w:bCs/>
          <w:sz w:val="24"/>
          <w:szCs w:val="24"/>
          <w:rtl/>
        </w:rPr>
        <w:t xml:space="preserve"> </w:t>
      </w:r>
      <w:r w:rsidRPr="00236EEE">
        <w:rPr>
          <w:rFonts w:cs="Arial" w:hint="cs"/>
          <w:b/>
          <w:bCs/>
          <w:sz w:val="24"/>
          <w:szCs w:val="24"/>
          <w:rtl/>
        </w:rPr>
        <w:t>عَلَيْكُمْ</w:t>
      </w:r>
      <w:r w:rsidRPr="00236EEE">
        <w:rPr>
          <w:rFonts w:cs="Arial"/>
          <w:b/>
          <w:bCs/>
          <w:sz w:val="24"/>
          <w:szCs w:val="24"/>
          <w:rtl/>
        </w:rPr>
        <w:t xml:space="preserve"> </w:t>
      </w:r>
      <w:r w:rsidRPr="00236EEE">
        <w:rPr>
          <w:rFonts w:cs="Arial" w:hint="cs"/>
          <w:b/>
          <w:bCs/>
          <w:sz w:val="24"/>
          <w:szCs w:val="24"/>
          <w:rtl/>
        </w:rPr>
        <w:t>إِذَا</w:t>
      </w:r>
      <w:r w:rsidRPr="00236EEE">
        <w:rPr>
          <w:rFonts w:cs="Arial"/>
          <w:b/>
          <w:bCs/>
          <w:sz w:val="24"/>
          <w:szCs w:val="24"/>
          <w:rtl/>
        </w:rPr>
        <w:t xml:space="preserve"> </w:t>
      </w:r>
      <w:r w:rsidRPr="00236EEE">
        <w:rPr>
          <w:rFonts w:cs="Arial" w:hint="cs"/>
          <w:b/>
          <w:bCs/>
          <w:sz w:val="24"/>
          <w:szCs w:val="24"/>
          <w:rtl/>
        </w:rPr>
        <w:t>حَضَرَ</w:t>
      </w:r>
      <w:r w:rsidRPr="00236EEE">
        <w:rPr>
          <w:rFonts w:cs="Arial"/>
          <w:b/>
          <w:bCs/>
          <w:sz w:val="24"/>
          <w:szCs w:val="24"/>
          <w:rtl/>
        </w:rPr>
        <w:t xml:space="preserve"> </w:t>
      </w:r>
      <w:r w:rsidRPr="00236EEE">
        <w:rPr>
          <w:rFonts w:cs="Arial" w:hint="cs"/>
          <w:b/>
          <w:bCs/>
          <w:sz w:val="24"/>
          <w:szCs w:val="24"/>
          <w:rtl/>
        </w:rPr>
        <w:t>أَحَدَكُمُ</w:t>
      </w:r>
      <w:r w:rsidRPr="00236EEE">
        <w:rPr>
          <w:rFonts w:cs="Arial"/>
          <w:b/>
          <w:bCs/>
          <w:sz w:val="24"/>
          <w:szCs w:val="24"/>
          <w:rtl/>
        </w:rPr>
        <w:t xml:space="preserve"> </w:t>
      </w:r>
      <w:r w:rsidRPr="00236EEE">
        <w:rPr>
          <w:rFonts w:cs="Arial" w:hint="cs"/>
          <w:b/>
          <w:bCs/>
          <w:sz w:val="24"/>
          <w:szCs w:val="24"/>
          <w:rtl/>
        </w:rPr>
        <w:t>الْمَوْتُ</w:t>
      </w:r>
      <w:r w:rsidRPr="00236EEE">
        <w:rPr>
          <w:rFonts w:cs="Arial"/>
          <w:b/>
          <w:bCs/>
          <w:sz w:val="24"/>
          <w:szCs w:val="24"/>
          <w:rtl/>
        </w:rPr>
        <w:t xml:space="preserve"> </w:t>
      </w:r>
      <w:r w:rsidRPr="00236EEE">
        <w:rPr>
          <w:rFonts w:cs="Arial" w:hint="cs"/>
          <w:b/>
          <w:bCs/>
          <w:sz w:val="24"/>
          <w:szCs w:val="24"/>
          <w:rtl/>
        </w:rPr>
        <w:t>إِنْ</w:t>
      </w:r>
      <w:r w:rsidRPr="00236EEE">
        <w:rPr>
          <w:rFonts w:cs="Arial"/>
          <w:b/>
          <w:bCs/>
          <w:sz w:val="24"/>
          <w:szCs w:val="24"/>
          <w:rtl/>
        </w:rPr>
        <w:t xml:space="preserve"> </w:t>
      </w:r>
      <w:r w:rsidRPr="00236EEE">
        <w:rPr>
          <w:rFonts w:cs="Arial" w:hint="cs"/>
          <w:b/>
          <w:bCs/>
          <w:sz w:val="24"/>
          <w:szCs w:val="24"/>
          <w:rtl/>
        </w:rPr>
        <w:t>تَرَكَ</w:t>
      </w:r>
      <w:r w:rsidRPr="00236EEE">
        <w:rPr>
          <w:rFonts w:cs="Arial"/>
          <w:b/>
          <w:bCs/>
          <w:sz w:val="24"/>
          <w:szCs w:val="24"/>
          <w:rtl/>
        </w:rPr>
        <w:t xml:space="preserve"> </w:t>
      </w:r>
      <w:r w:rsidRPr="00236EEE">
        <w:rPr>
          <w:rFonts w:cs="Arial" w:hint="cs"/>
          <w:b/>
          <w:bCs/>
          <w:sz w:val="24"/>
          <w:szCs w:val="24"/>
          <w:rtl/>
        </w:rPr>
        <w:t>خَيْرًا</w:t>
      </w:r>
      <w:r w:rsidRPr="00236EEE">
        <w:rPr>
          <w:rFonts w:cs="Arial"/>
          <w:b/>
          <w:bCs/>
          <w:sz w:val="24"/>
          <w:szCs w:val="24"/>
          <w:rtl/>
        </w:rPr>
        <w:t xml:space="preserve"> </w:t>
      </w:r>
      <w:r w:rsidRPr="00236EEE">
        <w:rPr>
          <w:rFonts w:cs="Arial" w:hint="cs"/>
          <w:b/>
          <w:bCs/>
          <w:sz w:val="24"/>
          <w:szCs w:val="24"/>
          <w:rtl/>
        </w:rPr>
        <w:t>الْوَصِيَّةُ</w:t>
      </w:r>
      <w:r w:rsidRPr="00236EEE">
        <w:rPr>
          <w:rFonts w:cs="Arial"/>
          <w:b/>
          <w:bCs/>
          <w:sz w:val="24"/>
          <w:szCs w:val="24"/>
          <w:rtl/>
        </w:rPr>
        <w:t xml:space="preserve"> </w:t>
      </w:r>
      <w:r w:rsidRPr="00236EEE">
        <w:rPr>
          <w:rFonts w:cs="Arial" w:hint="cs"/>
          <w:b/>
          <w:bCs/>
          <w:sz w:val="24"/>
          <w:szCs w:val="24"/>
          <w:rtl/>
        </w:rPr>
        <w:t>لِلْوَالِدَيْنِ</w:t>
      </w:r>
      <w:r w:rsidRPr="00236EEE">
        <w:rPr>
          <w:rFonts w:cs="Arial"/>
          <w:b/>
          <w:bCs/>
          <w:sz w:val="24"/>
          <w:szCs w:val="24"/>
          <w:rtl/>
        </w:rPr>
        <w:t xml:space="preserve"> </w:t>
      </w:r>
      <w:r w:rsidRPr="00236EEE">
        <w:rPr>
          <w:rFonts w:cs="Arial" w:hint="cs"/>
          <w:b/>
          <w:bCs/>
          <w:sz w:val="24"/>
          <w:szCs w:val="24"/>
          <w:rtl/>
        </w:rPr>
        <w:t>وَالْأَقْرَبِينَ</w:t>
      </w:r>
      <w:r w:rsidRPr="00236EEE">
        <w:rPr>
          <w:rFonts w:cs="Arial"/>
          <w:b/>
          <w:bCs/>
          <w:sz w:val="24"/>
          <w:szCs w:val="24"/>
          <w:rtl/>
        </w:rPr>
        <w:t xml:space="preserve"> </w:t>
      </w:r>
    </w:p>
    <w:p w:rsidR="00BF2994" w:rsidRDefault="00236EEE" w:rsidP="00213DFC">
      <w:pPr>
        <w:spacing w:after="120"/>
        <w:ind w:left="-1049" w:right="-1134"/>
        <w:rPr>
          <w:rFonts w:cs="Arial"/>
          <w:b/>
          <w:bCs/>
          <w:sz w:val="24"/>
          <w:szCs w:val="24"/>
          <w:rtl/>
        </w:rPr>
      </w:pPr>
      <w:r w:rsidRPr="00236EEE">
        <w:rPr>
          <w:rFonts w:cs="Arial" w:hint="cs"/>
          <w:b/>
          <w:bCs/>
          <w:sz w:val="24"/>
          <w:szCs w:val="24"/>
          <w:rtl/>
        </w:rPr>
        <w:t>بِالْمَعْرُوفِ</w:t>
      </w:r>
      <w:r w:rsidRPr="00236EEE">
        <w:rPr>
          <w:rFonts w:cs="Arial"/>
          <w:b/>
          <w:bCs/>
          <w:sz w:val="24"/>
          <w:szCs w:val="24"/>
          <w:rtl/>
        </w:rPr>
        <w:t xml:space="preserve"> ۖ </w:t>
      </w:r>
      <w:r w:rsidRPr="00236EEE">
        <w:rPr>
          <w:rFonts w:cs="Arial" w:hint="cs"/>
          <w:b/>
          <w:bCs/>
          <w:sz w:val="24"/>
          <w:szCs w:val="24"/>
          <w:rtl/>
        </w:rPr>
        <w:t>حَقًّا</w:t>
      </w:r>
      <w:r w:rsidRPr="00236EEE">
        <w:rPr>
          <w:rFonts w:cs="Arial"/>
          <w:b/>
          <w:bCs/>
          <w:sz w:val="24"/>
          <w:szCs w:val="24"/>
          <w:rtl/>
        </w:rPr>
        <w:t xml:space="preserve"> </w:t>
      </w:r>
      <w:r w:rsidRPr="00236EEE">
        <w:rPr>
          <w:rFonts w:cs="Arial" w:hint="cs"/>
          <w:b/>
          <w:bCs/>
          <w:sz w:val="24"/>
          <w:szCs w:val="24"/>
          <w:rtl/>
        </w:rPr>
        <w:t>عَلَى</w:t>
      </w:r>
      <w:r w:rsidRPr="00236EEE">
        <w:rPr>
          <w:rFonts w:cs="Arial"/>
          <w:b/>
          <w:bCs/>
          <w:sz w:val="24"/>
          <w:szCs w:val="24"/>
          <w:rtl/>
        </w:rPr>
        <w:t xml:space="preserve"> </w:t>
      </w:r>
      <w:r w:rsidRPr="00236EEE">
        <w:rPr>
          <w:rFonts w:cs="Arial" w:hint="cs"/>
          <w:b/>
          <w:bCs/>
          <w:sz w:val="24"/>
          <w:szCs w:val="24"/>
          <w:rtl/>
        </w:rPr>
        <w:t>الْمُتَّقِينَ</w:t>
      </w:r>
      <w:r>
        <w:rPr>
          <w:rFonts w:cs="Arial"/>
          <w:b/>
          <w:bCs/>
          <w:sz w:val="24"/>
          <w:szCs w:val="24"/>
        </w:rPr>
        <w:t>{</w:t>
      </w:r>
      <w:r w:rsidR="00BF2994">
        <w:rPr>
          <w:rFonts w:cs="Arial" w:hint="cs"/>
          <w:b/>
          <w:bCs/>
          <w:sz w:val="24"/>
          <w:szCs w:val="24"/>
          <w:rtl/>
        </w:rPr>
        <w:t xml:space="preserve">. </w:t>
      </w:r>
      <w:r w:rsidR="00B146B5">
        <w:rPr>
          <w:rFonts w:cs="Arial" w:hint="cs"/>
          <w:b/>
          <w:bCs/>
          <w:sz w:val="24"/>
          <w:szCs w:val="24"/>
          <w:rtl/>
        </w:rPr>
        <w:t xml:space="preserve">عن ابن عمر رضي الله عنهما ان رسول الله صلى الله عليه وسلم قال: (ما حق امرئ مسلم يبيت ليلتين </w:t>
      </w:r>
    </w:p>
    <w:p w:rsidR="00B146B5" w:rsidRPr="00BF2994" w:rsidRDefault="00B146B5" w:rsidP="00213DFC">
      <w:pPr>
        <w:spacing w:after="120"/>
        <w:ind w:left="-1049" w:right="-1134"/>
        <w:rPr>
          <w:rFonts w:cs="Arial"/>
          <w:b/>
          <w:bCs/>
          <w:sz w:val="24"/>
          <w:szCs w:val="24"/>
          <w:rtl/>
        </w:rPr>
      </w:pPr>
      <w:r>
        <w:rPr>
          <w:rFonts w:cs="Arial" w:hint="cs"/>
          <w:b/>
          <w:bCs/>
          <w:sz w:val="24"/>
          <w:szCs w:val="24"/>
          <w:rtl/>
        </w:rPr>
        <w:t xml:space="preserve">وله شيء </w:t>
      </w:r>
      <w:r w:rsidR="00274454">
        <w:rPr>
          <w:rFonts w:cs="Arial" w:hint="cs"/>
          <w:b/>
          <w:bCs/>
          <w:sz w:val="24"/>
          <w:szCs w:val="24"/>
          <w:rtl/>
        </w:rPr>
        <w:t xml:space="preserve">يريد ان </w:t>
      </w:r>
      <w:r>
        <w:rPr>
          <w:rFonts w:cs="Arial" w:hint="cs"/>
          <w:b/>
          <w:bCs/>
          <w:sz w:val="24"/>
          <w:szCs w:val="24"/>
          <w:rtl/>
        </w:rPr>
        <w:t>يوصي فيه إلا ووصيته مكتوبة عند</w:t>
      </w:r>
      <w:r w:rsidR="00274454">
        <w:rPr>
          <w:rFonts w:cs="Arial" w:hint="cs"/>
          <w:b/>
          <w:bCs/>
          <w:sz w:val="24"/>
          <w:szCs w:val="24"/>
          <w:rtl/>
        </w:rPr>
        <w:t xml:space="preserve"> رأسه</w:t>
      </w:r>
      <w:r>
        <w:rPr>
          <w:rFonts w:cs="Arial" w:hint="cs"/>
          <w:b/>
          <w:bCs/>
          <w:sz w:val="24"/>
          <w:szCs w:val="24"/>
          <w:rtl/>
        </w:rPr>
        <w:t>). وقد اجمع العلماء على جواز الوصية.</w:t>
      </w:r>
      <w:r w:rsidR="00BF2994">
        <w:rPr>
          <w:rFonts w:cs="Arial" w:hint="cs"/>
          <w:b/>
          <w:bCs/>
          <w:color w:val="FF0000"/>
          <w:sz w:val="24"/>
          <w:szCs w:val="24"/>
          <w:rtl/>
        </w:rPr>
        <w:t xml:space="preserve"> </w:t>
      </w:r>
      <w:r w:rsidRPr="00B146B5">
        <w:rPr>
          <w:rFonts w:cs="Arial" w:hint="cs"/>
          <w:b/>
          <w:bCs/>
          <w:color w:val="FF0000"/>
          <w:sz w:val="24"/>
          <w:szCs w:val="24"/>
          <w:rtl/>
        </w:rPr>
        <w:t>لها اربعة احكام:</w:t>
      </w:r>
    </w:p>
    <w:p w:rsidR="00B146B5" w:rsidRDefault="00B146B5" w:rsidP="00213DFC">
      <w:pPr>
        <w:spacing w:after="120"/>
        <w:ind w:left="-1049" w:right="-1134"/>
        <w:rPr>
          <w:rFonts w:cs="Arial"/>
          <w:b/>
          <w:bCs/>
          <w:sz w:val="24"/>
          <w:szCs w:val="24"/>
          <w:rtl/>
        </w:rPr>
      </w:pPr>
      <w:r w:rsidRPr="00B146B5">
        <w:rPr>
          <w:rFonts w:cs="Arial" w:hint="cs"/>
          <w:b/>
          <w:bCs/>
          <w:sz w:val="24"/>
          <w:szCs w:val="24"/>
          <w:u w:val="single"/>
          <w:rtl/>
        </w:rPr>
        <w:t>الأول:</w:t>
      </w:r>
      <w:r>
        <w:rPr>
          <w:rFonts w:cs="Arial" w:hint="cs"/>
          <w:b/>
          <w:bCs/>
          <w:sz w:val="24"/>
          <w:szCs w:val="24"/>
          <w:rtl/>
        </w:rPr>
        <w:t xml:space="preserve"> تحرم للوارث. </w:t>
      </w:r>
      <w:r w:rsidRPr="00B146B5">
        <w:rPr>
          <w:rFonts w:cs="Arial" w:hint="cs"/>
          <w:b/>
          <w:bCs/>
          <w:sz w:val="24"/>
          <w:szCs w:val="24"/>
          <w:u w:val="single"/>
          <w:rtl/>
        </w:rPr>
        <w:t>الثاني:</w:t>
      </w:r>
      <w:r>
        <w:rPr>
          <w:rFonts w:cs="Arial" w:hint="cs"/>
          <w:b/>
          <w:bCs/>
          <w:sz w:val="24"/>
          <w:szCs w:val="24"/>
          <w:rtl/>
        </w:rPr>
        <w:t xml:space="preserve"> تكون بالثلث فأقل ولا يحل الزيادة عليه. </w:t>
      </w:r>
      <w:r w:rsidRPr="00B146B5">
        <w:rPr>
          <w:rFonts w:cs="Arial" w:hint="cs"/>
          <w:b/>
          <w:bCs/>
          <w:sz w:val="24"/>
          <w:szCs w:val="24"/>
          <w:u w:val="single"/>
          <w:rtl/>
        </w:rPr>
        <w:t>الثالث:</w:t>
      </w:r>
      <w:r w:rsidRPr="00B146B5">
        <w:rPr>
          <w:rFonts w:cs="Arial" w:hint="cs"/>
          <w:b/>
          <w:bCs/>
          <w:sz w:val="24"/>
          <w:szCs w:val="24"/>
          <w:rtl/>
        </w:rPr>
        <w:t xml:space="preserve"> </w:t>
      </w:r>
      <w:r>
        <w:rPr>
          <w:rFonts w:cs="Arial" w:hint="cs"/>
          <w:b/>
          <w:bCs/>
          <w:sz w:val="24"/>
          <w:szCs w:val="24"/>
          <w:rtl/>
        </w:rPr>
        <w:t xml:space="preserve">تُكره لفقير وارثه محتاج. </w:t>
      </w:r>
      <w:r w:rsidRPr="00B146B5">
        <w:rPr>
          <w:rFonts w:cs="Arial" w:hint="cs"/>
          <w:b/>
          <w:bCs/>
          <w:sz w:val="24"/>
          <w:szCs w:val="24"/>
          <w:u w:val="single"/>
          <w:rtl/>
        </w:rPr>
        <w:t>الرابع:</w:t>
      </w:r>
      <w:r>
        <w:rPr>
          <w:rFonts w:cs="Arial" w:hint="cs"/>
          <w:b/>
          <w:bCs/>
          <w:sz w:val="24"/>
          <w:szCs w:val="24"/>
          <w:rtl/>
        </w:rPr>
        <w:t xml:space="preserve"> تُسن لمن كان وارثه غني.</w:t>
      </w:r>
    </w:p>
    <w:p w:rsidR="00B146B5" w:rsidRPr="00BF2994" w:rsidRDefault="00B146B5" w:rsidP="00BF2994">
      <w:pPr>
        <w:ind w:left="-1050" w:right="-1134"/>
        <w:rPr>
          <w:rFonts w:cs="Arial"/>
          <w:b/>
          <w:bCs/>
          <w:color w:val="FF0000"/>
          <w:sz w:val="24"/>
          <w:szCs w:val="24"/>
          <w:rtl/>
        </w:rPr>
      </w:pPr>
      <w:r w:rsidRPr="00B146B5">
        <w:rPr>
          <w:rFonts w:cs="Arial" w:hint="cs"/>
          <w:b/>
          <w:bCs/>
          <w:color w:val="FF0000"/>
          <w:sz w:val="24"/>
          <w:szCs w:val="24"/>
          <w:rtl/>
        </w:rPr>
        <w:t xml:space="preserve">خامساً ـ إحراز المباح: </w:t>
      </w:r>
      <w:r>
        <w:rPr>
          <w:rFonts w:cs="Arial" w:hint="cs"/>
          <w:b/>
          <w:bCs/>
          <w:sz w:val="24"/>
          <w:szCs w:val="24"/>
          <w:rtl/>
        </w:rPr>
        <w:t>الصيد، الاحتطاب، وكل سبق الى مباح ومنه</w:t>
      </w:r>
    </w:p>
    <w:p w:rsidR="00B146B5" w:rsidRPr="00BF2994" w:rsidRDefault="00BF2994" w:rsidP="00B146B5">
      <w:pPr>
        <w:ind w:left="-1050" w:right="-1134"/>
        <w:rPr>
          <w:rFonts w:cs="Arial"/>
          <w:b/>
          <w:bCs/>
          <w:color w:val="FF0000"/>
          <w:sz w:val="24"/>
          <w:szCs w:val="24"/>
          <w:rtl/>
        </w:rPr>
      </w:pPr>
      <w:r w:rsidRPr="00BF2994">
        <w:rPr>
          <w:rFonts w:cs="Arial" w:hint="cs"/>
          <w:b/>
          <w:bCs/>
          <w:color w:val="FF0000"/>
          <w:sz w:val="24"/>
          <w:szCs w:val="24"/>
          <w:rtl/>
        </w:rPr>
        <w:t>سادساً ـ إحياء الموات:</w:t>
      </w:r>
    </w:p>
    <w:p w:rsidR="00BF2994" w:rsidRDefault="00213DFC" w:rsidP="00213DFC">
      <w:pPr>
        <w:spacing w:after="120"/>
        <w:ind w:left="-1049" w:right="-1418"/>
        <w:rPr>
          <w:rFonts w:cs="Arial"/>
          <w:b/>
          <w:bCs/>
          <w:sz w:val="24"/>
          <w:szCs w:val="24"/>
          <w:rtl/>
        </w:rPr>
      </w:pPr>
      <w:proofErr w:type="spellStart"/>
      <w:r w:rsidRPr="00213DFC">
        <w:rPr>
          <w:rFonts w:cs="Arial" w:hint="cs"/>
          <w:b/>
          <w:bCs/>
          <w:sz w:val="24"/>
          <w:szCs w:val="24"/>
          <w:u w:val="single"/>
          <w:rtl/>
        </w:rPr>
        <w:t>الموات:</w:t>
      </w:r>
      <w:r w:rsidR="00BF2994">
        <w:rPr>
          <w:rFonts w:cs="Arial" w:hint="cs"/>
          <w:b/>
          <w:bCs/>
          <w:sz w:val="24"/>
          <w:szCs w:val="24"/>
          <w:rtl/>
        </w:rPr>
        <w:t>الأرض</w:t>
      </w:r>
      <w:proofErr w:type="spellEnd"/>
      <w:r w:rsidR="00BF2994">
        <w:rPr>
          <w:rFonts w:cs="Arial" w:hint="cs"/>
          <w:b/>
          <w:bCs/>
          <w:sz w:val="24"/>
          <w:szCs w:val="24"/>
          <w:rtl/>
        </w:rPr>
        <w:t xml:space="preserve"> </w:t>
      </w:r>
      <w:proofErr w:type="spellStart"/>
      <w:r w:rsidR="00BF2994">
        <w:rPr>
          <w:rFonts w:cs="Arial" w:hint="cs"/>
          <w:b/>
          <w:bCs/>
          <w:sz w:val="24"/>
          <w:szCs w:val="24"/>
          <w:rtl/>
        </w:rPr>
        <w:t>ا</w:t>
      </w:r>
      <w:r>
        <w:rPr>
          <w:rFonts w:cs="Arial" w:hint="cs"/>
          <w:b/>
          <w:bCs/>
          <w:sz w:val="24"/>
          <w:szCs w:val="24"/>
          <w:rtl/>
        </w:rPr>
        <w:t>لمنفكة</w:t>
      </w:r>
      <w:proofErr w:type="spellEnd"/>
      <w:r>
        <w:rPr>
          <w:rFonts w:cs="Arial" w:hint="cs"/>
          <w:b/>
          <w:bCs/>
          <w:sz w:val="24"/>
          <w:szCs w:val="24"/>
          <w:rtl/>
        </w:rPr>
        <w:t xml:space="preserve"> عن الاختصاصات وملك معصوم  </w:t>
      </w:r>
      <w:r w:rsidRPr="00C467A7">
        <w:rPr>
          <w:rFonts w:cs="Arial" w:hint="cs"/>
          <w:b/>
          <w:bCs/>
          <w:sz w:val="24"/>
          <w:szCs w:val="24"/>
          <w:u w:val="single"/>
          <w:rtl/>
        </w:rPr>
        <w:t xml:space="preserve">إحياء </w:t>
      </w:r>
      <w:proofErr w:type="spellStart"/>
      <w:r w:rsidRPr="00C467A7">
        <w:rPr>
          <w:rFonts w:cs="Arial" w:hint="cs"/>
          <w:b/>
          <w:bCs/>
          <w:sz w:val="24"/>
          <w:szCs w:val="24"/>
          <w:u w:val="single"/>
          <w:rtl/>
        </w:rPr>
        <w:t>الموات:</w:t>
      </w:r>
      <w:r w:rsidR="00BF2994">
        <w:rPr>
          <w:rFonts w:cs="Arial" w:hint="cs"/>
          <w:b/>
          <w:bCs/>
          <w:sz w:val="24"/>
          <w:szCs w:val="24"/>
          <w:rtl/>
        </w:rPr>
        <w:t>ا</w:t>
      </w:r>
      <w:r w:rsidR="00C467A7">
        <w:rPr>
          <w:rFonts w:cs="Arial" w:hint="cs"/>
          <w:b/>
          <w:bCs/>
          <w:sz w:val="24"/>
          <w:szCs w:val="24"/>
          <w:rtl/>
        </w:rPr>
        <w:t>حداث</w:t>
      </w:r>
      <w:proofErr w:type="spellEnd"/>
      <w:r w:rsidR="00C467A7">
        <w:rPr>
          <w:rFonts w:cs="Arial" w:hint="cs"/>
          <w:b/>
          <w:bCs/>
          <w:sz w:val="24"/>
          <w:szCs w:val="24"/>
          <w:rtl/>
        </w:rPr>
        <w:t xml:space="preserve"> زرع او بناء مشروع تجاري </w:t>
      </w:r>
      <w:proofErr w:type="spellStart"/>
      <w:r w:rsidR="00C467A7">
        <w:rPr>
          <w:rFonts w:cs="Arial" w:hint="cs"/>
          <w:b/>
          <w:bCs/>
          <w:sz w:val="24"/>
          <w:szCs w:val="24"/>
          <w:rtl/>
        </w:rPr>
        <w:t>اوسياحي</w:t>
      </w:r>
      <w:proofErr w:type="spellEnd"/>
      <w:r w:rsidR="00C467A7">
        <w:rPr>
          <w:rFonts w:cs="Arial" w:hint="cs"/>
          <w:b/>
          <w:bCs/>
          <w:sz w:val="24"/>
          <w:szCs w:val="24"/>
          <w:rtl/>
        </w:rPr>
        <w:t xml:space="preserve"> في ارض </w:t>
      </w:r>
      <w:proofErr w:type="spellStart"/>
      <w:r w:rsidR="00C467A7">
        <w:rPr>
          <w:rFonts w:cs="Arial" w:hint="cs"/>
          <w:b/>
          <w:bCs/>
          <w:sz w:val="24"/>
          <w:szCs w:val="24"/>
          <w:rtl/>
        </w:rPr>
        <w:t>غير</w:t>
      </w:r>
      <w:r>
        <w:rPr>
          <w:rFonts w:cs="Arial" w:hint="cs"/>
          <w:b/>
          <w:bCs/>
          <w:sz w:val="24"/>
          <w:szCs w:val="24"/>
          <w:rtl/>
        </w:rPr>
        <w:t>مملوكة</w:t>
      </w:r>
      <w:proofErr w:type="spellEnd"/>
    </w:p>
    <w:p w:rsidR="00BF2994" w:rsidRDefault="00BF2994" w:rsidP="00213DFC">
      <w:pPr>
        <w:spacing w:after="120"/>
        <w:ind w:left="-1049" w:right="-1134"/>
        <w:rPr>
          <w:rFonts w:cs="Arial"/>
          <w:b/>
          <w:bCs/>
          <w:sz w:val="24"/>
          <w:szCs w:val="24"/>
          <w:rtl/>
        </w:rPr>
      </w:pPr>
      <w:r>
        <w:rPr>
          <w:rFonts w:cs="Arial" w:hint="cs"/>
          <w:b/>
          <w:bCs/>
          <w:sz w:val="24"/>
          <w:szCs w:val="24"/>
          <w:rtl/>
        </w:rPr>
        <w:t>الدليل: حديث جابر قال: قال رسول الله صلى الله عليه وسلم: (من احيا ارضاً ميته فهي له) رواه البخاري.</w:t>
      </w:r>
    </w:p>
    <w:p w:rsidR="006A7E17" w:rsidRDefault="00BF2994" w:rsidP="00213DFC">
      <w:pPr>
        <w:spacing w:after="120"/>
        <w:ind w:left="-1049" w:right="-1134"/>
        <w:rPr>
          <w:rFonts w:cs="Arial" w:hint="cs"/>
          <w:b/>
          <w:bCs/>
          <w:sz w:val="24"/>
          <w:szCs w:val="24"/>
          <w:rtl/>
        </w:rPr>
      </w:pPr>
      <w:r>
        <w:rPr>
          <w:rFonts w:cs="Arial" w:hint="cs"/>
          <w:b/>
          <w:bCs/>
          <w:sz w:val="24"/>
          <w:szCs w:val="24"/>
          <w:rtl/>
        </w:rPr>
        <w:t>وقد اجمع المسلمون على مشروعية الاحياء في الجملة وأقره النبي صلى الله عليه وسلم والخلفاء من بعده.</w:t>
      </w:r>
    </w:p>
    <w:p w:rsidR="006A7E17" w:rsidRPr="006A7E17" w:rsidRDefault="006A7E17" w:rsidP="00BF2994">
      <w:pPr>
        <w:ind w:left="-1050" w:right="-1134"/>
        <w:rPr>
          <w:rFonts w:cs="Arial" w:hint="cs"/>
          <w:b/>
          <w:bCs/>
          <w:color w:val="FF0000"/>
          <w:sz w:val="24"/>
          <w:szCs w:val="24"/>
          <w:rtl/>
        </w:rPr>
      </w:pPr>
      <w:r w:rsidRPr="006A7E17">
        <w:rPr>
          <w:rFonts w:cs="Arial" w:hint="cs"/>
          <w:b/>
          <w:bCs/>
          <w:color w:val="FF0000"/>
          <w:sz w:val="24"/>
          <w:szCs w:val="24"/>
          <w:rtl/>
        </w:rPr>
        <w:t>سابعاً ـ الإقطاع:</w:t>
      </w:r>
    </w:p>
    <w:p w:rsidR="00213DFC" w:rsidRDefault="006A7E17" w:rsidP="00213DFC">
      <w:pPr>
        <w:spacing w:after="120"/>
        <w:ind w:left="-1049" w:right="-1134"/>
        <w:rPr>
          <w:rFonts w:cs="Arial" w:hint="cs"/>
          <w:b/>
          <w:bCs/>
          <w:sz w:val="24"/>
          <w:szCs w:val="24"/>
          <w:rtl/>
        </w:rPr>
      </w:pPr>
      <w:r>
        <w:rPr>
          <w:rFonts w:cs="Arial" w:hint="cs"/>
          <w:b/>
          <w:bCs/>
          <w:sz w:val="24"/>
          <w:szCs w:val="24"/>
          <w:rtl/>
        </w:rPr>
        <w:t>أن يخص الحاكم أشخاصاً بأراضٍ فيكونون أولى بها بشروط.</w:t>
      </w:r>
    </w:p>
    <w:p w:rsidR="006A7E17" w:rsidRDefault="006A7E17" w:rsidP="00213DFC">
      <w:pPr>
        <w:spacing w:after="120"/>
        <w:ind w:left="-1049" w:right="-1134"/>
        <w:rPr>
          <w:rFonts w:cs="Arial" w:hint="cs"/>
          <w:b/>
          <w:bCs/>
          <w:sz w:val="24"/>
          <w:szCs w:val="24"/>
          <w:rtl/>
        </w:rPr>
      </w:pPr>
      <w:r>
        <w:rPr>
          <w:rFonts w:cs="Arial" w:hint="cs"/>
          <w:b/>
          <w:bCs/>
          <w:sz w:val="24"/>
          <w:szCs w:val="24"/>
          <w:rtl/>
        </w:rPr>
        <w:t>دليله: فعل النبي صلى الله عليه وسلم حين اقطع للزبير حضر فرسه (مقدار عدوه) رواه احمد وابو داود.</w:t>
      </w:r>
    </w:p>
    <w:p w:rsidR="006A7E17" w:rsidRPr="006A7E17" w:rsidRDefault="006A7E17" w:rsidP="00BF2994">
      <w:pPr>
        <w:ind w:left="-1050" w:right="-1134"/>
        <w:rPr>
          <w:rFonts w:cs="Arial" w:hint="cs"/>
          <w:b/>
          <w:bCs/>
          <w:color w:val="FF0000"/>
          <w:sz w:val="24"/>
          <w:szCs w:val="24"/>
          <w:rtl/>
        </w:rPr>
      </w:pPr>
      <w:r w:rsidRPr="006A7E17">
        <w:rPr>
          <w:rFonts w:cs="Arial" w:hint="cs"/>
          <w:b/>
          <w:bCs/>
          <w:color w:val="FF0000"/>
          <w:sz w:val="24"/>
          <w:szCs w:val="24"/>
          <w:rtl/>
        </w:rPr>
        <w:t>انواع الإقطاع:</w:t>
      </w:r>
    </w:p>
    <w:p w:rsidR="006A7E17" w:rsidRDefault="006A7E17" w:rsidP="00213DFC">
      <w:pPr>
        <w:spacing w:after="120"/>
        <w:ind w:left="-1049" w:right="-1134"/>
        <w:rPr>
          <w:rFonts w:cs="Arial" w:hint="cs"/>
          <w:b/>
          <w:bCs/>
          <w:sz w:val="24"/>
          <w:szCs w:val="24"/>
          <w:rtl/>
        </w:rPr>
      </w:pPr>
      <w:r w:rsidRPr="006A7E17">
        <w:rPr>
          <w:rFonts w:cs="Arial" w:hint="cs"/>
          <w:b/>
          <w:bCs/>
          <w:sz w:val="24"/>
          <w:szCs w:val="24"/>
          <w:u w:val="single"/>
          <w:rtl/>
        </w:rPr>
        <w:t>الأول:</w:t>
      </w:r>
      <w:r>
        <w:rPr>
          <w:rFonts w:cs="Arial" w:hint="cs"/>
          <w:b/>
          <w:bCs/>
          <w:sz w:val="24"/>
          <w:szCs w:val="24"/>
          <w:rtl/>
        </w:rPr>
        <w:t xml:space="preserve"> إقطاع تمليك.  </w:t>
      </w:r>
      <w:r w:rsidRPr="006A7E17">
        <w:rPr>
          <w:rFonts w:cs="Arial" w:hint="cs"/>
          <w:b/>
          <w:bCs/>
          <w:sz w:val="24"/>
          <w:szCs w:val="24"/>
          <w:u w:val="single"/>
          <w:rtl/>
        </w:rPr>
        <w:t>الثاني:</w:t>
      </w:r>
      <w:r>
        <w:rPr>
          <w:rFonts w:cs="Arial" w:hint="cs"/>
          <w:b/>
          <w:bCs/>
          <w:sz w:val="24"/>
          <w:szCs w:val="24"/>
          <w:rtl/>
        </w:rPr>
        <w:t xml:space="preserve"> اقطاع إرفاق (انتفاع بجانب طريق ونحوه).  </w:t>
      </w:r>
    </w:p>
    <w:p w:rsidR="006A7E17" w:rsidRDefault="006A7E17" w:rsidP="00C467A7">
      <w:pPr>
        <w:spacing w:after="120"/>
        <w:ind w:left="-1049" w:right="-1134"/>
        <w:rPr>
          <w:rFonts w:cs="Arial" w:hint="cs"/>
          <w:b/>
          <w:bCs/>
          <w:sz w:val="24"/>
          <w:szCs w:val="24"/>
          <w:rtl/>
        </w:rPr>
      </w:pPr>
      <w:r w:rsidRPr="006A7E17">
        <w:rPr>
          <w:rFonts w:cs="Arial" w:hint="cs"/>
          <w:b/>
          <w:bCs/>
          <w:sz w:val="24"/>
          <w:szCs w:val="24"/>
          <w:u w:val="single"/>
          <w:rtl/>
        </w:rPr>
        <w:t>الثالث:</w:t>
      </w:r>
      <w:r>
        <w:rPr>
          <w:rFonts w:cs="Arial" w:hint="cs"/>
          <w:b/>
          <w:bCs/>
          <w:sz w:val="24"/>
          <w:szCs w:val="24"/>
          <w:rtl/>
        </w:rPr>
        <w:t xml:space="preserve"> إقطاع استغلال: أي إقطاعه مده ليختص بغلته لمصلحة راجحة.</w:t>
      </w:r>
      <w:r w:rsidR="00C467A7">
        <w:rPr>
          <w:rFonts w:cs="Arial" w:hint="cs"/>
          <w:b/>
          <w:bCs/>
          <w:sz w:val="24"/>
          <w:szCs w:val="24"/>
          <w:rtl/>
        </w:rPr>
        <w:t xml:space="preserve">                                            </w:t>
      </w:r>
      <w:bookmarkStart w:id="0" w:name="_GoBack"/>
      <w:bookmarkEnd w:id="0"/>
      <w:r w:rsidR="00C467A7">
        <w:rPr>
          <w:rFonts w:cs="Arial" w:hint="cs"/>
          <w:b/>
          <w:bCs/>
          <w:sz w:val="24"/>
          <w:szCs w:val="24"/>
          <w:rtl/>
        </w:rPr>
        <w:t xml:space="preserve">                </w:t>
      </w:r>
      <w:r w:rsidR="00C467A7" w:rsidRPr="00C467A7">
        <w:rPr>
          <w:rFonts w:ascii="Algerian" w:hAnsi="Algerian" w:cstheme="minorHAnsi"/>
          <w:b/>
          <w:bCs/>
          <w:color w:val="FF0000"/>
          <w:sz w:val="24"/>
          <w:szCs w:val="24"/>
        </w:rPr>
        <w:t>So0onA</w:t>
      </w:r>
    </w:p>
    <w:sectPr w:rsidR="006A7E17" w:rsidSect="00213DFC">
      <w:pgSz w:w="11906" w:h="16838"/>
      <w:pgMar w:top="709" w:right="1800" w:bottom="567" w:left="1800" w:header="708" w:footer="708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058E"/>
    <w:rsid w:val="00135459"/>
    <w:rsid w:val="001E60E4"/>
    <w:rsid w:val="00213DFC"/>
    <w:rsid w:val="00236EEE"/>
    <w:rsid w:val="00274454"/>
    <w:rsid w:val="006A7E17"/>
    <w:rsid w:val="008B058E"/>
    <w:rsid w:val="00B146B5"/>
    <w:rsid w:val="00BF2994"/>
    <w:rsid w:val="00C467A7"/>
    <w:rsid w:val="00C50F91"/>
    <w:rsid w:val="00CD0C68"/>
    <w:rsid w:val="00D40E31"/>
    <w:rsid w:val="00D862C3"/>
    <w:rsid w:val="00F90E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1</Pages>
  <Words>428</Words>
  <Characters>2443</Characters>
  <Application>Microsoft Office Word</Application>
  <DocSecurity>0</DocSecurity>
  <Lines>20</Lines>
  <Paragraphs>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بيان</dc:creator>
  <cp:lastModifiedBy>بيان</cp:lastModifiedBy>
  <cp:revision>7</cp:revision>
  <dcterms:created xsi:type="dcterms:W3CDTF">2013-04-18T16:10:00Z</dcterms:created>
  <dcterms:modified xsi:type="dcterms:W3CDTF">2013-04-18T17:44:00Z</dcterms:modified>
</cp:coreProperties>
</file>