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4675" w:rsidRPr="00C84675" w:rsidRDefault="00C84675" w:rsidP="00C84675">
      <w:pPr>
        <w:autoSpaceDE w:val="0"/>
        <w:autoSpaceDN w:val="0"/>
        <w:adjustRightInd w:val="0"/>
        <w:spacing w:after="0" w:line="240" w:lineRule="auto"/>
        <w:rPr>
          <w:rFonts w:ascii="Arial Black" w:eastAsia="Furat" w:hAnsi="Arial Black" w:cs="Furat"/>
          <w:color w:val="003D71"/>
          <w:sz w:val="28"/>
          <w:szCs w:val="26"/>
        </w:rPr>
      </w:pP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6)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يتم</w:t>
      </w: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تقويم</w:t>
      </w: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العقارات</w:t>
      </w: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proofErr w:type="spellStart"/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والالات</w:t>
      </w:r>
      <w:proofErr w:type="spellEnd"/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بقائمة</w:t>
      </w: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المركز</w:t>
      </w: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المالي</w:t>
      </w: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على</w:t>
      </w: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اساس</w:t>
      </w:r>
    </w:p>
    <w:p w:rsidR="00C84675" w:rsidRPr="00C84675" w:rsidRDefault="00C84675" w:rsidP="00C84675">
      <w:pPr>
        <w:autoSpaceDE w:val="0"/>
        <w:autoSpaceDN w:val="0"/>
        <w:adjustRightInd w:val="0"/>
        <w:spacing w:after="0" w:line="240" w:lineRule="auto"/>
        <w:rPr>
          <w:rFonts w:ascii="Arial Black" w:eastAsia="Furat" w:hAnsi="Arial Black" w:cs="Furat"/>
          <w:color w:val="B0B0B0"/>
          <w:sz w:val="28"/>
          <w:szCs w:val="26"/>
        </w:rPr>
      </w:pPr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- </w:t>
      </w:r>
      <w:r w:rsidRPr="00C84675">
        <w:rPr>
          <w:rFonts w:ascii="Arial Black" w:eastAsia="Furat" w:hAnsi="Arial Black" w:cs="Times New Roman"/>
          <w:color w:val="B0B0B0"/>
          <w:sz w:val="28"/>
          <w:szCs w:val="28"/>
          <w:rtl/>
        </w:rPr>
        <w:t>تكلفة</w:t>
      </w:r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B0B0B0"/>
          <w:sz w:val="28"/>
          <w:szCs w:val="28"/>
          <w:rtl/>
        </w:rPr>
        <w:t>البيع</w:t>
      </w:r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B0B0B0"/>
          <w:sz w:val="28"/>
          <w:szCs w:val="28"/>
          <w:rtl/>
        </w:rPr>
        <w:t>مخصوما</w:t>
      </w:r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B0B0B0"/>
          <w:sz w:val="28"/>
          <w:szCs w:val="28"/>
          <w:rtl/>
        </w:rPr>
        <w:t>منها</w:t>
      </w:r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B0B0B0"/>
          <w:sz w:val="28"/>
          <w:szCs w:val="28"/>
          <w:rtl/>
        </w:rPr>
        <w:t>مخصص</w:t>
      </w:r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B0B0B0"/>
          <w:sz w:val="28"/>
          <w:szCs w:val="28"/>
          <w:rtl/>
        </w:rPr>
        <w:t>الا</w:t>
      </w:r>
      <w:bookmarkStart w:id="0" w:name="_GoBack"/>
      <w:bookmarkEnd w:id="0"/>
      <w:r w:rsidRPr="00C84675">
        <w:rPr>
          <w:rFonts w:ascii="Arial Black" w:eastAsia="Furat" w:hAnsi="Arial Black" w:cs="Times New Roman"/>
          <w:color w:val="B0B0B0"/>
          <w:sz w:val="28"/>
          <w:szCs w:val="28"/>
          <w:rtl/>
        </w:rPr>
        <w:t>ستهلاك</w:t>
      </w:r>
    </w:p>
    <w:p w:rsidR="00C84675" w:rsidRPr="00C84675" w:rsidRDefault="00C84675" w:rsidP="00C84675">
      <w:pPr>
        <w:autoSpaceDE w:val="0"/>
        <w:autoSpaceDN w:val="0"/>
        <w:adjustRightInd w:val="0"/>
        <w:spacing w:after="0" w:line="240" w:lineRule="auto"/>
        <w:rPr>
          <w:rFonts w:ascii="Arial Black" w:eastAsia="Furat" w:hAnsi="Arial Black" w:cs="Furat"/>
          <w:color w:val="008100"/>
          <w:sz w:val="28"/>
          <w:szCs w:val="26"/>
        </w:rPr>
      </w:pPr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- </w:t>
      </w:r>
      <w:r w:rsidRPr="00C84675">
        <w:rPr>
          <w:rFonts w:ascii="Arial Black" w:eastAsia="Furat" w:hAnsi="Arial Black" w:cs="Times New Roman"/>
          <w:color w:val="008100"/>
          <w:sz w:val="28"/>
          <w:szCs w:val="28"/>
          <w:rtl/>
        </w:rPr>
        <w:t>تكلفة</w:t>
      </w:r>
      <w:r w:rsidRPr="00C84675">
        <w:rPr>
          <w:rFonts w:ascii="Arial Black" w:eastAsia="Furat" w:hAnsi="Arial Black" w:cs="Furat"/>
          <w:color w:val="008100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8100"/>
          <w:sz w:val="28"/>
          <w:szCs w:val="28"/>
          <w:rtl/>
        </w:rPr>
        <w:t>الشراء</w:t>
      </w:r>
      <w:r w:rsidRPr="00C84675">
        <w:rPr>
          <w:rFonts w:ascii="Arial Black" w:eastAsia="Furat" w:hAnsi="Arial Black" w:cs="Furat"/>
          <w:color w:val="008100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8100"/>
          <w:sz w:val="28"/>
          <w:szCs w:val="28"/>
          <w:rtl/>
        </w:rPr>
        <w:t>مخصوما</w:t>
      </w:r>
      <w:r w:rsidRPr="00C84675">
        <w:rPr>
          <w:rFonts w:ascii="Arial Black" w:eastAsia="Furat" w:hAnsi="Arial Black" w:cs="Furat"/>
          <w:color w:val="008100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8100"/>
          <w:sz w:val="28"/>
          <w:szCs w:val="28"/>
          <w:rtl/>
        </w:rPr>
        <w:t>منها</w:t>
      </w:r>
      <w:r w:rsidRPr="00C84675">
        <w:rPr>
          <w:rFonts w:ascii="Arial Black" w:eastAsia="Furat" w:hAnsi="Arial Black" w:cs="Furat"/>
          <w:color w:val="008100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8100"/>
          <w:sz w:val="28"/>
          <w:szCs w:val="28"/>
          <w:rtl/>
        </w:rPr>
        <w:t>مخصص</w:t>
      </w:r>
      <w:r w:rsidRPr="00C84675">
        <w:rPr>
          <w:rFonts w:ascii="Arial Black" w:eastAsia="Furat" w:hAnsi="Arial Black" w:cs="Furat"/>
          <w:color w:val="008100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8100"/>
          <w:sz w:val="28"/>
          <w:szCs w:val="28"/>
          <w:rtl/>
        </w:rPr>
        <w:t>الاستهلاك</w:t>
      </w:r>
    </w:p>
    <w:p w:rsidR="00C84675" w:rsidRPr="00C84675" w:rsidRDefault="00C84675" w:rsidP="00C84675">
      <w:pPr>
        <w:autoSpaceDE w:val="0"/>
        <w:autoSpaceDN w:val="0"/>
        <w:adjustRightInd w:val="0"/>
        <w:spacing w:after="0" w:line="240" w:lineRule="auto"/>
        <w:rPr>
          <w:rFonts w:ascii="Arial Black" w:eastAsia="Furat" w:hAnsi="Arial Black" w:cs="Furat"/>
          <w:color w:val="B0B0B0"/>
          <w:sz w:val="28"/>
          <w:szCs w:val="26"/>
        </w:rPr>
      </w:pPr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- </w:t>
      </w:r>
      <w:r w:rsidRPr="00C84675">
        <w:rPr>
          <w:rFonts w:ascii="Arial Black" w:eastAsia="Furat" w:hAnsi="Arial Black" w:cs="Times New Roman"/>
          <w:color w:val="B0B0B0"/>
          <w:sz w:val="28"/>
          <w:szCs w:val="28"/>
          <w:rtl/>
        </w:rPr>
        <w:t>جميع</w:t>
      </w:r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B0B0B0"/>
          <w:sz w:val="28"/>
          <w:szCs w:val="28"/>
          <w:rtl/>
        </w:rPr>
        <w:t>الاجابات</w:t>
      </w:r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B0B0B0"/>
          <w:sz w:val="28"/>
          <w:szCs w:val="28"/>
          <w:rtl/>
        </w:rPr>
        <w:t>صحيحه</w:t>
      </w:r>
    </w:p>
    <w:p w:rsidR="00C84675" w:rsidRPr="00C84675" w:rsidRDefault="00C84675" w:rsidP="00C84675">
      <w:pPr>
        <w:autoSpaceDE w:val="0"/>
        <w:autoSpaceDN w:val="0"/>
        <w:adjustRightInd w:val="0"/>
        <w:spacing w:after="0" w:line="240" w:lineRule="auto"/>
        <w:rPr>
          <w:rFonts w:ascii="Arial Black" w:eastAsia="Furat" w:hAnsi="Arial Black" w:cs="Furat"/>
          <w:color w:val="B0B0B0"/>
          <w:sz w:val="28"/>
          <w:szCs w:val="26"/>
        </w:rPr>
      </w:pPr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- </w:t>
      </w:r>
      <w:r w:rsidRPr="00C84675">
        <w:rPr>
          <w:rFonts w:ascii="Arial Black" w:eastAsia="Furat" w:hAnsi="Arial Black" w:cs="Times New Roman"/>
          <w:color w:val="B0B0B0"/>
          <w:sz w:val="28"/>
          <w:szCs w:val="28"/>
          <w:rtl/>
        </w:rPr>
        <w:t>لاشي</w:t>
      </w:r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 </w:t>
      </w:r>
      <w:proofErr w:type="spellStart"/>
      <w:r w:rsidRPr="00C84675">
        <w:rPr>
          <w:rFonts w:ascii="Arial Black" w:eastAsia="Furat" w:hAnsi="Arial Black" w:cs="Times New Roman"/>
          <w:color w:val="B0B0B0"/>
          <w:sz w:val="28"/>
          <w:szCs w:val="28"/>
          <w:rtl/>
        </w:rPr>
        <w:t>مماذكر</w:t>
      </w:r>
      <w:proofErr w:type="spellEnd"/>
    </w:p>
    <w:p w:rsidR="00C84675" w:rsidRPr="00C84675" w:rsidRDefault="00C84675" w:rsidP="00C84675">
      <w:pPr>
        <w:autoSpaceDE w:val="0"/>
        <w:autoSpaceDN w:val="0"/>
        <w:adjustRightInd w:val="0"/>
        <w:spacing w:after="0" w:line="240" w:lineRule="auto"/>
        <w:rPr>
          <w:rFonts w:ascii="Arial Black" w:eastAsia="Furat" w:hAnsi="Arial Black" w:cs="Furat"/>
          <w:color w:val="003D71"/>
          <w:sz w:val="28"/>
          <w:szCs w:val="26"/>
        </w:rPr>
      </w:pP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7)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يعرف</w:t>
      </w: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المصروف</w:t>
      </w: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بانه</w:t>
      </w:r>
    </w:p>
    <w:p w:rsidR="00C84675" w:rsidRPr="00C84675" w:rsidRDefault="00C84675" w:rsidP="00C84675">
      <w:pPr>
        <w:autoSpaceDE w:val="0"/>
        <w:autoSpaceDN w:val="0"/>
        <w:adjustRightInd w:val="0"/>
        <w:spacing w:after="0" w:line="240" w:lineRule="auto"/>
        <w:rPr>
          <w:rFonts w:ascii="Arial Black" w:eastAsia="Furat" w:hAnsi="Arial Black" w:cs="Furat"/>
          <w:color w:val="008100"/>
          <w:sz w:val="28"/>
          <w:szCs w:val="26"/>
        </w:rPr>
      </w:pPr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- </w:t>
      </w:r>
      <w:r w:rsidRPr="00C84675">
        <w:rPr>
          <w:rFonts w:ascii="Arial Black" w:eastAsia="Furat" w:hAnsi="Arial Black" w:cs="Times New Roman"/>
          <w:color w:val="008100"/>
          <w:sz w:val="28"/>
          <w:szCs w:val="28"/>
          <w:rtl/>
        </w:rPr>
        <w:t>التكلفة</w:t>
      </w:r>
      <w:r w:rsidRPr="00C84675">
        <w:rPr>
          <w:rFonts w:ascii="Arial Black" w:eastAsia="Furat" w:hAnsi="Arial Black" w:cs="Furat"/>
          <w:color w:val="008100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8100"/>
          <w:sz w:val="28"/>
          <w:szCs w:val="28"/>
          <w:rtl/>
        </w:rPr>
        <w:t>المستنفذة</w:t>
      </w:r>
      <w:r w:rsidRPr="00C84675">
        <w:rPr>
          <w:rFonts w:ascii="Arial Black" w:eastAsia="Furat" w:hAnsi="Arial Black" w:cs="Furat"/>
          <w:color w:val="008100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8100"/>
          <w:sz w:val="28"/>
          <w:szCs w:val="28"/>
          <w:rtl/>
        </w:rPr>
        <w:t>المرتبطة</w:t>
      </w:r>
      <w:r w:rsidRPr="00C84675">
        <w:rPr>
          <w:rFonts w:ascii="Arial Black" w:eastAsia="Furat" w:hAnsi="Arial Black" w:cs="Furat"/>
          <w:color w:val="008100"/>
          <w:sz w:val="28"/>
          <w:szCs w:val="26"/>
        </w:rPr>
        <w:t xml:space="preserve"> </w:t>
      </w:r>
      <w:proofErr w:type="spellStart"/>
      <w:r w:rsidRPr="00C84675">
        <w:rPr>
          <w:rFonts w:ascii="Arial Black" w:eastAsia="Furat" w:hAnsi="Arial Black" w:cs="Times New Roman"/>
          <w:color w:val="008100"/>
          <w:sz w:val="28"/>
          <w:szCs w:val="28"/>
          <w:rtl/>
        </w:rPr>
        <w:t>بالايراد</w:t>
      </w:r>
      <w:proofErr w:type="spellEnd"/>
    </w:p>
    <w:p w:rsidR="00C84675" w:rsidRPr="00C84675" w:rsidRDefault="00C84675" w:rsidP="00C84675">
      <w:pPr>
        <w:autoSpaceDE w:val="0"/>
        <w:autoSpaceDN w:val="0"/>
        <w:adjustRightInd w:val="0"/>
        <w:spacing w:after="0" w:line="240" w:lineRule="auto"/>
        <w:rPr>
          <w:rFonts w:ascii="Arial Black" w:eastAsia="Furat" w:hAnsi="Arial Black" w:cs="Furat"/>
          <w:color w:val="B0B0B0"/>
          <w:sz w:val="28"/>
          <w:szCs w:val="26"/>
        </w:rPr>
      </w:pPr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- </w:t>
      </w:r>
      <w:r w:rsidRPr="00C84675">
        <w:rPr>
          <w:rFonts w:ascii="Arial Black" w:eastAsia="Furat" w:hAnsi="Arial Black" w:cs="Times New Roman"/>
          <w:color w:val="B0B0B0"/>
          <w:sz w:val="28"/>
          <w:szCs w:val="28"/>
          <w:rtl/>
        </w:rPr>
        <w:t>التكلفة</w:t>
      </w:r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B0B0B0"/>
          <w:sz w:val="28"/>
          <w:szCs w:val="28"/>
          <w:rtl/>
        </w:rPr>
        <w:t>المستنفذة</w:t>
      </w:r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B0B0B0"/>
          <w:sz w:val="28"/>
          <w:szCs w:val="28"/>
          <w:rtl/>
        </w:rPr>
        <w:t>المرتبطة</w:t>
      </w:r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B0B0B0"/>
          <w:sz w:val="28"/>
          <w:szCs w:val="28"/>
          <w:rtl/>
        </w:rPr>
        <w:t>بالمصروفات</w:t>
      </w:r>
    </w:p>
    <w:p w:rsidR="00C84675" w:rsidRPr="00C84675" w:rsidRDefault="00C84675" w:rsidP="00C84675">
      <w:pPr>
        <w:autoSpaceDE w:val="0"/>
        <w:autoSpaceDN w:val="0"/>
        <w:adjustRightInd w:val="0"/>
        <w:spacing w:after="0" w:line="240" w:lineRule="auto"/>
        <w:rPr>
          <w:rFonts w:ascii="Arial Black" w:eastAsia="Furat" w:hAnsi="Arial Black" w:cs="Furat"/>
          <w:color w:val="B0B0B0"/>
          <w:sz w:val="28"/>
          <w:szCs w:val="26"/>
        </w:rPr>
      </w:pPr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- </w:t>
      </w:r>
      <w:r w:rsidRPr="00C84675">
        <w:rPr>
          <w:rFonts w:ascii="Arial Black" w:eastAsia="Furat" w:hAnsi="Arial Black" w:cs="Times New Roman"/>
          <w:color w:val="B0B0B0"/>
          <w:sz w:val="28"/>
          <w:szCs w:val="28"/>
          <w:rtl/>
        </w:rPr>
        <w:t>التكلفة</w:t>
      </w:r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B0B0B0"/>
          <w:sz w:val="28"/>
          <w:szCs w:val="28"/>
          <w:rtl/>
        </w:rPr>
        <w:t>المستنفذة</w:t>
      </w:r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B0B0B0"/>
          <w:sz w:val="28"/>
          <w:szCs w:val="28"/>
          <w:rtl/>
        </w:rPr>
        <w:t>المرتبطة</w:t>
      </w:r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B0B0B0"/>
          <w:sz w:val="28"/>
          <w:szCs w:val="28"/>
          <w:rtl/>
        </w:rPr>
        <w:t>في</w:t>
      </w:r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B0B0B0"/>
          <w:sz w:val="28"/>
          <w:szCs w:val="28"/>
          <w:rtl/>
        </w:rPr>
        <w:t>ميزان</w:t>
      </w:r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 </w:t>
      </w:r>
      <w:proofErr w:type="spellStart"/>
      <w:r w:rsidRPr="00C84675">
        <w:rPr>
          <w:rFonts w:ascii="Arial Black" w:eastAsia="Furat" w:hAnsi="Arial Black" w:cs="Times New Roman"/>
          <w:color w:val="B0B0B0"/>
          <w:sz w:val="28"/>
          <w:szCs w:val="28"/>
          <w:rtl/>
        </w:rPr>
        <w:t>المراجعه</w:t>
      </w:r>
      <w:proofErr w:type="spellEnd"/>
    </w:p>
    <w:p w:rsidR="00C84675" w:rsidRPr="00C84675" w:rsidRDefault="00C84675" w:rsidP="00C84675">
      <w:pPr>
        <w:autoSpaceDE w:val="0"/>
        <w:autoSpaceDN w:val="0"/>
        <w:adjustRightInd w:val="0"/>
        <w:spacing w:after="0" w:line="240" w:lineRule="auto"/>
        <w:rPr>
          <w:rFonts w:ascii="Arial Black" w:eastAsia="Furat" w:hAnsi="Arial Black" w:cs="Furat"/>
          <w:color w:val="B0B0B0"/>
          <w:sz w:val="28"/>
          <w:szCs w:val="26"/>
        </w:rPr>
      </w:pPr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- </w:t>
      </w:r>
      <w:r w:rsidRPr="00C84675">
        <w:rPr>
          <w:rFonts w:ascii="Arial Black" w:eastAsia="Furat" w:hAnsi="Arial Black" w:cs="Times New Roman"/>
          <w:color w:val="B0B0B0"/>
          <w:sz w:val="28"/>
          <w:szCs w:val="28"/>
          <w:rtl/>
        </w:rPr>
        <w:t>المدين</w:t>
      </w:r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B0B0B0"/>
          <w:sz w:val="28"/>
          <w:szCs w:val="28"/>
          <w:rtl/>
        </w:rPr>
        <w:t>والدائن</w:t>
      </w:r>
    </w:p>
    <w:p w:rsidR="00C84675" w:rsidRPr="00C84675" w:rsidRDefault="00C84675" w:rsidP="00C84675">
      <w:pPr>
        <w:autoSpaceDE w:val="0"/>
        <w:autoSpaceDN w:val="0"/>
        <w:adjustRightInd w:val="0"/>
        <w:spacing w:after="0" w:line="240" w:lineRule="auto"/>
        <w:rPr>
          <w:rFonts w:ascii="Arial Black" w:eastAsia="Furat" w:hAnsi="Arial Black" w:cs="Furat"/>
          <w:color w:val="B0B0B0"/>
          <w:sz w:val="28"/>
          <w:szCs w:val="26"/>
        </w:rPr>
      </w:pPr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- </w:t>
      </w:r>
      <w:r w:rsidRPr="00C84675">
        <w:rPr>
          <w:rFonts w:ascii="Arial Black" w:eastAsia="Furat" w:hAnsi="Arial Black" w:cs="Times New Roman"/>
          <w:color w:val="B0B0B0"/>
          <w:sz w:val="28"/>
          <w:szCs w:val="28"/>
          <w:rtl/>
        </w:rPr>
        <w:t>لاشي</w:t>
      </w:r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 </w:t>
      </w:r>
      <w:proofErr w:type="spellStart"/>
      <w:r w:rsidRPr="00C84675">
        <w:rPr>
          <w:rFonts w:ascii="Arial Black" w:eastAsia="Furat" w:hAnsi="Arial Black" w:cs="Times New Roman"/>
          <w:color w:val="B0B0B0"/>
          <w:sz w:val="28"/>
          <w:szCs w:val="28"/>
          <w:rtl/>
        </w:rPr>
        <w:t>مماذكر</w:t>
      </w:r>
      <w:proofErr w:type="spellEnd"/>
    </w:p>
    <w:p w:rsidR="00C84675" w:rsidRPr="00C84675" w:rsidRDefault="00C84675" w:rsidP="00C84675">
      <w:pPr>
        <w:autoSpaceDE w:val="0"/>
        <w:autoSpaceDN w:val="0"/>
        <w:adjustRightInd w:val="0"/>
        <w:spacing w:after="0" w:line="240" w:lineRule="auto"/>
        <w:rPr>
          <w:rFonts w:ascii="Arial Black" w:eastAsia="Furat" w:hAnsi="Arial Black" w:cs="Furat"/>
          <w:color w:val="003D71"/>
          <w:sz w:val="28"/>
          <w:szCs w:val="26"/>
        </w:rPr>
      </w:pP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8)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يظهر</w:t>
      </w: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في</w:t>
      </w: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كل</w:t>
      </w: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من</w:t>
      </w: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قائمة</w:t>
      </w: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الدخل</w:t>
      </w: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وقائمة</w:t>
      </w: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المركز</w:t>
      </w: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المالي</w:t>
      </w: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صافي</w:t>
      </w: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الربح</w:t>
      </w: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proofErr w:type="spellStart"/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اوالخسارة</w:t>
      </w:r>
      <w:proofErr w:type="spellEnd"/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عن</w:t>
      </w: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الفترة</w:t>
      </w: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والمدين</w:t>
      </w:r>
    </w:p>
    <w:p w:rsidR="00C84675" w:rsidRPr="00C84675" w:rsidRDefault="00C84675" w:rsidP="00C84675">
      <w:pPr>
        <w:autoSpaceDE w:val="0"/>
        <w:autoSpaceDN w:val="0"/>
        <w:adjustRightInd w:val="0"/>
        <w:spacing w:after="0" w:line="240" w:lineRule="auto"/>
        <w:rPr>
          <w:rFonts w:ascii="Arial Black" w:eastAsia="Furat" w:hAnsi="Arial Black" w:cs="Furat"/>
          <w:color w:val="B0B0B0"/>
          <w:sz w:val="28"/>
          <w:szCs w:val="26"/>
        </w:rPr>
      </w:pPr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- </w:t>
      </w:r>
      <w:r w:rsidRPr="00C84675">
        <w:rPr>
          <w:rFonts w:ascii="Arial Black" w:eastAsia="Furat" w:hAnsi="Arial Black" w:cs="Times New Roman"/>
          <w:color w:val="B0B0B0"/>
          <w:sz w:val="28"/>
          <w:szCs w:val="28"/>
          <w:rtl/>
        </w:rPr>
        <w:t>صح</w:t>
      </w:r>
    </w:p>
    <w:p w:rsidR="00C84675" w:rsidRPr="00C84675" w:rsidRDefault="00C84675" w:rsidP="00C84675">
      <w:pPr>
        <w:autoSpaceDE w:val="0"/>
        <w:autoSpaceDN w:val="0"/>
        <w:adjustRightInd w:val="0"/>
        <w:spacing w:after="0" w:line="240" w:lineRule="auto"/>
        <w:rPr>
          <w:rFonts w:ascii="Arial Black" w:eastAsia="Furat" w:hAnsi="Arial Black" w:cs="Furat"/>
          <w:color w:val="008100"/>
          <w:sz w:val="28"/>
          <w:szCs w:val="26"/>
        </w:rPr>
      </w:pPr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- </w:t>
      </w:r>
      <w:r w:rsidRPr="00C84675">
        <w:rPr>
          <w:rFonts w:ascii="Arial Black" w:eastAsia="Furat" w:hAnsi="Arial Black" w:cs="Times New Roman"/>
          <w:color w:val="008100"/>
          <w:sz w:val="28"/>
          <w:szCs w:val="28"/>
          <w:rtl/>
        </w:rPr>
        <w:t>خطاء</w:t>
      </w:r>
    </w:p>
    <w:p w:rsidR="00C84675" w:rsidRPr="00C84675" w:rsidRDefault="00C84675" w:rsidP="00C84675">
      <w:pPr>
        <w:autoSpaceDE w:val="0"/>
        <w:autoSpaceDN w:val="0"/>
        <w:adjustRightInd w:val="0"/>
        <w:spacing w:after="0" w:line="240" w:lineRule="auto"/>
        <w:rPr>
          <w:rFonts w:ascii="Arial Black" w:eastAsia="Furat" w:hAnsi="Arial Black" w:cs="Furat"/>
          <w:color w:val="003D71"/>
          <w:sz w:val="28"/>
          <w:szCs w:val="26"/>
        </w:rPr>
      </w:pP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9)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يجب</w:t>
      </w: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ان</w:t>
      </w: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تكون</w:t>
      </w: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المعادلة</w:t>
      </w: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المحاسبية</w:t>
      </w: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في</w:t>
      </w: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حالة</w:t>
      </w: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تساوي</w:t>
      </w: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طول</w:t>
      </w: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الفترة</w:t>
      </w: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المحاسبية</w:t>
      </w:r>
    </w:p>
    <w:p w:rsidR="00C84675" w:rsidRPr="00C84675" w:rsidRDefault="00C84675" w:rsidP="00C84675">
      <w:pPr>
        <w:autoSpaceDE w:val="0"/>
        <w:autoSpaceDN w:val="0"/>
        <w:adjustRightInd w:val="0"/>
        <w:spacing w:after="0" w:line="240" w:lineRule="auto"/>
        <w:rPr>
          <w:rFonts w:ascii="Arial Black" w:eastAsia="Furat" w:hAnsi="Arial Black" w:cs="Furat"/>
          <w:color w:val="B0B0B0"/>
          <w:sz w:val="28"/>
          <w:szCs w:val="26"/>
        </w:rPr>
      </w:pPr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- </w:t>
      </w:r>
      <w:r w:rsidRPr="00C84675">
        <w:rPr>
          <w:rFonts w:ascii="Arial Black" w:eastAsia="Furat" w:hAnsi="Arial Black" w:cs="Times New Roman"/>
          <w:color w:val="B0B0B0"/>
          <w:sz w:val="28"/>
          <w:szCs w:val="28"/>
          <w:rtl/>
        </w:rPr>
        <w:t>خطاء</w:t>
      </w:r>
    </w:p>
    <w:p w:rsidR="00C84675" w:rsidRPr="00C84675" w:rsidRDefault="00C84675" w:rsidP="00C84675">
      <w:pPr>
        <w:autoSpaceDE w:val="0"/>
        <w:autoSpaceDN w:val="0"/>
        <w:adjustRightInd w:val="0"/>
        <w:spacing w:after="0" w:line="240" w:lineRule="auto"/>
        <w:rPr>
          <w:rFonts w:ascii="Arial Black" w:eastAsia="Furat" w:hAnsi="Arial Black" w:cs="Furat"/>
          <w:color w:val="008100"/>
          <w:sz w:val="28"/>
          <w:szCs w:val="26"/>
        </w:rPr>
      </w:pPr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- </w:t>
      </w:r>
      <w:r w:rsidRPr="00C84675">
        <w:rPr>
          <w:rFonts w:ascii="Arial Black" w:eastAsia="Furat" w:hAnsi="Arial Black" w:cs="Times New Roman"/>
          <w:color w:val="008100"/>
          <w:sz w:val="28"/>
          <w:szCs w:val="28"/>
          <w:rtl/>
        </w:rPr>
        <w:t>صح</w:t>
      </w:r>
    </w:p>
    <w:p w:rsidR="00C84675" w:rsidRPr="00C84675" w:rsidRDefault="00C84675" w:rsidP="00C84675">
      <w:pPr>
        <w:autoSpaceDE w:val="0"/>
        <w:autoSpaceDN w:val="0"/>
        <w:adjustRightInd w:val="0"/>
        <w:spacing w:after="0" w:line="240" w:lineRule="auto"/>
        <w:rPr>
          <w:rFonts w:ascii="Arial Black" w:eastAsia="Furat" w:hAnsi="Arial Black" w:cs="Furat"/>
          <w:color w:val="003D71"/>
          <w:sz w:val="28"/>
          <w:szCs w:val="26"/>
        </w:rPr>
      </w:pP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10 )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يدعى</w:t>
      </w: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مبدا</w:t>
      </w: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التكلفة</w:t>
      </w: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التاريخية</w:t>
      </w: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بانها</w:t>
      </w:r>
    </w:p>
    <w:p w:rsidR="00C84675" w:rsidRPr="00C84675" w:rsidRDefault="00C84675" w:rsidP="00C84675">
      <w:pPr>
        <w:autoSpaceDE w:val="0"/>
        <w:autoSpaceDN w:val="0"/>
        <w:adjustRightInd w:val="0"/>
        <w:spacing w:after="0" w:line="240" w:lineRule="auto"/>
        <w:rPr>
          <w:rFonts w:ascii="Arial Black" w:eastAsia="Furat" w:hAnsi="Arial Black" w:cs="Furat"/>
          <w:color w:val="B0B0B0"/>
          <w:sz w:val="28"/>
          <w:szCs w:val="26"/>
        </w:rPr>
      </w:pPr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- </w:t>
      </w:r>
      <w:proofErr w:type="spellStart"/>
      <w:r w:rsidRPr="00C84675">
        <w:rPr>
          <w:rFonts w:ascii="Arial Black" w:eastAsia="Furat" w:hAnsi="Arial Black" w:cs="Times New Roman"/>
          <w:color w:val="B0B0B0"/>
          <w:sz w:val="28"/>
          <w:szCs w:val="28"/>
          <w:rtl/>
        </w:rPr>
        <w:t>المقارنه</w:t>
      </w:r>
      <w:proofErr w:type="spellEnd"/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B0B0B0"/>
          <w:sz w:val="28"/>
          <w:szCs w:val="28"/>
          <w:rtl/>
        </w:rPr>
        <w:t>بين</w:t>
      </w:r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B0B0B0"/>
          <w:sz w:val="28"/>
          <w:szCs w:val="28"/>
          <w:rtl/>
        </w:rPr>
        <w:t>الايرادات</w:t>
      </w:r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B0B0B0"/>
          <w:sz w:val="28"/>
          <w:szCs w:val="28"/>
          <w:rtl/>
        </w:rPr>
        <w:t>والمصروفات</w:t>
      </w:r>
    </w:p>
    <w:p w:rsidR="00C84675" w:rsidRPr="00C84675" w:rsidRDefault="00C84675" w:rsidP="00C84675">
      <w:pPr>
        <w:autoSpaceDE w:val="0"/>
        <w:autoSpaceDN w:val="0"/>
        <w:adjustRightInd w:val="0"/>
        <w:spacing w:after="0" w:line="240" w:lineRule="auto"/>
        <w:rPr>
          <w:rFonts w:ascii="Arial Black" w:eastAsia="Furat" w:hAnsi="Arial Black" w:cs="Furat"/>
          <w:color w:val="008100"/>
          <w:sz w:val="28"/>
          <w:szCs w:val="26"/>
        </w:rPr>
      </w:pPr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- </w:t>
      </w:r>
      <w:r w:rsidRPr="00C84675">
        <w:rPr>
          <w:rFonts w:ascii="Arial Black" w:eastAsia="Furat" w:hAnsi="Arial Black" w:cs="Times New Roman"/>
          <w:color w:val="008100"/>
          <w:sz w:val="28"/>
          <w:szCs w:val="28"/>
          <w:rtl/>
        </w:rPr>
        <w:t>تكلفة</w:t>
      </w:r>
      <w:r w:rsidRPr="00C84675">
        <w:rPr>
          <w:rFonts w:ascii="Arial Black" w:eastAsia="Furat" w:hAnsi="Arial Black" w:cs="Furat"/>
          <w:color w:val="008100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8100"/>
          <w:sz w:val="28"/>
          <w:szCs w:val="28"/>
          <w:rtl/>
        </w:rPr>
        <w:t>يمكن</w:t>
      </w:r>
      <w:r w:rsidRPr="00C84675">
        <w:rPr>
          <w:rFonts w:ascii="Arial Black" w:eastAsia="Furat" w:hAnsi="Arial Black" w:cs="Furat"/>
          <w:color w:val="008100"/>
          <w:sz w:val="28"/>
          <w:szCs w:val="26"/>
        </w:rPr>
        <w:t xml:space="preserve"> </w:t>
      </w:r>
      <w:proofErr w:type="spellStart"/>
      <w:r w:rsidRPr="00C84675">
        <w:rPr>
          <w:rFonts w:ascii="Arial Black" w:eastAsia="Furat" w:hAnsi="Arial Black" w:cs="Times New Roman"/>
          <w:color w:val="008100"/>
          <w:sz w:val="28"/>
          <w:szCs w:val="28"/>
          <w:rtl/>
        </w:rPr>
        <w:t>التوكد</w:t>
      </w:r>
      <w:proofErr w:type="spellEnd"/>
      <w:r w:rsidRPr="00C84675">
        <w:rPr>
          <w:rFonts w:ascii="Arial Black" w:eastAsia="Furat" w:hAnsi="Arial Black" w:cs="Furat"/>
          <w:color w:val="008100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8100"/>
          <w:sz w:val="28"/>
          <w:szCs w:val="28"/>
          <w:rtl/>
        </w:rPr>
        <w:t>منها</w:t>
      </w:r>
    </w:p>
    <w:p w:rsidR="00C84675" w:rsidRPr="00C84675" w:rsidRDefault="00C84675" w:rsidP="00C84675">
      <w:pPr>
        <w:autoSpaceDE w:val="0"/>
        <w:autoSpaceDN w:val="0"/>
        <w:adjustRightInd w:val="0"/>
        <w:spacing w:after="0" w:line="240" w:lineRule="auto"/>
        <w:rPr>
          <w:rFonts w:ascii="Arial Black" w:eastAsia="Furat" w:hAnsi="Arial Black" w:cs="Furat"/>
          <w:color w:val="B0B0B0"/>
          <w:sz w:val="28"/>
          <w:szCs w:val="26"/>
        </w:rPr>
      </w:pPr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- </w:t>
      </w:r>
      <w:r w:rsidRPr="00C84675">
        <w:rPr>
          <w:rFonts w:ascii="Arial Black" w:eastAsia="Furat" w:hAnsi="Arial Black" w:cs="Times New Roman"/>
          <w:color w:val="B0B0B0"/>
          <w:sz w:val="28"/>
          <w:szCs w:val="28"/>
          <w:rtl/>
        </w:rPr>
        <w:t>خسائر</w:t>
      </w:r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B0B0B0"/>
          <w:sz w:val="28"/>
          <w:szCs w:val="28"/>
          <w:rtl/>
        </w:rPr>
        <w:t>متوقعه</w:t>
      </w:r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B0B0B0"/>
          <w:sz w:val="28"/>
          <w:szCs w:val="28"/>
          <w:rtl/>
        </w:rPr>
        <w:t>في</w:t>
      </w:r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B0B0B0"/>
          <w:sz w:val="28"/>
          <w:szCs w:val="28"/>
          <w:rtl/>
        </w:rPr>
        <w:t>الاعتبار</w:t>
      </w:r>
    </w:p>
    <w:p w:rsidR="00C84675" w:rsidRPr="00C84675" w:rsidRDefault="00C84675" w:rsidP="00C84675">
      <w:pPr>
        <w:autoSpaceDE w:val="0"/>
        <w:autoSpaceDN w:val="0"/>
        <w:adjustRightInd w:val="0"/>
        <w:spacing w:after="0" w:line="240" w:lineRule="auto"/>
        <w:rPr>
          <w:rFonts w:ascii="Arial Black" w:eastAsia="Furat" w:hAnsi="Arial Black" w:cs="Furat"/>
          <w:color w:val="B0B0B0"/>
          <w:sz w:val="28"/>
          <w:szCs w:val="26"/>
        </w:rPr>
      </w:pPr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- </w:t>
      </w:r>
      <w:r w:rsidRPr="00C84675">
        <w:rPr>
          <w:rFonts w:ascii="Arial Black" w:eastAsia="Furat" w:hAnsi="Arial Black" w:cs="Times New Roman"/>
          <w:color w:val="B0B0B0"/>
          <w:sz w:val="28"/>
          <w:szCs w:val="28"/>
          <w:rtl/>
        </w:rPr>
        <w:t>جميع</w:t>
      </w:r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B0B0B0"/>
          <w:sz w:val="28"/>
          <w:szCs w:val="28"/>
          <w:rtl/>
        </w:rPr>
        <w:t>الاجابات</w:t>
      </w:r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B0B0B0"/>
          <w:sz w:val="28"/>
          <w:szCs w:val="28"/>
          <w:rtl/>
        </w:rPr>
        <w:t>صحيحه</w:t>
      </w:r>
    </w:p>
    <w:p w:rsidR="00C84675" w:rsidRPr="00C84675" w:rsidRDefault="00C84675" w:rsidP="00C84675">
      <w:pPr>
        <w:autoSpaceDE w:val="0"/>
        <w:autoSpaceDN w:val="0"/>
        <w:adjustRightInd w:val="0"/>
        <w:spacing w:after="0" w:line="240" w:lineRule="auto"/>
        <w:rPr>
          <w:rFonts w:ascii="Arial Black" w:eastAsia="Furat" w:hAnsi="Arial Black" w:cs="Furat"/>
          <w:color w:val="B0B0B0"/>
          <w:sz w:val="28"/>
          <w:szCs w:val="26"/>
        </w:rPr>
      </w:pPr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- </w:t>
      </w:r>
      <w:r w:rsidRPr="00C84675">
        <w:rPr>
          <w:rFonts w:ascii="Arial Black" w:eastAsia="Furat" w:hAnsi="Arial Black" w:cs="Times New Roman"/>
          <w:color w:val="B0B0B0"/>
          <w:sz w:val="28"/>
          <w:szCs w:val="28"/>
          <w:rtl/>
        </w:rPr>
        <w:t>لاشي</w:t>
      </w:r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 </w:t>
      </w:r>
      <w:proofErr w:type="spellStart"/>
      <w:r w:rsidRPr="00C84675">
        <w:rPr>
          <w:rFonts w:ascii="Arial Black" w:eastAsia="Furat" w:hAnsi="Arial Black" w:cs="Times New Roman"/>
          <w:color w:val="B0B0B0"/>
          <w:sz w:val="28"/>
          <w:szCs w:val="28"/>
          <w:rtl/>
        </w:rPr>
        <w:t>مماذكر</w:t>
      </w:r>
      <w:proofErr w:type="spellEnd"/>
    </w:p>
    <w:p w:rsidR="00C84675" w:rsidRPr="00C84675" w:rsidRDefault="00C84675" w:rsidP="00C84675">
      <w:pPr>
        <w:autoSpaceDE w:val="0"/>
        <w:autoSpaceDN w:val="0"/>
        <w:adjustRightInd w:val="0"/>
        <w:spacing w:after="0" w:line="240" w:lineRule="auto"/>
        <w:rPr>
          <w:rFonts w:ascii="Arial Black" w:eastAsia="Furat" w:hAnsi="Arial Black" w:cs="Furat"/>
          <w:color w:val="003D71"/>
          <w:sz w:val="28"/>
          <w:szCs w:val="26"/>
        </w:rPr>
      </w:pP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11 )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الغرض</w:t>
      </w: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proofErr w:type="spellStart"/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الرئسي</w:t>
      </w:r>
      <w:proofErr w:type="spellEnd"/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من</w:t>
      </w: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اعداد</w:t>
      </w: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قائمة</w:t>
      </w: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المركز</w:t>
      </w: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المالي</w:t>
      </w: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الافصاح</w:t>
      </w: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عن</w:t>
      </w: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المعلومة</w:t>
      </w: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التي</w:t>
      </w: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قد</w:t>
      </w: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تضر</w:t>
      </w: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المستفيدين</w:t>
      </w:r>
    </w:p>
    <w:p w:rsidR="00C84675" w:rsidRPr="00C84675" w:rsidRDefault="00C84675" w:rsidP="00C84675">
      <w:pPr>
        <w:autoSpaceDE w:val="0"/>
        <w:autoSpaceDN w:val="0"/>
        <w:adjustRightInd w:val="0"/>
        <w:spacing w:after="0" w:line="240" w:lineRule="auto"/>
        <w:rPr>
          <w:rFonts w:ascii="Arial Black" w:eastAsia="Furat" w:hAnsi="Arial Black" w:cs="Furat"/>
          <w:color w:val="B0B0B0"/>
          <w:sz w:val="28"/>
          <w:szCs w:val="26"/>
        </w:rPr>
      </w:pPr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- </w:t>
      </w:r>
      <w:r w:rsidRPr="00C84675">
        <w:rPr>
          <w:rFonts w:ascii="Arial Black" w:eastAsia="Furat" w:hAnsi="Arial Black" w:cs="Times New Roman"/>
          <w:color w:val="B0B0B0"/>
          <w:sz w:val="28"/>
          <w:szCs w:val="28"/>
          <w:rtl/>
        </w:rPr>
        <w:t>صح</w:t>
      </w:r>
    </w:p>
    <w:p w:rsidR="00C84675" w:rsidRPr="00C84675" w:rsidRDefault="00C84675" w:rsidP="00C84675">
      <w:pPr>
        <w:autoSpaceDE w:val="0"/>
        <w:autoSpaceDN w:val="0"/>
        <w:adjustRightInd w:val="0"/>
        <w:spacing w:after="0" w:line="240" w:lineRule="auto"/>
        <w:rPr>
          <w:rFonts w:ascii="Arial Black" w:eastAsia="Furat" w:hAnsi="Arial Black" w:cs="Furat"/>
          <w:color w:val="008100"/>
          <w:sz w:val="28"/>
          <w:szCs w:val="26"/>
        </w:rPr>
      </w:pPr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- </w:t>
      </w:r>
      <w:r w:rsidRPr="00C84675">
        <w:rPr>
          <w:rFonts w:ascii="Arial Black" w:eastAsia="Furat" w:hAnsi="Arial Black" w:cs="Times New Roman"/>
          <w:color w:val="008100"/>
          <w:sz w:val="28"/>
          <w:szCs w:val="28"/>
          <w:rtl/>
        </w:rPr>
        <w:t>خطاء</w:t>
      </w:r>
    </w:p>
    <w:p w:rsidR="00C84675" w:rsidRPr="00C84675" w:rsidRDefault="00C84675" w:rsidP="00C84675">
      <w:pPr>
        <w:autoSpaceDE w:val="0"/>
        <w:autoSpaceDN w:val="0"/>
        <w:adjustRightInd w:val="0"/>
        <w:spacing w:after="0" w:line="240" w:lineRule="auto"/>
        <w:rPr>
          <w:rFonts w:ascii="Arial Black" w:eastAsia="Furat" w:hAnsi="Arial Black" w:cs="Furat"/>
          <w:color w:val="003D71"/>
          <w:sz w:val="28"/>
          <w:szCs w:val="26"/>
        </w:rPr>
      </w:pP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12 )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أي</w:t>
      </w: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من</w:t>
      </w: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الحسابات</w:t>
      </w: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التالية</w:t>
      </w: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proofErr w:type="spellStart"/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لايعد</w:t>
      </w:r>
      <w:proofErr w:type="spellEnd"/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من</w:t>
      </w: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حسابات</w:t>
      </w: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الاصول</w:t>
      </w:r>
      <w:r w:rsidRPr="00C84675">
        <w:rPr>
          <w:rFonts w:ascii="Arial Black" w:eastAsia="Furat" w:hAnsi="Arial Black" w:cs="Furat"/>
          <w:color w:val="003D71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3D71"/>
          <w:sz w:val="28"/>
          <w:szCs w:val="28"/>
          <w:rtl/>
        </w:rPr>
        <w:t>المتداولة</w:t>
      </w:r>
    </w:p>
    <w:p w:rsidR="00C84675" w:rsidRPr="00C84675" w:rsidRDefault="00C84675" w:rsidP="00C84675">
      <w:pPr>
        <w:autoSpaceDE w:val="0"/>
        <w:autoSpaceDN w:val="0"/>
        <w:adjustRightInd w:val="0"/>
        <w:spacing w:after="0" w:line="240" w:lineRule="auto"/>
        <w:rPr>
          <w:rFonts w:ascii="Arial Black" w:eastAsia="Furat" w:hAnsi="Arial Black" w:cs="Furat"/>
          <w:color w:val="B0B0B0"/>
          <w:sz w:val="28"/>
          <w:szCs w:val="26"/>
        </w:rPr>
      </w:pPr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- </w:t>
      </w:r>
      <w:r w:rsidRPr="00C84675">
        <w:rPr>
          <w:rFonts w:ascii="Arial Black" w:eastAsia="Furat" w:hAnsi="Arial Black" w:cs="Times New Roman"/>
          <w:color w:val="B0B0B0"/>
          <w:sz w:val="28"/>
          <w:szCs w:val="28"/>
          <w:rtl/>
        </w:rPr>
        <w:t>المدينين</w:t>
      </w:r>
    </w:p>
    <w:p w:rsidR="00C84675" w:rsidRPr="00C84675" w:rsidRDefault="00C84675" w:rsidP="00C84675">
      <w:pPr>
        <w:autoSpaceDE w:val="0"/>
        <w:autoSpaceDN w:val="0"/>
        <w:adjustRightInd w:val="0"/>
        <w:spacing w:after="0" w:line="240" w:lineRule="auto"/>
        <w:rPr>
          <w:rFonts w:ascii="Arial Black" w:eastAsia="Furat" w:hAnsi="Arial Black" w:cs="Furat"/>
          <w:color w:val="B0B0B0"/>
          <w:sz w:val="28"/>
          <w:szCs w:val="26"/>
        </w:rPr>
      </w:pPr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- </w:t>
      </w:r>
      <w:r w:rsidRPr="00C84675">
        <w:rPr>
          <w:rFonts w:ascii="Arial Black" w:eastAsia="Furat" w:hAnsi="Arial Black" w:cs="Times New Roman"/>
          <w:color w:val="B0B0B0"/>
          <w:sz w:val="28"/>
          <w:szCs w:val="28"/>
          <w:rtl/>
        </w:rPr>
        <w:t>نفديه</w:t>
      </w:r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B0B0B0"/>
          <w:sz w:val="28"/>
          <w:szCs w:val="28"/>
          <w:rtl/>
        </w:rPr>
        <w:t>بالبنك</w:t>
      </w:r>
    </w:p>
    <w:p w:rsidR="00C84675" w:rsidRPr="00C84675" w:rsidRDefault="00C84675" w:rsidP="00C84675">
      <w:pPr>
        <w:autoSpaceDE w:val="0"/>
        <w:autoSpaceDN w:val="0"/>
        <w:adjustRightInd w:val="0"/>
        <w:spacing w:after="0" w:line="240" w:lineRule="auto"/>
        <w:rPr>
          <w:rFonts w:ascii="Arial Black" w:eastAsia="Furat" w:hAnsi="Arial Black" w:cs="Furat"/>
          <w:color w:val="B0B0B0"/>
          <w:sz w:val="28"/>
          <w:szCs w:val="26"/>
        </w:rPr>
      </w:pPr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- </w:t>
      </w:r>
      <w:r w:rsidRPr="00C84675">
        <w:rPr>
          <w:rFonts w:ascii="Arial Black" w:eastAsia="Furat" w:hAnsi="Arial Black" w:cs="Times New Roman"/>
          <w:color w:val="B0B0B0"/>
          <w:sz w:val="28"/>
          <w:szCs w:val="28"/>
          <w:rtl/>
        </w:rPr>
        <w:t>اوراق</w:t>
      </w:r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B0B0B0"/>
          <w:sz w:val="28"/>
          <w:szCs w:val="28"/>
          <w:rtl/>
        </w:rPr>
        <w:t>قبض</w:t>
      </w:r>
    </w:p>
    <w:p w:rsidR="00C84675" w:rsidRPr="00C84675" w:rsidRDefault="00C84675" w:rsidP="00C84675">
      <w:pPr>
        <w:autoSpaceDE w:val="0"/>
        <w:autoSpaceDN w:val="0"/>
        <w:adjustRightInd w:val="0"/>
        <w:spacing w:after="0" w:line="240" w:lineRule="auto"/>
        <w:rPr>
          <w:rFonts w:ascii="Arial Black" w:eastAsia="Furat" w:hAnsi="Arial Black" w:cs="Furat"/>
          <w:color w:val="008100"/>
          <w:sz w:val="28"/>
          <w:szCs w:val="26"/>
        </w:rPr>
      </w:pPr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- </w:t>
      </w:r>
      <w:r w:rsidRPr="00C84675">
        <w:rPr>
          <w:rFonts w:ascii="Arial Black" w:eastAsia="Furat" w:hAnsi="Arial Black" w:cs="Times New Roman"/>
          <w:color w:val="008100"/>
          <w:sz w:val="28"/>
          <w:szCs w:val="28"/>
          <w:rtl/>
        </w:rPr>
        <w:t>لوازم</w:t>
      </w:r>
      <w:r w:rsidRPr="00C84675">
        <w:rPr>
          <w:rFonts w:ascii="Arial Black" w:eastAsia="Furat" w:hAnsi="Arial Black" w:cs="Furat"/>
          <w:color w:val="008100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8100"/>
          <w:sz w:val="28"/>
          <w:szCs w:val="28"/>
          <w:rtl/>
        </w:rPr>
        <w:t>ومهمات</w:t>
      </w:r>
      <w:r w:rsidRPr="00C84675">
        <w:rPr>
          <w:rFonts w:ascii="Arial Black" w:eastAsia="Furat" w:hAnsi="Arial Black" w:cs="Furat"/>
          <w:color w:val="008100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8100"/>
          <w:sz w:val="28"/>
          <w:szCs w:val="28"/>
          <w:rtl/>
        </w:rPr>
        <w:t>مكتبية</w:t>
      </w:r>
      <w:r w:rsidRPr="00C84675">
        <w:rPr>
          <w:rFonts w:ascii="Arial Black" w:eastAsia="Furat" w:hAnsi="Arial Black" w:cs="Furat"/>
          <w:color w:val="008100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008100"/>
          <w:sz w:val="28"/>
          <w:szCs w:val="28"/>
          <w:rtl/>
        </w:rPr>
        <w:t>مستخدمة</w:t>
      </w:r>
    </w:p>
    <w:p w:rsidR="00C84675" w:rsidRPr="00C84675" w:rsidRDefault="00C84675" w:rsidP="00C84675">
      <w:pPr>
        <w:autoSpaceDE w:val="0"/>
        <w:autoSpaceDN w:val="0"/>
        <w:adjustRightInd w:val="0"/>
        <w:spacing w:after="0" w:line="240" w:lineRule="auto"/>
        <w:rPr>
          <w:rFonts w:ascii="Arial Black" w:eastAsia="Furat" w:hAnsi="Arial Black" w:cs="Furat"/>
          <w:color w:val="B0B0B0"/>
          <w:sz w:val="28"/>
          <w:szCs w:val="26"/>
        </w:rPr>
      </w:pPr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- </w:t>
      </w:r>
      <w:r w:rsidRPr="00C84675">
        <w:rPr>
          <w:rFonts w:ascii="Arial Black" w:eastAsia="Furat" w:hAnsi="Arial Black" w:cs="Times New Roman"/>
          <w:color w:val="B0B0B0"/>
          <w:sz w:val="28"/>
          <w:szCs w:val="28"/>
          <w:rtl/>
        </w:rPr>
        <w:t>استثمار</w:t>
      </w:r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B0B0B0"/>
          <w:sz w:val="28"/>
          <w:szCs w:val="28"/>
          <w:rtl/>
        </w:rPr>
        <w:t>قصير</w:t>
      </w:r>
      <w:r w:rsidRPr="00C84675">
        <w:rPr>
          <w:rFonts w:ascii="Arial Black" w:eastAsia="Furat" w:hAnsi="Arial Black" w:cs="Furat"/>
          <w:color w:val="B0B0B0"/>
          <w:sz w:val="28"/>
          <w:szCs w:val="26"/>
        </w:rPr>
        <w:t xml:space="preserve"> </w:t>
      </w:r>
      <w:r w:rsidRPr="00C84675">
        <w:rPr>
          <w:rFonts w:ascii="Arial Black" w:eastAsia="Furat" w:hAnsi="Arial Black" w:cs="Times New Roman"/>
          <w:color w:val="B0B0B0"/>
          <w:sz w:val="28"/>
          <w:szCs w:val="28"/>
          <w:rtl/>
        </w:rPr>
        <w:t>الاجل</w:t>
      </w:r>
    </w:p>
    <w:p w:rsidR="00C84675" w:rsidRPr="00C84675" w:rsidRDefault="00C84675" w:rsidP="00C84675">
      <w:pPr>
        <w:jc w:val="right"/>
        <w:rPr>
          <w:rFonts w:ascii="Arial Black" w:hAnsi="Arial Black"/>
          <w:sz w:val="24"/>
          <w:szCs w:val="24"/>
          <w:rtl/>
        </w:rPr>
      </w:pPr>
      <w:r w:rsidRPr="00C84675">
        <w:rPr>
          <w:rFonts w:ascii="Arial Black" w:eastAsia="Furat" w:hAnsi="Arial Black" w:cs="Times New Roman"/>
          <w:color w:val="003D71"/>
          <w:sz w:val="36"/>
          <w:szCs w:val="36"/>
          <w:rtl/>
        </w:rPr>
        <w:t>الصفحة</w:t>
      </w:r>
      <w:r w:rsidRPr="00C84675">
        <w:rPr>
          <w:rFonts w:ascii="Arial Black" w:eastAsia="Furat" w:hAnsi="Arial Black" w:cs="Furat"/>
          <w:color w:val="003D71"/>
          <w:sz w:val="36"/>
          <w:szCs w:val="34"/>
        </w:rPr>
        <w:t xml:space="preserve"> 2 </w:t>
      </w:r>
      <w:r w:rsidRPr="00C84675">
        <w:rPr>
          <w:rFonts w:ascii="Arial Black" w:eastAsia="Furat" w:hAnsi="Arial Black" w:cs="Times New Roman"/>
          <w:color w:val="003D71"/>
          <w:sz w:val="36"/>
          <w:szCs w:val="36"/>
          <w:rtl/>
        </w:rPr>
        <w:t>من</w:t>
      </w:r>
      <w:r w:rsidRPr="00C84675">
        <w:rPr>
          <w:rFonts w:ascii="Arial Black" w:eastAsia="Furat" w:hAnsi="Arial Black" w:cs="Furat"/>
          <w:color w:val="003D71"/>
          <w:sz w:val="36"/>
          <w:szCs w:val="34"/>
        </w:rPr>
        <w:t xml:space="preserve"> 5</w:t>
      </w:r>
    </w:p>
    <w:sectPr w:rsidR="00C84675" w:rsidRPr="00C84675" w:rsidSect="004F313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Fura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4675"/>
    <w:rsid w:val="004F3136"/>
    <w:rsid w:val="007C72DF"/>
    <w:rsid w:val="00C84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C84675"/>
  </w:style>
  <w:style w:type="character" w:styleId="Hyperlink">
    <w:name w:val="Hyperlink"/>
    <w:basedOn w:val="a0"/>
    <w:uiPriority w:val="99"/>
    <w:semiHidden/>
    <w:unhideWhenUsed/>
    <w:rsid w:val="00C8467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C84675"/>
  </w:style>
  <w:style w:type="character" w:styleId="Hyperlink">
    <w:name w:val="Hyperlink"/>
    <w:basedOn w:val="a0"/>
    <w:uiPriority w:val="99"/>
    <w:semiHidden/>
    <w:unhideWhenUsed/>
    <w:rsid w:val="00C846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144</Words>
  <Characters>823</Characters>
  <Application>Microsoft Office Word</Application>
  <DocSecurity>0</DocSecurity>
  <Lines>6</Lines>
  <Paragraphs>1</Paragraphs>
  <ScaleCrop>false</ScaleCrop>
  <Company/>
  <LinksUpToDate>false</LinksUpToDate>
  <CharactersWithSpaces>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2013-05-17T10:23:00Z</dcterms:created>
  <dcterms:modified xsi:type="dcterms:W3CDTF">2013-05-17T10:32:00Z</dcterms:modified>
</cp:coreProperties>
</file>