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775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  <w:r w:rsidRPr="00AB6E9C">
        <w:rPr>
          <w:rFonts w:ascii="Traditional Arabic" w:hAnsi="Traditional Arabic" w:cs="Traditional Arabic" w:hint="cs"/>
          <w:b/>
          <w:bCs/>
          <w:sz w:val="32"/>
          <w:szCs w:val="32"/>
          <w:u w:val="single"/>
          <w:rtl/>
        </w:rPr>
        <w:t>المحاضرة التاسعة</w:t>
      </w:r>
    </w:p>
    <w:p w:rsidR="00AA4775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العرض الكلي والطلب الكلي</w:t>
      </w:r>
    </w:p>
    <w:p w:rsidR="00AA4775" w:rsidRPr="0060446C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الاستثمار :</w:t>
      </w: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يشكل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الجزء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الثاني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الأكبر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المكمل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للطلب الكلي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بعد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الاستهلاك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.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يقصد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بالإنفاق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الاستثماري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الإنفاق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الذي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ينطوي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استحداث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شراء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أصول رأسمالية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إنتاجية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 xml:space="preserve">جديدة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سواء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ذلك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بالإنفاق مباشرة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اقتناء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الأصول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بالإنفاق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شراء أصول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مالية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أسهم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سندات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(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جديدة.</w:t>
      </w: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الكفاءة الحدية للاستثمار :</w:t>
      </w: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sz w:val="32"/>
          <w:szCs w:val="32"/>
          <w:rtl/>
        </w:rPr>
        <w:t>تعتبر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توقعات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الأرباح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العائد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المتوقع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(Expected Rate of Return-r)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المحدد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الرئيسي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لقرارات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.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ويسمى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هذا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المعدل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بالكفاءة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كما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سماه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كينز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بالكفاءة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لرأس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المال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وهو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الخصم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الذي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يجعل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القيمة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الحالية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للعائد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المتوقع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مساوي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لمعدل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الفائدة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الحالي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.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إذا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كانت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الكفاءة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لرأس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المال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أكبر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الفائدة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الحالي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فسيكون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المربح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القيام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بالاستثمار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العلاقة بين معدل العائد المتوقع </w:t>
      </w:r>
      <w:proofErr w:type="spellStart"/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(</w:t>
      </w:r>
      <w:proofErr w:type="spellEnd"/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b/>
          <w:bCs/>
          <w:sz w:val="32"/>
          <w:szCs w:val="32"/>
        </w:rPr>
        <w:t>r</w:t>
      </w:r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)</w:t>
      </w:r>
      <w:proofErr w:type="spellEnd"/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وإجمالي الاستثمار </w:t>
      </w:r>
      <w:proofErr w:type="spellStart"/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(</w:t>
      </w:r>
      <w:proofErr w:type="spellEnd"/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b/>
          <w:bCs/>
          <w:sz w:val="32"/>
          <w:szCs w:val="32"/>
        </w:rPr>
        <w:t>I</w:t>
      </w:r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)</w:t>
      </w:r>
      <w:proofErr w:type="spellEnd"/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sz w:val="32"/>
          <w:szCs w:val="32"/>
          <w:rtl/>
        </w:rPr>
        <w:t>بالرغم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تنافس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المجالات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الموارد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المحدود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ة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إلا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بعضها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يكون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أكثر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ربحية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غيرها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لذلك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تقوم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المنشآت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بترتيب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المشروعات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حسب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العائد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المتوقع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حسب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مقدار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الكفاءة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>.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ومن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الطبيعي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تعطى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الأولوية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للمشروعات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تدر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أعلى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معدلات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الربح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العلاقة بين معدل الفائدة ومستوى الاستثمار :</w:t>
      </w:r>
    </w:p>
    <w:p w:rsidR="00AA4775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sz w:val="32"/>
          <w:szCs w:val="32"/>
          <w:rtl/>
        </w:rPr>
        <w:t>بالإضافة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الكفاءة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للاستثمار،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تعتمد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قرارات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أيضا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تكلفة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رأس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>ا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الفائد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ة </w:t>
      </w:r>
      <w:r w:rsidRPr="0060446C">
        <w:rPr>
          <w:rFonts w:ascii="Traditional Arabic" w:hAnsi="Traditional Arabic" w:cs="Traditional Arabic"/>
          <w:sz w:val="32"/>
          <w:szCs w:val="32"/>
        </w:rPr>
        <w:t>(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والعلاقة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عكسية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بين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حجم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>ت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ومعدل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الفائدة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والذي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يمثل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تكلفة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التمويل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.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فيؤدي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ارتفاع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الفائدة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انخفاض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حجم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والعكس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صحيح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حالة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انخفاض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الفائدة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حيث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يؤدي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حجم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كم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>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يتضح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الشكل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 xml:space="preserve">التالي. </w:t>
      </w:r>
    </w:p>
    <w:p w:rsidR="00AA4775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  <w:r w:rsidRPr="0060446C">
        <w:rPr>
          <w:rFonts w:ascii="Traditional Arabic" w:hAnsi="Traditional Arabic" w:cs="Traditional Arabic"/>
          <w:sz w:val="32"/>
          <w:szCs w:val="32"/>
          <w:rtl/>
        </w:rPr>
        <w:t>منحنى الطلب على الاستثمار أو منحنى الكفاءة الحدية لرأس المال :</w:t>
      </w:r>
    </w:p>
    <w:p w:rsidR="00AA4775" w:rsidRPr="00234D5C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16"/>
          <w:szCs w:val="16"/>
          <w:u w:val="single"/>
          <w:rtl/>
        </w:rPr>
      </w:pPr>
    </w:p>
    <w:p w:rsidR="00AA4775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  <w:r>
        <w:rPr>
          <w:rFonts w:ascii="Traditional Arabic" w:hAnsi="Traditional Arabic" w:cs="Traditional Arabic"/>
          <w:b/>
          <w:bCs/>
          <w:noProof/>
          <w:sz w:val="32"/>
          <w:szCs w:val="32"/>
          <w:u w:val="single"/>
        </w:rPr>
        <w:drawing>
          <wp:inline distT="0" distB="0" distL="0" distR="0">
            <wp:extent cx="2604977" cy="1968777"/>
            <wp:effectExtent l="19050" t="0" r="4873" b="0"/>
            <wp:docPr id="11" name="صورة 4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2880" cy="1967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4775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u w:val="single"/>
          <w:rtl/>
        </w:rPr>
      </w:pP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العوامل المحددة للكفاءة الحدية للاستثمار :</w:t>
      </w:r>
    </w:p>
    <w:p w:rsidR="00AA4775" w:rsidRPr="0060446C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  <w:rtl/>
        </w:rPr>
        <w:t>تتأثر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الكفاءة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بعدة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عوامل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أهمها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العوامل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الأربعة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التالية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</w:rPr>
        <w:t>:</w:t>
      </w:r>
    </w:p>
    <w:p w:rsidR="00AA4775" w:rsidRPr="0060446C" w:rsidRDefault="00AA4775" w:rsidP="00AA4775">
      <w:pPr>
        <w:pStyle w:val="a3"/>
        <w:numPr>
          <w:ilvl w:val="0"/>
          <w:numId w:val="35"/>
        </w:numPr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  <w:u w:val="single"/>
          <w:rtl/>
        </w:rPr>
        <w:t>الطلب</w:t>
      </w:r>
      <w:r w:rsidRPr="0060446C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u w:val="single"/>
          <w:rtl/>
        </w:rPr>
        <w:t>المتوقع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: 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يعتمد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العائد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الصافي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المتوقع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بالنسابة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لاستثمار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معين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حد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كبير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المتوقع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المنتجات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النهائية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لذلك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فكلما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زاد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المنتجات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وارتفعت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أسعارها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وانتقل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منحنى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الكفاءة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لرأس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المال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جهة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اليمين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وزاد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معدل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العائد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المتوقع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عند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كل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مستوى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AA4775" w:rsidRPr="0060446C" w:rsidRDefault="00AA4775" w:rsidP="00AA4775">
      <w:pPr>
        <w:pStyle w:val="a3"/>
        <w:numPr>
          <w:ilvl w:val="0"/>
          <w:numId w:val="35"/>
        </w:numPr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  <w:u w:val="single"/>
          <w:rtl/>
        </w:rPr>
        <w:t>التقدم</w:t>
      </w:r>
      <w:r w:rsidRPr="0060446C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u w:val="single"/>
          <w:rtl/>
        </w:rPr>
        <w:t>التقني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: 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يؤدي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التقدم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التقني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خفض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تكاليف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وبالتالي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توقعات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الأرباح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والكفاءة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>.</w:t>
      </w:r>
    </w:p>
    <w:p w:rsidR="00AA4775" w:rsidRPr="0060446C" w:rsidRDefault="00AA4775" w:rsidP="00AA4775">
      <w:pPr>
        <w:pStyle w:val="a3"/>
        <w:numPr>
          <w:ilvl w:val="0"/>
          <w:numId w:val="35"/>
        </w:numPr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  <w:u w:val="single"/>
          <w:rtl/>
        </w:rPr>
        <w:t>تكاليف</w:t>
      </w:r>
      <w:r w:rsidRPr="0060446C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u w:val="single"/>
          <w:rtl/>
        </w:rPr>
        <w:t>الإنتاج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: 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تؤدي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توقعات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زيادة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تكاليف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إلى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انخفاض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الكفاءة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ومن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العوامل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التي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تؤثر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عادة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تكاليف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الإنتاج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هي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: 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الأجور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وضريبة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الأرباح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وأسعار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المواد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الأولية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وأسعار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الأصول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الرأسمالية</w:t>
      </w:r>
      <w:r w:rsidRPr="0060446C">
        <w:rPr>
          <w:rFonts w:ascii="Traditional Arabic" w:hAnsi="Traditional Arabic" w:cs="Traditional Arabic"/>
          <w:sz w:val="32"/>
          <w:szCs w:val="32"/>
        </w:rPr>
        <w:t>.</w:t>
      </w:r>
    </w:p>
    <w:p w:rsidR="00AA4775" w:rsidRDefault="00AA4775" w:rsidP="00AA4775">
      <w:pPr>
        <w:pStyle w:val="a3"/>
        <w:numPr>
          <w:ilvl w:val="0"/>
          <w:numId w:val="35"/>
        </w:numPr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  <w:u w:val="single"/>
          <w:rtl/>
        </w:rPr>
        <w:t>رصيد</w:t>
      </w:r>
      <w:r w:rsidRPr="0060446C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u w:val="single"/>
          <w:rtl/>
        </w:rPr>
        <w:t>رأس</w:t>
      </w:r>
      <w:r w:rsidRPr="0060446C">
        <w:rPr>
          <w:rFonts w:ascii="Traditional Arabic" w:hAnsi="Traditional Arabic" w:cs="Traditional Arabic"/>
          <w:sz w:val="32"/>
          <w:szCs w:val="32"/>
          <w:u w:val="single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u w:val="single"/>
          <w:rtl/>
        </w:rPr>
        <w:t>المال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: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كلما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ازداد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رصيد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الرأسمالية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Capital Stock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ازدادت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الطاقة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الإنتاجية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وانخفضت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أسعار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السلع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المنتجة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وبالتالي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انخفضت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الأرباح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المتوقعة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وتدنت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الكفاءة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للاستثمار</w:t>
      </w:r>
      <w:r w:rsidRPr="0060446C">
        <w:rPr>
          <w:rFonts w:ascii="Traditional Arabic" w:hAnsi="Traditional Arabic" w:cs="Traditional Arabic"/>
          <w:sz w:val="32"/>
          <w:szCs w:val="32"/>
        </w:rPr>
        <w:t>.</w:t>
      </w:r>
    </w:p>
    <w:p w:rsidR="00AA4775" w:rsidRPr="0060446C" w:rsidRDefault="00AA4775" w:rsidP="00AA4775">
      <w:pPr>
        <w:pStyle w:val="a3"/>
        <w:ind w:left="1080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AA4775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b/>
          <w:bCs/>
          <w:sz w:val="32"/>
          <w:szCs w:val="32"/>
          <w:rtl/>
        </w:rPr>
        <w:t>اسئلة للمراجعة</w:t>
      </w:r>
    </w:p>
    <w:p w:rsidR="00AA4775" w:rsidRPr="00234D5C" w:rsidRDefault="00AA4775" w:rsidP="00AA4775">
      <w:pPr>
        <w:pStyle w:val="a3"/>
        <w:numPr>
          <w:ilvl w:val="0"/>
          <w:numId w:val="37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إذا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كانت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معادلة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استهلاك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في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دولة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ما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تأخذ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الشكل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التالي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:</w:t>
      </w:r>
      <w:r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C = 80 + 0.75Y</w:t>
      </w:r>
    </w:p>
    <w:p w:rsidR="00AA4775" w:rsidRPr="0060446C" w:rsidRDefault="00AA4775" w:rsidP="00AA4775">
      <w:pPr>
        <w:pStyle w:val="a3"/>
        <w:numPr>
          <w:ilvl w:val="0"/>
          <w:numId w:val="36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  <w:rtl/>
        </w:rPr>
        <w:t>حدد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قيمة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الميل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الحدي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للاستهلاك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؛</w:t>
      </w:r>
      <w:proofErr w:type="spellEnd"/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وضح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ماذا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تعني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هذه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القيمة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60446C">
        <w:rPr>
          <w:rFonts w:ascii="Traditional Arabic" w:hAnsi="Traditional Arabic" w:cs="Traditional Arabic"/>
          <w:sz w:val="32"/>
          <w:szCs w:val="32"/>
          <w:rtl/>
        </w:rPr>
        <w:t>؟</w:t>
      </w:r>
      <w:proofErr w:type="spellEnd"/>
    </w:p>
    <w:p w:rsidR="00AA4775" w:rsidRPr="0060446C" w:rsidRDefault="00AA4775" w:rsidP="00AA4775">
      <w:pPr>
        <w:pStyle w:val="a3"/>
        <w:numPr>
          <w:ilvl w:val="0"/>
          <w:numId w:val="36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  <w:rtl/>
        </w:rPr>
        <w:t>ماذا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تمثل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القيمة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>
        <w:rPr>
          <w:rFonts w:ascii="Traditional Arabic" w:hAnsi="Traditional Arabic" w:cs="Traditional Arabic"/>
          <w:sz w:val="32"/>
          <w:szCs w:val="32"/>
        </w:rPr>
        <w:t xml:space="preserve">80 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AA4775" w:rsidRPr="0060446C" w:rsidRDefault="00AA4775" w:rsidP="00AA4775">
      <w:pPr>
        <w:pStyle w:val="a3"/>
        <w:numPr>
          <w:ilvl w:val="0"/>
          <w:numId w:val="36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  <w:rtl/>
        </w:rPr>
        <w:t>اشتق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دالة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الادخار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.</w:t>
      </w:r>
    </w:p>
    <w:p w:rsidR="00AA4775" w:rsidRPr="0060446C" w:rsidRDefault="00AA4775" w:rsidP="00AA4775">
      <w:pPr>
        <w:pStyle w:val="a3"/>
        <w:numPr>
          <w:ilvl w:val="0"/>
          <w:numId w:val="36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60446C">
        <w:rPr>
          <w:rFonts w:ascii="Traditional Arabic" w:hAnsi="Traditional Arabic" w:cs="Traditional Arabic"/>
          <w:sz w:val="32"/>
          <w:szCs w:val="32"/>
          <w:rtl/>
        </w:rPr>
        <w:t>ارسم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رسم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كروكي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)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تقريبي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( 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يوضح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دوال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الاستهلاك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والادخار</w:t>
      </w:r>
      <w:r w:rsidRPr="0060446C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AA4775" w:rsidRPr="00234D5C" w:rsidRDefault="00AA4775" w:rsidP="00AA4775">
      <w:pPr>
        <w:pStyle w:val="a3"/>
        <w:tabs>
          <w:tab w:val="left" w:pos="1844"/>
        </w:tabs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ab/>
      </w:r>
    </w:p>
    <w:p w:rsidR="00AA4775" w:rsidRPr="0060446C" w:rsidRDefault="00AA4775" w:rsidP="00AA4775">
      <w:pPr>
        <w:pStyle w:val="a3"/>
        <w:numPr>
          <w:ilvl w:val="0"/>
          <w:numId w:val="37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إذا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كان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الميل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الحدي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للاستهلاك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يساوي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0.7 </w:t>
      </w:r>
      <w:proofErr w:type="spellStart"/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،</w:t>
      </w:r>
      <w:proofErr w:type="spellEnd"/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وكانت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الزيادة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المستهدفة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في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الناتج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المحلي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الإجمالي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هي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3000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مليون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ريال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،</w:t>
      </w:r>
      <w:proofErr w:type="spellEnd"/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فإن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الزيادة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المتوقعة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في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الاستهلاك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هي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AA4775" w:rsidRPr="0060446C" w:rsidRDefault="00AA4775" w:rsidP="00AA4775">
      <w:pPr>
        <w:pStyle w:val="a3"/>
        <w:numPr>
          <w:ilvl w:val="0"/>
          <w:numId w:val="38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</w:rPr>
        <w:t xml:space="preserve">1700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مليون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ريال</w:t>
      </w:r>
    </w:p>
    <w:p w:rsidR="00AA4775" w:rsidRPr="0060446C" w:rsidRDefault="00AA4775" w:rsidP="00AA4775">
      <w:pPr>
        <w:pStyle w:val="a3"/>
        <w:numPr>
          <w:ilvl w:val="0"/>
          <w:numId w:val="38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</w:rPr>
        <w:t xml:space="preserve">2700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مليون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ريال</w:t>
      </w:r>
    </w:p>
    <w:p w:rsidR="00AA4775" w:rsidRPr="0060446C" w:rsidRDefault="00AA4775" w:rsidP="00AA4775">
      <w:pPr>
        <w:pStyle w:val="a3"/>
        <w:numPr>
          <w:ilvl w:val="0"/>
          <w:numId w:val="38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</w:rPr>
        <w:t xml:space="preserve">2100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مليون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ريال</w:t>
      </w:r>
    </w:p>
    <w:p w:rsidR="00AA4775" w:rsidRDefault="00AA4775" w:rsidP="00AA4775">
      <w:pPr>
        <w:pStyle w:val="a3"/>
        <w:numPr>
          <w:ilvl w:val="0"/>
          <w:numId w:val="38"/>
        </w:numPr>
        <w:jc w:val="center"/>
        <w:rPr>
          <w:rFonts w:ascii="Traditional Arabic" w:hAnsi="Traditional Arabic" w:cs="Traditional Arabic"/>
          <w:sz w:val="32"/>
          <w:szCs w:val="32"/>
        </w:rPr>
      </w:pPr>
      <w:r w:rsidRPr="0060446C">
        <w:rPr>
          <w:rFonts w:ascii="Traditional Arabic" w:hAnsi="Traditional Arabic" w:cs="Traditional Arabic"/>
          <w:sz w:val="32"/>
          <w:szCs w:val="32"/>
        </w:rPr>
        <w:t xml:space="preserve">3300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مليون</w:t>
      </w:r>
      <w:r w:rsidRPr="0060446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  <w:rtl/>
        </w:rPr>
        <w:t>ريال</w:t>
      </w:r>
    </w:p>
    <w:p w:rsidR="00AA4775" w:rsidRPr="0060446C" w:rsidRDefault="00AA4775" w:rsidP="00AA4775">
      <w:pPr>
        <w:pStyle w:val="a3"/>
        <w:ind w:left="1080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234D5C" w:rsidRDefault="00AA4775" w:rsidP="00AA4775">
      <w:pPr>
        <w:pStyle w:val="a3"/>
        <w:numPr>
          <w:ilvl w:val="0"/>
          <w:numId w:val="37"/>
        </w:numPr>
        <w:ind w:left="720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يعتمد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الطلب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الكلي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على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عدة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عوامل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هي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بالأساس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محددات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مكوناته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،</w:t>
      </w:r>
      <w:proofErr w:type="spellEnd"/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من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أهمها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AA4775" w:rsidRDefault="00AA4775" w:rsidP="00AA4775">
      <w:pPr>
        <w:pStyle w:val="a3"/>
        <w:numPr>
          <w:ilvl w:val="0"/>
          <w:numId w:val="39"/>
        </w:numPr>
        <w:jc w:val="center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</w:t>
      </w:r>
    </w:p>
    <w:p w:rsidR="00AA4775" w:rsidRDefault="00AA4775" w:rsidP="00AA4775">
      <w:pPr>
        <w:pStyle w:val="a3"/>
        <w:numPr>
          <w:ilvl w:val="0"/>
          <w:numId w:val="39"/>
        </w:numPr>
        <w:jc w:val="center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</w:t>
      </w:r>
    </w:p>
    <w:p w:rsidR="00AA4775" w:rsidRDefault="00AA4775" w:rsidP="00AA4775">
      <w:pPr>
        <w:pStyle w:val="a3"/>
        <w:numPr>
          <w:ilvl w:val="0"/>
          <w:numId w:val="39"/>
        </w:numPr>
        <w:jc w:val="center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</w:t>
      </w:r>
    </w:p>
    <w:p w:rsidR="00AA4775" w:rsidRDefault="00AA4775" w:rsidP="00AA4775">
      <w:pPr>
        <w:pStyle w:val="a3"/>
        <w:numPr>
          <w:ilvl w:val="0"/>
          <w:numId w:val="39"/>
        </w:numPr>
        <w:jc w:val="center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</w:t>
      </w:r>
    </w:p>
    <w:p w:rsidR="00AA4775" w:rsidRDefault="00AA4775" w:rsidP="00AA4775">
      <w:pPr>
        <w:pStyle w:val="a3"/>
        <w:numPr>
          <w:ilvl w:val="0"/>
          <w:numId w:val="37"/>
        </w:numPr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lastRenderedPageBreak/>
        <w:t>ناقش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كيف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يتأثر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الطلب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الكلي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بالعوامل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التي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ذكرتها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اعلاه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.</w:t>
      </w:r>
    </w:p>
    <w:p w:rsidR="00AA4775" w:rsidRDefault="00AA4775" w:rsidP="00AA477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...............................................................................................</w:t>
      </w:r>
    </w:p>
    <w:p w:rsidR="00AA4775" w:rsidRPr="00234D5C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234D5C" w:rsidRDefault="00AA4775" w:rsidP="00AA4775">
      <w:pPr>
        <w:pStyle w:val="a3"/>
        <w:numPr>
          <w:ilvl w:val="0"/>
          <w:numId w:val="37"/>
        </w:numPr>
        <w:ind w:left="720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يعرف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الميل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الحدي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للاستهلاك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(MPC)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على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أنه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AA4775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...............................................................................................</w:t>
      </w:r>
    </w:p>
    <w:p w:rsidR="00AA4775" w:rsidRPr="0060446C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234D5C" w:rsidRDefault="00AA4775" w:rsidP="00AA4775">
      <w:pPr>
        <w:pStyle w:val="a3"/>
        <w:numPr>
          <w:ilvl w:val="0"/>
          <w:numId w:val="37"/>
        </w:numPr>
        <w:ind w:left="720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الكفاءة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الحدية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للاستثمار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)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بالكفاءة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الحدية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لرأس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المال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(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تعرف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على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أنها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AA4775" w:rsidRDefault="00AA4775" w:rsidP="00AA477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...............................................................................................</w:t>
      </w:r>
    </w:p>
    <w:p w:rsidR="00AA4775" w:rsidRPr="00234D5C" w:rsidRDefault="00AA4775" w:rsidP="00AA477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Default="00AA4775" w:rsidP="00AA4775">
      <w:pPr>
        <w:pStyle w:val="a3"/>
        <w:numPr>
          <w:ilvl w:val="0"/>
          <w:numId w:val="37"/>
        </w:numPr>
        <w:ind w:left="720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ما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هي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العوامل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المحددة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للكفاءة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الحدية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للاستثمار</w:t>
      </w: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؟</w:t>
      </w:r>
      <w:proofErr w:type="spellEnd"/>
    </w:p>
    <w:p w:rsidR="00AA4775" w:rsidRPr="0060446C" w:rsidRDefault="00AA4775" w:rsidP="00AA477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...............................................................................................</w:t>
      </w:r>
    </w:p>
    <w:p w:rsidR="00AA4775" w:rsidRPr="00234D5C" w:rsidRDefault="00AA4775" w:rsidP="00AA4775">
      <w:pPr>
        <w:pStyle w:val="a3"/>
        <w:ind w:left="720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AA4775" w:rsidRDefault="00AA4775" w:rsidP="00AA4775">
      <w:pPr>
        <w:pStyle w:val="a3"/>
        <w:numPr>
          <w:ilvl w:val="0"/>
          <w:numId w:val="37"/>
        </w:numPr>
        <w:ind w:left="720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بين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العلاقة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بين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معدل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العائد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المتوقع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(</w:t>
      </w:r>
      <w:proofErr w:type="spellEnd"/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r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)</w:t>
      </w:r>
      <w:proofErr w:type="spellEnd"/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واجمالي</w:t>
      </w:r>
      <w:proofErr w:type="spellEnd"/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الاستثمار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(</w:t>
      </w:r>
      <w:proofErr w:type="spellEnd"/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I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)</w:t>
      </w:r>
      <w:proofErr w:type="spellEnd"/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:</w:t>
      </w:r>
      <w:proofErr w:type="spellEnd"/>
    </w:p>
    <w:p w:rsidR="00AA4775" w:rsidRPr="0060446C" w:rsidRDefault="00AA4775" w:rsidP="00AA477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...............................................................................................</w:t>
      </w:r>
    </w:p>
    <w:p w:rsidR="00AA4775" w:rsidRPr="00234D5C" w:rsidRDefault="00AA4775" w:rsidP="00AA4775">
      <w:pPr>
        <w:pStyle w:val="a3"/>
        <w:ind w:left="720"/>
        <w:rPr>
          <w:rFonts w:ascii="Traditional Arabic" w:hAnsi="Traditional Arabic" w:cs="Traditional Arabic"/>
          <w:b/>
          <w:bCs/>
          <w:sz w:val="32"/>
          <w:szCs w:val="32"/>
        </w:rPr>
      </w:pPr>
    </w:p>
    <w:p w:rsidR="00AA4775" w:rsidRDefault="00AA4775" w:rsidP="00AA4775">
      <w:pPr>
        <w:pStyle w:val="a3"/>
        <w:numPr>
          <w:ilvl w:val="0"/>
          <w:numId w:val="37"/>
        </w:numPr>
        <w:ind w:left="720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بين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العلاقة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بين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معدل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الفائدة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ومستوى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الاستثمار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AA4775" w:rsidRDefault="00AA4775" w:rsidP="00AA477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...............................................................................................</w:t>
      </w:r>
    </w:p>
    <w:p w:rsidR="00AA4775" w:rsidRPr="00234D5C" w:rsidRDefault="00AA4775" w:rsidP="00AA4775">
      <w:pPr>
        <w:pStyle w:val="a3"/>
        <w:ind w:left="360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Default="00AA4775" w:rsidP="00AA4775">
      <w:pPr>
        <w:pStyle w:val="a3"/>
        <w:numPr>
          <w:ilvl w:val="0"/>
          <w:numId w:val="37"/>
        </w:numPr>
        <w:ind w:left="720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ما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هو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الفرق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بين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الأجل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القصير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والأجل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الطويل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؟</w:t>
      </w:r>
      <w:proofErr w:type="spellEnd"/>
    </w:p>
    <w:p w:rsidR="00AA4775" w:rsidRDefault="00AA4775" w:rsidP="00AA477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...............................................................................................</w:t>
      </w:r>
    </w:p>
    <w:p w:rsidR="00AA4775" w:rsidRPr="00234D5C" w:rsidRDefault="00AA4775" w:rsidP="00AA477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</w:rPr>
      </w:pPr>
    </w:p>
    <w:p w:rsidR="00AA4775" w:rsidRDefault="00AA4775" w:rsidP="00AA4775">
      <w:pPr>
        <w:pStyle w:val="a3"/>
        <w:numPr>
          <w:ilvl w:val="0"/>
          <w:numId w:val="37"/>
        </w:numPr>
        <w:ind w:left="720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ما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المقصود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بالمعدل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الطبيعي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للبطالة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proofErr w:type="spellStart"/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؟</w:t>
      </w:r>
      <w:proofErr w:type="spellEnd"/>
    </w:p>
    <w:p w:rsidR="00AA4775" w:rsidRPr="0060446C" w:rsidRDefault="00AA4775" w:rsidP="00AA477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...............................................................................................</w:t>
      </w:r>
    </w:p>
    <w:p w:rsidR="00AA4775" w:rsidRPr="00234D5C" w:rsidRDefault="00AA4775" w:rsidP="00AA4775">
      <w:pPr>
        <w:pStyle w:val="a3"/>
        <w:ind w:left="720"/>
        <w:rPr>
          <w:rFonts w:ascii="Traditional Arabic" w:hAnsi="Traditional Arabic" w:cs="Traditional Arabic"/>
          <w:b/>
          <w:bCs/>
          <w:sz w:val="32"/>
          <w:szCs w:val="32"/>
        </w:rPr>
      </w:pPr>
    </w:p>
    <w:p w:rsidR="00AA4775" w:rsidRDefault="00AA4775" w:rsidP="00AA4775">
      <w:pPr>
        <w:pStyle w:val="a3"/>
        <w:numPr>
          <w:ilvl w:val="0"/>
          <w:numId w:val="37"/>
        </w:numPr>
        <w:ind w:left="720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الناتج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المحلي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الإجمالي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الكامن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هو</w:t>
      </w:r>
      <w:r w:rsidRPr="00234D5C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AA4775" w:rsidRPr="0060446C" w:rsidRDefault="00AA4775" w:rsidP="00AA4775">
      <w:pPr>
        <w:pStyle w:val="a3"/>
        <w:ind w:left="360"/>
        <w:jc w:val="center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...............................................................................................</w:t>
      </w:r>
    </w:p>
    <w:p w:rsidR="00AA4775" w:rsidRPr="00234D5C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</w:p>
    <w:p w:rsidR="00AA4775" w:rsidRPr="0060446C" w:rsidRDefault="00AA4775" w:rsidP="00AA4775">
      <w:pPr>
        <w:pStyle w:val="a3"/>
        <w:numPr>
          <w:ilvl w:val="0"/>
          <w:numId w:val="37"/>
        </w:numPr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في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المدى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القريب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يرتفع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أو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ينخفض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معدل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البطالة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عن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............................................</w:t>
      </w:r>
    </w:p>
    <w:p w:rsidR="00AA4775" w:rsidRPr="0060446C" w:rsidRDefault="00AA4775" w:rsidP="00AA4775">
      <w:pPr>
        <w:pStyle w:val="a3"/>
        <w:ind w:left="720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وذلك</w:t>
      </w:r>
      <w:r w:rsidRPr="00234D5C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34D5C">
        <w:rPr>
          <w:rFonts w:ascii="Traditional Arabic" w:hAnsi="Traditional Arabic" w:cs="Traditional Arabic"/>
          <w:b/>
          <w:bCs/>
          <w:sz w:val="32"/>
          <w:szCs w:val="32"/>
          <w:rtl/>
        </w:rPr>
        <w:t>بسبب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234D5C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60446C">
        <w:rPr>
          <w:rFonts w:ascii="Traditional Arabic" w:hAnsi="Traditional Arabic" w:cs="Traditional Arabic"/>
          <w:sz w:val="32"/>
          <w:szCs w:val="32"/>
        </w:rPr>
        <w:t>..........................................</w:t>
      </w:r>
    </w:p>
    <w:p w:rsidR="00AA4775" w:rsidRPr="00234D5C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</w:rPr>
      </w:pPr>
    </w:p>
    <w:p w:rsidR="00AA4775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Default="00AA4775" w:rsidP="00AA4775">
      <w:pPr>
        <w:pStyle w:val="a3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0B2AA5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lastRenderedPageBreak/>
        <w:t>توازن الاقتصاد الكلي</w:t>
      </w:r>
    </w:p>
    <w:p w:rsidR="00AA4775" w:rsidRPr="009617A4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9617A4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9617A4">
        <w:rPr>
          <w:rFonts w:ascii="Traditional Arabic" w:hAnsi="Traditional Arabic" w:cs="Traditional Arabic"/>
          <w:sz w:val="32"/>
          <w:szCs w:val="32"/>
          <w:rtl/>
        </w:rPr>
        <w:t>يتحقق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توازن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عند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تعادل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قوى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قوى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العرض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مستوى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AA4775" w:rsidRPr="009617A4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9617A4" w:rsidRDefault="00AA4775" w:rsidP="00AA477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تحديد الدخل التوازني في اقتصاد من قطاعين :</w:t>
      </w:r>
    </w:p>
    <w:p w:rsidR="00AA4775" w:rsidRPr="009617A4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9617A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النموذج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المبسط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للاقتصاد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المغلق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المكون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قطاعين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يكون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شرط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التوازن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هو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تعادل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العرض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الدخل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المحلي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الإجمالي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proofErr w:type="spellStart"/>
      <w:r w:rsidRPr="009617A4">
        <w:rPr>
          <w:rFonts w:ascii="Traditional Arabic" w:hAnsi="Traditional Arabic" w:cs="Traditional Arabic" w:hint="cs"/>
          <w:sz w:val="32"/>
          <w:szCs w:val="32"/>
          <w:rtl/>
        </w:rPr>
        <w:t>(</w:t>
      </w:r>
      <w:proofErr w:type="spellEnd"/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Y</w:t>
      </w:r>
      <w:proofErr w:type="spellStart"/>
      <w:r w:rsidRPr="009617A4">
        <w:rPr>
          <w:rFonts w:ascii="Traditional Arabic" w:hAnsi="Traditional Arabic" w:cs="Traditional Arabic" w:hint="cs"/>
          <w:sz w:val="32"/>
          <w:szCs w:val="32"/>
          <w:rtl/>
        </w:rPr>
        <w:t>)</w:t>
      </w:r>
      <w:proofErr w:type="spellEnd"/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الطلب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المكون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من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الإنفاق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الاستهلاكي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( C )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والإنفاق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الاستثماري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</w:rPr>
        <w:t>)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</w:rPr>
        <w:t>I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9617A4">
        <w:rPr>
          <w:rFonts w:ascii="Traditional Arabic" w:hAnsi="Traditional Arabic" w:cs="Traditional Arabic" w:hint="cs"/>
          <w:sz w:val="32"/>
          <w:szCs w:val="32"/>
          <w:rtl/>
        </w:rPr>
        <w:t>)</w:t>
      </w:r>
      <w:proofErr w:type="spellEnd"/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9617A4">
        <w:rPr>
          <w:rFonts w:ascii="Traditional Arabic" w:hAnsi="Traditional Arabic" w:cs="Traditional Arabic" w:hint="cs"/>
          <w:sz w:val="32"/>
          <w:szCs w:val="32"/>
          <w:rtl/>
        </w:rPr>
        <w:t>.</w:t>
      </w:r>
      <w:proofErr w:type="spellEnd"/>
    </w:p>
    <w:p w:rsidR="00AA4775" w:rsidRPr="009617A4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9617A4" w:rsidRDefault="00AA4775" w:rsidP="00AA4775">
      <w:pPr>
        <w:pStyle w:val="a3"/>
        <w:rPr>
          <w:rFonts w:ascii="Traditional Arabic" w:hAnsi="Traditional Arabic" w:cs="Traditional Arabic"/>
          <w:b/>
          <w:bCs/>
          <w:sz w:val="32"/>
          <w:szCs w:val="32"/>
        </w:rPr>
      </w:pP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يتحقق</w:t>
      </w:r>
      <w:r w:rsidRPr="009617A4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توازن</w:t>
      </w:r>
      <w:r w:rsidRPr="009617A4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الاقتصاد</w:t>
      </w:r>
      <w:r w:rsidRPr="009617A4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في</w:t>
      </w:r>
      <w:r w:rsidRPr="009617A4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هذا</w:t>
      </w:r>
      <w:r w:rsidRPr="009617A4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النموذج</w:t>
      </w:r>
      <w:r w:rsidRPr="009617A4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بتحقق</w:t>
      </w:r>
      <w:r w:rsidRPr="009617A4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شرط</w:t>
      </w:r>
      <w:r w:rsidRPr="009617A4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التوازن</w:t>
      </w:r>
      <w:r w:rsidRPr="009617A4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b/>
          <w:bCs/>
          <w:sz w:val="32"/>
          <w:szCs w:val="32"/>
        </w:rPr>
        <w:t>:</w:t>
      </w:r>
    </w:p>
    <w:p w:rsidR="00AA4775" w:rsidRPr="009617A4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9617A4">
        <w:rPr>
          <w:rFonts w:ascii="Traditional Arabic" w:hAnsi="Traditional Arabic" w:cs="Traditional Arabic"/>
          <w:sz w:val="32"/>
          <w:szCs w:val="32"/>
        </w:rPr>
        <w:t>Y = C + I0</w:t>
      </w:r>
    </w:p>
    <w:p w:rsidR="00AA4775" w:rsidRPr="009617A4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9617A4">
        <w:rPr>
          <w:rFonts w:ascii="Traditional Arabic" w:hAnsi="Traditional Arabic" w:cs="Traditional Arabic"/>
          <w:sz w:val="32"/>
          <w:szCs w:val="32"/>
          <w:rtl/>
        </w:rPr>
        <w:t>بإعادة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ترتيب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الحدود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نجد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9617A4">
        <w:rPr>
          <w:rFonts w:ascii="Traditional Arabic" w:hAnsi="Traditional Arabic" w:cs="Traditional Arabic"/>
          <w:sz w:val="32"/>
          <w:szCs w:val="32"/>
        </w:rPr>
        <w:t>:</w:t>
      </w:r>
    </w:p>
    <w:p w:rsidR="00AA4775" w:rsidRPr="009617A4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9617A4">
        <w:rPr>
          <w:rFonts w:ascii="Traditional Arabic" w:hAnsi="Traditional Arabic" w:cs="Traditional Arabic"/>
          <w:sz w:val="32"/>
          <w:szCs w:val="32"/>
        </w:rPr>
        <w:t>Y – C = I0</w:t>
      </w:r>
    </w:p>
    <w:p w:rsidR="00AA4775" w:rsidRPr="009617A4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</w:rPr>
      </w:pPr>
      <w:r w:rsidRPr="009617A4">
        <w:rPr>
          <w:rFonts w:ascii="Traditional Arabic" w:hAnsi="Traditional Arabic" w:cs="Traditional Arabic"/>
          <w:sz w:val="32"/>
          <w:szCs w:val="32"/>
        </w:rPr>
        <w:t>S = I0</w:t>
      </w:r>
    </w:p>
    <w:p w:rsidR="00AA4775" w:rsidRDefault="00AA4775" w:rsidP="00AA4775">
      <w:pPr>
        <w:pStyle w:val="a3"/>
        <w:jc w:val="center"/>
        <w:rPr>
          <w:rFonts w:ascii="Traditional Arabic" w:hAnsi="Traditional Arabic" w:cs="Traditional Arabic"/>
          <w:sz w:val="32"/>
          <w:szCs w:val="32"/>
          <w:rtl/>
        </w:rPr>
      </w:pPr>
      <w:r w:rsidRPr="009617A4">
        <w:rPr>
          <w:rFonts w:ascii="Traditional Arabic" w:hAnsi="Traditional Arabic" w:cs="Traditional Arabic"/>
          <w:sz w:val="32"/>
          <w:szCs w:val="32"/>
          <w:rtl/>
        </w:rPr>
        <w:t>يقيس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الطرف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الشمال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لهذه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المتساوية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الادخار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9617A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أما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الطرف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الأيمن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فيمثل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.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فتكون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الصيغة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الأخرى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لشرط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التوازن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إذ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هي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تعادل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الادخار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AA4775" w:rsidRPr="009617A4" w:rsidRDefault="00AA4775" w:rsidP="00AA4775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AA4775" w:rsidRPr="009617A4" w:rsidRDefault="00AA4775" w:rsidP="00AA4775">
      <w:pPr>
        <w:pStyle w:val="a3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شرط التوازن </w:t>
      </w:r>
      <w:proofErr w:type="spellStart"/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(</w:t>
      </w:r>
      <w:proofErr w:type="spellEnd"/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b/>
          <w:bCs/>
          <w:sz w:val="32"/>
          <w:szCs w:val="32"/>
        </w:rPr>
        <w:t>I=S</w:t>
      </w:r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)</w:t>
      </w:r>
      <w:proofErr w:type="spellEnd"/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 </w:t>
      </w:r>
      <w:proofErr w:type="spellStart"/>
      <w:r w:rsidRPr="009617A4">
        <w:rPr>
          <w:rFonts w:ascii="Traditional Arabic" w:hAnsi="Traditional Arabic" w:cs="Traditional Arabic"/>
          <w:b/>
          <w:bCs/>
          <w:sz w:val="32"/>
          <w:szCs w:val="32"/>
          <w:rtl/>
        </w:rPr>
        <w:t>:</w:t>
      </w:r>
      <w:proofErr w:type="spellEnd"/>
    </w:p>
    <w:p w:rsidR="009B7C85" w:rsidRDefault="00AA4775" w:rsidP="009B7C85">
      <w:pPr>
        <w:pStyle w:val="a3"/>
        <w:jc w:val="center"/>
        <w:rPr>
          <w:sz w:val="32"/>
          <w:rtl/>
        </w:rPr>
        <w:sectPr w:rsidR="009B7C85" w:rsidSect="00B26D32">
          <w:footerReference w:type="default" r:id="rId9"/>
          <w:pgSz w:w="11906" w:h="16838" w:code="9"/>
          <w:pgMar w:top="284" w:right="284" w:bottom="828" w:left="284" w:header="0" w:footer="709" w:gutter="0"/>
          <w:cols w:space="708"/>
          <w:bidi/>
          <w:docGrid w:linePitch="360"/>
        </w:sectPr>
      </w:pPr>
      <w:r w:rsidRPr="009617A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المغلق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تكون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مدخرات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بعض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أفراد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المجتمع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عبارة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عن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وحدات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فائض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 Surplus Units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يقترضها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أفراد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آخرون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يمثلون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وحدات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العجز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Deficiency Units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ليقوموا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بإنفاقها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إما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سلع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استهلاكية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لا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يتحقق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معها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الادخار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المستوى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proofErr w:type="spellStart"/>
      <w:r w:rsidRPr="009617A4">
        <w:rPr>
          <w:rFonts w:ascii="Traditional Arabic" w:hAnsi="Traditional Arabic" w:cs="Traditional Arabic"/>
          <w:sz w:val="32"/>
          <w:szCs w:val="32"/>
          <w:rtl/>
        </w:rPr>
        <w:t>،</w:t>
      </w:r>
      <w:proofErr w:type="spellEnd"/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أو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يقومون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بإنفاقها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على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سلع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استثمارية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فتتحقق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الزيادة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الادخار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بما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يتعادل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مع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الزيادة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الاستثمار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الكلي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.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أي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أن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الادخار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يكون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مساويا</w:t>
      </w:r>
      <w:r w:rsidRPr="009617A4">
        <w:rPr>
          <w:rFonts w:ascii="Traditional Arabic" w:hAnsi="Traditional Arabic" w:cs="Traditional Arabic" w:hint="cs"/>
          <w:sz w:val="32"/>
          <w:szCs w:val="32"/>
          <w:rtl/>
        </w:rPr>
        <w:t xml:space="preserve">ً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للاستثمار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كشرط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للتوازن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في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الاقتصاد</w:t>
      </w:r>
      <w:r w:rsidRPr="009617A4">
        <w:rPr>
          <w:rFonts w:ascii="Traditional Arabic" w:hAnsi="Traditional Arabic" w:cs="Traditional Arabic"/>
          <w:sz w:val="32"/>
          <w:szCs w:val="32"/>
        </w:rPr>
        <w:t xml:space="preserve"> </w:t>
      </w:r>
      <w:r w:rsidRPr="009617A4">
        <w:rPr>
          <w:rFonts w:ascii="Traditional Arabic" w:hAnsi="Traditional Arabic" w:cs="Traditional Arabic"/>
          <w:sz w:val="32"/>
          <w:szCs w:val="32"/>
          <w:rtl/>
        </w:rPr>
        <w:t>المغلق</w:t>
      </w:r>
      <w:r w:rsidR="009B7C85">
        <w:rPr>
          <w:rFonts w:ascii="Traditional Arabic" w:hAnsi="Traditional Arabic" w:cs="Traditional Arabic"/>
          <w:sz w:val="32"/>
          <w:szCs w:val="32"/>
        </w:rPr>
        <w:t>.</w:t>
      </w:r>
      <w:r w:rsidR="009B7C85">
        <w:rPr>
          <w:sz w:val="32"/>
          <w:rtl/>
        </w:rPr>
        <w:t xml:space="preserve"> </w:t>
      </w:r>
    </w:p>
    <w:p w:rsidR="000B2AA5" w:rsidRPr="00AA4775" w:rsidRDefault="000B2AA5" w:rsidP="00AA4775">
      <w:pPr>
        <w:rPr>
          <w:rFonts w:hint="cs"/>
          <w:sz w:val="32"/>
          <w:rtl/>
        </w:rPr>
      </w:pPr>
    </w:p>
    <w:sectPr w:rsidR="000B2AA5" w:rsidRPr="00AA4775" w:rsidSect="009B7C85">
      <w:type w:val="continuous"/>
      <w:pgSz w:w="11906" w:h="16838" w:code="9"/>
      <w:pgMar w:top="284" w:right="284" w:bottom="828" w:left="284" w:header="0" w:footer="709" w:gutter="0"/>
      <w:cols w:space="708"/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C63" w:rsidRDefault="00C56C63" w:rsidP="00B26D32">
      <w:pPr>
        <w:spacing w:after="0" w:line="240" w:lineRule="auto"/>
      </w:pPr>
      <w:r>
        <w:separator/>
      </w:r>
    </w:p>
  </w:endnote>
  <w:endnote w:type="continuationSeparator" w:id="0">
    <w:p w:rsidR="00C56C63" w:rsidRDefault="00C56C63" w:rsidP="00B26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471541"/>
      <w:docPartObj>
        <w:docPartGallery w:val="Page Numbers (Bottom of Page)"/>
        <w:docPartUnique/>
      </w:docPartObj>
    </w:sdtPr>
    <w:sdtContent>
      <w:p w:rsidR="009B7C85" w:rsidRDefault="009B7C85">
        <w:pPr>
          <w:pStyle w:val="a7"/>
          <w:jc w:val="center"/>
        </w:pPr>
        <w:fldSimple w:instr=" PAGE   \* MERGEFORMAT ">
          <w:r w:rsidRPr="009B7C85">
            <w:rPr>
              <w:rFonts w:cs="Calibri"/>
              <w:noProof/>
              <w:rtl/>
              <w:lang w:val="ar-SA"/>
            </w:rPr>
            <w:t>4</w:t>
          </w:r>
        </w:fldSimple>
      </w:p>
    </w:sdtContent>
  </w:sdt>
  <w:p w:rsidR="000B2AA5" w:rsidRDefault="000B2AA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C63" w:rsidRDefault="00C56C63" w:rsidP="00B26D32">
      <w:pPr>
        <w:spacing w:after="0" w:line="240" w:lineRule="auto"/>
      </w:pPr>
      <w:r>
        <w:separator/>
      </w:r>
    </w:p>
  </w:footnote>
  <w:footnote w:type="continuationSeparator" w:id="0">
    <w:p w:rsidR="00C56C63" w:rsidRDefault="00C56C63" w:rsidP="00B26D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32AF3"/>
    <w:multiLevelType w:val="hybridMultilevel"/>
    <w:tmpl w:val="EE48D52A"/>
    <w:lvl w:ilvl="0" w:tplc="B7A47EE8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0E6CEB"/>
    <w:multiLevelType w:val="hybridMultilevel"/>
    <w:tmpl w:val="DCCAD49C"/>
    <w:lvl w:ilvl="0" w:tplc="02CC8482">
      <w:numFmt w:val="bullet"/>
      <w:lvlText w:val="-"/>
      <w:lvlJc w:val="left"/>
      <w:pPr>
        <w:ind w:left="360" w:hanging="360"/>
      </w:pPr>
      <w:rPr>
        <w:rFonts w:ascii="Traditional Arabic" w:eastAsiaTheme="minorEastAsia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AE3A5F"/>
    <w:multiLevelType w:val="hybridMultilevel"/>
    <w:tmpl w:val="58ECC81E"/>
    <w:lvl w:ilvl="0" w:tplc="0DAAAAE4">
      <w:numFmt w:val="bullet"/>
      <w:lvlText w:val=""/>
      <w:lvlJc w:val="left"/>
      <w:pPr>
        <w:ind w:left="720" w:hanging="360"/>
      </w:pPr>
      <w:rPr>
        <w:rFonts w:ascii="Symbol" w:eastAsiaTheme="minorEastAsia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96200E"/>
    <w:multiLevelType w:val="hybridMultilevel"/>
    <w:tmpl w:val="12DE552C"/>
    <w:lvl w:ilvl="0" w:tplc="39D89770">
      <w:start w:val="1"/>
      <w:numFmt w:val="decimal"/>
      <w:lvlText w:val="%1-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26E09"/>
    <w:multiLevelType w:val="hybridMultilevel"/>
    <w:tmpl w:val="8814F994"/>
    <w:lvl w:ilvl="0" w:tplc="5B1487E2">
      <w:start w:val="1"/>
      <w:numFmt w:val="decimal"/>
      <w:lvlText w:val="%1-"/>
      <w:lvlJc w:val="left"/>
      <w:pPr>
        <w:tabs>
          <w:tab w:val="num" w:pos="284"/>
        </w:tabs>
        <w:ind w:left="284" w:hanging="1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>
    <w:nsid w:val="15BA2853"/>
    <w:multiLevelType w:val="hybridMultilevel"/>
    <w:tmpl w:val="A1EED4BA"/>
    <w:lvl w:ilvl="0" w:tplc="1E6C98F6">
      <w:start w:val="1"/>
      <w:numFmt w:val="decimal"/>
      <w:lvlText w:val="%1-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6">
    <w:nsid w:val="171D58D3"/>
    <w:multiLevelType w:val="hybridMultilevel"/>
    <w:tmpl w:val="685E3FC8"/>
    <w:lvl w:ilvl="0" w:tplc="E7344EB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671E6A"/>
    <w:multiLevelType w:val="hybridMultilevel"/>
    <w:tmpl w:val="FCCA8078"/>
    <w:lvl w:ilvl="0" w:tplc="152C9E06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6E07DB"/>
    <w:multiLevelType w:val="hybridMultilevel"/>
    <w:tmpl w:val="4BE88182"/>
    <w:lvl w:ilvl="0" w:tplc="C80AB7EE">
      <w:start w:val="1"/>
      <w:numFmt w:val="decimal"/>
      <w:lvlText w:val="%1-"/>
      <w:lvlJc w:val="left"/>
      <w:pPr>
        <w:ind w:left="720" w:hanging="72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B925F7"/>
    <w:multiLevelType w:val="hybridMultilevel"/>
    <w:tmpl w:val="CD4EC862"/>
    <w:lvl w:ilvl="0" w:tplc="CE0C30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5A1A2E"/>
    <w:multiLevelType w:val="hybridMultilevel"/>
    <w:tmpl w:val="C3542A14"/>
    <w:lvl w:ilvl="0" w:tplc="5FE09CD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560524"/>
    <w:multiLevelType w:val="hybridMultilevel"/>
    <w:tmpl w:val="A9DAA894"/>
    <w:lvl w:ilvl="0" w:tplc="D46009F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F64D04"/>
    <w:multiLevelType w:val="hybridMultilevel"/>
    <w:tmpl w:val="D7905E38"/>
    <w:lvl w:ilvl="0" w:tplc="27B6C876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21B7A7B"/>
    <w:multiLevelType w:val="hybridMultilevel"/>
    <w:tmpl w:val="CD8AC1F8"/>
    <w:lvl w:ilvl="0" w:tplc="54E42D44">
      <w:start w:val="1"/>
      <w:numFmt w:val="arabicAlpha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4">
    <w:nsid w:val="32437ADF"/>
    <w:multiLevelType w:val="hybridMultilevel"/>
    <w:tmpl w:val="C7EAE412"/>
    <w:lvl w:ilvl="0" w:tplc="35AA3562">
      <w:numFmt w:val="bullet"/>
      <w:lvlText w:val="-"/>
      <w:lvlJc w:val="left"/>
      <w:pPr>
        <w:ind w:left="360" w:hanging="360"/>
      </w:pPr>
      <w:rPr>
        <w:rFonts w:ascii="Traditional Arabic" w:eastAsiaTheme="minorEastAsia" w:hAnsi="Traditional Arabic" w:cs="Traditional Arabic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197075"/>
    <w:multiLevelType w:val="hybridMultilevel"/>
    <w:tmpl w:val="91363056"/>
    <w:lvl w:ilvl="0" w:tplc="D2B04FD0">
      <w:start w:val="1"/>
      <w:numFmt w:val="decimal"/>
      <w:lvlText w:val="%1-"/>
      <w:lvlJc w:val="left"/>
      <w:pPr>
        <w:ind w:left="0" w:firstLine="0"/>
      </w:pPr>
      <w:rPr>
        <w:rFonts w:ascii="Traditional Arabic" w:eastAsiaTheme="minorEastAsia" w:hAnsi="Traditional Arabic" w:cs="Traditional Arabic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603710"/>
    <w:multiLevelType w:val="hybridMultilevel"/>
    <w:tmpl w:val="75164E46"/>
    <w:lvl w:ilvl="0" w:tplc="1A50BDBC">
      <w:start w:val="1"/>
      <w:numFmt w:val="decimal"/>
      <w:lvlText w:val="%1-"/>
      <w:lvlJc w:val="left"/>
      <w:pPr>
        <w:ind w:left="86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DC34B1"/>
    <w:multiLevelType w:val="hybridMultilevel"/>
    <w:tmpl w:val="6616DB12"/>
    <w:lvl w:ilvl="0" w:tplc="E3664124">
      <w:start w:val="1"/>
      <w:numFmt w:val="decimal"/>
      <w:lvlText w:val="%1-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DE36A7"/>
    <w:multiLevelType w:val="hybridMultilevel"/>
    <w:tmpl w:val="B8B0C860"/>
    <w:lvl w:ilvl="0" w:tplc="A470DD1A">
      <w:start w:val="750"/>
      <w:numFmt w:val="bullet"/>
      <w:lvlText w:val=""/>
      <w:lvlJc w:val="left"/>
      <w:pPr>
        <w:ind w:left="644" w:hanging="360"/>
      </w:pPr>
      <w:rPr>
        <w:rFonts w:ascii="Symbol" w:eastAsiaTheme="minorEastAsia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7B610D"/>
    <w:multiLevelType w:val="hybridMultilevel"/>
    <w:tmpl w:val="AE7A1274"/>
    <w:lvl w:ilvl="0" w:tplc="AD5422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8720D6"/>
    <w:multiLevelType w:val="hybridMultilevel"/>
    <w:tmpl w:val="5D72538A"/>
    <w:lvl w:ilvl="0" w:tplc="7D9AED18">
      <w:start w:val="750"/>
      <w:numFmt w:val="bullet"/>
      <w:lvlText w:val="-"/>
      <w:lvlJc w:val="left"/>
      <w:pPr>
        <w:ind w:left="360" w:hanging="360"/>
      </w:pPr>
      <w:rPr>
        <w:rFonts w:ascii="Traditional Arabic" w:eastAsiaTheme="minorEastAsia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957A90"/>
    <w:multiLevelType w:val="hybridMultilevel"/>
    <w:tmpl w:val="27126454"/>
    <w:lvl w:ilvl="0" w:tplc="5A8AC604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360CB6"/>
    <w:multiLevelType w:val="hybridMultilevel"/>
    <w:tmpl w:val="62DC06BC"/>
    <w:lvl w:ilvl="0" w:tplc="AC860372">
      <w:start w:val="3"/>
      <w:numFmt w:val="bullet"/>
      <w:lvlText w:val="-"/>
      <w:lvlJc w:val="left"/>
      <w:pPr>
        <w:ind w:left="720" w:hanging="360"/>
      </w:pPr>
      <w:rPr>
        <w:rFonts w:ascii="Traditional Arabic" w:eastAsiaTheme="minorEastAsia" w:hAnsi="Traditional Arabic" w:cs="Traditional Arabic" w:hint="default"/>
        <w:b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CE0D00"/>
    <w:multiLevelType w:val="hybridMultilevel"/>
    <w:tmpl w:val="0EEA93A8"/>
    <w:lvl w:ilvl="0" w:tplc="705AC9E0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C43073"/>
    <w:multiLevelType w:val="hybridMultilevel"/>
    <w:tmpl w:val="2E98E890"/>
    <w:lvl w:ilvl="0" w:tplc="B4584178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DB35BCD"/>
    <w:multiLevelType w:val="hybridMultilevel"/>
    <w:tmpl w:val="E62CA422"/>
    <w:lvl w:ilvl="0" w:tplc="E0B663CC">
      <w:start w:val="25"/>
      <w:numFmt w:val="bullet"/>
      <w:lvlText w:val="-"/>
      <w:lvlJc w:val="left"/>
      <w:pPr>
        <w:ind w:left="720" w:hanging="360"/>
      </w:pPr>
      <w:rPr>
        <w:rFonts w:ascii="Traditional Arabic" w:eastAsiaTheme="minorHAnsi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B456AE"/>
    <w:multiLevelType w:val="hybridMultilevel"/>
    <w:tmpl w:val="F246F3FC"/>
    <w:lvl w:ilvl="0" w:tplc="FFD2E104">
      <w:start w:val="1"/>
      <w:numFmt w:val="decimal"/>
      <w:lvlText w:val="%1-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6112387A"/>
    <w:multiLevelType w:val="hybridMultilevel"/>
    <w:tmpl w:val="AD80AD3E"/>
    <w:lvl w:ilvl="0" w:tplc="B69AD538">
      <w:start w:val="2"/>
      <w:numFmt w:val="bullet"/>
      <w:lvlText w:val=""/>
      <w:lvlJc w:val="left"/>
      <w:pPr>
        <w:ind w:left="360" w:hanging="360"/>
      </w:pPr>
      <w:rPr>
        <w:rFonts w:ascii="Symbol" w:eastAsiaTheme="minorEastAsia" w:hAnsi="Symbol" w:cs="Traditional Arabic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1021D1"/>
    <w:multiLevelType w:val="hybridMultilevel"/>
    <w:tmpl w:val="2C646492"/>
    <w:lvl w:ilvl="0" w:tplc="02861948">
      <w:start w:val="4"/>
      <w:numFmt w:val="bullet"/>
      <w:lvlText w:val="-"/>
      <w:lvlJc w:val="left"/>
      <w:pPr>
        <w:ind w:left="360" w:hanging="360"/>
      </w:pPr>
      <w:rPr>
        <w:rFonts w:ascii="Traditional Arabic" w:eastAsiaTheme="minorEastAsia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63306C91"/>
    <w:multiLevelType w:val="hybridMultilevel"/>
    <w:tmpl w:val="75164E46"/>
    <w:lvl w:ilvl="0" w:tplc="1A50BDB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EE394F"/>
    <w:multiLevelType w:val="hybridMultilevel"/>
    <w:tmpl w:val="A8FA0B4A"/>
    <w:lvl w:ilvl="0" w:tplc="5E926898">
      <w:start w:val="1"/>
      <w:numFmt w:val="decimal"/>
      <w:lvlText w:val="%1-"/>
      <w:lvlJc w:val="left"/>
      <w:pPr>
        <w:ind w:left="360" w:hanging="360"/>
      </w:pPr>
      <w:rPr>
        <w:rFonts w:hint="default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01466B"/>
    <w:multiLevelType w:val="hybridMultilevel"/>
    <w:tmpl w:val="8138DCF6"/>
    <w:lvl w:ilvl="0" w:tplc="2E90C71E">
      <w:start w:val="1"/>
      <w:numFmt w:val="decimal"/>
      <w:lvlText w:val="%1-"/>
      <w:lvlJc w:val="left"/>
      <w:pPr>
        <w:ind w:left="86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5C40FB"/>
    <w:multiLevelType w:val="hybridMultilevel"/>
    <w:tmpl w:val="5E5C69C2"/>
    <w:lvl w:ilvl="0" w:tplc="B4C4362A">
      <w:start w:val="1"/>
      <w:numFmt w:val="decimal"/>
      <w:lvlText w:val="%1-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3">
    <w:nsid w:val="74315CF6"/>
    <w:multiLevelType w:val="hybridMultilevel"/>
    <w:tmpl w:val="25CECC38"/>
    <w:lvl w:ilvl="0" w:tplc="88B0315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FB7746"/>
    <w:multiLevelType w:val="hybridMultilevel"/>
    <w:tmpl w:val="EF2898C8"/>
    <w:lvl w:ilvl="0" w:tplc="B7EA455A">
      <w:start w:val="1"/>
      <w:numFmt w:val="decimal"/>
      <w:lvlText w:val="%1-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>
    <w:nsid w:val="79580493"/>
    <w:multiLevelType w:val="hybridMultilevel"/>
    <w:tmpl w:val="4A202D62"/>
    <w:lvl w:ilvl="0" w:tplc="503A1F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E5086A"/>
    <w:multiLevelType w:val="hybridMultilevel"/>
    <w:tmpl w:val="FA927322"/>
    <w:lvl w:ilvl="0" w:tplc="D82CB86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BC08DF"/>
    <w:multiLevelType w:val="hybridMultilevel"/>
    <w:tmpl w:val="5A420498"/>
    <w:lvl w:ilvl="0" w:tplc="39E21596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D475D45"/>
    <w:multiLevelType w:val="hybridMultilevel"/>
    <w:tmpl w:val="C090F112"/>
    <w:lvl w:ilvl="0" w:tplc="AC56CB32">
      <w:start w:val="1"/>
      <w:numFmt w:val="decimal"/>
      <w:lvlText w:val="%1-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E072E18"/>
    <w:multiLevelType w:val="hybridMultilevel"/>
    <w:tmpl w:val="22464BDA"/>
    <w:lvl w:ilvl="0" w:tplc="FAA2C3C6">
      <w:start w:val="1"/>
      <w:numFmt w:val="bullet"/>
      <w:lvlText w:val="-"/>
      <w:lvlJc w:val="left"/>
      <w:pPr>
        <w:ind w:left="360" w:hanging="360"/>
      </w:pPr>
      <w:rPr>
        <w:rFonts w:ascii="Traditional Arabic" w:eastAsiaTheme="minorHAnsi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5"/>
  </w:num>
  <w:num w:numId="3">
    <w:abstractNumId w:val="13"/>
  </w:num>
  <w:num w:numId="4">
    <w:abstractNumId w:val="12"/>
  </w:num>
  <w:num w:numId="5">
    <w:abstractNumId w:val="30"/>
  </w:num>
  <w:num w:numId="6">
    <w:abstractNumId w:val="19"/>
  </w:num>
  <w:num w:numId="7">
    <w:abstractNumId w:val="9"/>
  </w:num>
  <w:num w:numId="8">
    <w:abstractNumId w:val="36"/>
  </w:num>
  <w:num w:numId="9">
    <w:abstractNumId w:val="15"/>
  </w:num>
  <w:num w:numId="10">
    <w:abstractNumId w:val="34"/>
  </w:num>
  <w:num w:numId="11">
    <w:abstractNumId w:val="37"/>
  </w:num>
  <w:num w:numId="12">
    <w:abstractNumId w:val="17"/>
  </w:num>
  <w:num w:numId="13">
    <w:abstractNumId w:val="24"/>
  </w:num>
  <w:num w:numId="14">
    <w:abstractNumId w:val="32"/>
  </w:num>
  <w:num w:numId="15">
    <w:abstractNumId w:val="31"/>
  </w:num>
  <w:num w:numId="16">
    <w:abstractNumId w:val="4"/>
  </w:num>
  <w:num w:numId="17">
    <w:abstractNumId w:val="38"/>
  </w:num>
  <w:num w:numId="18">
    <w:abstractNumId w:val="5"/>
  </w:num>
  <w:num w:numId="19">
    <w:abstractNumId w:val="8"/>
  </w:num>
  <w:num w:numId="20">
    <w:abstractNumId w:val="16"/>
  </w:num>
  <w:num w:numId="21">
    <w:abstractNumId w:val="3"/>
  </w:num>
  <w:num w:numId="22">
    <w:abstractNumId w:val="0"/>
  </w:num>
  <w:num w:numId="23">
    <w:abstractNumId w:val="29"/>
  </w:num>
  <w:num w:numId="24">
    <w:abstractNumId w:val="6"/>
  </w:num>
  <w:num w:numId="25">
    <w:abstractNumId w:val="2"/>
  </w:num>
  <w:num w:numId="26">
    <w:abstractNumId w:val="1"/>
  </w:num>
  <w:num w:numId="27">
    <w:abstractNumId w:val="14"/>
  </w:num>
  <w:num w:numId="28">
    <w:abstractNumId w:val="33"/>
  </w:num>
  <w:num w:numId="29">
    <w:abstractNumId w:val="21"/>
  </w:num>
  <w:num w:numId="30">
    <w:abstractNumId w:val="27"/>
  </w:num>
  <w:num w:numId="31">
    <w:abstractNumId w:val="18"/>
  </w:num>
  <w:num w:numId="32">
    <w:abstractNumId w:val="20"/>
  </w:num>
  <w:num w:numId="33">
    <w:abstractNumId w:val="28"/>
  </w:num>
  <w:num w:numId="34">
    <w:abstractNumId w:val="26"/>
  </w:num>
  <w:num w:numId="35">
    <w:abstractNumId w:val="7"/>
  </w:num>
  <w:num w:numId="36">
    <w:abstractNumId w:val="11"/>
  </w:num>
  <w:num w:numId="37">
    <w:abstractNumId w:val="39"/>
  </w:num>
  <w:num w:numId="38">
    <w:abstractNumId w:val="23"/>
  </w:num>
  <w:num w:numId="39">
    <w:abstractNumId w:val="10"/>
  </w:num>
  <w:num w:numId="40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gutterAtTop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7E79"/>
    <w:rsid w:val="000B2AA5"/>
    <w:rsid w:val="000C1B7D"/>
    <w:rsid w:val="001B2F5F"/>
    <w:rsid w:val="001B7079"/>
    <w:rsid w:val="001E64A9"/>
    <w:rsid w:val="00214A8E"/>
    <w:rsid w:val="00234D5C"/>
    <w:rsid w:val="0026089C"/>
    <w:rsid w:val="0028423B"/>
    <w:rsid w:val="00285286"/>
    <w:rsid w:val="00363C11"/>
    <w:rsid w:val="004317FD"/>
    <w:rsid w:val="00452F3C"/>
    <w:rsid w:val="004C0D68"/>
    <w:rsid w:val="0051452B"/>
    <w:rsid w:val="005E09BA"/>
    <w:rsid w:val="006D25F5"/>
    <w:rsid w:val="00771A81"/>
    <w:rsid w:val="007A7AD1"/>
    <w:rsid w:val="007B6306"/>
    <w:rsid w:val="007D6C24"/>
    <w:rsid w:val="007F7E79"/>
    <w:rsid w:val="00876EB6"/>
    <w:rsid w:val="00952547"/>
    <w:rsid w:val="009A3370"/>
    <w:rsid w:val="009B7C85"/>
    <w:rsid w:val="009F74EC"/>
    <w:rsid w:val="00A14CA3"/>
    <w:rsid w:val="00A66A54"/>
    <w:rsid w:val="00AA4775"/>
    <w:rsid w:val="00AB6E9C"/>
    <w:rsid w:val="00AC5424"/>
    <w:rsid w:val="00B26D32"/>
    <w:rsid w:val="00B53D61"/>
    <w:rsid w:val="00B843AA"/>
    <w:rsid w:val="00BF6C4F"/>
    <w:rsid w:val="00C56C63"/>
    <w:rsid w:val="00C83490"/>
    <w:rsid w:val="00CB30C5"/>
    <w:rsid w:val="00CD4575"/>
    <w:rsid w:val="00D35622"/>
    <w:rsid w:val="00D61764"/>
    <w:rsid w:val="00D77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C4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7F7E79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7F7E79"/>
    <w:rPr>
      <w:rFonts w:eastAsiaTheme="minorEastAsia"/>
    </w:rPr>
  </w:style>
  <w:style w:type="table" w:styleId="a4">
    <w:name w:val="Table Grid"/>
    <w:basedOn w:val="a1"/>
    <w:uiPriority w:val="59"/>
    <w:rsid w:val="00D61764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0"/>
    <w:uiPriority w:val="99"/>
    <w:semiHidden/>
    <w:unhideWhenUsed/>
    <w:rsid w:val="00CD4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CD457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1"/>
    <w:uiPriority w:val="99"/>
    <w:unhideWhenUsed/>
    <w:rsid w:val="00CD45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6"/>
    <w:uiPriority w:val="99"/>
    <w:rsid w:val="00CD4575"/>
  </w:style>
  <w:style w:type="paragraph" w:styleId="a7">
    <w:name w:val="footer"/>
    <w:basedOn w:val="a"/>
    <w:link w:val="Char2"/>
    <w:uiPriority w:val="99"/>
    <w:unhideWhenUsed/>
    <w:rsid w:val="00CD457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7"/>
    <w:uiPriority w:val="99"/>
    <w:rsid w:val="00CD4575"/>
  </w:style>
  <w:style w:type="paragraph" w:styleId="a8">
    <w:name w:val="List Paragraph"/>
    <w:basedOn w:val="a"/>
    <w:uiPriority w:val="34"/>
    <w:qFormat/>
    <w:rsid w:val="00CD4575"/>
    <w:pPr>
      <w:ind w:left="720"/>
      <w:contextualSpacing/>
    </w:pPr>
  </w:style>
  <w:style w:type="character" w:styleId="a9">
    <w:name w:val="Placeholder Text"/>
    <w:basedOn w:val="a0"/>
    <w:uiPriority w:val="99"/>
    <w:semiHidden/>
    <w:rsid w:val="00CD4575"/>
    <w:rPr>
      <w:color w:val="808080"/>
    </w:rPr>
  </w:style>
  <w:style w:type="character" w:styleId="aa">
    <w:name w:val="line number"/>
    <w:basedOn w:val="a0"/>
    <w:uiPriority w:val="99"/>
    <w:semiHidden/>
    <w:unhideWhenUsed/>
    <w:rsid w:val="00CD457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7BD57B-AAA1-4437-8F68-8FC30235E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835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Abrar</dc:creator>
  <cp:lastModifiedBy>Abrar</cp:lastModifiedBy>
  <cp:revision>3</cp:revision>
  <cp:lastPrinted>2013-10-02T15:44:00Z</cp:lastPrinted>
  <dcterms:created xsi:type="dcterms:W3CDTF">2013-10-21T16:14:00Z</dcterms:created>
  <dcterms:modified xsi:type="dcterms:W3CDTF">2013-10-21T16:51:00Z</dcterms:modified>
</cp:coreProperties>
</file>