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8C5" w:rsidRPr="00BC0F88" w:rsidRDefault="00DF38C5" w:rsidP="00DF38C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BC0F88"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المحاضرة الثالثة عشر</w:t>
      </w:r>
    </w:p>
    <w:p w:rsidR="00DF38C5" w:rsidRPr="00BC0F88" w:rsidRDefault="00DF38C5" w:rsidP="00DF38C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BC0F88"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التضخم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مقدمة </w:t>
      </w:r>
      <w:proofErr w:type="spellStart"/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BC0F88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C0F88">
        <w:rPr>
          <w:rFonts w:ascii="Traditional Arabic" w:hAnsi="Traditional Arabic" w:cs="Traditional Arabic"/>
          <w:sz w:val="32"/>
          <w:szCs w:val="32"/>
          <w:rtl/>
        </w:rPr>
        <w:t>يعد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أحد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أهم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المشكلات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الكلية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تهم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صانعو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السياسة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قطر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C0F88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الآثار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الضارة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تعيق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الأهداف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الكلية</w:t>
      </w:r>
      <w:r w:rsidRPr="00BC0F88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تعريف التضخم </w:t>
      </w:r>
      <w:proofErr w:type="spellStart"/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BC0F88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BC0F88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الحالة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تتسم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بالارت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فاع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المستمر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والملموس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المستوى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للأسعار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BC0F88">
        <w:rPr>
          <w:rFonts w:ascii="Traditional Arabic" w:hAnsi="Traditional Arabic" w:cs="Traditional Arabic"/>
          <w:sz w:val="32"/>
          <w:szCs w:val="32"/>
        </w:rPr>
        <w:t>General price level</w:t>
      </w:r>
      <w:r>
        <w:rPr>
          <w:rFonts w:ascii="Traditional Arabic" w:hAnsi="Traditional Arabic" w:cs="Traditional Arabic"/>
          <w:sz w:val="32"/>
          <w:szCs w:val="32"/>
        </w:rPr>
        <w:t xml:space="preserve"> )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نلاحظ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المقصودة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التعريف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للمستوى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للأسعار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وليس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سلعة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وهى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ليست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طارئة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وكذلك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محسوسة</w:t>
      </w:r>
      <w:r w:rsidRPr="00BC0F88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BC0F88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BC0F88">
        <w:rPr>
          <w:rFonts w:ascii="Traditional Arabic" w:hAnsi="Traditional Arabic" w:cs="Traditional Arabic"/>
          <w:sz w:val="32"/>
          <w:szCs w:val="32"/>
          <w:rtl/>
        </w:rPr>
        <w:t>عليه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BC0F88" w:rsidRDefault="00DF38C5" w:rsidP="00DF38C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BC0F88">
        <w:rPr>
          <w:rFonts w:ascii="Traditional Arabic" w:hAnsi="Traditional Arabic" w:cs="Traditional Arabic"/>
          <w:sz w:val="32"/>
          <w:szCs w:val="32"/>
          <w:rtl/>
        </w:rPr>
        <w:t>الارت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فاع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بنسبة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ضئيلة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يعد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تضخما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لابد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محسوسا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DF38C5" w:rsidRPr="00BC0F88" w:rsidRDefault="00DF38C5" w:rsidP="00DF38C5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C0F88">
        <w:rPr>
          <w:rFonts w:ascii="Traditional Arabic" w:hAnsi="Traditional Arabic" w:cs="Traditional Arabic"/>
          <w:sz w:val="32"/>
          <w:szCs w:val="32"/>
          <w:rtl/>
        </w:rPr>
        <w:t>الارت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ترة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قصيرة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يعد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تضخما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لابد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C0F88">
        <w:rPr>
          <w:rFonts w:ascii="Traditional Arabic" w:hAnsi="Traditional Arabic" w:cs="Traditional Arabic"/>
          <w:sz w:val="32"/>
          <w:szCs w:val="32"/>
          <w:rtl/>
        </w:rPr>
        <w:t>مستمرا</w:t>
      </w:r>
      <w:r w:rsidRPr="00BC0F88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BC0F88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أسباب التضخم </w:t>
      </w:r>
      <w:proofErr w:type="spellStart"/>
      <w:r w:rsidRPr="00BC0F88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تصنيف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الأسباب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الأشهر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F5139" w:rsidRDefault="00DF38C5" w:rsidP="00DF38C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سحب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بدفع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التكل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المستورد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الطلب الناتج عن سحب الطلب </w:t>
      </w:r>
      <w:proofErr w:type="spellStart"/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يحد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زياة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وعجز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العرض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مقابلة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ينجم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الاختلا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د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الكتلة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لاضطرار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الدولة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طباعة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مزيد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لسد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يسمى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بالعجز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الموازنة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عندما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فو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الحكومي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يرادات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فتضطر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الدولة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طباعة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مزيد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لسد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العجز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يقا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بل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الكتلة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التضخم بدفع التكلفة </w:t>
      </w:r>
      <w:proofErr w:type="spellStart"/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يحده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نتيجة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أثمان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عناصر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والتكاليف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يواجه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المنتجون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أحيانا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اعا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مدخلات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تكل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الطاقة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الأجور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بدوره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يؤدي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لى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المنتجة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مثا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ابان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1973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تضاع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ط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بنحو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اربعة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اضعاف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وانعكس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كافة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بشك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كبير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ومستمر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ي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ترة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الممتدة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(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1973 </w:t>
      </w:r>
      <w:r>
        <w:rPr>
          <w:rFonts w:ascii="Traditional Arabic" w:hAnsi="Traditional Arabic" w:cs="Traditional Arabic"/>
          <w:sz w:val="32"/>
          <w:szCs w:val="32"/>
        </w:rPr>
        <w:t>–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1978</w:t>
      </w:r>
      <w:r>
        <w:rPr>
          <w:rFonts w:ascii="Traditional Arabic" w:hAnsi="Traditional Arabic" w:cs="Traditional Arabic"/>
          <w:sz w:val="32"/>
          <w:szCs w:val="32"/>
        </w:rPr>
        <w:t>)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التضخم المستورد </w:t>
      </w:r>
      <w:proofErr w:type="spellStart"/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يظهر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بشك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واضح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الاقتصاديات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الصغيرة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توحة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الاقتصاديات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)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الخارجية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تستورد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)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بغرض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الاستهلاك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معظم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النهائية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ومعلوم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انه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لصغر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الاقتصاديات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فإنها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تستطيع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التأثير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الأسواق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العالمية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فتأت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النهائية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متضخمة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مصدرها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CF5139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أنواع التضخم </w:t>
      </w:r>
      <w:proofErr w:type="spellStart"/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الزاحف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أو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المعتد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الزاح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( Creeping Inflation )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المعتد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ع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المستوى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للأسعار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ببطء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وبشك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توقعه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ويمكن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تعري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بأنه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معد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سنوي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ذو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خانة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واحدة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مستقرة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نسبيا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ويثق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الناس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بالنقود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ويكونوا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استعداد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للاحت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اظ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لثبات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قيمتها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نسبيا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الحقيق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proofErr w:type="spellEnd"/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الحقيق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ي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( True Inflation )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بنسبة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تتراو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ح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10 - 15 %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سنويا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ويعزى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بصورة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مستمرة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فيعم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صانعو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السياسة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معد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ئدة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لتشجيع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الضرائب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محاولة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لخ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الاستهلاك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للحد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المكبوت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يقصد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المكبو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( Suppressed Inflation )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المنظور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تحد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أثناء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فترات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الحروب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والأزمات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ث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تعم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ل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الحكومات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تعطي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قوى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وإعلان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حكومية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مثبتة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فتلجأ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الحكومة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تثبيت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الاستهلاكي</w:t>
      </w:r>
      <w:r>
        <w:rPr>
          <w:rFonts w:ascii="Traditional Arabic" w:hAnsi="Traditional Arabic" w:cs="Traditional Arabic" w:hint="cs"/>
          <w:sz w:val="32"/>
          <w:szCs w:val="32"/>
          <w:rtl/>
        </w:rPr>
        <w:t>ة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الأساسية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مستويات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تق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كثيرا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التوازنية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لتلك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التحكم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توزيع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الكميات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المتاحة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المستهلكين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وفقا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يعرف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بنظام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الحص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ص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لضمان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حصو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احتياجاتها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الضرورية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طيلة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فترة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الحرب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الم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رط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b/>
          <w:bCs/>
          <w:sz w:val="32"/>
          <w:szCs w:val="32"/>
        </w:rPr>
        <w:t xml:space="preserve"> )</w:t>
      </w:r>
      <w:r w:rsidRPr="00CF5139">
        <w:rPr>
          <w:rFonts w:ascii="Traditional Arabic" w:hAnsi="Traditional Arabic" w:cs="Traditional Arabic"/>
          <w:b/>
          <w:bCs/>
          <w:sz w:val="32"/>
          <w:szCs w:val="32"/>
          <w:rtl/>
        </w:rPr>
        <w:t>الجامح</w:t>
      </w:r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  <w:proofErr w:type="spellEnd"/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يعتبر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فرط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( Hyper Inflation )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أسوأ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ث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بأضعاف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مستوياته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السابقة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فيزيد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معد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100 %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سنويا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وغالبا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يحد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خلا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فترات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الحروب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تنخ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مستويات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أدن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حد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تعرض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المنش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آ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والبنى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التحتية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مث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محطات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توليد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الطاقة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الكهربائية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والطرق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والجسور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للتدمير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أثناء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الحرب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وعلاوة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فعادة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تلجأ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الحكومات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تحت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تموي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عجز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الموازنة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العامة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خلا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التوسع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ص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د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النقدي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المساهمة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حدة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DF38C5" w:rsidRDefault="00DF38C5" w:rsidP="00DF38C5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DF38C5" w:rsidRPr="003A27AA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A27AA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آثار التضخم </w:t>
      </w:r>
      <w:proofErr w:type="spellStart"/>
      <w:r w:rsidRPr="003A27AA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الأثر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عدالة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توزيع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الدخ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ل </w:t>
      </w:r>
      <w:r w:rsidRPr="00CF5139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يتضمن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الكثير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الحرمان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والمعاناة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ئة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كبيرة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أصحاب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الدخو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الثابتة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الاجور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–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الرواتب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وبشك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عام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ظاهرة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تكون</w:t>
      </w:r>
      <w:r w:rsidRPr="00CF5139">
        <w:rPr>
          <w:rFonts w:ascii="Traditional Arabic" w:hAnsi="Traditional Arabic" w:cs="Traditional Arabic" w:hint="cs"/>
          <w:sz w:val="32"/>
          <w:szCs w:val="32"/>
          <w:u w:val="single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ف</w:t>
      </w:r>
      <w:r w:rsidRPr="00CF5139">
        <w:rPr>
          <w:rFonts w:ascii="Traditional Arabic" w:hAnsi="Traditional Arabic" w:cs="Traditional Arabic" w:hint="cs"/>
          <w:sz w:val="32"/>
          <w:szCs w:val="32"/>
          <w:u w:val="single"/>
          <w:rtl/>
        </w:rPr>
        <w:t>ي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غير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صالح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ال</w:t>
      </w:r>
      <w:r w:rsidRPr="00CF5139">
        <w:rPr>
          <w:rFonts w:ascii="Traditional Arabic" w:hAnsi="Traditional Arabic" w:cs="Traditional Arabic" w:hint="cs"/>
          <w:sz w:val="32"/>
          <w:szCs w:val="32"/>
          <w:u w:val="single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ئات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التالية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أصحاب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الدخو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الثابتة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والمعاشات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أصحاب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المدخرات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lastRenderedPageBreak/>
        <w:t>الدائنين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المقاب</w:t>
      </w:r>
      <w:r w:rsidRPr="00CF5139">
        <w:rPr>
          <w:rFonts w:ascii="Traditional Arabic" w:hAnsi="Traditional Arabic" w:cs="Traditional Arabic" w:hint="cs"/>
          <w:sz w:val="32"/>
          <w:szCs w:val="32"/>
          <w:u w:val="single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يكون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u w:val="single"/>
          <w:rtl/>
        </w:rPr>
        <w:t>صالح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أ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صحاب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الدخو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المحدودة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التجار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</w:rPr>
        <w:t>(</w:t>
      </w:r>
      <w:proofErr w:type="spellStart"/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المدينين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DF38C5" w:rsidRPr="00CF5139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المضاربين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أسواق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ل.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F5139">
        <w:rPr>
          <w:rFonts w:ascii="Traditional Arabic" w:hAnsi="Traditional Arabic" w:cs="Traditional Arabic"/>
          <w:sz w:val="32"/>
          <w:szCs w:val="32"/>
          <w:rtl/>
        </w:rPr>
        <w:t>كذلك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يؤدي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انخ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الاستثمارات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الحقيقية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المشاريع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نتاجية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ارت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المخاطر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ينصرف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المستثمرون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إلى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العقارات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CF5139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والمعادن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الن</w:t>
      </w:r>
      <w:r w:rsidRPr="00CF5139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يسة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والتحف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والعملات</w:t>
      </w:r>
      <w:r w:rsidRPr="00CF51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F5139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CF5139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color w:val="2B166E"/>
          <w:sz w:val="32"/>
          <w:szCs w:val="32"/>
          <w:rtl/>
        </w:rPr>
      </w:pPr>
    </w:p>
    <w:p w:rsidR="00DF38C5" w:rsidRPr="00D36A9A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سياسات علاج التضخم </w:t>
      </w:r>
      <w:proofErr w:type="spellStart"/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D36A9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هنالك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العديد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جراءات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السياسات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تتبع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ومنها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D36A9A" w:rsidRDefault="00DF38C5" w:rsidP="00DF38C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إتبا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سياسة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نقدية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انكماشية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يعم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إصدار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سندات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حكومية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وبيعها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للجمهور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بغرض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سحب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النقود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أيدي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الجمهور</w:t>
      </w:r>
      <w:r w:rsidRPr="00D36A9A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Default="00DF38C5" w:rsidP="00DF38C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ئدة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الممنوحة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D36A9A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الحكمة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الرغبة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سحب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الأموا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وتوجيهها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عملية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توفير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استثمار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D36A9A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فعندما</w:t>
      </w:r>
    </w:p>
    <w:p w:rsidR="00DF38C5" w:rsidRPr="00D36A9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ئدة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الممنوحة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عالية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غراء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>)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الأسهم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والسندات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سيرت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لكبر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ئدة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العائدة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المستثمر</w:t>
      </w:r>
      <w:r w:rsidRPr="00D36A9A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D36A9A" w:rsidRDefault="00DF38C5" w:rsidP="00DF38C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عدم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اللجوء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لتموي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عجز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الموازنة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بطباعة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المزيد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العملة</w:t>
      </w:r>
      <w:r w:rsidRPr="00D36A9A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D36A9A" w:rsidRDefault="00DF38C5" w:rsidP="00DF38C5">
      <w:pPr>
        <w:pStyle w:val="a3"/>
        <w:numPr>
          <w:ilvl w:val="0"/>
          <w:numId w:val="5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إتبا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سياسات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تشجع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وتعم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خ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كمنح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فا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ءات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وتقلي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ضرائب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وضرائب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أربا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ح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الأعما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والعم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جذب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الاستثمارات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لتوسيع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قاعدة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نتاج</w:t>
      </w:r>
      <w:r w:rsidRPr="00D36A9A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color w:val="2B166E"/>
          <w:sz w:val="32"/>
          <w:szCs w:val="32"/>
          <w:rtl/>
        </w:rPr>
      </w:pPr>
    </w:p>
    <w:p w:rsidR="00DF38C5" w:rsidRPr="00D36A9A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قياس التضخم </w:t>
      </w:r>
      <w:proofErr w:type="spellStart"/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D36A9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المقاييس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الأكثر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استخداما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لقياس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معدا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D36A9A" w:rsidRDefault="00DF38C5" w:rsidP="00DF38C5">
      <w:pPr>
        <w:pStyle w:val="a3"/>
        <w:numPr>
          <w:ilvl w:val="0"/>
          <w:numId w:val="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>( Consumer price index - CPI )</w:t>
      </w:r>
    </w:p>
    <w:p w:rsidR="00DF38C5" w:rsidRPr="00D36A9A" w:rsidRDefault="00DF38C5" w:rsidP="00DF38C5">
      <w:pPr>
        <w:pStyle w:val="a3"/>
        <w:numPr>
          <w:ilvl w:val="0"/>
          <w:numId w:val="6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مخ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جمالي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( GDP Deflator )</w:t>
      </w:r>
    </w:p>
    <w:p w:rsidR="00DF38C5" w:rsidRPr="00BC0F88" w:rsidRDefault="00DF38C5" w:rsidP="00DF38C5">
      <w:pPr>
        <w:pStyle w:val="a3"/>
        <w:rPr>
          <w:rFonts w:ascii="Traditional Arabic" w:hAnsi="Traditional Arabic" w:cs="Traditional Arabic"/>
          <w:color w:val="2B166E"/>
          <w:sz w:val="32"/>
          <w:szCs w:val="32"/>
          <w:rtl/>
        </w:rPr>
      </w:pPr>
    </w:p>
    <w:p w:rsidR="00DF38C5" w:rsidRPr="00D36A9A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الأرقام القياسية </w:t>
      </w:r>
      <w:proofErr w:type="spellStart"/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الأرقام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القياسية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أرقام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نسبية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توضح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العلاقة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رقمين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أحدهما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يسمى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رقم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والآخر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يسمى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رقم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الأرقام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القياسية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استخداما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u w:val="single"/>
          <w:rtl/>
        </w:rPr>
        <w:t>الرقم</w:t>
      </w:r>
      <w:r w:rsidRPr="00D36A9A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u w:val="single"/>
          <w:rtl/>
        </w:rPr>
        <w:t>القياسي</w:t>
      </w:r>
      <w:r w:rsidRPr="00D36A9A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u w:val="single"/>
          <w:rtl/>
        </w:rPr>
        <w:t>لأسعار</w:t>
      </w:r>
      <w:r w:rsidRPr="00D36A9A">
        <w:rPr>
          <w:rFonts w:ascii="Traditional Arabic" w:hAnsi="Traditional Arabic" w:cs="Traditional Arabic" w:hint="cs"/>
          <w:sz w:val="32"/>
          <w:szCs w:val="32"/>
          <w:u w:val="single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u w:val="single"/>
          <w:rtl/>
        </w:rPr>
        <w:t>المستهلك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والذي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يستخدم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كمؤشر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لقياس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التضخم</w:t>
      </w:r>
      <w:r w:rsidRPr="00D36A9A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D36A9A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الرقم القياسي لأسعار المستهلك </w:t>
      </w:r>
      <w:proofErr w:type="spellStart"/>
      <w:r w:rsidRPr="00D36A9A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D36A9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D36A9A">
        <w:rPr>
          <w:rFonts w:ascii="Traditional Arabic" w:hAnsi="Traditional Arabic" w:cs="Traditional Arabic"/>
          <w:sz w:val="32"/>
          <w:szCs w:val="32"/>
          <w:rtl/>
        </w:rPr>
        <w:t>يقصد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بالرقم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رصد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التغيرات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تطرأ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ى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المستو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سلة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الاستهلاكية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والخدمية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فترة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زمنية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محددة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يقيس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نسبة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المعيشة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تكل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الحصو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سلة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السنوات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إ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لى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تكل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المجموعة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D36A9A">
        <w:rPr>
          <w:rFonts w:ascii="Traditional Arabic" w:hAnsi="Traditional Arabic" w:cs="Traditional Arabic"/>
          <w:sz w:val="32"/>
          <w:szCs w:val="32"/>
          <w:rtl/>
        </w:rPr>
        <w:t>الأسا</w:t>
      </w:r>
      <w:r w:rsidRPr="00D36A9A">
        <w:rPr>
          <w:rFonts w:ascii="Traditional Arabic" w:hAnsi="Traditional Arabic" w:cs="Traditional Arabic" w:hint="cs"/>
          <w:sz w:val="32"/>
          <w:szCs w:val="32"/>
          <w:rtl/>
        </w:rPr>
        <w:t xml:space="preserve">س </w:t>
      </w:r>
      <w:r w:rsidRPr="00D36A9A">
        <w:rPr>
          <w:rFonts w:ascii="Traditional Arabic" w:hAnsi="Traditional Arabic" w:cs="Traditional Arabic"/>
          <w:sz w:val="32"/>
          <w:szCs w:val="32"/>
        </w:rPr>
        <w:t xml:space="preserve"> ( Base year )</w:t>
      </w:r>
      <w:proofErr w:type="spellStart"/>
      <w:r w:rsidRPr="00D36A9A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Pr="003223F4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خطوات احتساب الرقم القياسي </w:t>
      </w:r>
      <w:proofErr w:type="spellStart"/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3A27A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ميزانية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عبارة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دراسة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احصائية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صيلية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تعد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لعام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معين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يسمى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بعام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دائما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اختيار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السنوات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استقرارا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مما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يجع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معها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واقعية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>(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نطاق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القطر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تحتوي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بيانات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صيلية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فئات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الدخو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المختل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3223F4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تجمع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لسلة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تتكون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عدد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كبير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مقسمة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مجموعات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الغذائي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proofErr w:type="spellStart"/>
      <w:r w:rsidRPr="003223F4">
        <w:rPr>
          <w:rFonts w:ascii="Traditional Arabic" w:hAnsi="Traditional Arabic" w:cs="Traditional Arabic" w:hint="cs"/>
          <w:sz w:val="32"/>
          <w:szCs w:val="32"/>
          <w:rtl/>
        </w:rPr>
        <w:t>-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المشروبات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والتب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غ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الملابس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الأحذية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تكل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السكن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الأدوات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المنزلية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العناية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الصحي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proofErr w:type="spellStart"/>
      <w:r w:rsidRPr="003223F4">
        <w:rPr>
          <w:rFonts w:ascii="Traditional Arabic" w:hAnsi="Traditional Arabic" w:cs="Traditional Arabic" w:hint="cs"/>
          <w:sz w:val="32"/>
          <w:szCs w:val="32"/>
          <w:rtl/>
        </w:rPr>
        <w:t>-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النق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والمواصلات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–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الترفيه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-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التعليم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–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3223F4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Pr="00CF513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3223F4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مثال تطبيقي لقياس معدل التضخم </w:t>
      </w:r>
      <w:proofErr w:type="spellStart"/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سنورد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مثالا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واضحا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وبسيطا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طريقة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لتكاليف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المعيشة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(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ترض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بهدف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التبسيط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دخلها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ثلا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مجموعات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المواد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الغذائية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والملابس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خلا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مسح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عينة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وجدنا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2005 )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>(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ق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مقارنة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بسنة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2009 )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>(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النحو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التالي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D3269" w:rsidRDefault="00DF38C5" w:rsidP="00DF38C5">
      <w:pPr>
        <w:pStyle w:val="a3"/>
        <w:jc w:val="center"/>
        <w:rPr>
          <w:rFonts w:ascii="Traditional Arabic" w:hAnsi="Traditional Arabic" w:cs="Traditional Arabic"/>
          <w:sz w:val="16"/>
          <w:szCs w:val="16"/>
          <w:rtl/>
        </w:rPr>
      </w:pPr>
    </w:p>
    <w:tbl>
      <w:tblPr>
        <w:tblStyle w:val="a6"/>
        <w:bidiVisual/>
        <w:tblW w:w="0" w:type="auto"/>
        <w:jc w:val="center"/>
        <w:tblLayout w:type="fixed"/>
        <w:tblLook w:val="04A0"/>
      </w:tblPr>
      <w:tblGrid>
        <w:gridCol w:w="1555"/>
        <w:gridCol w:w="1559"/>
        <w:gridCol w:w="1559"/>
        <w:gridCol w:w="709"/>
        <w:gridCol w:w="1559"/>
        <w:gridCol w:w="1532"/>
      </w:tblGrid>
      <w:tr w:rsidR="00DF38C5" w:rsidTr="003F6390">
        <w:trPr>
          <w:jc w:val="center"/>
        </w:trPr>
        <w:tc>
          <w:tcPr>
            <w:tcW w:w="1555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السلع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أسعار العام </w:t>
            </w:r>
            <w:r w:rsidRPr="00CD326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أسعار العام </w:t>
            </w:r>
            <w:r w:rsidRPr="00CD326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2009</w:t>
            </w:r>
          </w:p>
        </w:tc>
        <w:tc>
          <w:tcPr>
            <w:tcW w:w="70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الأوزان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ترجيح عام </w:t>
            </w:r>
            <w:r w:rsidRPr="00CD326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1532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ترجيح عام </w:t>
            </w:r>
            <w:r w:rsidRPr="00CD326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2009</w:t>
            </w:r>
          </w:p>
        </w:tc>
      </w:tr>
      <w:tr w:rsidR="00DF38C5" w:rsidTr="003F6390">
        <w:trPr>
          <w:jc w:val="center"/>
        </w:trPr>
        <w:tc>
          <w:tcPr>
            <w:tcW w:w="1555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المواد الغذائية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0.5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0.9</w:t>
            </w:r>
          </w:p>
        </w:tc>
        <w:tc>
          <w:tcPr>
            <w:tcW w:w="70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45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22.5</w:t>
            </w:r>
          </w:p>
        </w:tc>
        <w:tc>
          <w:tcPr>
            <w:tcW w:w="1532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40.5</w:t>
            </w:r>
          </w:p>
        </w:tc>
      </w:tr>
      <w:tr w:rsidR="00DF38C5" w:rsidTr="003F6390">
        <w:trPr>
          <w:jc w:val="center"/>
        </w:trPr>
        <w:tc>
          <w:tcPr>
            <w:tcW w:w="1555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الملابس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90</w:t>
            </w:r>
          </w:p>
        </w:tc>
        <w:tc>
          <w:tcPr>
            <w:tcW w:w="1532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120</w:t>
            </w:r>
          </w:p>
        </w:tc>
      </w:tr>
      <w:tr w:rsidR="00DF38C5" w:rsidTr="003F6390">
        <w:trPr>
          <w:jc w:val="center"/>
        </w:trPr>
        <w:tc>
          <w:tcPr>
            <w:tcW w:w="1555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الخدمات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2.5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25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50</w:t>
            </w:r>
          </w:p>
        </w:tc>
        <w:tc>
          <w:tcPr>
            <w:tcW w:w="1532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62.5</w:t>
            </w:r>
          </w:p>
        </w:tc>
      </w:tr>
      <w:tr w:rsidR="00DF38C5" w:rsidTr="003F6390">
        <w:trPr>
          <w:jc w:val="center"/>
        </w:trPr>
        <w:tc>
          <w:tcPr>
            <w:tcW w:w="1555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CD326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الرقم القياسي للعام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</w:tc>
        <w:tc>
          <w:tcPr>
            <w:tcW w:w="70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100</w:t>
            </w:r>
          </w:p>
        </w:tc>
        <w:tc>
          <w:tcPr>
            <w:tcW w:w="1559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162.5</w:t>
            </w:r>
          </w:p>
        </w:tc>
        <w:tc>
          <w:tcPr>
            <w:tcW w:w="1532" w:type="dxa"/>
            <w:vAlign w:val="center"/>
          </w:tcPr>
          <w:p w:rsidR="00DF38C5" w:rsidRPr="00CD3269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CD3269">
              <w:rPr>
                <w:rFonts w:ascii="Traditional Arabic" w:hAnsi="Traditional Arabic" w:cs="Traditional Arabic"/>
                <w:sz w:val="24"/>
                <w:szCs w:val="24"/>
              </w:rPr>
              <w:t>223.0</w:t>
            </w:r>
          </w:p>
        </w:tc>
      </w:tr>
    </w:tbl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color w:val="2B166E"/>
          <w:sz w:val="16"/>
          <w:szCs w:val="16"/>
          <w:rtl/>
        </w:rPr>
      </w:pPr>
    </w:p>
    <w:p w:rsidR="00DF38C5" w:rsidRPr="00CD326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/>
          <w:sz w:val="32"/>
          <w:szCs w:val="32"/>
          <w:rtl/>
        </w:rPr>
        <w:t>للحصو</w:t>
      </w:r>
      <w:r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المرجح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ضرب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المواد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الأساس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وسنة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بالوزن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الترجيحي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المعتمد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ثم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جمع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الأرقام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الناتجة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.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الآن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وبقسمة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لسنة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CD3269">
        <w:rPr>
          <w:rFonts w:ascii="Traditional Arabic" w:hAnsi="Traditional Arabic" w:cs="Traditional Arabic"/>
          <w:sz w:val="32"/>
          <w:szCs w:val="32"/>
        </w:rPr>
        <w:t>2009</w:t>
      </w:r>
      <w:r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الاساس</w:t>
      </w:r>
      <w:r>
        <w:rPr>
          <w:rFonts w:ascii="Traditional Arabic" w:hAnsi="Traditional Arabic" w:cs="Traditional Arabic"/>
          <w:sz w:val="32"/>
          <w:szCs w:val="32"/>
        </w:rPr>
        <w:t xml:space="preserve"> ( </w:t>
      </w:r>
      <w:r w:rsidRPr="00CD3269">
        <w:rPr>
          <w:rFonts w:ascii="Traditional Arabic" w:hAnsi="Traditional Arabic" w:cs="Traditional Arabic"/>
          <w:sz w:val="32"/>
          <w:szCs w:val="32"/>
        </w:rPr>
        <w:t>2005</w:t>
      </w:r>
      <w:r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نحص</w:t>
      </w:r>
      <w:r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D3269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CD3269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سنة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2005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&gt;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100 = 162.5</w:t>
      </w: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CD3269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ناس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المجموعة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CD326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CD3269">
        <w:rPr>
          <w:rFonts w:ascii="Traditional Arabic" w:hAnsi="Traditional Arabic" w:cs="Traditional Arabic"/>
          <w:sz w:val="32"/>
          <w:szCs w:val="32"/>
          <w:rtl/>
        </w:rPr>
        <w:t>سنة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2009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&gt;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223.0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؟</w:t>
      </w:r>
      <w:proofErr w:type="spellEnd"/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الرقم القياسي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Traditional Arabic"/>
                <w:sz w:val="32"/>
                <w:szCs w:val="32"/>
              </w:rPr>
            </m:ctrlPr>
          </m:fPr>
          <m:num>
            <m:r>
              <w:rPr>
                <w:rFonts w:ascii="Cambria Math" w:hAnsi="Cambria Math" w:cs="Traditional Arabic"/>
                <w:sz w:val="32"/>
                <w:szCs w:val="32"/>
              </w:rPr>
              <m:t>223.0</m:t>
            </m:r>
          </m:num>
          <m:den>
            <m:r>
              <m:rPr>
                <m:sty m:val="p"/>
              </m:rPr>
              <w:rPr>
                <w:rFonts w:ascii="Cambria Math" w:hAnsi="Cambria Math" w:cs="Traditional Arabic"/>
                <w:sz w:val="32"/>
                <w:szCs w:val="32"/>
              </w:rPr>
              <m:t>162.5</m:t>
            </m:r>
          </m:den>
        </m:f>
      </m:oMath>
      <w:r>
        <w:rPr>
          <w:rFonts w:ascii="Traditional Arabic" w:hAnsi="Traditional Arabic" w:cs="Traditional Arabic" w:hint="cs"/>
          <w:sz w:val="32"/>
          <w:szCs w:val="32"/>
          <w:rtl/>
        </w:rPr>
        <w:t xml:space="preserve"> × </w:t>
      </w:r>
      <w:r>
        <w:rPr>
          <w:rFonts w:ascii="Traditional Arabic" w:hAnsi="Traditional Arabic" w:cs="Traditional Arabic"/>
          <w:sz w:val="32"/>
          <w:szCs w:val="32"/>
        </w:rPr>
        <w:t>100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%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137.2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4021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هنالك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لسن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r w:rsidRPr="00A84021">
        <w:rPr>
          <w:rFonts w:ascii="Traditional Arabic" w:hAnsi="Traditional Arabic" w:cs="Traditional Arabic"/>
          <w:sz w:val="32"/>
          <w:szCs w:val="32"/>
        </w:rPr>
        <w:t>2009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4021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المقارنة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(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تص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حوالي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37.2 %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مقارنة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بالسن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r w:rsidRPr="00A84021">
        <w:rPr>
          <w:rFonts w:ascii="Traditional Arabic" w:hAnsi="Traditional Arabic" w:cs="Traditional Arabic"/>
          <w:sz w:val="32"/>
          <w:szCs w:val="32"/>
        </w:rPr>
        <w:t>2005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4021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هنالك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تضخم</w:t>
      </w:r>
      <w:r w:rsidRPr="00A8402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4021">
        <w:rPr>
          <w:rFonts w:ascii="Traditional Arabic" w:hAnsi="Traditional Arabic" w:cs="Traditional Arabic"/>
          <w:sz w:val="32"/>
          <w:szCs w:val="32"/>
          <w:rtl/>
        </w:rPr>
        <w:t>بالمعد</w:t>
      </w:r>
      <w:r w:rsidRPr="00A84021">
        <w:rPr>
          <w:rFonts w:ascii="Traditional Arabic" w:hAnsi="Traditional Arabic" w:cs="Traditional Arabic" w:hint="cs"/>
          <w:sz w:val="32"/>
          <w:szCs w:val="32"/>
          <w:rtl/>
        </w:rPr>
        <w:t xml:space="preserve">ل </w:t>
      </w:r>
      <w:r w:rsidRPr="00A84021">
        <w:rPr>
          <w:rFonts w:ascii="Traditional Arabic" w:hAnsi="Traditional Arabic" w:cs="Traditional Arabic"/>
          <w:sz w:val="32"/>
          <w:szCs w:val="32"/>
        </w:rPr>
        <w:t>.37.2 %</w:t>
      </w:r>
    </w:p>
    <w:p w:rsidR="00DF38C5" w:rsidRPr="003223F4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مخفض الناتج المحلي الإجمالي </w:t>
      </w:r>
      <w:proofErr w:type="spellStart"/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يعتبر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مخفض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شمولا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لأسعار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لأنه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يشتمل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ليس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فقط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ستهلاكية</w:t>
      </w:r>
    </w:p>
    <w:p w:rsidR="00DF38C5" w:rsidRPr="003A27AA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proofErr w:type="spellStart"/>
      <w:r w:rsidRPr="003A27AA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بل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A27AA">
        <w:rPr>
          <w:rFonts w:ascii="Traditional Arabic" w:hAnsi="Traditional Arabic" w:cs="Traditional Arabic"/>
          <w:sz w:val="32"/>
          <w:szCs w:val="32"/>
          <w:rtl/>
        </w:rPr>
        <w:t>يشتمل</w:t>
      </w:r>
      <w:proofErr w:type="spellEnd"/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جميع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المكونة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للناتج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الإجمالي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A27AA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يعتبر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الرقم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القياسي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دقة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A27AA">
        <w:rPr>
          <w:rFonts w:ascii="Traditional Arabic" w:hAnsi="Traditional Arabic" w:cs="Traditional Arabic"/>
          <w:sz w:val="32"/>
          <w:szCs w:val="32"/>
          <w:rtl/>
        </w:rPr>
        <w:t>وملاءمة</w:t>
      </w:r>
      <w:proofErr w:type="spellEnd"/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لتخفيض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أرقام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الإجمالي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النقدي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( NGDP )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وتحويلها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يقابلها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أرقام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3A27AA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3A27AA">
        <w:rPr>
          <w:rFonts w:ascii="Traditional Arabic" w:hAnsi="Traditional Arabic" w:cs="Traditional Arabic"/>
          <w:sz w:val="32"/>
          <w:szCs w:val="32"/>
          <w:rtl/>
        </w:rPr>
        <w:t>جمالي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A27AA">
        <w:rPr>
          <w:rFonts w:ascii="Traditional Arabic" w:hAnsi="Traditional Arabic" w:cs="Traditional Arabic"/>
          <w:sz w:val="32"/>
          <w:szCs w:val="32"/>
          <w:rtl/>
        </w:rPr>
        <w:t>الحقيقي</w:t>
      </w:r>
      <w:proofErr w:type="spellEnd"/>
      <w:r w:rsidRPr="003A27A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A27AA">
        <w:rPr>
          <w:rFonts w:ascii="Traditional Arabic" w:hAnsi="Traditional Arabic" w:cs="Traditional Arabic"/>
          <w:sz w:val="32"/>
          <w:szCs w:val="32"/>
        </w:rPr>
        <w:t xml:space="preserve"> ( RGDP )</w:t>
      </w:r>
      <w:proofErr w:type="spellStart"/>
      <w:r w:rsidRPr="003A27AA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Default="00DF38C5" w:rsidP="00DF38C5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الجمالي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الإسمي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عبارة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قيمة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النهائية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المنتجة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أنه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عبارة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حاصل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ضرب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كميات</w:t>
      </w: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الجارية</w:t>
      </w:r>
      <w:r w:rsidRPr="003223F4">
        <w:rPr>
          <w:rFonts w:ascii="Traditional Arabic" w:hAnsi="Traditional Arabic" w:cs="Traditional Arabic"/>
          <w:sz w:val="32"/>
          <w:szCs w:val="32"/>
        </w:rPr>
        <w:t>.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التغير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نقصان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يطرأ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الإسمي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قد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ينتج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التغير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الكميات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المنتجة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كليهما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اً </w:t>
      </w:r>
      <w:r w:rsidRPr="003223F4">
        <w:rPr>
          <w:rFonts w:ascii="Traditional Arabic" w:hAnsi="Traditional Arabic" w:cs="Traditional Arabic"/>
          <w:sz w:val="32"/>
          <w:szCs w:val="32"/>
        </w:rPr>
        <w:t>.</w:t>
      </w: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DF38C5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3223F4" w:rsidRDefault="00DF38C5" w:rsidP="00DF38C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مثال </w:t>
      </w:r>
      <w:proofErr w:type="spellStart"/>
      <w:r w:rsidRPr="003223F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DF38C5" w:rsidRPr="003223F4" w:rsidRDefault="00DF38C5" w:rsidP="00DF38C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3223F4">
        <w:rPr>
          <w:rFonts w:ascii="Traditional Arabic" w:hAnsi="Traditional Arabic" w:cs="Traditional Arabic"/>
          <w:sz w:val="32"/>
          <w:szCs w:val="32"/>
          <w:rtl/>
        </w:rPr>
        <w:t>فإذا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زاد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الإسمي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بنسبة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50 %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مثلا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ً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2000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مستواه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سنة </w:t>
      </w:r>
      <w:r w:rsidRPr="003223F4">
        <w:rPr>
          <w:rFonts w:ascii="Traditional Arabic" w:hAnsi="Traditional Arabic" w:cs="Traditional Arabic"/>
          <w:sz w:val="32"/>
          <w:szCs w:val="32"/>
        </w:rPr>
        <w:t>1992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يتضح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الجدول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التالي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>(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فلا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بد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معرفة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ناتجة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بنسبة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50 %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بقاء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ثابتة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أنها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ناتجة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ارتفاع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بنسبة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50 %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بقاء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دون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تغيير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3223F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أنها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حصيلة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مزيج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التغيرات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والأسعار</w:t>
      </w:r>
      <w:r w:rsidRPr="003223F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223F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223F4">
        <w:rPr>
          <w:rFonts w:ascii="Traditional Arabic" w:hAnsi="Traditional Arabic" w:cs="Traditional Arabic" w:hint="cs"/>
          <w:sz w:val="32"/>
          <w:szCs w:val="32"/>
          <w:rtl/>
        </w:rPr>
        <w:t>اً.</w:t>
      </w:r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A54EC">
        <w:rPr>
          <w:rFonts w:ascii="Traditional Arabic" w:hAnsi="Traditional Arabic" w:cs="Traditional Arabic"/>
          <w:sz w:val="32"/>
          <w:szCs w:val="32"/>
          <w:rtl/>
        </w:rPr>
        <w:t>الجدو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أدناه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يوضح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كي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ية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الحقيقي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لاقتصاد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ينتج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فقط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سلعتين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</w:rPr>
        <w:t>B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و</w:t>
      </w:r>
      <w:r w:rsidRPr="00BA54EC">
        <w:rPr>
          <w:rFonts w:ascii="Traditional Arabic" w:hAnsi="Traditional Arabic" w:cs="Traditional Arabic"/>
          <w:sz w:val="32"/>
          <w:szCs w:val="32"/>
        </w:rPr>
        <w:t>A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بالأسعار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الثابتة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لسنة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الأساس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1992</w:t>
      </w:r>
      <w:proofErr w:type="spellStart"/>
      <w:r w:rsidRPr="00BA54EC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16"/>
          <w:szCs w:val="16"/>
          <w:rtl/>
        </w:rPr>
      </w:pPr>
    </w:p>
    <w:tbl>
      <w:tblPr>
        <w:tblStyle w:val="a6"/>
        <w:bidiVisual/>
        <w:tblW w:w="0" w:type="auto"/>
        <w:jc w:val="center"/>
        <w:tblLayout w:type="fixed"/>
        <w:tblLook w:val="04A0"/>
      </w:tblPr>
      <w:tblGrid>
        <w:gridCol w:w="900"/>
        <w:gridCol w:w="851"/>
        <w:gridCol w:w="850"/>
        <w:gridCol w:w="1276"/>
        <w:gridCol w:w="850"/>
        <w:gridCol w:w="851"/>
        <w:gridCol w:w="1276"/>
        <w:gridCol w:w="2409"/>
      </w:tblGrid>
      <w:tr w:rsidR="00DF38C5" w:rsidRPr="00BA54EC" w:rsidTr="003F6390">
        <w:trPr>
          <w:jc w:val="center"/>
        </w:trPr>
        <w:tc>
          <w:tcPr>
            <w:tcW w:w="90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السلع</w:t>
            </w:r>
          </w:p>
        </w:tc>
        <w:tc>
          <w:tcPr>
            <w:tcW w:w="2977" w:type="dxa"/>
            <w:gridSpan w:val="3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الناتج المحلي الإجمالي في سنة </w:t>
            </w: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1992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(</w:t>
            </w:r>
            <w:proofErr w:type="spellEnd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بالأسعار الجارية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1992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سنة الأساس</w:t>
            </w:r>
          </w:p>
        </w:tc>
        <w:tc>
          <w:tcPr>
            <w:tcW w:w="2977" w:type="dxa"/>
            <w:gridSpan w:val="3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الناتج المحلي الإجمالي في سنة </w:t>
            </w: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2000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(</w:t>
            </w:r>
            <w:proofErr w:type="spellEnd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بالأسعار الجارية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409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الناتج المحلي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الحقيقي</w:t>
            </w:r>
            <w:proofErr w:type="spellEnd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في سنة </w:t>
            </w: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2000</w:t>
            </w:r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(</w:t>
            </w:r>
            <w:proofErr w:type="spellEnd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بالأسعار الثابتة </w:t>
            </w:r>
            <w:proofErr w:type="spellStart"/>
            <w:r w:rsidRPr="00BA54E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DF38C5" w:rsidRPr="00BA54EC" w:rsidTr="003F6390">
        <w:trPr>
          <w:trHeight w:val="436"/>
          <w:jc w:val="center"/>
        </w:trPr>
        <w:tc>
          <w:tcPr>
            <w:tcW w:w="90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>(1)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الكمية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>(2)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السعر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>(3)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مجموع الانفاق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>(4)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الكمية</w:t>
            </w: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>(5)</w:t>
            </w:r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السعر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/>
              </w:rPr>
              <w:t>6)</w:t>
            </w:r>
            <w:proofErr w:type="spellStart"/>
            <w:r w:rsidRPr="00BA54EC">
              <w:rPr>
                <w:rFonts w:ascii="Traditional Arabic" w:hAnsi="Traditional Arabic" w:cs="Traditional Arabic" w:hint="cs"/>
                <w:rtl/>
              </w:rPr>
              <w:t>)</w:t>
            </w:r>
            <w:proofErr w:type="spellEnd"/>
          </w:p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rtl/>
              </w:rPr>
            </w:pPr>
            <w:r w:rsidRPr="00BA54EC">
              <w:rPr>
                <w:rFonts w:ascii="Traditional Arabic" w:hAnsi="Traditional Arabic" w:cs="Traditional Arabic" w:hint="cs"/>
                <w:rtl/>
              </w:rPr>
              <w:t>مجموع الانفاق</w:t>
            </w:r>
          </w:p>
        </w:tc>
        <w:tc>
          <w:tcPr>
            <w:tcW w:w="2409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</w:rPr>
            </w:pPr>
            <w:r w:rsidRPr="00BA54EC">
              <w:rPr>
                <w:rFonts w:ascii="Traditional Arabic" w:hAnsi="Traditional Arabic" w:cs="Traditional Arabic"/>
              </w:rPr>
              <w:t xml:space="preserve">(2) </w:t>
            </w:r>
            <w:r w:rsidRPr="00BA54EC">
              <w:rPr>
                <w:rFonts w:ascii="Traditional Arabic" w:hAnsi="Traditional Arabic" w:cs="Traditional Arabic" w:hint="cs"/>
                <w:rtl/>
              </w:rPr>
              <w:t xml:space="preserve"> </w:t>
            </w:r>
            <w:proofErr w:type="spellStart"/>
            <w:r w:rsidRPr="00BA54EC">
              <w:rPr>
                <w:rFonts w:ascii="Traditional Arabic" w:hAnsi="Traditional Arabic" w:cs="Traditional Arabic" w:hint="cs"/>
                <w:rtl/>
              </w:rPr>
              <w:t>×</w:t>
            </w:r>
            <w:proofErr w:type="spellEnd"/>
            <w:r w:rsidRPr="00BA54EC">
              <w:rPr>
                <w:rFonts w:ascii="Traditional Arabic" w:hAnsi="Traditional Arabic" w:cs="Traditional Arabic" w:hint="cs"/>
                <w:rtl/>
              </w:rPr>
              <w:t xml:space="preserve"> </w:t>
            </w:r>
            <w:r w:rsidRPr="00BA54EC">
              <w:rPr>
                <w:rFonts w:ascii="Traditional Arabic" w:hAnsi="Traditional Arabic" w:cs="Traditional Arabic"/>
              </w:rPr>
              <w:t>(4)</w:t>
            </w:r>
            <w:r w:rsidRPr="00BA54EC">
              <w:rPr>
                <w:rFonts w:ascii="Traditional Arabic" w:hAnsi="Traditional Arabic" w:cs="Traditional Arabic" w:hint="cs"/>
                <w:rtl/>
              </w:rPr>
              <w:t xml:space="preserve"> </w:t>
            </w:r>
            <w:proofErr w:type="spellStart"/>
            <w:r w:rsidRPr="00BA54EC">
              <w:rPr>
                <w:rFonts w:ascii="Traditional Arabic" w:hAnsi="Traditional Arabic" w:cs="Traditional Arabic" w:hint="cs"/>
                <w:rtl/>
              </w:rPr>
              <w:t>=</w:t>
            </w:r>
            <w:proofErr w:type="spellEnd"/>
            <w:r w:rsidRPr="00BA54EC">
              <w:rPr>
                <w:rFonts w:ascii="Traditional Arabic" w:hAnsi="Traditional Arabic" w:cs="Traditional Arabic" w:hint="cs"/>
                <w:rtl/>
              </w:rPr>
              <w:t xml:space="preserve"> </w:t>
            </w:r>
            <w:r w:rsidRPr="00BA54EC">
              <w:rPr>
                <w:rFonts w:ascii="Traditional Arabic" w:hAnsi="Traditional Arabic" w:cs="Traditional Arabic"/>
              </w:rPr>
              <w:t>(7)</w:t>
            </w:r>
          </w:p>
        </w:tc>
      </w:tr>
      <w:tr w:rsidR="00DF38C5" w:rsidRPr="00BA54EC" w:rsidTr="003F6390">
        <w:trPr>
          <w:jc w:val="center"/>
        </w:trPr>
        <w:tc>
          <w:tcPr>
            <w:tcW w:w="90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30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300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420</w:t>
            </w:r>
          </w:p>
        </w:tc>
        <w:tc>
          <w:tcPr>
            <w:tcW w:w="2409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360</w:t>
            </w:r>
          </w:p>
        </w:tc>
      </w:tr>
      <w:tr w:rsidR="00DF38C5" w:rsidRPr="00BA54EC" w:rsidTr="003F6390">
        <w:trPr>
          <w:jc w:val="center"/>
        </w:trPr>
        <w:tc>
          <w:tcPr>
            <w:tcW w:w="90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30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180</w:t>
            </w:r>
          </w:p>
        </w:tc>
        <w:tc>
          <w:tcPr>
            <w:tcW w:w="2409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120</w:t>
            </w:r>
          </w:p>
        </w:tc>
      </w:tr>
      <w:tr w:rsidR="00DF38C5" w:rsidRPr="00BA54EC" w:rsidTr="003F6390">
        <w:trPr>
          <w:jc w:val="center"/>
        </w:trPr>
        <w:tc>
          <w:tcPr>
            <w:tcW w:w="900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NGDP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400</w:t>
            </w:r>
          </w:p>
        </w:tc>
        <w:tc>
          <w:tcPr>
            <w:tcW w:w="1701" w:type="dxa"/>
            <w:gridSpan w:val="2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NGDP</w:t>
            </w:r>
          </w:p>
        </w:tc>
        <w:tc>
          <w:tcPr>
            <w:tcW w:w="1276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600</w:t>
            </w:r>
          </w:p>
        </w:tc>
        <w:tc>
          <w:tcPr>
            <w:tcW w:w="2409" w:type="dxa"/>
            <w:vAlign w:val="center"/>
          </w:tcPr>
          <w:p w:rsidR="00DF38C5" w:rsidRPr="00BA54EC" w:rsidRDefault="00DF38C5" w:rsidP="003F6390">
            <w:pPr>
              <w:pStyle w:val="a3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RGDP</w:t>
            </w:r>
            <w:r w:rsidRPr="00BA54E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</w:t>
            </w:r>
            <w:proofErr w:type="spellStart"/>
            <w:r w:rsidRPr="00BA54E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=</w:t>
            </w:r>
            <w:proofErr w:type="spellEnd"/>
            <w:r w:rsidRPr="00BA54EC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</w:t>
            </w:r>
            <w:r w:rsidRPr="00BA54EC">
              <w:rPr>
                <w:rFonts w:ascii="Traditional Arabic" w:hAnsi="Traditional Arabic" w:cs="Traditional Arabic"/>
                <w:sz w:val="24"/>
                <w:szCs w:val="24"/>
              </w:rPr>
              <w:t>480</w:t>
            </w:r>
          </w:p>
        </w:tc>
      </w:tr>
    </w:tbl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16"/>
          <w:szCs w:val="16"/>
          <w:rtl/>
        </w:rPr>
      </w:pPr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A54EC">
        <w:rPr>
          <w:rFonts w:ascii="Traditional Arabic" w:hAnsi="Traditional Arabic" w:cs="Traditional Arabic"/>
          <w:sz w:val="32"/>
          <w:szCs w:val="32"/>
          <w:rtl/>
        </w:rPr>
        <w:t>مخ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جمالي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( GDP Deflator ) 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Traditional Arabic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raditional Arabic"/>
                <w:sz w:val="40"/>
                <w:szCs w:val="40"/>
                <w:rtl/>
              </w:rPr>
              <m:t>الإسمي المحلي الناتج</m:t>
            </m:r>
          </m:num>
          <m:den>
            <m:r>
              <m:rPr>
                <m:sty m:val="p"/>
              </m:rPr>
              <w:rPr>
                <w:rFonts w:ascii="Cambria Math" w:hAnsi="Cambria Math" w:cs="Traditional Arabic"/>
                <w:sz w:val="40"/>
                <w:szCs w:val="40"/>
                <w:rtl/>
              </w:rPr>
              <m:t>الحقيقي المحلي الناتج</m:t>
            </m:r>
          </m:den>
        </m:f>
      </m:oMath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Traditional Arabic"/>
                <w:sz w:val="32"/>
                <w:szCs w:val="32"/>
              </w:rPr>
            </m:ctrlPr>
          </m:fPr>
          <m:num>
            <m:r>
              <w:rPr>
                <w:rFonts w:ascii="Cambria Math" w:hAnsi="Cambria Math" w:cs="Traditional Arabic"/>
                <w:sz w:val="32"/>
                <w:szCs w:val="32"/>
              </w:rPr>
              <m:t>600</m:t>
            </m:r>
          </m:num>
          <m:den>
            <m:r>
              <m:rPr>
                <m:sty m:val="p"/>
              </m:rPr>
              <w:rPr>
                <w:rFonts w:ascii="Cambria Math" w:hAnsi="Cambria Math" w:cs="Traditional Arabic"/>
                <w:sz w:val="32"/>
                <w:szCs w:val="32"/>
              </w:rPr>
              <m:t>480</m:t>
            </m:r>
          </m:den>
        </m:f>
      </m:oMath>
      <w:r>
        <w:rPr>
          <w:rFonts w:ascii="Traditional Arabic" w:hAnsi="Traditional Arabic" w:cs="Traditional Arabic" w:hint="cs"/>
          <w:sz w:val="32"/>
          <w:szCs w:val="32"/>
          <w:rtl/>
        </w:rPr>
        <w:t xml:space="preserve"> = </w:t>
      </w:r>
      <w:r>
        <w:rPr>
          <w:rFonts w:ascii="Traditional Arabic" w:hAnsi="Traditional Arabic" w:cs="Traditional Arabic"/>
          <w:sz w:val="32"/>
          <w:szCs w:val="32"/>
        </w:rPr>
        <w:t>125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BA54EC">
        <w:rPr>
          <w:rFonts w:ascii="Traditional Arabic" w:hAnsi="Traditional Arabic" w:cs="Traditional Arabic"/>
          <w:sz w:val="32"/>
          <w:szCs w:val="32"/>
          <w:rtl/>
        </w:rPr>
        <w:t>ويمكن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تحوي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سمي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الحقيقي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لأي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باستخدام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المعادلة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التالية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</w:rPr>
        <w:t>:</w:t>
      </w:r>
    </w:p>
    <w:p w:rsidR="00DF38C5" w:rsidRPr="00C85EF6" w:rsidRDefault="00DF38C5" w:rsidP="00DF38C5">
      <w:pPr>
        <w:pStyle w:val="a3"/>
        <w:jc w:val="center"/>
        <w:rPr>
          <w:rFonts w:ascii="Traditional Arabic" w:hAnsi="Traditional Arabic" w:cs="Traditional Arabic"/>
          <w:iCs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الناتج المحلي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الحقيقي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Traditional Arabic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raditional Arabic"/>
                <w:sz w:val="40"/>
                <w:szCs w:val="40"/>
                <w:rtl/>
              </w:rPr>
              <m:t>الإسمي المحلي الناتج</m:t>
            </m:r>
          </m:num>
          <m:den>
            <m:r>
              <m:rPr>
                <m:sty m:val="p"/>
              </m:rPr>
              <w:rPr>
                <w:rFonts w:ascii="Cambria Math" w:hAnsi="Cambria Math" w:cs="Traditional Arabic"/>
                <w:sz w:val="40"/>
                <w:szCs w:val="40"/>
                <w:rtl/>
              </w:rPr>
              <m:t>الإجمالي المحلي الناتج مخفض</m:t>
            </m:r>
          </m:den>
        </m:f>
      </m:oMath>
      <w:r>
        <w:rPr>
          <w:rFonts w:ascii="Traditional Arabic" w:hAnsi="Traditional Arabic" w:cs="Traditional Arabic" w:hint="cs"/>
          <w:i/>
          <w:sz w:val="32"/>
          <w:szCs w:val="32"/>
          <w:rtl/>
        </w:rPr>
        <w:t xml:space="preserve"> × </w:t>
      </w:r>
      <w:r>
        <w:rPr>
          <w:rFonts w:ascii="Traditional Arabic" w:hAnsi="Traditional Arabic" w:cs="Traditional Arabic"/>
          <w:iCs/>
          <w:sz w:val="32"/>
          <w:szCs w:val="32"/>
        </w:rPr>
        <w:t>100</w:t>
      </w:r>
    </w:p>
    <w:p w:rsidR="00DF38C5" w:rsidRPr="00BA54EC" w:rsidRDefault="00DF38C5" w:rsidP="00DF38C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BA54EC">
        <w:rPr>
          <w:rFonts w:ascii="Traditional Arabic" w:hAnsi="Traditional Arabic" w:cs="Traditional Arabic"/>
          <w:sz w:val="32"/>
          <w:szCs w:val="32"/>
          <w:rtl/>
        </w:rPr>
        <w:t>وإذا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طبقنا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المعادلة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مثالنا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السابق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حي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ث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افترضنا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لإ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سمي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2000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يبلغ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600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مليار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دولار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وكان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مخ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>ف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ض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للسنة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ذاتها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125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نجد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:</w:t>
      </w:r>
    </w:p>
    <w:p w:rsidR="00276B09" w:rsidRPr="00276B09" w:rsidRDefault="00DF38C5" w:rsidP="00DF38C5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  <w:r w:rsidRPr="00BA54EC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A54EC">
        <w:rPr>
          <w:rFonts w:ascii="Traditional Arabic" w:hAnsi="Traditional Arabic" w:cs="Traditional Arabic"/>
          <w:sz w:val="32"/>
          <w:szCs w:val="32"/>
          <w:rtl/>
        </w:rPr>
        <w:t>الحقيقي</w:t>
      </w:r>
      <w:proofErr w:type="spellEnd"/>
      <w:r w:rsidRPr="00BA54E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A54EC">
        <w:rPr>
          <w:rFonts w:ascii="Traditional Arabic" w:hAnsi="Traditional Arabic" w:cs="Traditional Arabic"/>
          <w:sz w:val="32"/>
          <w:szCs w:val="32"/>
          <w:rtl/>
        </w:rPr>
        <w:t>لسنة</w:t>
      </w:r>
      <w:r w:rsidRPr="00BA54EC">
        <w:rPr>
          <w:rFonts w:ascii="Traditional Arabic" w:hAnsi="Traditional Arabic" w:cs="Traditional Arabic"/>
          <w:sz w:val="32"/>
          <w:szCs w:val="32"/>
        </w:rPr>
        <w:t xml:space="preserve">2000 </w:t>
      </w:r>
      <w:r w:rsidRPr="00BA54E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A54EC"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="Traditional Arabic"/>
                <w:sz w:val="32"/>
                <w:szCs w:val="32"/>
              </w:rPr>
            </m:ctrlPr>
          </m:fPr>
          <m:num>
            <m:r>
              <w:rPr>
                <w:rFonts w:ascii="Cambria Math" w:hAnsi="Cambria Math" w:cs="Traditional Arabic"/>
                <w:sz w:val="32"/>
                <w:szCs w:val="32"/>
              </w:rPr>
              <m:t>600</m:t>
            </m:r>
          </m:num>
          <m:den>
            <m:r>
              <m:rPr>
                <m:sty m:val="p"/>
              </m:rPr>
              <w:rPr>
                <w:rFonts w:ascii="Cambria Math" w:hAnsi="Cambria Math" w:cs="Traditional Arabic"/>
                <w:sz w:val="32"/>
                <w:szCs w:val="32"/>
              </w:rPr>
              <m:t>125</m:t>
            </m:r>
          </m:den>
        </m:f>
      </m:oMath>
      <w:r>
        <w:rPr>
          <w:rFonts w:ascii="Traditional Arabic" w:hAnsi="Traditional Arabic" w:cs="Traditional Arabic" w:hint="cs"/>
          <w:sz w:val="32"/>
          <w:szCs w:val="32"/>
          <w:rtl/>
        </w:rPr>
        <w:t xml:space="preserve"> × </w:t>
      </w:r>
      <w:r>
        <w:rPr>
          <w:rFonts w:ascii="Traditional Arabic" w:hAnsi="Traditional Arabic" w:cs="Traditional Arabic"/>
          <w:sz w:val="32"/>
          <w:szCs w:val="32"/>
        </w:rPr>
        <w:t>100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=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>480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sectPr w:rsidR="00276B09" w:rsidRPr="00276B09" w:rsidSect="00DF38C5">
      <w:pgSz w:w="11906" w:h="16838"/>
      <w:pgMar w:top="284" w:right="284" w:bottom="828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15F30"/>
    <w:multiLevelType w:val="hybridMultilevel"/>
    <w:tmpl w:val="15D62678"/>
    <w:lvl w:ilvl="0" w:tplc="3B00E86E">
      <w:start w:val="1"/>
      <w:numFmt w:val="decimal"/>
      <w:suff w:val="space"/>
      <w:lvlText w:val="%1-"/>
      <w:lvlJc w:val="left"/>
      <w:pPr>
        <w:ind w:left="72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B9772D"/>
    <w:multiLevelType w:val="hybridMultilevel"/>
    <w:tmpl w:val="F632A594"/>
    <w:lvl w:ilvl="0" w:tplc="B9186C92">
      <w:start w:val="1"/>
      <w:numFmt w:val="arabicAlpha"/>
      <w:suff w:val="space"/>
      <w:lvlText w:val="%1-"/>
      <w:lvlJc w:val="left"/>
      <w:pPr>
        <w:ind w:left="72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D4233A"/>
    <w:multiLevelType w:val="hybridMultilevel"/>
    <w:tmpl w:val="6E2E76A4"/>
    <w:lvl w:ilvl="0" w:tplc="80223B9E">
      <w:start w:val="1"/>
      <w:numFmt w:val="decimal"/>
      <w:suff w:val="space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90E42"/>
    <w:multiLevelType w:val="hybridMultilevel"/>
    <w:tmpl w:val="925A09EA"/>
    <w:lvl w:ilvl="0" w:tplc="BEEA93B2">
      <w:start w:val="1"/>
      <w:numFmt w:val="decimal"/>
      <w:suff w:val="space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EB132E"/>
    <w:multiLevelType w:val="hybridMultilevel"/>
    <w:tmpl w:val="6DCCBFE6"/>
    <w:lvl w:ilvl="0" w:tplc="37D43584">
      <w:start w:val="4"/>
      <w:numFmt w:val="bullet"/>
      <w:suff w:val="space"/>
      <w:lvlText w:val="-"/>
      <w:lvlJc w:val="left"/>
      <w:pPr>
        <w:ind w:left="360" w:hanging="360"/>
      </w:pPr>
      <w:rPr>
        <w:rFonts w:ascii="Traditional Arabic" w:eastAsiaTheme="minorHAnsi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7171D5"/>
    <w:multiLevelType w:val="hybridMultilevel"/>
    <w:tmpl w:val="4DFC2D20"/>
    <w:lvl w:ilvl="0" w:tplc="1AC8D38C">
      <w:start w:val="1"/>
      <w:numFmt w:val="decimal"/>
      <w:suff w:val="space"/>
      <w:lvlText w:val="%1-"/>
      <w:lvlJc w:val="left"/>
      <w:pPr>
        <w:ind w:left="1080" w:hanging="720"/>
      </w:pPr>
      <w:rPr>
        <w:rFonts w:hint="default"/>
        <w:color w:val="2B166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207E4"/>
    <w:rsid w:val="00184D08"/>
    <w:rsid w:val="001D37B8"/>
    <w:rsid w:val="00276B09"/>
    <w:rsid w:val="00321502"/>
    <w:rsid w:val="00350AB9"/>
    <w:rsid w:val="004F366F"/>
    <w:rsid w:val="0061331F"/>
    <w:rsid w:val="008A156C"/>
    <w:rsid w:val="009207E4"/>
    <w:rsid w:val="00941704"/>
    <w:rsid w:val="009F74EC"/>
    <w:rsid w:val="00A458DB"/>
    <w:rsid w:val="00C6237A"/>
    <w:rsid w:val="00CE1F8F"/>
    <w:rsid w:val="00D54F36"/>
    <w:rsid w:val="00DF38C5"/>
    <w:rsid w:val="00E85FAE"/>
    <w:rsid w:val="00F97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8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C6237A"/>
    <w:pPr>
      <w:bidi/>
      <w:spacing w:after="0" w:line="240" w:lineRule="auto"/>
    </w:pPr>
  </w:style>
  <w:style w:type="character" w:styleId="a4">
    <w:name w:val="Placeholder Text"/>
    <w:basedOn w:val="a0"/>
    <w:uiPriority w:val="99"/>
    <w:semiHidden/>
    <w:rsid w:val="00C6237A"/>
    <w:rPr>
      <w:color w:val="808080"/>
    </w:rPr>
  </w:style>
  <w:style w:type="paragraph" w:styleId="a5">
    <w:name w:val="Balloon Text"/>
    <w:basedOn w:val="a"/>
    <w:link w:val="Char0"/>
    <w:uiPriority w:val="99"/>
    <w:semiHidden/>
    <w:unhideWhenUsed/>
    <w:rsid w:val="00C62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C6237A"/>
    <w:rPr>
      <w:rFonts w:ascii="Tahoma" w:hAnsi="Tahoma" w:cs="Tahoma"/>
      <w:sz w:val="16"/>
      <w:szCs w:val="16"/>
    </w:rPr>
  </w:style>
  <w:style w:type="character" w:customStyle="1" w:styleId="Char">
    <w:name w:val="بلا تباعد Char"/>
    <w:basedOn w:val="a0"/>
    <w:link w:val="a3"/>
    <w:uiPriority w:val="1"/>
    <w:rsid w:val="00DF38C5"/>
  </w:style>
  <w:style w:type="table" w:styleId="a6">
    <w:name w:val="Table Grid"/>
    <w:basedOn w:val="a1"/>
    <w:uiPriority w:val="59"/>
    <w:rsid w:val="00DF38C5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rsid w:val="00DF38C5"/>
  </w:style>
  <w:style w:type="paragraph" w:styleId="a8">
    <w:name w:val="footer"/>
    <w:basedOn w:val="a"/>
    <w:link w:val="Char2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DF38C5"/>
  </w:style>
  <w:style w:type="paragraph" w:styleId="a9">
    <w:name w:val="List Paragraph"/>
    <w:basedOn w:val="a"/>
    <w:uiPriority w:val="34"/>
    <w:qFormat/>
    <w:rsid w:val="00DF38C5"/>
    <w:pPr>
      <w:ind w:left="720"/>
      <w:contextualSpacing/>
    </w:pPr>
  </w:style>
  <w:style w:type="character" w:styleId="aa">
    <w:name w:val="line number"/>
    <w:basedOn w:val="a0"/>
    <w:uiPriority w:val="99"/>
    <w:semiHidden/>
    <w:unhideWhenUsed/>
    <w:rsid w:val="00DF38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1376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dcterms:created xsi:type="dcterms:W3CDTF">2013-11-24T11:28:00Z</dcterms:created>
  <dcterms:modified xsi:type="dcterms:W3CDTF">2013-11-24T11:28:00Z</dcterms:modified>
</cp:coreProperties>
</file>