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4DAC" w:rsidRPr="00144DAC" w:rsidRDefault="00144DAC" w:rsidP="00857608">
      <w:pPr>
        <w:spacing w:after="0"/>
        <w:rPr>
          <w:rFonts w:asciiTheme="minorBidi" w:hAnsiTheme="minorBidi" w:hint="cs"/>
          <w:rtl/>
        </w:rPr>
      </w:pPr>
      <w:bookmarkStart w:id="0" w:name="_GoBack"/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1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من سمات المجتمع المسلم أنه مجتمع متسامح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  <w:color w:val="0000FF"/>
        </w:rPr>
        <w:t>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صواب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2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من أسباب تقوية الروابط الاجتماعية تشريع صلاة الجمعة والجماعة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صواب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3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تعد العبادات أبرز الوسائل التي تعين على تقوية الروابط الاجتماعية بين أبناء المجتمع الواحد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صواب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4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يتحقق أمن المجتمع المسلم بعدة طرق منها منهج الفرد واستقامته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</w:rPr>
        <w:t>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صواب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5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</w:rPr>
        <w:t xml:space="preserve">.................... </w:t>
      </w:r>
      <w:r w:rsidRPr="00144DAC">
        <w:rPr>
          <w:rFonts w:asciiTheme="minorBidi" w:hAnsiTheme="minorBidi"/>
          <w:color w:val="4169E1"/>
          <w:rtl/>
        </w:rPr>
        <w:t>هي ما يغيب العقل مع شعور بنشوة</w:t>
      </w:r>
      <w:r w:rsidRPr="00144DAC">
        <w:rPr>
          <w:rFonts w:asciiTheme="minorBidi" w:hAnsiTheme="minorBidi"/>
          <w:color w:val="4169E1"/>
        </w:rPr>
        <w:t xml:space="preserve"> .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</w:rPr>
        <w:t xml:space="preserve">A. </w:t>
      </w:r>
      <w:r w:rsidRPr="00144DAC">
        <w:rPr>
          <w:rFonts w:asciiTheme="minorBidi" w:hAnsiTheme="minorBidi"/>
          <w:rtl/>
        </w:rPr>
        <w:t>الميكروبات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proofErr w:type="gramStart"/>
      <w:r w:rsidRPr="00144DAC">
        <w:rPr>
          <w:rFonts w:asciiTheme="minorBidi" w:hAnsiTheme="minorBidi"/>
        </w:rPr>
        <w:t>b</w:t>
      </w:r>
      <w:proofErr w:type="gramEnd"/>
      <w:r w:rsidRPr="00144DAC">
        <w:rPr>
          <w:rFonts w:asciiTheme="minorBidi" w:hAnsiTheme="minorBidi"/>
        </w:rPr>
        <w:t xml:space="preserve">. </w:t>
      </w:r>
      <w:r w:rsidRPr="00144DAC">
        <w:rPr>
          <w:rFonts w:asciiTheme="minorBidi" w:hAnsiTheme="minorBidi"/>
          <w:rtl/>
        </w:rPr>
        <w:t>المخدرات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proofErr w:type="gramStart"/>
      <w:r w:rsidRPr="00144DAC">
        <w:rPr>
          <w:rFonts w:asciiTheme="minorBidi" w:hAnsiTheme="minorBidi"/>
          <w:color w:val="FF0000"/>
        </w:rPr>
        <w:t>c</w:t>
      </w:r>
      <w:proofErr w:type="gramEnd"/>
      <w:r w:rsidRPr="00144DAC">
        <w:rPr>
          <w:rFonts w:asciiTheme="minorBidi" w:hAnsiTheme="minorBidi"/>
          <w:color w:val="FF0000"/>
        </w:rPr>
        <w:t xml:space="preserve">. </w:t>
      </w:r>
      <w:r w:rsidRPr="00144DAC">
        <w:rPr>
          <w:rFonts w:asciiTheme="minorBidi" w:hAnsiTheme="minorBidi"/>
          <w:color w:val="FF0000"/>
          <w:rtl/>
        </w:rPr>
        <w:t>المسكرات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6</w:t>
      </w:r>
      <w:r w:rsidRPr="00144DAC">
        <w:rPr>
          <w:rFonts w:asciiTheme="minorBidi" w:hAnsiTheme="minorBidi"/>
        </w:rPr>
        <w:t xml:space="preserve"> :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color w:val="4169E1"/>
          <w:rtl/>
        </w:rPr>
        <w:t>من متطلبات الحوار إحسان الظن بالطرف الآخر واحترامه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صواب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7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الجيران اثنان : جار له حق ، وجار له حقان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  <w:color w:val="0000FF"/>
        </w:rPr>
        <w:t>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صواب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السؤل 8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تعد الرشوة من كبائر الذنوب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  <w:color w:val="0000FF"/>
        </w:rPr>
        <w:t>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صواب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9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يعد إصلاح الفرد والمجتمع المقصد الأسمى للإسلام </w:t>
      </w:r>
      <w:r w:rsidRPr="00144DAC">
        <w:rPr>
          <w:rFonts w:asciiTheme="minorBidi" w:hAnsiTheme="minorBidi"/>
          <w:color w:val="4169E1"/>
        </w:rPr>
        <w:t>.</w:t>
      </w:r>
      <w:r w:rsidRPr="00144DAC">
        <w:rPr>
          <w:rFonts w:asciiTheme="minorBidi" w:hAnsiTheme="minorBidi"/>
          <w:color w:val="0000FF"/>
        </w:rPr>
        <w:t>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صواب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10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من مظاهر الصدقِ الصدقُ في المعاملة وفي الحديث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صواب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11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من أهم المشكلات الاجتماعية انحراف بعض الشباب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صواب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lastRenderedPageBreak/>
        <w:t>السؤال 12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مفهوم العمل الصالح مرتبط بمفهوم العبادة في المجتمع الإسلامي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</w:rPr>
        <w:t>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صواب</w:t>
      </w:r>
      <w:r w:rsidRPr="00144DAC">
        <w:rPr>
          <w:rFonts w:asciiTheme="minorBidi" w:hAnsiTheme="minorBidi"/>
          <w:rtl/>
        </w:rPr>
        <w:t>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13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الدخان من أسباب الصد عن ذكر الله وعن الصلاة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صواب</w:t>
      </w:r>
      <w:r w:rsidRPr="00144DAC">
        <w:rPr>
          <w:rFonts w:asciiTheme="minorBidi" w:hAnsiTheme="minorBidi"/>
          <w:rtl/>
        </w:rPr>
        <w:t>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14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صلاة ................... فرض كفاية على أفراد المجتمع المسلم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</w:rPr>
        <w:br/>
        <w:t>A.</w:t>
      </w:r>
      <w:r w:rsidRPr="00144DAC">
        <w:rPr>
          <w:rFonts w:asciiTheme="minorBidi" w:hAnsiTheme="minorBidi"/>
          <w:rtl/>
        </w:rPr>
        <w:t>الفجر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</w:rPr>
        <w:t>b</w:t>
      </w:r>
      <w:r w:rsidRPr="00144DAC">
        <w:rPr>
          <w:rFonts w:asciiTheme="minorBidi" w:hAnsiTheme="minorBidi"/>
          <w:color w:val="FF0000"/>
        </w:rPr>
        <w:t>.</w:t>
      </w:r>
      <w:r w:rsidRPr="00144DAC">
        <w:rPr>
          <w:rFonts w:asciiTheme="minorBidi" w:hAnsiTheme="minorBidi"/>
          <w:color w:val="FF0000"/>
          <w:rtl/>
        </w:rPr>
        <w:t>الجنازة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</w:rPr>
        <w:t>c.</w:t>
      </w:r>
      <w:r w:rsidRPr="00144DAC">
        <w:rPr>
          <w:rFonts w:asciiTheme="minorBidi" w:hAnsiTheme="minorBidi"/>
          <w:rtl/>
        </w:rPr>
        <w:t>الضُحى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</w:rPr>
        <w:t>d.</w:t>
      </w:r>
      <w:r w:rsidRPr="00144DAC">
        <w:rPr>
          <w:rFonts w:asciiTheme="minorBidi" w:hAnsiTheme="minorBidi"/>
          <w:rtl/>
        </w:rPr>
        <w:t>الوِتر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15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من أهم المشكلات الاجتماعية انتشار وسائل الإعلام المضللة</w:t>
      </w:r>
      <w:r w:rsidRPr="00144DAC">
        <w:rPr>
          <w:rFonts w:asciiTheme="minorBidi" w:hAnsiTheme="minorBidi"/>
          <w:color w:val="4169E1"/>
        </w:rPr>
        <w:t xml:space="preserve"> .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color w:val="FF0000"/>
          <w:rtl/>
        </w:rPr>
        <w:t>صواب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16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يعد الصدق من مكارم الأخلاق التي دعا إليها الإسلام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صواب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17</w:t>
      </w:r>
      <w:r w:rsidRPr="00144DAC">
        <w:rPr>
          <w:rFonts w:asciiTheme="minorBidi" w:hAnsiTheme="minorBidi"/>
        </w:rPr>
        <w:t xml:space="preserve"> :</w:t>
      </w:r>
    </w:p>
    <w:p w:rsidR="00144DAC" w:rsidRPr="00857608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color w:val="4169E1"/>
          <w:rtl/>
        </w:rPr>
        <w:t>يتحقق أمن المجتمع المسلم بعدة طرق منها العقوبات</w:t>
      </w:r>
      <w:r w:rsidRPr="00144DAC">
        <w:rPr>
          <w:rFonts w:asciiTheme="minorBidi" w:hAnsiTheme="minorBidi"/>
          <w:color w:val="4169E1"/>
        </w:rPr>
        <w:t xml:space="preserve"> .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color w:val="FF0000"/>
          <w:rtl/>
        </w:rPr>
        <w:t>صواب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السؤال 18</w:t>
      </w:r>
      <w:r w:rsidRPr="00144DAC">
        <w:rPr>
          <w:rFonts w:asciiTheme="minorBidi" w:hAnsiTheme="minorBidi"/>
        </w:rPr>
        <w:t xml:space="preserve"> :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color w:val="4169E1"/>
          <w:rtl/>
        </w:rPr>
        <w:t>من الصدقات الواجبة الصدقة الجارية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صواب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19</w:t>
      </w:r>
      <w:r w:rsidRPr="00144DAC">
        <w:rPr>
          <w:rFonts w:asciiTheme="minorBidi" w:hAnsiTheme="minorBidi"/>
        </w:rPr>
        <w:t xml:space="preserve"> :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color w:val="4169E1"/>
          <w:rtl/>
        </w:rPr>
        <w:t>الأرحام هم أقارب الإنسان من جهة أبيه وأمه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صواب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20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من الأخطار المترتبة على الاختلاط ظهور الفواحش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  <w:color w:val="0000FF"/>
        </w:rPr>
        <w:t>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صواب </w:t>
      </w:r>
      <w:r w:rsidRPr="00144DAC">
        <w:rPr>
          <w:rFonts w:asciiTheme="minorBidi" w:hAnsiTheme="minorBidi"/>
        </w:rPr>
        <w:br/>
      </w:r>
      <w:r w:rsidRPr="00857608">
        <w:rPr>
          <w:rFonts w:asciiTheme="minorBidi" w:hAnsiTheme="minorBidi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21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يستحب أداء صلاة الجمعة في المسجد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صواب</w:t>
      </w:r>
      <w:r w:rsidRPr="00144DAC">
        <w:rPr>
          <w:rFonts w:asciiTheme="minorBidi" w:hAnsiTheme="minorBidi"/>
        </w:rPr>
        <w:br/>
      </w:r>
      <w:r w:rsidRPr="00857608">
        <w:rPr>
          <w:rFonts w:asciiTheme="minorBidi" w:hAnsiTheme="minorBidi"/>
          <w:color w:val="FF0000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22</w:t>
      </w:r>
      <w:r w:rsidRPr="00144DAC">
        <w:rPr>
          <w:rFonts w:asciiTheme="minorBidi" w:hAnsiTheme="minorBidi"/>
        </w:rPr>
        <w:t xml:space="preserve"> :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color w:val="4169E1"/>
          <w:rtl/>
        </w:rPr>
        <w:t>حرم الإسلام اللواط ، لأنه من أكبر الفواحش التي تسبب فساد الدين والخلق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</w:rPr>
        <w:br/>
      </w:r>
      <w:r w:rsidRPr="00857608">
        <w:rPr>
          <w:rFonts w:asciiTheme="minorBidi" w:hAnsiTheme="minorBidi"/>
          <w:color w:val="FF0000"/>
          <w:rtl/>
        </w:rPr>
        <w:t>صواب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23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من أحكام السلام وآدابه أن يسلم الصغير على الكبير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</w:rPr>
        <w:br/>
      </w:r>
      <w:r w:rsidRPr="00857608">
        <w:rPr>
          <w:rFonts w:asciiTheme="minorBidi" w:hAnsiTheme="minorBidi"/>
          <w:color w:val="FF0000"/>
          <w:rtl/>
        </w:rPr>
        <w:t>صواب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lastRenderedPageBreak/>
        <w:t>السؤال 24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من الأخلاق الاجتماعية برُّ الوالدين والإحسان للزوجة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صواب </w:t>
      </w:r>
      <w:r w:rsidRPr="00144DAC">
        <w:rPr>
          <w:rFonts w:asciiTheme="minorBidi" w:hAnsiTheme="minorBidi"/>
        </w:rPr>
        <w:br/>
      </w:r>
      <w:r w:rsidRPr="00857608">
        <w:rPr>
          <w:rFonts w:asciiTheme="minorBidi" w:hAnsiTheme="minorBidi"/>
          <w:color w:val="FF0000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25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رد السلام سنة من سنن الإسلام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صواب </w:t>
      </w:r>
      <w:r w:rsidRPr="00144DAC">
        <w:rPr>
          <w:rFonts w:asciiTheme="minorBidi" w:hAnsiTheme="minorBidi"/>
        </w:rPr>
        <w:br/>
      </w:r>
      <w:r w:rsidRPr="00857608">
        <w:rPr>
          <w:rFonts w:asciiTheme="minorBidi" w:hAnsiTheme="minorBidi"/>
          <w:color w:val="FF0000"/>
          <w:rtl/>
        </w:rPr>
        <w:t>خطأ</w:t>
      </w:r>
    </w:p>
    <w:p w:rsidR="00144DAC" w:rsidRPr="00857608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26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من مظاهر إكرام الجار ابتداؤه بالسلام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</w:rPr>
        <w:br/>
      </w:r>
      <w:r w:rsidRPr="00857608">
        <w:rPr>
          <w:rFonts w:asciiTheme="minorBidi" w:hAnsiTheme="minorBidi"/>
          <w:color w:val="FF0000"/>
          <w:rtl/>
        </w:rPr>
        <w:t>صواب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27</w:t>
      </w:r>
      <w:r w:rsidRPr="00144DAC">
        <w:rPr>
          <w:rFonts w:asciiTheme="minorBidi" w:hAnsiTheme="minorBidi"/>
        </w:rPr>
        <w:t xml:space="preserve"> :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color w:val="4169E1"/>
          <w:rtl/>
        </w:rPr>
        <w:t>المجتمع المسلم مجتمع يقوم على أساس العقيدة</w:t>
      </w:r>
      <w:r w:rsidRPr="00144DAC">
        <w:rPr>
          <w:rFonts w:asciiTheme="minorBidi" w:hAnsiTheme="minorBidi"/>
          <w:rtl/>
        </w:rPr>
        <w:t> </w:t>
      </w:r>
      <w:r w:rsidRPr="00144DAC">
        <w:rPr>
          <w:rFonts w:asciiTheme="minorBidi" w:hAnsiTheme="minorBidi"/>
        </w:rPr>
        <w:t>. </w:t>
      </w:r>
      <w:r w:rsidRPr="00144DAC">
        <w:rPr>
          <w:rFonts w:asciiTheme="minorBidi" w:hAnsiTheme="minorBidi"/>
        </w:rPr>
        <w:br/>
      </w:r>
      <w:r w:rsidRPr="00857608">
        <w:rPr>
          <w:rFonts w:asciiTheme="minorBidi" w:hAnsiTheme="minorBidi"/>
          <w:color w:val="FF0000"/>
          <w:rtl/>
        </w:rPr>
        <w:t>صواب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28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يُعد الإنسان من الأسس التي يقوم عليها المجتمع المسلم</w:t>
      </w:r>
      <w:r w:rsidRPr="00144DAC">
        <w:rPr>
          <w:rFonts w:asciiTheme="minorBidi" w:hAnsiTheme="minorBidi"/>
          <w:color w:val="4169E1"/>
        </w:rPr>
        <w:t xml:space="preserve"> .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color w:val="FF0000"/>
          <w:rtl/>
        </w:rPr>
        <w:t>صواب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29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من أخطار المخدرات أنها تصد عن ذكر الله وعن الصلاة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صواب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30</w:t>
      </w:r>
      <w:r w:rsidRPr="00144DAC">
        <w:rPr>
          <w:rFonts w:asciiTheme="minorBidi" w:hAnsiTheme="minorBidi"/>
        </w:rPr>
        <w:t xml:space="preserve"> :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color w:val="4169E1"/>
          <w:rtl/>
        </w:rPr>
        <w:t>من أهم أنواع الانحرافِ الانحرافُ الفكري والانحراف السلوكي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صواب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31</w:t>
      </w:r>
      <w:r w:rsidRPr="00144DAC">
        <w:rPr>
          <w:rFonts w:asciiTheme="minorBidi" w:hAnsiTheme="minorBidi"/>
        </w:rPr>
        <w:t xml:space="preserve"> :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color w:val="4169E1"/>
          <w:rtl/>
        </w:rPr>
        <w:t>القذف محرم بالكتاب والسنة وإجماع الأمة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صواب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32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جعل الإسلام برَّ الوالدين قولاً فقط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</w:rPr>
        <w:t>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صواب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33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السماحة سمة بارزة من سمات المجتمع الإسلامي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صواب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34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دعوة الإسلام عامة لكل المسلمين على اختلاف ألوانهم ولغاتهم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صواب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35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تعرف الأمة الإسلامية بأنها جماعات من الناس تجمعهم عقيدة الإسلام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  <w:color w:val="0000FF"/>
        </w:rPr>
        <w:t>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صواب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</w:rPr>
        <w:br/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lastRenderedPageBreak/>
        <w:t>السؤال 36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نهى النبي عن كل مسكر ومفتر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  <w:color w:val="0000FF"/>
        </w:rPr>
        <w:t>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صواب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37</w:t>
      </w:r>
      <w:r w:rsidRPr="00144DAC">
        <w:rPr>
          <w:rFonts w:asciiTheme="minorBidi" w:hAnsiTheme="minorBidi"/>
        </w:rPr>
        <w:t xml:space="preserve"> :</w:t>
      </w:r>
    </w:p>
    <w:p w:rsidR="00144DAC" w:rsidRPr="00857608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color w:val="4169E1"/>
          <w:rtl/>
        </w:rPr>
        <w:t>يُعد ..................... الأساس الأكبر الذي يبني عليه المجتمع المسلم</w:t>
      </w:r>
      <w:r w:rsidRPr="00144DAC">
        <w:rPr>
          <w:rFonts w:asciiTheme="minorBidi" w:hAnsiTheme="minorBidi"/>
          <w:color w:val="4169E1"/>
        </w:rPr>
        <w:t xml:space="preserve"> .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</w:rPr>
        <w:t xml:space="preserve">A. </w:t>
      </w:r>
      <w:r w:rsidRPr="00144DAC">
        <w:rPr>
          <w:rFonts w:asciiTheme="minorBidi" w:hAnsiTheme="minorBidi"/>
          <w:rtl/>
        </w:rPr>
        <w:t>الإنسان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proofErr w:type="gramStart"/>
      <w:r w:rsidRPr="00144DAC">
        <w:rPr>
          <w:rFonts w:asciiTheme="minorBidi" w:hAnsiTheme="minorBidi"/>
          <w:color w:val="FF0000"/>
        </w:rPr>
        <w:t>b</w:t>
      </w:r>
      <w:proofErr w:type="gramEnd"/>
      <w:r w:rsidRPr="00144DAC">
        <w:rPr>
          <w:rFonts w:asciiTheme="minorBidi" w:hAnsiTheme="minorBidi"/>
          <w:color w:val="FF0000"/>
        </w:rPr>
        <w:t xml:space="preserve">. </w:t>
      </w:r>
      <w:r w:rsidRPr="00144DAC">
        <w:rPr>
          <w:rFonts w:asciiTheme="minorBidi" w:hAnsiTheme="minorBidi"/>
          <w:color w:val="FF0000"/>
          <w:rtl/>
        </w:rPr>
        <w:t>العقيدة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proofErr w:type="gramStart"/>
      <w:r w:rsidRPr="00144DAC">
        <w:rPr>
          <w:rFonts w:asciiTheme="minorBidi" w:hAnsiTheme="minorBidi"/>
        </w:rPr>
        <w:t>c</w:t>
      </w:r>
      <w:proofErr w:type="gramEnd"/>
      <w:r w:rsidRPr="00144DAC">
        <w:rPr>
          <w:rFonts w:asciiTheme="minorBidi" w:hAnsiTheme="minorBidi"/>
        </w:rPr>
        <w:t xml:space="preserve">. </w:t>
      </w:r>
      <w:r w:rsidRPr="00144DAC">
        <w:rPr>
          <w:rFonts w:asciiTheme="minorBidi" w:hAnsiTheme="minorBidi"/>
          <w:rtl/>
        </w:rPr>
        <w:t>الأرض</w:t>
      </w:r>
    </w:p>
    <w:p w:rsidR="00144DAC" w:rsidRPr="00144DAC" w:rsidRDefault="00144DAC" w:rsidP="00857608">
      <w:pPr>
        <w:spacing w:after="0"/>
        <w:rPr>
          <w:rFonts w:asciiTheme="minorBidi" w:hAnsiTheme="minorBidi" w:hint="cs"/>
        </w:rPr>
      </w:pPr>
      <w:proofErr w:type="gramStart"/>
      <w:r w:rsidRPr="00144DAC">
        <w:rPr>
          <w:rFonts w:asciiTheme="minorBidi" w:hAnsiTheme="minorBidi"/>
        </w:rPr>
        <w:t>d</w:t>
      </w:r>
      <w:proofErr w:type="gramEnd"/>
      <w:r w:rsidRPr="00144DAC">
        <w:rPr>
          <w:rFonts w:asciiTheme="minorBidi" w:hAnsiTheme="minorBidi"/>
        </w:rPr>
        <w:t xml:space="preserve">. </w:t>
      </w:r>
      <w:r w:rsidRPr="00144DAC">
        <w:rPr>
          <w:rFonts w:asciiTheme="minorBidi" w:hAnsiTheme="minorBidi"/>
          <w:rtl/>
        </w:rPr>
        <w:t>الضبط الاجتماعي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38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نهانا الإسلام عن التشبه بغير المسلمين تجنبًا لحبهم وموالاتهم</w:t>
      </w:r>
      <w:r w:rsidRPr="00144DAC">
        <w:rPr>
          <w:rFonts w:asciiTheme="minorBidi" w:hAnsiTheme="minorBidi"/>
          <w:color w:val="4169E1"/>
        </w:rPr>
        <w:t xml:space="preserve"> .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color w:val="FF0000"/>
          <w:rtl/>
        </w:rPr>
        <w:t>صواب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39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من سمات المجتمع المسلم أنه مجتمع جاد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  <w:color w:val="0000FF"/>
        </w:rPr>
        <w:t>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صواب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40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لما قدم النبي (ص) المدينة وجد أهلها يحتفلون في ثلاثة أيام من السنة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  <w:color w:val="0000FF"/>
        </w:rPr>
        <w:t>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صواب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 w:hint="cs"/>
        </w:rPr>
      </w:pPr>
      <w:r w:rsidRPr="00144DAC">
        <w:rPr>
          <w:rFonts w:asciiTheme="minorBidi" w:hAnsiTheme="minorBidi"/>
          <w:rtl/>
        </w:rPr>
        <w:t>السؤال 41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تعد العقوبات التي شرعها الله تعالى رحمة من الله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صواب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السؤال 42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ردُّ السلام</w:t>
      </w:r>
      <w:r w:rsidRPr="00144DAC">
        <w:rPr>
          <w:rFonts w:asciiTheme="minorBidi" w:hAnsiTheme="minorBidi"/>
          <w:color w:val="4169E1"/>
        </w:rPr>
        <w:t xml:space="preserve"> .....................</w:t>
      </w:r>
      <w:r w:rsidRPr="00144DAC">
        <w:rPr>
          <w:rFonts w:asciiTheme="minorBidi" w:hAnsiTheme="minorBidi"/>
        </w:rPr>
        <w:br/>
        <w:t>A.</w:t>
      </w:r>
      <w:proofErr w:type="gramStart"/>
      <w:r w:rsidRPr="00144DAC">
        <w:rPr>
          <w:rFonts w:asciiTheme="minorBidi" w:hAnsiTheme="minorBidi"/>
        </w:rPr>
        <w:t> </w:t>
      </w:r>
      <w:r w:rsidR="00857608">
        <w:rPr>
          <w:rFonts w:asciiTheme="minorBidi" w:hAnsiTheme="minorBidi" w:hint="cs"/>
          <w:color w:val="FF0000"/>
          <w:rtl/>
        </w:rPr>
        <w:t xml:space="preserve"> </w:t>
      </w:r>
      <w:r w:rsidRPr="00144DAC">
        <w:rPr>
          <w:rFonts w:asciiTheme="minorBidi" w:hAnsiTheme="minorBidi"/>
          <w:color w:val="FF0000"/>
          <w:rtl/>
        </w:rPr>
        <w:t>واجب</w:t>
      </w:r>
      <w:proofErr w:type="gramEnd"/>
    </w:p>
    <w:p w:rsidR="00144DAC" w:rsidRPr="00144DAC" w:rsidRDefault="00857608" w:rsidP="00857608">
      <w:pPr>
        <w:spacing w:after="0"/>
        <w:rPr>
          <w:rFonts w:asciiTheme="minorBidi" w:hAnsiTheme="minorBidi"/>
        </w:rPr>
      </w:pPr>
      <w:r>
        <w:rPr>
          <w:rFonts w:asciiTheme="minorBidi" w:hAnsiTheme="minorBidi"/>
        </w:rPr>
        <w:t xml:space="preserve"> </w:t>
      </w:r>
      <w:proofErr w:type="gramStart"/>
      <w:r w:rsidR="00144DAC" w:rsidRPr="00144DAC">
        <w:rPr>
          <w:rFonts w:asciiTheme="minorBidi" w:hAnsiTheme="minorBidi"/>
        </w:rPr>
        <w:t>b</w:t>
      </w:r>
      <w:proofErr w:type="gramEnd"/>
      <w:r w:rsidR="00144DAC" w:rsidRPr="00144DAC">
        <w:rPr>
          <w:rFonts w:asciiTheme="minorBidi" w:hAnsiTheme="minorBidi"/>
        </w:rPr>
        <w:t>. </w:t>
      </w:r>
      <w:r w:rsidR="00144DAC" w:rsidRPr="00144DAC">
        <w:rPr>
          <w:rFonts w:asciiTheme="minorBidi" w:hAnsiTheme="minorBidi"/>
          <w:rtl/>
        </w:rPr>
        <w:t>سنة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</w:rPr>
        <w:t>c.</w:t>
      </w:r>
      <w:proofErr w:type="gramStart"/>
      <w:r w:rsidRPr="00144DAC">
        <w:rPr>
          <w:rFonts w:asciiTheme="minorBidi" w:hAnsiTheme="minorBidi"/>
        </w:rPr>
        <w:t> </w:t>
      </w:r>
      <w:r w:rsidR="00857608">
        <w:rPr>
          <w:rFonts w:asciiTheme="minorBidi" w:hAnsiTheme="minorBidi" w:hint="cs"/>
          <w:rtl/>
        </w:rPr>
        <w:t xml:space="preserve"> </w:t>
      </w:r>
      <w:r w:rsidRPr="00144DAC">
        <w:rPr>
          <w:rFonts w:asciiTheme="minorBidi" w:hAnsiTheme="minorBidi"/>
          <w:rtl/>
        </w:rPr>
        <w:t>مباح</w:t>
      </w:r>
      <w:proofErr w:type="gramEnd"/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</w:rPr>
        <w:t>d.</w:t>
      </w:r>
      <w:proofErr w:type="gramStart"/>
      <w:r w:rsidRPr="00144DAC">
        <w:rPr>
          <w:rFonts w:asciiTheme="minorBidi" w:hAnsiTheme="minorBidi"/>
        </w:rPr>
        <w:t> </w:t>
      </w:r>
      <w:r w:rsidR="00857608">
        <w:rPr>
          <w:rFonts w:asciiTheme="minorBidi" w:hAnsiTheme="minorBidi" w:hint="cs"/>
          <w:rtl/>
        </w:rPr>
        <w:t xml:space="preserve"> </w:t>
      </w:r>
      <w:r w:rsidRPr="00144DAC">
        <w:rPr>
          <w:rFonts w:asciiTheme="minorBidi" w:hAnsiTheme="minorBidi"/>
          <w:rtl/>
        </w:rPr>
        <w:t>عادة</w:t>
      </w:r>
      <w:proofErr w:type="gramEnd"/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43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الدخان حرام لتحقق ضرره على الدين والبدن والمال</w:t>
      </w:r>
      <w:r w:rsidRPr="00144DAC">
        <w:rPr>
          <w:rFonts w:asciiTheme="minorBidi" w:hAnsiTheme="minorBidi"/>
          <w:color w:val="4169E1"/>
        </w:rPr>
        <w:t xml:space="preserve"> .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color w:val="FF0000"/>
          <w:rtl/>
        </w:rPr>
        <w:t>صواب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44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من الأخلاق الفردية الصبر والعفة وضبط النفس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صح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45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من سمات المجتمع المسلم أنه مجتمع آمن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صح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</w:p>
    <w:p w:rsidR="00144DAC" w:rsidRDefault="00144DAC" w:rsidP="00857608">
      <w:pPr>
        <w:spacing w:after="0"/>
        <w:rPr>
          <w:rFonts w:asciiTheme="minorBidi" w:hAnsiTheme="minorBidi"/>
          <w:rtl/>
        </w:rPr>
      </w:pPr>
      <w:r w:rsidRPr="00144DAC">
        <w:rPr>
          <w:rFonts w:asciiTheme="minorBidi" w:hAnsiTheme="minorBidi"/>
          <w:rtl/>
        </w:rPr>
        <w:t>السؤال 46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من سمات المجتمع المسلم أنه مجتمع متراحم </w:t>
      </w:r>
      <w:r w:rsidRPr="00144DAC">
        <w:rPr>
          <w:rFonts w:asciiTheme="minorBidi" w:hAnsiTheme="minorBidi"/>
          <w:color w:val="4169E1"/>
        </w:rPr>
        <w:t>.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صواب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</w:p>
    <w:p w:rsidR="00857608" w:rsidRDefault="00857608" w:rsidP="00857608">
      <w:pPr>
        <w:spacing w:after="0"/>
        <w:rPr>
          <w:rFonts w:asciiTheme="minorBidi" w:hAnsiTheme="minorBidi"/>
          <w:rtl/>
        </w:rPr>
      </w:pPr>
    </w:p>
    <w:p w:rsidR="00857608" w:rsidRPr="00144DAC" w:rsidRDefault="00857608" w:rsidP="00857608">
      <w:pPr>
        <w:spacing w:after="0"/>
        <w:rPr>
          <w:rFonts w:asciiTheme="minorBidi" w:hAnsiTheme="minorBidi"/>
        </w:rPr>
      </w:pP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lastRenderedPageBreak/>
        <w:t>السؤال 47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الانحراف السلوكي هو أخطر أنواع الانحراف عند الشباب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صواب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48</w:t>
      </w:r>
      <w:r w:rsidRPr="00144DAC">
        <w:rPr>
          <w:rFonts w:asciiTheme="minorBidi" w:hAnsiTheme="minorBidi"/>
        </w:rPr>
        <w:t xml:space="preserve"> :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تُعد الزكاة وسيلة مهمة من وسائل تقوية الروابط الاجتماعية</w:t>
      </w:r>
      <w:r w:rsidRPr="00144DAC">
        <w:rPr>
          <w:rFonts w:asciiTheme="minorBidi" w:hAnsiTheme="minorBidi"/>
          <w:rtl/>
        </w:rPr>
        <w:t>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صح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49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تعود صلة الرحم على فاعلها بالخير العميم في المال والعمر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color w:val="FF0000"/>
          <w:rtl/>
        </w:rPr>
        <w:t>صواب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50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من الأخطار المترتبة على اللواط مقت الله تعالى ولعنته</w:t>
      </w:r>
      <w:r w:rsidRPr="00144DAC">
        <w:rPr>
          <w:rFonts w:asciiTheme="minorBidi" w:hAnsiTheme="minorBidi"/>
          <w:color w:val="4169E1"/>
        </w:rPr>
        <w:t xml:space="preserve"> .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color w:val="FF0000"/>
          <w:rtl/>
        </w:rPr>
        <w:t>صواب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51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دعا الإسلام إلى الحوار والجدال بالتي هي أحسن</w:t>
      </w:r>
      <w:r w:rsidRPr="00144DAC">
        <w:rPr>
          <w:rFonts w:asciiTheme="minorBidi" w:hAnsiTheme="minorBidi"/>
          <w:color w:val="4169E1"/>
        </w:rPr>
        <w:t xml:space="preserve"> .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color w:val="FF0000"/>
          <w:rtl/>
        </w:rPr>
        <w:t>صواب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52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المخدرات هي ما يغيب العقل مع شعور بنشوة</w:t>
      </w:r>
      <w:r w:rsidRPr="00144DAC">
        <w:rPr>
          <w:rFonts w:asciiTheme="minorBidi" w:hAnsiTheme="minorBidi"/>
          <w:rtl/>
        </w:rPr>
        <w:t>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صح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53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المسكرات هي ما يغيب العقل مع شعور بنشوة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صح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السؤال 54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من مظاهر الرشوة أكل أموال الناس بالباطل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صواب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السؤال 55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تعد الأرض من الأسس التي يقوم عليها المجتمع المسلم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صواب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56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أوجب الشارع الحكيم صلاة الجمعة على الرجال والنساء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صواب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خطا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57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من الصدقات الواجبة</w:t>
      </w:r>
      <w:r w:rsidRPr="00144DAC">
        <w:rPr>
          <w:rFonts w:asciiTheme="minorBidi" w:hAnsiTheme="minorBidi"/>
          <w:color w:val="4169E1"/>
        </w:rPr>
        <w:t xml:space="preserve"> .......................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color w:val="FF0000"/>
        </w:rPr>
        <w:t xml:space="preserve">A. </w:t>
      </w:r>
      <w:r w:rsidRPr="00144DAC">
        <w:rPr>
          <w:rFonts w:asciiTheme="minorBidi" w:hAnsiTheme="minorBidi"/>
          <w:color w:val="FF0000"/>
          <w:rtl/>
        </w:rPr>
        <w:t>صدقة الفطر</w:t>
      </w:r>
      <w:r w:rsidRPr="00144DAC">
        <w:rPr>
          <w:rFonts w:asciiTheme="minorBidi" w:hAnsiTheme="minorBidi"/>
        </w:rPr>
        <w:br/>
        <w:t xml:space="preserve">b. </w:t>
      </w:r>
      <w:r w:rsidRPr="00144DAC">
        <w:rPr>
          <w:rFonts w:asciiTheme="minorBidi" w:hAnsiTheme="minorBidi"/>
          <w:rtl/>
        </w:rPr>
        <w:t>الصدقة الجارية</w:t>
      </w:r>
      <w:r w:rsidRPr="00144DAC">
        <w:rPr>
          <w:rFonts w:asciiTheme="minorBidi" w:hAnsiTheme="minorBidi"/>
        </w:rPr>
        <w:br/>
        <w:t xml:space="preserve">c. </w:t>
      </w:r>
      <w:r w:rsidRPr="00144DAC">
        <w:rPr>
          <w:rFonts w:asciiTheme="minorBidi" w:hAnsiTheme="minorBidi"/>
          <w:rtl/>
        </w:rPr>
        <w:t>صدقة التطوع </w:t>
      </w:r>
      <w:r w:rsidRPr="00144DAC">
        <w:rPr>
          <w:rFonts w:asciiTheme="minorBidi" w:hAnsiTheme="minorBidi"/>
        </w:rPr>
        <w:br/>
      </w:r>
      <w:proofErr w:type="gramStart"/>
      <w:r w:rsidRPr="00144DAC">
        <w:rPr>
          <w:rFonts w:asciiTheme="minorBidi" w:hAnsiTheme="minorBidi"/>
        </w:rPr>
        <w:t>d .</w:t>
      </w:r>
      <w:proofErr w:type="gramEnd"/>
      <w:r w:rsidRPr="00144DAC">
        <w:rPr>
          <w:rFonts w:asciiTheme="minorBidi" w:hAnsiTheme="minorBidi"/>
        </w:rPr>
        <w:t xml:space="preserve"> </w:t>
      </w:r>
      <w:r w:rsidRPr="00144DAC">
        <w:rPr>
          <w:rFonts w:asciiTheme="minorBidi" w:hAnsiTheme="minorBidi"/>
          <w:rtl/>
        </w:rPr>
        <w:t>الزكاة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58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يُعد الأساس العقدي الأساس الأكبر الذي يقوم عليه المجتمع المسلم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</w:rPr>
        <w:t>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صواب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lastRenderedPageBreak/>
        <w:t>السؤال 59</w:t>
      </w:r>
      <w:r w:rsidRPr="00144DAC">
        <w:rPr>
          <w:rFonts w:asciiTheme="minorBidi" w:hAnsiTheme="minorBidi"/>
        </w:rPr>
        <w:t xml:space="preserve"> :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4169E1"/>
          <w:rtl/>
        </w:rPr>
        <w:t>السماحة محصورة بين المسلمين دون غيرهم</w:t>
      </w:r>
      <w:r w:rsidRPr="00144DAC">
        <w:rPr>
          <w:rFonts w:asciiTheme="minorBidi" w:hAnsiTheme="minorBidi"/>
          <w:color w:val="4169E1"/>
        </w:rPr>
        <w:t xml:space="preserve"> .</w:t>
      </w:r>
      <w:r w:rsidRPr="00144DAC">
        <w:rPr>
          <w:rFonts w:asciiTheme="minorBidi" w:hAnsiTheme="minorBidi"/>
        </w:rPr>
        <w:t> 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صواب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خطأ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144DAC">
        <w:rPr>
          <w:rFonts w:asciiTheme="minorBidi" w:hAnsiTheme="minorBidi"/>
          <w:rtl/>
        </w:rPr>
        <w:t>السؤال 60</w:t>
      </w:r>
      <w:r w:rsidRPr="00144DAC">
        <w:rPr>
          <w:rFonts w:asciiTheme="minorBidi" w:hAnsiTheme="minorBidi"/>
        </w:rPr>
        <w:t xml:space="preserve"> :</w:t>
      </w:r>
    </w:p>
    <w:p w:rsidR="00144DAC" w:rsidRPr="00144DAC" w:rsidRDefault="00144DAC" w:rsidP="00857608">
      <w:pPr>
        <w:spacing w:after="0"/>
        <w:rPr>
          <w:rFonts w:asciiTheme="minorBidi" w:hAnsiTheme="minorBidi"/>
        </w:rPr>
      </w:pPr>
      <w:r w:rsidRPr="00857608">
        <w:rPr>
          <w:rFonts w:asciiTheme="minorBidi" w:hAnsiTheme="minorBidi"/>
          <w:color w:val="0070C0"/>
          <w:rtl/>
        </w:rPr>
        <w:t>يُعد تشريع صلاة الجنازة من أسباب تقوية الروابط الاجتماعية بين أفراد المجتمع</w:t>
      </w:r>
      <w:r w:rsidRPr="00857608">
        <w:rPr>
          <w:rFonts w:asciiTheme="minorBidi" w:hAnsiTheme="minorBidi"/>
          <w:color w:val="0070C0"/>
        </w:rPr>
        <w:t xml:space="preserve"> </w:t>
      </w:r>
      <w:r w:rsidRPr="00144DAC">
        <w:rPr>
          <w:rFonts w:asciiTheme="minorBidi" w:hAnsiTheme="minorBidi"/>
        </w:rPr>
        <w:t>.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color w:val="FF0000"/>
          <w:rtl/>
        </w:rPr>
        <w:t>صح</w:t>
      </w:r>
      <w:r w:rsidRPr="00144DAC">
        <w:rPr>
          <w:rFonts w:asciiTheme="minorBidi" w:hAnsiTheme="minorBidi"/>
        </w:rPr>
        <w:br/>
      </w:r>
      <w:r w:rsidRPr="00144DAC">
        <w:rPr>
          <w:rFonts w:asciiTheme="minorBidi" w:hAnsiTheme="minorBidi"/>
          <w:rtl/>
        </w:rPr>
        <w:t>خطأ</w:t>
      </w:r>
    </w:p>
    <w:bookmarkEnd w:id="0"/>
    <w:p w:rsidR="00D313BC" w:rsidRPr="00144DAC" w:rsidRDefault="00D313BC" w:rsidP="00857608">
      <w:pPr>
        <w:spacing w:after="0"/>
        <w:rPr>
          <w:rFonts w:asciiTheme="minorBidi" w:hAnsiTheme="minorBidi"/>
        </w:rPr>
      </w:pPr>
    </w:p>
    <w:sectPr w:rsidR="00D313BC" w:rsidRPr="00144DAC" w:rsidSect="00795D4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1966"/>
    <w:rsid w:val="00144DAC"/>
    <w:rsid w:val="00795D47"/>
    <w:rsid w:val="00857608"/>
    <w:rsid w:val="00A91966"/>
    <w:rsid w:val="00D3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DD624DF1-6024-42C0-9E03-1316369CF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144D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703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672</Words>
  <Characters>3831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Wa3d 7rb</dc:creator>
  <cp:keywords/>
  <dc:description/>
  <cp:lastModifiedBy>Wa3d 7rb</cp:lastModifiedBy>
  <cp:revision>3</cp:revision>
  <dcterms:created xsi:type="dcterms:W3CDTF">2014-11-14T12:47:00Z</dcterms:created>
  <dcterms:modified xsi:type="dcterms:W3CDTF">2014-11-14T14:07:00Z</dcterms:modified>
</cp:coreProperties>
</file>