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CA" w:rsidRPr="00765FCA" w:rsidRDefault="00765FCA" w:rsidP="00765FCA">
      <w:pPr>
        <w:pStyle w:val="ListParagraph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 xml:space="preserve">هـ قامت منشأة السلام بدفع مبلغ 120,000 ريال مقابل إيجار المعارض لمدة سنة ،المطلوب </w:t>
      </w:r>
      <w:proofErr w:type="spellStart"/>
      <w:r w:rsidRPr="00765FCA">
        <w:rPr>
          <w:rFonts w:ascii="Tahoma" w:hAnsi="Tahoma" w:cs="Tahoma"/>
          <w:sz w:val="20"/>
          <w:szCs w:val="20"/>
          <w:rtl/>
        </w:rPr>
        <w:t>:</w:t>
      </w:r>
      <w:proofErr w:type="spellEnd"/>
      <w:r w:rsidRPr="00765FCA">
        <w:rPr>
          <w:rFonts w:ascii="Tahoma" w:hAnsi="Tahoma" w:cs="Tahoma"/>
          <w:sz w:val="20"/>
          <w:szCs w:val="20"/>
          <w:rtl/>
        </w:rPr>
        <w:t xml:space="preserve"> اجراء التسوية اللازمة </w:t>
      </w:r>
      <w:proofErr w:type="spellStart"/>
      <w:r w:rsidRPr="00927E5C">
        <w:rPr>
          <w:rFonts w:ascii="Tahoma" w:hAnsi="Tahoma" w:cs="Tahoma"/>
          <w:color w:val="FF0000"/>
          <w:sz w:val="20"/>
          <w:szCs w:val="20"/>
          <w:rtl/>
        </w:rPr>
        <w:t>وايجاد</w:t>
      </w:r>
      <w:proofErr w:type="spellEnd"/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 المصروف</w:t>
      </w:r>
      <w:r w:rsidRPr="00765FCA">
        <w:rPr>
          <w:rFonts w:ascii="Tahoma" w:hAnsi="Tahoma" w:cs="Tahoma"/>
          <w:sz w:val="20"/>
          <w:szCs w:val="20"/>
          <w:rtl/>
        </w:rPr>
        <w:t xml:space="preserve"> اللي يخص السنة الحالية</w:t>
      </w:r>
    </w:p>
    <w:p w:rsidR="00E00877" w:rsidRDefault="00765FCA" w:rsidP="00765FCA">
      <w:pPr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 في الحالة التالية </w:t>
      </w:r>
      <w:proofErr w:type="spellStart"/>
      <w:r w:rsidRPr="00CA6866">
        <w:rPr>
          <w:rFonts w:ascii="Tahoma" w:hAnsi="Tahoma" w:cs="Tahoma"/>
          <w:sz w:val="20"/>
          <w:szCs w:val="20"/>
          <w:rtl/>
        </w:rPr>
        <w:t>:-</w:t>
      </w:r>
      <w:proofErr w:type="spellEnd"/>
      <w:r w:rsidRPr="00CA6866">
        <w:rPr>
          <w:rFonts w:ascii="Tahoma" w:hAnsi="Tahoma" w:cs="Tahoma"/>
          <w:sz w:val="20"/>
          <w:szCs w:val="20"/>
          <w:rtl/>
        </w:rPr>
        <w:t xml:space="preserve"> ان المنشأة أثبتت المبلغ في تاريخ الدفع في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 حساب م. ايجار مقدم</w:t>
      </w:r>
    </w:p>
    <w:p w:rsidR="004447FE" w:rsidRDefault="00927E5C" w:rsidP="00694EAB">
      <w:pPr>
        <w:bidi/>
        <w:rPr>
          <w:rFonts w:ascii="Tahoma" w:hAnsi="Tahoma" w:cs="Mudir MT"/>
          <w:b/>
          <w:bCs/>
          <w:sz w:val="20"/>
          <w:szCs w:val="20"/>
          <w:rtl/>
        </w:rPr>
      </w:pPr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مصروف الايجار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للسنه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الحاليه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: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</w:t>
      </w:r>
      <w:r w:rsidRPr="00927E5C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30.000 </w:t>
      </w:r>
    </w:p>
    <w:p w:rsidR="00927E5C" w:rsidRDefault="00A82751" w:rsidP="00927E5C">
      <w:pPr>
        <w:bidi/>
        <w:rPr>
          <w:rFonts w:ascii="Tahoma" w:hAnsi="Tahoma" w:cs="Mudir MT"/>
          <w:b/>
          <w:bCs/>
          <w:sz w:val="20"/>
          <w:szCs w:val="20"/>
          <w:rtl/>
        </w:rPr>
      </w:pPr>
      <w:r w:rsidRPr="00A82751">
        <w:rPr>
          <w:rFonts w:ascii="Tahoma" w:hAnsi="Tahoma" w:cs="Tahoma"/>
          <w:noProof/>
          <w:sz w:val="20"/>
          <w:szCs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6.65pt;margin-top:14.95pt;width:113.7pt;height:59.85pt;z-index:251660288;mso-width-relative:margin;mso-height-relative:margin">
            <v:textbox>
              <w:txbxContent>
                <w:p w:rsidR="00A82751" w:rsidRPr="00A82751" w:rsidRDefault="00A82751" w:rsidP="00A82751">
                  <w:pPr>
                    <w:bidi/>
                    <w:jc w:val="center"/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</w:pP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FC"/>
                  </w: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AB"/>
                  </w:r>
                </w:p>
              </w:txbxContent>
            </v:textbox>
          </v:shape>
        </w:pict>
      </w:r>
      <w:r w:rsidR="00927E5C">
        <w:rPr>
          <w:rFonts w:ascii="Tahoma" w:hAnsi="Tahoma" w:cs="Mudir MT" w:hint="cs"/>
          <w:b/>
          <w:bCs/>
          <w:sz w:val="20"/>
          <w:szCs w:val="20"/>
          <w:rtl/>
        </w:rPr>
        <w:t xml:space="preserve">قيود </w:t>
      </w:r>
      <w:proofErr w:type="spellStart"/>
      <w:r w:rsidR="00927E5C">
        <w:rPr>
          <w:rFonts w:ascii="Tahoma" w:hAnsi="Tahoma" w:cs="Mudir MT" w:hint="cs"/>
          <w:b/>
          <w:bCs/>
          <w:sz w:val="20"/>
          <w:szCs w:val="20"/>
          <w:rtl/>
        </w:rPr>
        <w:t>التسويه</w:t>
      </w:r>
      <w:proofErr w:type="spellEnd"/>
      <w:r w:rsidR="00927E5C">
        <w:rPr>
          <w:rFonts w:ascii="Tahoma" w:hAnsi="Tahoma" w:cs="Mudir MT" w:hint="cs"/>
          <w:b/>
          <w:bCs/>
          <w:sz w:val="20"/>
          <w:szCs w:val="20"/>
          <w:rtl/>
        </w:rPr>
        <w:t xml:space="preserve"> </w:t>
      </w:r>
      <w:proofErr w:type="spellStart"/>
      <w:r w:rsidR="00927E5C">
        <w:rPr>
          <w:rFonts w:ascii="Tahoma" w:hAnsi="Tahoma" w:cs="Mudir MT" w:hint="cs"/>
          <w:b/>
          <w:bCs/>
          <w:sz w:val="20"/>
          <w:szCs w:val="20"/>
          <w:rtl/>
        </w:rPr>
        <w:t>:</w:t>
      </w:r>
      <w:proofErr w:type="spellEnd"/>
    </w:p>
    <w:p w:rsidR="00927E5C" w:rsidRPr="00927E5C" w:rsidRDefault="00927E5C" w:rsidP="00927E5C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proofErr w:type="gramStart"/>
      <w:r w:rsidRPr="00927E5C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30.000 </w:t>
      </w:r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</w:t>
      </w:r>
      <w:proofErr w:type="gramEnd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ايجار المصروف</w:t>
      </w:r>
    </w:p>
    <w:p w:rsidR="00927E5C" w:rsidRPr="00927E5C" w:rsidRDefault="00927E5C" w:rsidP="00927E5C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    </w:t>
      </w:r>
      <w:r w:rsidRPr="00927E5C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30.000</w:t>
      </w:r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الي </w:t>
      </w:r>
      <w:proofErr w:type="spellStart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الايجار المقدم </w:t>
      </w:r>
    </w:p>
    <w:p w:rsidR="00694EAB" w:rsidRPr="00694EAB" w:rsidRDefault="00694EAB" w:rsidP="00694EAB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</w:p>
    <w:p w:rsidR="00765FCA" w:rsidRPr="00765FCA" w:rsidRDefault="00765FCA" w:rsidP="00765FCA">
      <w:pPr>
        <w:pStyle w:val="ListParagraph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 xml:space="preserve">هـ قامت منشأة السلام بدفع مبلغ 120,000 ريال مقابل إيجار المعارض لمدة سنة ،المطلوب </w:t>
      </w:r>
      <w:proofErr w:type="spellStart"/>
      <w:r w:rsidRPr="00765FCA">
        <w:rPr>
          <w:rFonts w:ascii="Tahoma" w:hAnsi="Tahoma" w:cs="Tahoma"/>
          <w:sz w:val="20"/>
          <w:szCs w:val="20"/>
          <w:rtl/>
        </w:rPr>
        <w:t>:</w:t>
      </w:r>
      <w:proofErr w:type="spellEnd"/>
      <w:r w:rsidRPr="00765FCA">
        <w:rPr>
          <w:rFonts w:ascii="Tahoma" w:hAnsi="Tahoma" w:cs="Tahoma"/>
          <w:sz w:val="20"/>
          <w:szCs w:val="20"/>
          <w:rtl/>
        </w:rPr>
        <w:t xml:space="preserve"> اجراء التسوية اللازمة </w:t>
      </w:r>
      <w:proofErr w:type="spellStart"/>
      <w:r w:rsidRPr="00927E5C">
        <w:rPr>
          <w:rFonts w:ascii="Tahoma" w:hAnsi="Tahoma" w:cs="Tahoma"/>
          <w:color w:val="FF0000"/>
          <w:sz w:val="20"/>
          <w:szCs w:val="20"/>
          <w:rtl/>
        </w:rPr>
        <w:t>وايجاد</w:t>
      </w:r>
      <w:proofErr w:type="spellEnd"/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 المصروف</w:t>
      </w:r>
      <w:r w:rsidRPr="00765FCA">
        <w:rPr>
          <w:rFonts w:ascii="Tahoma" w:hAnsi="Tahoma" w:cs="Tahoma"/>
          <w:sz w:val="20"/>
          <w:szCs w:val="20"/>
          <w:rtl/>
        </w:rPr>
        <w:t xml:space="preserve"> اللي يخص السنة القادمة </w:t>
      </w:r>
    </w:p>
    <w:p w:rsidR="00765FCA" w:rsidRDefault="00765FCA" w:rsidP="00765FCA">
      <w:pPr>
        <w:rPr>
          <w:rFonts w:ascii="Tahoma" w:hAnsi="Tahoma" w:cs="Tahoma"/>
          <w:color w:val="FF0000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في الحالية التالية </w:t>
      </w:r>
      <w:proofErr w:type="spellStart"/>
      <w:r w:rsidRPr="00CA6866">
        <w:rPr>
          <w:rFonts w:ascii="Tahoma" w:hAnsi="Tahoma" w:cs="Tahoma"/>
          <w:sz w:val="20"/>
          <w:szCs w:val="20"/>
          <w:rtl/>
        </w:rPr>
        <w:t>:-</w:t>
      </w:r>
      <w:proofErr w:type="spellEnd"/>
      <w:r w:rsidRPr="00CA6866">
        <w:rPr>
          <w:rFonts w:ascii="Tahoma" w:hAnsi="Tahoma" w:cs="Tahoma"/>
          <w:sz w:val="20"/>
          <w:szCs w:val="20"/>
          <w:rtl/>
        </w:rPr>
        <w:t xml:space="preserve"> ان المنشأة أثبتت المبلغ في تاريخ الدفع في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 xml:space="preserve"> حساب م. الايجار</w:t>
      </w:r>
    </w:p>
    <w:p w:rsidR="00927E5C" w:rsidRDefault="00A82751" w:rsidP="00927E5C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/>
          <w:b/>
          <w:bCs/>
          <w:noProof/>
          <w:color w:val="548DD4" w:themeColor="text2" w:themeTint="99"/>
          <w:sz w:val="20"/>
          <w:szCs w:val="20"/>
        </w:rPr>
        <w:pict>
          <v:shape id="_x0000_s1027" type="#_x0000_t202" style="position:absolute;left:0;text-align:left;margin-left:60.35pt;margin-top:26.95pt;width:113.7pt;height:59.85pt;z-index:251661312;mso-width-relative:margin;mso-height-relative:margin">
            <v:textbox>
              <w:txbxContent>
                <w:p w:rsidR="00A82751" w:rsidRPr="00A82751" w:rsidRDefault="00A82751" w:rsidP="00A82751">
                  <w:pPr>
                    <w:bidi/>
                    <w:jc w:val="center"/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</w:pP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FC"/>
                  </w: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AB"/>
                  </w:r>
                </w:p>
              </w:txbxContent>
            </v:textbox>
          </v:shape>
        </w:pict>
      </w:r>
      <w:proofErr w:type="spellStart"/>
      <w:r w:rsidR="00927E5C" w:rsidRPr="00927E5C">
        <w:rPr>
          <w:rFonts w:ascii="Tahoma" w:hAnsi="Tahoma" w:cs="Mudir MT" w:hint="cs"/>
          <w:b/>
          <w:bCs/>
          <w:sz w:val="20"/>
          <w:szCs w:val="20"/>
          <w:rtl/>
        </w:rPr>
        <w:t>اغيجار</w:t>
      </w:r>
      <w:proofErr w:type="spellEnd"/>
      <w:r w:rsidR="00927E5C" w:rsidRPr="00927E5C">
        <w:rPr>
          <w:rFonts w:ascii="Tahoma" w:hAnsi="Tahoma" w:cs="Mudir MT" w:hint="cs"/>
          <w:b/>
          <w:bCs/>
          <w:sz w:val="20"/>
          <w:szCs w:val="20"/>
          <w:rtl/>
        </w:rPr>
        <w:t xml:space="preserve"> المصروف المقدم </w:t>
      </w:r>
      <w:proofErr w:type="spellStart"/>
      <w:r w:rsidR="00927E5C" w:rsidRPr="00927E5C">
        <w:rPr>
          <w:rFonts w:ascii="Tahoma" w:hAnsi="Tahoma" w:cs="Mudir MT" w:hint="cs"/>
          <w:b/>
          <w:bCs/>
          <w:sz w:val="20"/>
          <w:szCs w:val="20"/>
          <w:rtl/>
        </w:rPr>
        <w:t>:</w:t>
      </w:r>
      <w:proofErr w:type="spellEnd"/>
      <w:r w:rsidR="00927E5C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r w:rsidR="00927E5C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90.000</w:t>
      </w:r>
    </w:p>
    <w:p w:rsidR="00927E5C" w:rsidRPr="00927E5C" w:rsidRDefault="00927E5C" w:rsidP="00927E5C">
      <w:pPr>
        <w:bidi/>
        <w:rPr>
          <w:rFonts w:ascii="Tahoma" w:hAnsi="Tahoma" w:cs="Mudir MT"/>
          <w:b/>
          <w:bCs/>
          <w:sz w:val="20"/>
          <w:szCs w:val="20"/>
          <w:rtl/>
        </w:rPr>
      </w:pPr>
      <w:r w:rsidRPr="00927E5C">
        <w:rPr>
          <w:rFonts w:ascii="Tahoma" w:hAnsi="Tahoma" w:cs="Mudir MT" w:hint="cs"/>
          <w:b/>
          <w:bCs/>
          <w:sz w:val="20"/>
          <w:szCs w:val="20"/>
          <w:rtl/>
        </w:rPr>
        <w:t xml:space="preserve">قيود </w:t>
      </w:r>
      <w:proofErr w:type="spellStart"/>
      <w:r w:rsidRPr="00927E5C">
        <w:rPr>
          <w:rFonts w:ascii="Tahoma" w:hAnsi="Tahoma" w:cs="Mudir MT" w:hint="cs"/>
          <w:b/>
          <w:bCs/>
          <w:sz w:val="20"/>
          <w:szCs w:val="20"/>
          <w:rtl/>
        </w:rPr>
        <w:t>التسويه</w:t>
      </w:r>
      <w:proofErr w:type="spellEnd"/>
      <w:r w:rsidRPr="00927E5C">
        <w:rPr>
          <w:rFonts w:ascii="Tahoma" w:hAnsi="Tahoma" w:cs="Mudir MT" w:hint="cs"/>
          <w:b/>
          <w:bCs/>
          <w:sz w:val="20"/>
          <w:szCs w:val="20"/>
          <w:rtl/>
        </w:rPr>
        <w:t xml:space="preserve"> :</w:t>
      </w:r>
    </w:p>
    <w:p w:rsidR="00927E5C" w:rsidRDefault="00927E5C" w:rsidP="00927E5C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90.000</w:t>
      </w: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ايجار المصروف المقدم</w:t>
      </w:r>
    </w:p>
    <w:p w:rsidR="00927E5C" w:rsidRPr="00927E5C" w:rsidRDefault="00927E5C" w:rsidP="00927E5C">
      <w:pPr>
        <w:bidi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     90.000</w:t>
      </w:r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الي </w:t>
      </w:r>
      <w:proofErr w:type="spellStart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ايجار المصروف</w:t>
      </w:r>
    </w:p>
    <w:p w:rsidR="004447FE" w:rsidRDefault="004447FE" w:rsidP="00765FCA">
      <w:pPr>
        <w:rPr>
          <w:rFonts w:ascii="Tahoma" w:hAnsi="Tahoma" w:cs="Tahoma"/>
          <w:sz w:val="20"/>
          <w:szCs w:val="20"/>
          <w:rtl/>
        </w:rPr>
      </w:pPr>
    </w:p>
    <w:p w:rsidR="00765FCA" w:rsidRPr="00765FCA" w:rsidRDefault="00765FCA" w:rsidP="00765FCA">
      <w:pPr>
        <w:pStyle w:val="ListParagraph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>هـ قامت منشأة السلام بتحصيل مبلغ 240</w:t>
      </w:r>
      <w:proofErr w:type="gramStart"/>
      <w:r w:rsidRPr="00765FCA">
        <w:rPr>
          <w:rFonts w:ascii="Tahoma" w:hAnsi="Tahoma" w:cs="Tahoma"/>
          <w:sz w:val="20"/>
          <w:szCs w:val="20"/>
          <w:rtl/>
        </w:rPr>
        <w:t>,000</w:t>
      </w:r>
      <w:proofErr w:type="gramEnd"/>
      <w:r w:rsidRPr="00765FCA">
        <w:rPr>
          <w:rFonts w:ascii="Tahoma" w:hAnsi="Tahoma" w:cs="Tahoma"/>
          <w:sz w:val="20"/>
          <w:szCs w:val="20"/>
          <w:rtl/>
        </w:rPr>
        <w:t xml:space="preserve"> ريال مقابل تأجير أحد معارضها للغير لمدة سنة .المطلوب :إجراء التسوية اللازم 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>وإيجاد الايراد</w:t>
      </w:r>
      <w:r w:rsidRPr="00765FCA">
        <w:rPr>
          <w:rFonts w:ascii="Tahoma" w:hAnsi="Tahoma" w:cs="Tahoma"/>
          <w:sz w:val="20"/>
          <w:szCs w:val="20"/>
          <w:rtl/>
        </w:rPr>
        <w:t xml:space="preserve"> الذي يخص السنة الحالي </w:t>
      </w:r>
    </w:p>
    <w:p w:rsidR="00765FCA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 في الحاله التالية :ان المنشأة أثبتت المبلغ في تاريخ التحصيل في 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>حساب ايراد الايجار المقدم</w:t>
      </w:r>
      <w:r w:rsidRPr="00CA6866">
        <w:rPr>
          <w:rFonts w:ascii="Tahoma" w:hAnsi="Tahoma" w:cs="Tahoma"/>
          <w:sz w:val="20"/>
          <w:szCs w:val="20"/>
          <w:rtl/>
        </w:rPr>
        <w:t>.</w:t>
      </w:r>
    </w:p>
    <w:p w:rsidR="00765FCA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447FE" w:rsidRDefault="00A82751" w:rsidP="004447FE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sz w:val="20"/>
          <w:szCs w:val="20"/>
        </w:rPr>
      </w:pPr>
      <w:r>
        <w:rPr>
          <w:rFonts w:ascii="Tahoma" w:hAnsi="Tahoma" w:cs="Mudir MT" w:hint="cs"/>
          <w:b/>
          <w:bCs/>
          <w:noProof/>
          <w:color w:val="548DD4" w:themeColor="text2" w:themeTint="99"/>
          <w:sz w:val="20"/>
          <w:szCs w:val="20"/>
          <w:rtl/>
        </w:rPr>
        <w:pict>
          <v:shape id="_x0000_s1028" type="#_x0000_t202" style="position:absolute;left:0;text-align:left;margin-left:53pt;margin-top:1.1pt;width:113.7pt;height:59.85pt;z-index:251662336;mso-width-relative:margin;mso-height-relative:margin">
            <v:textbox>
              <w:txbxContent>
                <w:p w:rsidR="00A82751" w:rsidRPr="00A82751" w:rsidRDefault="00A82751" w:rsidP="00A82751">
                  <w:pPr>
                    <w:bidi/>
                    <w:jc w:val="center"/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</w:pP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FC"/>
                  </w: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AB"/>
                  </w:r>
                </w:p>
              </w:txbxContent>
            </v:textbox>
          </v:shape>
        </w:pict>
      </w:r>
      <w:r w:rsidR="00593528">
        <w:rPr>
          <w:rFonts w:ascii="Tahoma" w:hAnsi="Tahoma" w:cs="Mudir MT" w:hint="cs"/>
          <w:b/>
          <w:bCs/>
          <w:sz w:val="20"/>
          <w:szCs w:val="20"/>
          <w:rtl/>
        </w:rPr>
        <w:t xml:space="preserve">الايجار اللي يخص السنه الحاليه : </w:t>
      </w:r>
      <w:r w:rsidR="00593528"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60.000</w:t>
      </w:r>
    </w:p>
    <w:p w:rsid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sz w:val="20"/>
          <w:szCs w:val="20"/>
        </w:rPr>
      </w:pPr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قيود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التسويه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:</w:t>
      </w: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proofErr w:type="gramStart"/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60.000 </w:t>
      </w: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</w:t>
      </w:r>
      <w:proofErr w:type="gram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ايجار الايراد المقدم</w:t>
      </w: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</w:t>
      </w:r>
      <w:proofErr w:type="gramStart"/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60.000 </w:t>
      </w: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الي</w:t>
      </w:r>
      <w:proofErr w:type="gram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ايجار الايراد</w:t>
      </w:r>
    </w:p>
    <w:p w:rsidR="004447FE" w:rsidRPr="00CA6866" w:rsidRDefault="004447FE" w:rsidP="004447FE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65FCA" w:rsidRPr="00765FCA" w:rsidRDefault="00765FCA" w:rsidP="00765FCA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>هـ قامت منشأة السلام بتحصيل مبلغ 240</w:t>
      </w:r>
      <w:proofErr w:type="gramStart"/>
      <w:r w:rsidRPr="00765FCA">
        <w:rPr>
          <w:rFonts w:ascii="Tahoma" w:hAnsi="Tahoma" w:cs="Tahoma"/>
          <w:sz w:val="20"/>
          <w:szCs w:val="20"/>
          <w:rtl/>
        </w:rPr>
        <w:t>,000</w:t>
      </w:r>
      <w:proofErr w:type="gramEnd"/>
      <w:r w:rsidRPr="00765FCA">
        <w:rPr>
          <w:rFonts w:ascii="Tahoma" w:hAnsi="Tahoma" w:cs="Tahoma"/>
          <w:sz w:val="20"/>
          <w:szCs w:val="20"/>
          <w:rtl/>
        </w:rPr>
        <w:t xml:space="preserve"> ريال مقابل تأجير أحد معارضها للغير لمدة سنة .المطلوب :إجراء التسوية اللازم 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>وإيجاد الايراد</w:t>
      </w:r>
      <w:r w:rsidRPr="00765FCA">
        <w:rPr>
          <w:rFonts w:ascii="Tahoma" w:hAnsi="Tahoma" w:cs="Tahoma"/>
          <w:sz w:val="20"/>
          <w:szCs w:val="20"/>
          <w:rtl/>
        </w:rPr>
        <w:t xml:space="preserve"> الذي يخص السنة القادمة</w:t>
      </w:r>
    </w:p>
    <w:p w:rsidR="00765FCA" w:rsidRPr="00927E5C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color w:val="FF0000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في الحالة التالية :ان المنشأة أثبتت المبلغ في تاريخ التحصيل في </w:t>
      </w:r>
      <w:r w:rsidRPr="00927E5C">
        <w:rPr>
          <w:rFonts w:ascii="Tahoma" w:hAnsi="Tahoma" w:cs="Tahoma"/>
          <w:color w:val="FF0000"/>
          <w:sz w:val="20"/>
          <w:szCs w:val="20"/>
          <w:rtl/>
        </w:rPr>
        <w:t>حساب ايراد الايجار.</w:t>
      </w: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الايجار اللي يخص السنه </w:t>
      </w:r>
      <w:proofErr w:type="spellStart"/>
      <w:r>
        <w:rPr>
          <w:rFonts w:ascii="Tahoma" w:hAnsi="Tahoma" w:cs="Mudir MT" w:hint="cs"/>
          <w:b/>
          <w:bCs/>
          <w:sz w:val="20"/>
          <w:szCs w:val="20"/>
          <w:rtl/>
        </w:rPr>
        <w:t>القادمه</w:t>
      </w:r>
      <w:proofErr w:type="spellEnd"/>
      <w:r>
        <w:rPr>
          <w:rFonts w:ascii="Tahoma" w:hAnsi="Tahoma" w:cs="Mudir MT" w:hint="cs"/>
          <w:b/>
          <w:bCs/>
          <w:sz w:val="20"/>
          <w:szCs w:val="20"/>
          <w:rtl/>
        </w:rPr>
        <w:t xml:space="preserve"> : </w:t>
      </w:r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>180.000</w:t>
      </w:r>
    </w:p>
    <w:p w:rsidR="00593528" w:rsidRDefault="00A82751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  <w:rtl/>
        </w:rPr>
        <w:pict>
          <v:shape id="_x0000_s1029" type="#_x0000_t202" style="position:absolute;left:0;text-align:left;margin-left:60.35pt;margin-top:4.2pt;width:113.7pt;height:59.85pt;z-index:251663360;mso-width-relative:margin;mso-height-relative:margin">
            <v:textbox>
              <w:txbxContent>
                <w:p w:rsidR="00A82751" w:rsidRPr="00A82751" w:rsidRDefault="00A82751" w:rsidP="00A82751">
                  <w:pPr>
                    <w:bidi/>
                    <w:jc w:val="center"/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</w:pP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FC"/>
                  </w: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AB"/>
                  </w:r>
                </w:p>
              </w:txbxContent>
            </v:textbox>
          </v:shape>
        </w:pict>
      </w:r>
      <w:r w:rsidR="00593528">
        <w:rPr>
          <w:rFonts w:ascii="Tahoma" w:hAnsi="Tahoma" w:cs="Mudir MT" w:hint="cs"/>
          <w:b/>
          <w:bCs/>
          <w:sz w:val="20"/>
          <w:szCs w:val="20"/>
          <w:rtl/>
        </w:rPr>
        <w:t xml:space="preserve">قيود </w:t>
      </w:r>
      <w:proofErr w:type="spellStart"/>
      <w:r w:rsidR="00593528">
        <w:rPr>
          <w:rFonts w:ascii="Tahoma" w:hAnsi="Tahoma" w:cs="Mudir MT" w:hint="cs"/>
          <w:b/>
          <w:bCs/>
          <w:sz w:val="20"/>
          <w:szCs w:val="20"/>
          <w:rtl/>
        </w:rPr>
        <w:t>التسويه</w:t>
      </w:r>
      <w:proofErr w:type="spellEnd"/>
      <w:r w:rsidR="00593528">
        <w:rPr>
          <w:rFonts w:ascii="Tahoma" w:hAnsi="Tahoma" w:cs="Mudir MT" w:hint="cs"/>
          <w:b/>
          <w:bCs/>
          <w:sz w:val="20"/>
          <w:szCs w:val="20"/>
          <w:rtl/>
        </w:rPr>
        <w:t xml:space="preserve"> </w:t>
      </w:r>
      <w:proofErr w:type="spellStart"/>
      <w:r w:rsidR="00593528">
        <w:rPr>
          <w:rFonts w:ascii="Tahoma" w:hAnsi="Tahoma" w:cs="Mudir MT" w:hint="cs"/>
          <w:b/>
          <w:bCs/>
          <w:sz w:val="20"/>
          <w:szCs w:val="20"/>
          <w:rtl/>
        </w:rPr>
        <w:t>:</w:t>
      </w:r>
      <w:proofErr w:type="spellEnd"/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proofErr w:type="gramStart"/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180.000 </w:t>
      </w: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من</w:t>
      </w:r>
      <w:proofErr w:type="gram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ايجار الايراد </w:t>
      </w:r>
    </w:p>
    <w:p w:rsid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       </w:t>
      </w:r>
      <w:proofErr w:type="gramStart"/>
      <w:r w:rsidRPr="00593528">
        <w:rPr>
          <w:rFonts w:ascii="Tahoma" w:hAnsi="Tahoma" w:cs="Mudir MT"/>
          <w:b/>
          <w:bCs/>
          <w:color w:val="548DD4" w:themeColor="text2" w:themeTint="99"/>
          <w:sz w:val="20"/>
          <w:szCs w:val="20"/>
        </w:rPr>
        <w:t xml:space="preserve">180.000 </w:t>
      </w:r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الي</w:t>
      </w:r>
      <w:proofErr w:type="gram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</w:t>
      </w:r>
      <w:proofErr w:type="spellStart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>حـ/</w:t>
      </w:r>
      <w:proofErr w:type="spellEnd"/>
      <w:r w:rsidRPr="00593528">
        <w:rPr>
          <w:rFonts w:ascii="Tahoma" w:hAnsi="Tahoma" w:cs="Mudir MT" w:hint="cs"/>
          <w:b/>
          <w:bCs/>
          <w:color w:val="548DD4" w:themeColor="text2" w:themeTint="99"/>
          <w:sz w:val="20"/>
          <w:szCs w:val="20"/>
          <w:rtl/>
        </w:rPr>
        <w:t xml:space="preserve"> ايجار الايراد مقدم</w:t>
      </w:r>
    </w:p>
    <w:p w:rsid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</w:p>
    <w:p w:rsidR="00593528" w:rsidRPr="00593528" w:rsidRDefault="00593528" w:rsidP="00593528">
      <w:pPr>
        <w:tabs>
          <w:tab w:val="center" w:pos="4320"/>
        </w:tabs>
        <w:bidi/>
        <w:spacing w:after="0" w:line="240" w:lineRule="auto"/>
        <w:rPr>
          <w:rFonts w:ascii="Tahoma" w:hAnsi="Tahoma" w:cs="Mudir MT"/>
          <w:b/>
          <w:bCs/>
          <w:color w:val="548DD4" w:themeColor="text2" w:themeTint="99"/>
          <w:sz w:val="20"/>
          <w:szCs w:val="20"/>
          <w:rtl/>
        </w:rPr>
      </w:pPr>
    </w:p>
    <w:p w:rsidR="00765FCA" w:rsidRDefault="00765FCA" w:rsidP="004447FE">
      <w:pPr>
        <w:spacing w:after="0"/>
        <w:jc w:val="right"/>
        <w:rPr>
          <w:rtl/>
        </w:rPr>
      </w:pPr>
    </w:p>
    <w:p w:rsidR="00765FCA" w:rsidRPr="00593528" w:rsidRDefault="00A82751" w:rsidP="00593528">
      <w:pPr>
        <w:spacing w:after="0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  <w:rtl/>
        </w:rPr>
        <w:lastRenderedPageBreak/>
        <w:pict>
          <v:shape id="_x0000_s1032" type="#_x0000_t202" style="position:absolute;left:0;text-align:left;margin-left:28pt;margin-top:15.9pt;width:72.4pt;height:59.85pt;z-index:251666432;mso-width-relative:margin;mso-height-relative:margin">
            <v:textbox>
              <w:txbxContent>
                <w:p w:rsidR="00A82751" w:rsidRPr="00A82751" w:rsidRDefault="00A82751" w:rsidP="00A82751">
                  <w:pPr>
                    <w:bidi/>
                    <w:jc w:val="center"/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</w:pPr>
                  <w:r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FB"/>
                  </w:r>
                </w:p>
              </w:txbxContent>
            </v:textbox>
          </v:shape>
        </w:pict>
      </w:r>
      <w:r w:rsidR="004447FE">
        <w:rPr>
          <w:rFonts w:ascii="Tahoma" w:hAnsi="Tahoma" w:cs="Tahoma" w:hint="cs"/>
          <w:sz w:val="20"/>
          <w:szCs w:val="20"/>
          <w:rtl/>
        </w:rPr>
        <w:t xml:space="preserve">1. </w:t>
      </w:r>
      <w:r w:rsidR="00765FCA" w:rsidRPr="00CA6866">
        <w:rPr>
          <w:rFonts w:ascii="Tahoma" w:hAnsi="Tahoma" w:cs="Tahoma"/>
          <w:sz w:val="20"/>
          <w:szCs w:val="20"/>
          <w:rtl/>
        </w:rPr>
        <w:t xml:space="preserve">الايرادات </w:t>
      </w:r>
      <w:r w:rsidR="00765FCA" w:rsidRPr="00A82751">
        <w:rPr>
          <w:rFonts w:ascii="Tahoma" w:hAnsi="Tahoma" w:cs="Tahoma"/>
          <w:color w:val="FF0000"/>
          <w:sz w:val="20"/>
          <w:szCs w:val="20"/>
          <w:rtl/>
        </w:rPr>
        <w:t>غير المكتسبة</w:t>
      </w:r>
      <w:r w:rsidR="00765FCA" w:rsidRPr="00CA6866">
        <w:rPr>
          <w:rFonts w:ascii="Tahoma" w:hAnsi="Tahoma" w:cs="Tahoma"/>
          <w:sz w:val="20"/>
          <w:szCs w:val="20"/>
          <w:rtl/>
        </w:rPr>
        <w:t xml:space="preserve"> والمصروفات </w:t>
      </w:r>
      <w:r w:rsidR="00765FCA" w:rsidRPr="00A82751">
        <w:rPr>
          <w:rFonts w:ascii="Tahoma" w:hAnsi="Tahoma" w:cs="Tahoma"/>
          <w:color w:val="FF0000"/>
          <w:sz w:val="20"/>
          <w:szCs w:val="20"/>
          <w:rtl/>
        </w:rPr>
        <w:t>غير المستنفدة</w:t>
      </w:r>
      <w:r w:rsidR="00765FCA" w:rsidRPr="00CA6866">
        <w:rPr>
          <w:rFonts w:ascii="Tahoma" w:hAnsi="Tahoma" w:cs="Tahoma"/>
          <w:sz w:val="20"/>
          <w:szCs w:val="20"/>
          <w:rtl/>
        </w:rPr>
        <w:t xml:space="preserve"> هي الايرادات والمصروفات التي تخص الفترة المالية الحالية</w:t>
      </w:r>
    </w:p>
    <w:p w:rsidR="00765FCA" w:rsidRDefault="00765FCA" w:rsidP="004447FE">
      <w:pPr>
        <w:spacing w:after="0"/>
        <w:jc w:val="right"/>
        <w:rPr>
          <w:rtl/>
        </w:rPr>
      </w:pPr>
      <w:r w:rsidRPr="00694EAB">
        <w:rPr>
          <w:rFonts w:cs="Mudir MT" w:hint="cs"/>
          <w:b/>
          <w:bCs/>
          <w:color w:val="548DD4" w:themeColor="text2" w:themeTint="99"/>
          <w:rtl/>
        </w:rPr>
        <w:t>صح</w:t>
      </w:r>
      <w:r>
        <w:rPr>
          <w:rFonts w:hint="cs"/>
          <w:rtl/>
        </w:rPr>
        <w:t xml:space="preserve"> </w:t>
      </w:r>
    </w:p>
    <w:p w:rsidR="00765FCA" w:rsidRDefault="00765FCA" w:rsidP="004447FE">
      <w:pPr>
        <w:spacing w:after="0"/>
        <w:jc w:val="right"/>
        <w:rPr>
          <w:rFonts w:ascii="Tahoma" w:hAnsi="Tahoma" w:cs="Tahoma"/>
          <w:sz w:val="20"/>
          <w:szCs w:val="20"/>
        </w:rPr>
      </w:pPr>
      <w:proofErr w:type="gramStart"/>
      <w:r w:rsidRPr="00694EAB">
        <w:rPr>
          <w:rFonts w:ascii="Tahoma" w:hAnsi="Tahoma" w:cs="Tahoma" w:hint="cs"/>
          <w:sz w:val="20"/>
          <w:szCs w:val="20"/>
          <w:rtl/>
        </w:rPr>
        <w:t>خطأ</w:t>
      </w:r>
      <w:proofErr w:type="gramEnd"/>
    </w:p>
    <w:p w:rsidR="00A82751" w:rsidRPr="00694EAB" w:rsidRDefault="00A82751" w:rsidP="004447FE">
      <w:pPr>
        <w:spacing w:after="0"/>
        <w:jc w:val="right"/>
        <w:rPr>
          <w:rFonts w:ascii="Tahoma" w:hAnsi="Tahoma" w:cs="Tahoma"/>
          <w:sz w:val="20"/>
          <w:szCs w:val="20"/>
          <w:rtl/>
        </w:rPr>
      </w:pPr>
    </w:p>
    <w:p w:rsidR="004447FE" w:rsidRPr="00CA6866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2. </w:t>
      </w:r>
      <w:r w:rsidRPr="00CA6866">
        <w:rPr>
          <w:rFonts w:ascii="Tahoma" w:hAnsi="Tahoma" w:cs="Tahoma"/>
          <w:sz w:val="20"/>
          <w:szCs w:val="20"/>
          <w:rtl/>
        </w:rPr>
        <w:t xml:space="preserve">الأعداد السليم للقوائم المالية يتطلب القيام بعمليات التسوية اللازمة في نهاية الفترة الماليه </w:t>
      </w:r>
      <w:proofErr w:type="spellStart"/>
      <w:r w:rsidRPr="00CA6866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CA6866">
        <w:rPr>
          <w:rFonts w:ascii="Tahoma" w:hAnsi="Tahoma" w:cs="Tahoma"/>
          <w:sz w:val="20"/>
          <w:szCs w:val="20"/>
          <w:rtl/>
        </w:rPr>
        <w:t xml:space="preserve"> وذلك تطبيقاً لمبدأين هما مبدأ الاستحقاق و مبدأ المقابلة :</w:t>
      </w:r>
    </w:p>
    <w:p w:rsidR="004447FE" w:rsidRPr="00694EAB" w:rsidRDefault="00A82751" w:rsidP="00694EAB">
      <w:pPr>
        <w:spacing w:after="0"/>
        <w:jc w:val="right"/>
        <w:rPr>
          <w:rFonts w:cs="Mudir MT"/>
          <w:b/>
          <w:bCs/>
          <w:color w:val="548DD4" w:themeColor="text2" w:themeTint="99"/>
          <w:rtl/>
        </w:rPr>
      </w:pPr>
      <w:r>
        <w:rPr>
          <w:noProof/>
        </w:rPr>
        <w:pict>
          <v:shape id="_x0000_s1031" type="#_x0000_t202" style="position:absolute;left:0;text-align:left;margin-left:-17.25pt;margin-top:.9pt;width:113.7pt;height:59.85pt;z-index:251665408;mso-width-relative:margin;mso-height-relative:margin">
            <v:textbox>
              <w:txbxContent>
                <w:p w:rsidR="00A82751" w:rsidRPr="00A82751" w:rsidRDefault="00A82751" w:rsidP="00A82751">
                  <w:pPr>
                    <w:bidi/>
                    <w:jc w:val="center"/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</w:pP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FC"/>
                  </w: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AB"/>
                  </w:r>
                </w:p>
              </w:txbxContent>
            </v:textbox>
          </v:shape>
        </w:pict>
      </w:r>
      <w:proofErr w:type="gramStart"/>
      <w:r w:rsidR="004447FE" w:rsidRPr="00694EAB">
        <w:rPr>
          <w:rFonts w:cs="Mudir MT"/>
          <w:b/>
          <w:bCs/>
          <w:color w:val="548DD4" w:themeColor="text2" w:themeTint="99"/>
          <w:rtl/>
        </w:rPr>
        <w:t>صواب</w:t>
      </w:r>
      <w:proofErr w:type="gramEnd"/>
    </w:p>
    <w:p w:rsidR="004447FE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 w:rsidRPr="00CA6866">
        <w:rPr>
          <w:rFonts w:ascii="Tahoma" w:hAnsi="Tahoma" w:cs="Tahoma"/>
          <w:sz w:val="20"/>
          <w:szCs w:val="20"/>
          <w:rtl/>
        </w:rPr>
        <w:t>خطأ</w:t>
      </w:r>
      <w:proofErr w:type="gramEnd"/>
    </w:p>
    <w:p w:rsidR="004447FE" w:rsidRPr="00CA6866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447FE" w:rsidRDefault="004447FE" w:rsidP="004447FE">
      <w:pPr>
        <w:spacing w:after="0"/>
        <w:jc w:val="right"/>
        <w:rPr>
          <w:color w:val="0D0D0D" w:themeColor="text1" w:themeTint="F2"/>
          <w:rtl/>
        </w:rPr>
      </w:pPr>
      <w:r>
        <w:rPr>
          <w:rFonts w:hint="cs"/>
          <w:rtl/>
        </w:rPr>
        <w:t>3.</w:t>
      </w:r>
      <w:r w:rsidRPr="004447FE"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4F6228" w:themeColor="accent3" w:themeShade="80"/>
          <w:rtl/>
        </w:rPr>
        <w:t>الجرد</w:t>
      </w:r>
      <w:r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4F6228" w:themeColor="accent3" w:themeShade="80"/>
          <w:rtl/>
        </w:rPr>
        <w:t>:</w:t>
      </w:r>
      <w:r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0D0D0D" w:themeColor="text1" w:themeTint="F2"/>
          <w:rtl/>
        </w:rPr>
        <w:t xml:space="preserve">هو مجموعة الاجراءات التي يتم القيام </w:t>
      </w:r>
      <w:proofErr w:type="spellStart"/>
      <w:r w:rsidRPr="007277E3">
        <w:rPr>
          <w:rFonts w:hint="cs"/>
          <w:color w:val="0D0D0D" w:themeColor="text1" w:themeTint="F2"/>
          <w:rtl/>
        </w:rPr>
        <w:t>بها</w:t>
      </w:r>
      <w:proofErr w:type="spellEnd"/>
      <w:r w:rsidRPr="007277E3">
        <w:rPr>
          <w:rFonts w:hint="cs"/>
          <w:color w:val="0D0D0D" w:themeColor="text1" w:themeTint="F2"/>
          <w:rtl/>
        </w:rPr>
        <w:t xml:space="preserve"> في </w:t>
      </w:r>
      <w:r w:rsidRPr="00593528">
        <w:rPr>
          <w:rFonts w:hint="cs"/>
          <w:color w:val="FF0000"/>
          <w:rtl/>
        </w:rPr>
        <w:t>نهاية</w:t>
      </w:r>
      <w:r w:rsidRPr="007277E3">
        <w:rPr>
          <w:rFonts w:hint="cs"/>
          <w:color w:val="0D0D0D" w:themeColor="text1" w:themeTint="F2"/>
          <w:rtl/>
        </w:rPr>
        <w:t xml:space="preserve"> الفترة ال</w:t>
      </w:r>
      <w:r w:rsidRPr="004447FE">
        <w:rPr>
          <w:rFonts w:hint="cs"/>
          <w:color w:val="0D0D0D" w:themeColor="text1" w:themeTint="F2"/>
          <w:rtl/>
        </w:rPr>
        <w:t xml:space="preserve">ماليه </w:t>
      </w:r>
      <w:r w:rsidRPr="00694EAB">
        <w:rPr>
          <w:rFonts w:cs="Mudir MT" w:hint="cs"/>
          <w:b/>
          <w:bCs/>
          <w:color w:val="548DD4" w:themeColor="text2" w:themeTint="99"/>
          <w:rtl/>
        </w:rPr>
        <w:t>(صح</w:t>
      </w:r>
      <w:r w:rsidRPr="004447FE">
        <w:rPr>
          <w:rFonts w:hint="cs"/>
          <w:color w:val="0D0D0D" w:themeColor="text1" w:themeTint="F2"/>
          <w:rtl/>
        </w:rPr>
        <w:t xml:space="preserve"> </w:t>
      </w:r>
      <w:proofErr w:type="spellStart"/>
      <w:r w:rsidRPr="004447FE">
        <w:rPr>
          <w:color w:val="0D0D0D" w:themeColor="text1" w:themeTint="F2"/>
          <w:rtl/>
        </w:rPr>
        <w:t>–</w:t>
      </w:r>
      <w:proofErr w:type="spellEnd"/>
      <w:r w:rsidRPr="004447FE">
        <w:rPr>
          <w:rFonts w:hint="cs"/>
          <w:color w:val="0D0D0D" w:themeColor="text1" w:themeTint="F2"/>
          <w:rtl/>
        </w:rPr>
        <w:t xml:space="preserve"> خطأ</w:t>
      </w:r>
      <w:proofErr w:type="spellStart"/>
      <w:r w:rsidRPr="004447FE">
        <w:rPr>
          <w:rFonts w:hint="cs"/>
          <w:color w:val="0D0D0D" w:themeColor="text1" w:themeTint="F2"/>
          <w:rtl/>
        </w:rPr>
        <w:t>)</w:t>
      </w:r>
      <w:proofErr w:type="spellEnd"/>
    </w:p>
    <w:p w:rsidR="004447FE" w:rsidRDefault="004447FE" w:rsidP="004447FE">
      <w:pPr>
        <w:spacing w:after="0"/>
        <w:jc w:val="right"/>
        <w:rPr>
          <w:color w:val="0D0D0D" w:themeColor="text1" w:themeTint="F2"/>
          <w:rtl/>
        </w:rPr>
      </w:pPr>
    </w:p>
    <w:p w:rsidR="004447FE" w:rsidRPr="004447FE" w:rsidRDefault="00A82751" w:rsidP="004447FE">
      <w:pPr>
        <w:bidi/>
        <w:rPr>
          <w:color w:val="4F6228" w:themeColor="accent3" w:themeShade="80"/>
        </w:rPr>
      </w:pPr>
      <w:r>
        <w:rPr>
          <w:rFonts w:ascii="Tahoma" w:hAnsi="Tahoma" w:cs="Mudir MT"/>
          <w:b/>
          <w:bCs/>
          <w:noProof/>
          <w:color w:val="548DD4" w:themeColor="text2" w:themeTint="99"/>
          <w:sz w:val="20"/>
          <w:szCs w:val="20"/>
          <w:rtl/>
        </w:rPr>
        <w:pict>
          <v:shape id="_x0000_s1030" type="#_x0000_t202" style="position:absolute;left:0;text-align:left;margin-left:8.1pt;margin-top:20.45pt;width:113.7pt;height:59.85pt;z-index:251664384;mso-width-relative:margin;mso-height-relative:margin">
            <v:textbox>
              <w:txbxContent>
                <w:p w:rsidR="00A82751" w:rsidRPr="00A82751" w:rsidRDefault="00A82751" w:rsidP="00A82751">
                  <w:pPr>
                    <w:bidi/>
                    <w:jc w:val="center"/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</w:pP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FC"/>
                  </w:r>
                  <w:r w:rsidRPr="00A82751">
                    <w:rPr>
                      <w:rFonts w:ascii="Tahoma" w:hAnsi="Tahoma" w:cs="Tahoma"/>
                      <w:color w:val="FF0000"/>
                      <w:sz w:val="96"/>
                      <w:szCs w:val="96"/>
                    </w:rPr>
                    <w:sym w:font="Wingdings" w:char="F0AB"/>
                  </w:r>
                </w:p>
              </w:txbxContent>
            </v:textbox>
          </v:shape>
        </w:pict>
      </w:r>
      <w:r w:rsidR="004447FE">
        <w:rPr>
          <w:rFonts w:hint="cs"/>
          <w:color w:val="0D0D0D" w:themeColor="text1" w:themeTint="F2"/>
          <w:rtl/>
        </w:rPr>
        <w:t>4</w:t>
      </w:r>
      <w:r w:rsidR="004447FE" w:rsidRPr="004447FE">
        <w:rPr>
          <w:rFonts w:hint="cs"/>
          <w:color w:val="0D0D0D" w:themeColor="text1" w:themeTint="F2"/>
          <w:rtl/>
        </w:rPr>
        <w:t xml:space="preserve">. يقصد بتسوية المصروفات </w:t>
      </w:r>
      <w:proofErr w:type="spellStart"/>
      <w:r w:rsidR="004447FE" w:rsidRPr="004447FE">
        <w:rPr>
          <w:rFonts w:hint="cs"/>
          <w:color w:val="0D0D0D" w:themeColor="text1" w:themeTint="F2"/>
          <w:rtl/>
        </w:rPr>
        <w:t>والايرادات</w:t>
      </w:r>
      <w:proofErr w:type="spellEnd"/>
      <w:r w:rsidR="004447FE" w:rsidRPr="004447FE">
        <w:rPr>
          <w:rFonts w:hint="cs"/>
          <w:color w:val="0D0D0D" w:themeColor="text1" w:themeTint="F2"/>
          <w:rtl/>
        </w:rPr>
        <w:t xml:space="preserve"> التعديلات التي يتم اجراؤها في</w:t>
      </w:r>
      <w:r w:rsidR="004447FE" w:rsidRPr="00694EAB">
        <w:rPr>
          <w:rFonts w:hint="cs"/>
          <w:color w:val="FF0000"/>
          <w:u w:val="single"/>
          <w:rtl/>
        </w:rPr>
        <w:t xml:space="preserve"> بداية</w:t>
      </w:r>
      <w:r w:rsidR="004447FE" w:rsidRPr="004447FE">
        <w:rPr>
          <w:rFonts w:hint="cs"/>
          <w:color w:val="0D0D0D" w:themeColor="text1" w:themeTint="F2"/>
          <w:rtl/>
        </w:rPr>
        <w:t xml:space="preserve"> الفترة المالية على ارصدة حسابات الايرادات والمصروفات وفقا الاساس الاستحقاق</w:t>
      </w:r>
      <w:r w:rsidR="004447FE" w:rsidRPr="004447FE">
        <w:rPr>
          <w:rFonts w:hint="cs"/>
          <w:color w:val="4F6228" w:themeColor="accent3" w:themeShade="80"/>
          <w:rtl/>
        </w:rPr>
        <w:t xml:space="preserve"> (</w:t>
      </w:r>
      <w:r w:rsidR="004447FE" w:rsidRPr="00694EAB">
        <w:rPr>
          <w:rFonts w:hint="cs"/>
          <w:color w:val="0D0D0D" w:themeColor="text1" w:themeTint="F2"/>
          <w:rtl/>
        </w:rPr>
        <w:t>صح</w:t>
      </w:r>
      <w:r w:rsidR="004447FE" w:rsidRPr="004447FE">
        <w:rPr>
          <w:rFonts w:hint="cs"/>
          <w:color w:val="4F6228" w:themeColor="accent3" w:themeShade="80"/>
          <w:rtl/>
        </w:rPr>
        <w:t xml:space="preserve"> </w:t>
      </w:r>
      <w:proofErr w:type="spellStart"/>
      <w:r w:rsidR="004447FE" w:rsidRPr="004447FE">
        <w:rPr>
          <w:color w:val="4F6228" w:themeColor="accent3" w:themeShade="80"/>
          <w:rtl/>
        </w:rPr>
        <w:t>–</w:t>
      </w:r>
      <w:proofErr w:type="spellEnd"/>
      <w:r w:rsidR="004447FE" w:rsidRPr="004447FE">
        <w:rPr>
          <w:rFonts w:hint="cs"/>
          <w:color w:val="4F6228" w:themeColor="accent3" w:themeShade="80"/>
          <w:rtl/>
        </w:rPr>
        <w:t xml:space="preserve"> </w:t>
      </w:r>
      <w:r w:rsidR="004447FE" w:rsidRPr="00694EAB">
        <w:rPr>
          <w:rFonts w:cs="Mudir MT" w:hint="cs"/>
          <w:b/>
          <w:bCs/>
          <w:color w:val="548DD4" w:themeColor="text2" w:themeTint="99"/>
          <w:rtl/>
        </w:rPr>
        <w:t>خطأ</w:t>
      </w:r>
      <w:r w:rsidR="004447FE" w:rsidRPr="004447FE">
        <w:rPr>
          <w:rFonts w:hint="cs"/>
          <w:color w:val="0D0D0D" w:themeColor="text1" w:themeTint="F2"/>
          <w:rtl/>
        </w:rPr>
        <w:t xml:space="preserve"> )</w:t>
      </w:r>
    </w:p>
    <w:p w:rsidR="004447FE" w:rsidRDefault="004447FE" w:rsidP="004447FE">
      <w:pPr>
        <w:spacing w:after="0"/>
        <w:jc w:val="right"/>
      </w:pPr>
    </w:p>
    <w:sectPr w:rsidR="004447FE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E5046"/>
    <w:multiLevelType w:val="hybridMultilevel"/>
    <w:tmpl w:val="8E5E3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5107A8"/>
    <w:multiLevelType w:val="hybridMultilevel"/>
    <w:tmpl w:val="BB58A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765FCA"/>
    <w:rsid w:val="003B4620"/>
    <w:rsid w:val="004447FE"/>
    <w:rsid w:val="0057540D"/>
    <w:rsid w:val="00593528"/>
    <w:rsid w:val="00694EAB"/>
    <w:rsid w:val="00765FCA"/>
    <w:rsid w:val="008B202F"/>
    <w:rsid w:val="00927E5C"/>
    <w:rsid w:val="00A82751"/>
    <w:rsid w:val="00CB72A4"/>
    <w:rsid w:val="00E00877"/>
    <w:rsid w:val="00E03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FCA"/>
    <w:pPr>
      <w:ind w:left="720"/>
      <w:contextualSpacing/>
    </w:pPr>
  </w:style>
  <w:style w:type="table" w:styleId="TableGrid">
    <w:name w:val="Table Grid"/>
    <w:basedOn w:val="TableNormal"/>
    <w:uiPriority w:val="59"/>
    <w:rsid w:val="00765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5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F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SROO</cp:lastModifiedBy>
  <cp:revision>4</cp:revision>
  <dcterms:created xsi:type="dcterms:W3CDTF">2014-12-02T22:05:00Z</dcterms:created>
  <dcterms:modified xsi:type="dcterms:W3CDTF">2014-12-02T22:56:00Z</dcterms:modified>
</cp:coreProperties>
</file>