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23F" w:rsidRDefault="009B623F" w:rsidP="009B623F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YE"/>
        </w:rPr>
      </w:pPr>
    </w:p>
    <w:p w:rsidR="009B623F" w:rsidRPr="009B623F" w:rsidRDefault="009B623F" w:rsidP="0072591C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9B623F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  <w:lang w:bidi="ar-YE"/>
        </w:rPr>
        <w:t xml:space="preserve">الفصل السادس : اختبار الفرضيات ../ المحاضرة </w:t>
      </w:r>
      <w:r w:rsidRPr="009B623F">
        <w:rPr>
          <w:rFonts w:asciiTheme="majorBidi" w:hAnsiTheme="majorBidi" w:cstheme="majorBidi"/>
          <w:b/>
          <w:bCs/>
          <w:sz w:val="24"/>
          <w:szCs w:val="24"/>
          <w:u w:val="single"/>
          <w:lang w:bidi="ar-YE"/>
        </w:rPr>
        <w:t>2</w:t>
      </w:r>
      <w:r w:rsidR="0072591C">
        <w:rPr>
          <w:rFonts w:asciiTheme="majorBidi" w:hAnsiTheme="majorBidi" w:cstheme="majorBidi"/>
          <w:b/>
          <w:bCs/>
          <w:sz w:val="24"/>
          <w:szCs w:val="24"/>
          <w:u w:val="single"/>
          <w:lang w:bidi="ar-YE"/>
        </w:rPr>
        <w:t>1</w:t>
      </w:r>
      <w:r w:rsidRPr="009B623F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 ..~</w:t>
      </w:r>
    </w:p>
    <w:p w:rsidR="009B623F" w:rsidRDefault="009B623F" w:rsidP="009B623F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  <w:lang w:bidi="ar-YE"/>
        </w:rPr>
      </w:pPr>
    </w:p>
    <w:p w:rsidR="00391A0A" w:rsidRPr="003B0FD6" w:rsidRDefault="00391A0A" w:rsidP="00391A0A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  <w:lang w:bidi="ar-YE"/>
        </w:rPr>
      </w:pPr>
      <w:r w:rsidRPr="003B0FD6">
        <w:rPr>
          <w:rFonts w:asciiTheme="majorBidi" w:hAnsiTheme="majorBidi" w:cstheme="majorBidi" w:hint="cs"/>
          <w:b/>
          <w:bCs/>
          <w:sz w:val="24"/>
          <w:szCs w:val="24"/>
          <w:rtl/>
          <w:lang w:bidi="ar-YE"/>
        </w:rPr>
        <w:t xml:space="preserve">اختبار الفرضيات </w:t>
      </w: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YE"/>
        </w:rPr>
        <w:t xml:space="preserve">حول الفرق بين نسبتين </w:t>
      </w:r>
      <w:r w:rsidRPr="003B0FD6">
        <w:rPr>
          <w:rFonts w:asciiTheme="majorBidi" w:hAnsiTheme="majorBidi" w:cstheme="majorBidi" w:hint="cs"/>
          <w:b/>
          <w:bCs/>
          <w:sz w:val="24"/>
          <w:szCs w:val="24"/>
          <w:rtl/>
          <w:lang w:bidi="ar-YE"/>
        </w:rPr>
        <w:t>:</w:t>
      </w:r>
    </w:p>
    <w:p w:rsidR="00391A0A" w:rsidRDefault="00391A0A" w:rsidP="00391A0A">
      <w:pPr>
        <w:spacing w:after="0"/>
        <w:rPr>
          <w:rFonts w:asciiTheme="majorBidi" w:eastAsiaTheme="minorEastAsia" w:hAnsiTheme="majorBidi" w:cstheme="majorBidi"/>
          <w:sz w:val="24"/>
          <w:szCs w:val="24"/>
          <w:rtl/>
          <w:lang w:bidi="ar-YE"/>
        </w:rPr>
      </w:pPr>
      <w:r w:rsidRPr="003B0FD6">
        <w:rPr>
          <w:rFonts w:asciiTheme="majorBidi" w:hAnsiTheme="majorBidi" w:cstheme="majorBidi" w:hint="cs"/>
          <w:b/>
          <w:bCs/>
          <w:sz w:val="24"/>
          <w:szCs w:val="24"/>
          <w:rtl/>
          <w:lang w:bidi="ar-YE"/>
        </w:rPr>
        <w:t>نظرية (5):</w:t>
      </w:r>
      <w:r w:rsidRPr="00137CD1">
        <w:rPr>
          <w:rFonts w:asciiTheme="majorBidi" w:hAnsiTheme="majorBidi" w:cstheme="majorBidi" w:hint="cs"/>
          <w:b/>
          <w:bCs/>
          <w:sz w:val="24"/>
          <w:szCs w:val="24"/>
          <w:rtl/>
          <w:lang w:bidi="ar-YE"/>
        </w:rPr>
        <w:t xml:space="preserve"> إذا أخذت عينة عشوائية حجمها </w:t>
      </w:r>
      <w:r w:rsidRPr="00137CD1">
        <w:rPr>
          <w:rFonts w:asciiTheme="majorBidi" w:hAnsiTheme="majorBidi" w:cstheme="majorBidi"/>
          <w:b/>
          <w:bCs/>
          <w:sz w:val="24"/>
          <w:szCs w:val="24"/>
          <w:lang w:bidi="ar-YE"/>
        </w:rPr>
        <w:t>n</w:t>
      </w:r>
      <w:r w:rsidRPr="00137CD1">
        <w:rPr>
          <w:rFonts w:asciiTheme="majorBidi" w:hAnsiTheme="majorBidi" w:cstheme="majorBidi"/>
          <w:b/>
          <w:bCs/>
          <w:sz w:val="24"/>
          <w:szCs w:val="24"/>
          <w:vertAlign w:val="subscript"/>
          <w:lang w:bidi="ar-YE"/>
        </w:rPr>
        <w:t>1</w:t>
      </w:r>
      <w:r w:rsidRPr="00137CD1">
        <w:rPr>
          <w:rFonts w:asciiTheme="majorBidi" w:hAnsiTheme="majorBidi" w:cstheme="majorBidi" w:hint="cs"/>
          <w:b/>
          <w:bCs/>
          <w:sz w:val="24"/>
          <w:szCs w:val="24"/>
          <w:rtl/>
          <w:lang w:bidi="ar-YE"/>
        </w:rPr>
        <w:t xml:space="preserve"> من مجتمع </w:t>
      </w:r>
      <w:proofErr w:type="spellStart"/>
      <w:r w:rsidRPr="00137CD1">
        <w:rPr>
          <w:rFonts w:asciiTheme="majorBidi" w:hAnsiTheme="majorBidi" w:cstheme="majorBidi" w:hint="cs"/>
          <w:b/>
          <w:bCs/>
          <w:sz w:val="24"/>
          <w:szCs w:val="24"/>
          <w:rtl/>
          <w:lang w:bidi="ar-YE"/>
        </w:rPr>
        <w:t>برنولي</w:t>
      </w:r>
      <w:proofErr w:type="spellEnd"/>
      <w:r w:rsidRPr="00137CD1">
        <w:rPr>
          <w:rFonts w:asciiTheme="majorBidi" w:hAnsiTheme="majorBidi" w:cstheme="majorBidi" w:hint="cs"/>
          <w:b/>
          <w:bCs/>
          <w:sz w:val="24"/>
          <w:szCs w:val="24"/>
          <w:rtl/>
          <w:lang w:bidi="ar-YE"/>
        </w:rPr>
        <w:t xml:space="preserve"> 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lang w:bidi="ar-YE"/>
        </w:rPr>
        <w:t>b: (I , P)</w:t>
      </w:r>
      <w:r w:rsidRPr="00137CD1">
        <w:rPr>
          <w:rFonts w:asciiTheme="majorBidi" w:eastAsiaTheme="minorEastAsia" w:hAnsiTheme="majorBidi" w:cstheme="majorBidi" w:hint="cs"/>
          <w:b/>
          <w:bCs/>
          <w:sz w:val="24"/>
          <w:szCs w:val="24"/>
          <w:rtl/>
          <w:lang w:bidi="ar-YE"/>
        </w:rPr>
        <w:t xml:space="preserve"> وأخذت عينة عشوائية أخرى حجمها 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lang w:bidi="ar-YE"/>
        </w:rPr>
        <w:t>n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vertAlign w:val="subscript"/>
          <w:lang w:bidi="ar-YE"/>
        </w:rPr>
        <w:t>2</w:t>
      </w:r>
      <w:r w:rsidRPr="00137CD1">
        <w:rPr>
          <w:rFonts w:asciiTheme="majorBidi" w:eastAsiaTheme="minorEastAsia" w:hAnsiTheme="majorBidi" w:cstheme="majorBidi" w:hint="cs"/>
          <w:b/>
          <w:bCs/>
          <w:sz w:val="24"/>
          <w:szCs w:val="24"/>
          <w:rtl/>
          <w:lang w:bidi="ar-YE"/>
        </w:rPr>
        <w:t xml:space="preserve"> مستقلة عن الأولى من مجتمع </w:t>
      </w:r>
      <w:proofErr w:type="spellStart"/>
      <w:r w:rsidRPr="00137CD1">
        <w:rPr>
          <w:rFonts w:asciiTheme="majorBidi" w:eastAsiaTheme="minorEastAsia" w:hAnsiTheme="majorBidi" w:cstheme="majorBidi" w:hint="cs"/>
          <w:b/>
          <w:bCs/>
          <w:sz w:val="24"/>
          <w:szCs w:val="24"/>
          <w:rtl/>
          <w:lang w:bidi="ar-YE"/>
        </w:rPr>
        <w:t>برنولي</w:t>
      </w:r>
      <w:proofErr w:type="spellEnd"/>
      <w:r w:rsidRPr="00137CD1">
        <w:rPr>
          <w:rFonts w:asciiTheme="majorBidi" w:eastAsiaTheme="minorEastAsia" w:hAnsiTheme="majorBidi" w:cstheme="majorBidi" w:hint="cs"/>
          <w:b/>
          <w:bCs/>
          <w:sz w:val="24"/>
          <w:szCs w:val="24"/>
          <w:rtl/>
          <w:lang w:bidi="ar-YE"/>
        </w:rPr>
        <w:t xml:space="preserve"> 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lang w:bidi="ar-YE"/>
        </w:rPr>
        <w:t>b: (I , P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vertAlign w:val="subscript"/>
          <w:lang w:bidi="ar-YE"/>
        </w:rPr>
        <w:t>2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lang w:bidi="ar-YE"/>
        </w:rPr>
        <w:t>)</w:t>
      </w:r>
      <w:r w:rsidRPr="00137CD1">
        <w:rPr>
          <w:rFonts w:asciiTheme="majorBidi" w:eastAsiaTheme="minorEastAsia" w:hAnsiTheme="majorBidi" w:cstheme="majorBidi" w:hint="cs"/>
          <w:b/>
          <w:bCs/>
          <w:sz w:val="24"/>
          <w:szCs w:val="24"/>
          <w:rtl/>
          <w:lang w:bidi="ar-YE"/>
        </w:rPr>
        <w:t xml:space="preserve"> فإن إحصاء الفرضية 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lang w:bidi="ar-YE"/>
        </w:rPr>
        <w:t>H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vertAlign w:val="subscript"/>
          <w:lang w:bidi="ar-YE"/>
        </w:rPr>
        <w:t>0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lang w:bidi="ar-YE"/>
        </w:rPr>
        <w:t xml:space="preserve"> : P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vertAlign w:val="subscript"/>
          <w:lang w:bidi="ar-YE"/>
        </w:rPr>
        <w:t>1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lang w:bidi="ar-YE"/>
        </w:rPr>
        <w:t xml:space="preserve"> = P</w:t>
      </w:r>
      <w:r w:rsidRPr="00137CD1">
        <w:rPr>
          <w:rFonts w:asciiTheme="majorBidi" w:eastAsiaTheme="minorEastAsia" w:hAnsiTheme="majorBidi" w:cstheme="majorBidi"/>
          <w:b/>
          <w:bCs/>
          <w:sz w:val="24"/>
          <w:szCs w:val="24"/>
          <w:vertAlign w:val="subscript"/>
          <w:lang w:bidi="ar-YE"/>
        </w:rPr>
        <w:t>2</w:t>
      </w:r>
      <w:r w:rsidRPr="00137CD1">
        <w:rPr>
          <w:rFonts w:asciiTheme="majorBidi" w:eastAsiaTheme="minorEastAsia" w:hAnsiTheme="majorBidi" w:cstheme="majorBidi" w:hint="cs"/>
          <w:b/>
          <w:bCs/>
          <w:sz w:val="24"/>
          <w:szCs w:val="24"/>
          <w:rtl/>
          <w:lang w:bidi="ar-YE"/>
        </w:rPr>
        <w:t xml:space="preserve"> </w:t>
      </w:r>
    </w:p>
    <w:p w:rsidR="00391A0A" w:rsidRPr="003B0FD6" w:rsidRDefault="00391A0A" w:rsidP="00391A0A">
      <w:pPr>
        <w:spacing w:after="0"/>
        <w:jc w:val="center"/>
        <w:rPr>
          <w:rFonts w:asciiTheme="majorBidi" w:eastAsiaTheme="minorEastAsia" w:hAnsiTheme="majorBidi" w:cstheme="majorBidi"/>
          <w:sz w:val="24"/>
          <w:szCs w:val="24"/>
          <w:lang w:bidi="ar-YE"/>
        </w:rPr>
      </w:pPr>
      <w:r w:rsidRPr="003B0FD6">
        <w:rPr>
          <w:rFonts w:asciiTheme="majorBidi" w:eastAsiaTheme="minorEastAsia" w:hAnsiTheme="majorBidi" w:cstheme="majorBidi" w:hint="cs"/>
          <w:sz w:val="24"/>
          <w:szCs w:val="24"/>
          <w:rtl/>
          <w:lang w:bidi="ar-YE"/>
        </w:rPr>
        <w:t xml:space="preserve">هو: </w:t>
      </w:r>
      <w:r w:rsidRPr="00137CD1">
        <w:rPr>
          <w:rFonts w:asciiTheme="majorBidi" w:eastAsiaTheme="minorEastAsia" w:hAnsiTheme="majorBidi" w:cstheme="majorBidi"/>
          <w:sz w:val="28"/>
          <w:szCs w:val="28"/>
          <w:lang w:bidi="ar-YE"/>
        </w:rPr>
        <w:t xml:space="preserve">Z = </w:t>
      </w:r>
      <m:oMath>
        <m:f>
          <m:fPr>
            <m:ctrlPr>
              <w:rPr>
                <w:rFonts w:ascii="Cambria Math" w:eastAsiaTheme="minorEastAsia" w:hAnsi="Cambria Math" w:cstheme="majorBidi"/>
                <w:i/>
                <w:sz w:val="28"/>
                <w:szCs w:val="28"/>
                <w:lang w:bidi="ar-YE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bar>
                  <m:barPr>
                    <m:pos m:val="top"/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barPr>
                  <m:e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P</m:t>
                    </m:r>
                  </m:e>
                </m:ba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1</m:t>
                </m:r>
              </m:sub>
            </m:sSub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 xml:space="preserve">- 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bar>
                  <m:barPr>
                    <m:pos m:val="top"/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barPr>
                  <m:e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P</m:t>
                    </m:r>
                  </m:e>
                </m:ba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2</m:t>
                </m:r>
              </m:sub>
            </m:sSub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fPr>
                  <m:num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P</m:t>
                        </m:r>
                      </m:e>
                    </m:bar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 xml:space="preserve">(1- </m:t>
                    </m:r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P</m:t>
                        </m:r>
                      </m:e>
                    </m:bar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fPr>
                  <m:num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P</m:t>
                        </m:r>
                      </m:e>
                    </m:bar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 xml:space="preserve">(1- </m:t>
                    </m:r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P</m:t>
                        </m:r>
                      </m:e>
                    </m:bar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2</m:t>
                        </m:r>
                      </m:sub>
                    </m:sSub>
                  </m:den>
                </m:f>
              </m:e>
            </m:rad>
          </m:den>
        </m:f>
      </m:oMath>
    </w:p>
    <w:p w:rsidR="00391A0A" w:rsidRPr="003B0FD6" w:rsidRDefault="00391A0A" w:rsidP="00391A0A">
      <w:pPr>
        <w:spacing w:after="0"/>
        <w:rPr>
          <w:rFonts w:asciiTheme="majorBidi" w:eastAsiaTheme="minorEastAsia" w:hAnsiTheme="majorBidi" w:cs="Times New Roman"/>
          <w:sz w:val="24"/>
          <w:szCs w:val="24"/>
          <w:rtl/>
          <w:lang w:bidi="ar-YE"/>
        </w:rPr>
      </w:pPr>
      <w:r w:rsidRPr="003B0FD6">
        <w:rPr>
          <w:rFonts w:asciiTheme="majorBidi" w:eastAsiaTheme="minorEastAsia" w:hAnsiTheme="majorBidi" w:cstheme="majorBidi" w:hint="cs"/>
          <w:sz w:val="24"/>
          <w:szCs w:val="24"/>
          <w:rtl/>
          <w:lang w:bidi="ar-YE"/>
        </w:rPr>
        <w:t xml:space="preserve">تخضع للتوزيع الطبيعي المعياري تقريباً بشرط أن تكون </w:t>
      </w:r>
      <w:r w:rsidRPr="003B0FD6">
        <w:rPr>
          <w:rFonts w:asciiTheme="majorBidi" w:eastAsiaTheme="minorEastAsia" w:hAnsiTheme="majorBidi" w:cstheme="majorBidi"/>
          <w:sz w:val="24"/>
          <w:szCs w:val="24"/>
          <w:lang w:bidi="ar-YE"/>
        </w:rPr>
        <w:t>n</w:t>
      </w:r>
      <w:r w:rsidRPr="003B0FD6">
        <w:rPr>
          <w:rFonts w:asciiTheme="majorBidi" w:eastAsiaTheme="minorEastAsia" w:hAnsiTheme="majorBidi" w:cstheme="majorBidi"/>
          <w:sz w:val="24"/>
          <w:szCs w:val="24"/>
          <w:vertAlign w:val="subscript"/>
          <w:lang w:bidi="ar-YE"/>
        </w:rPr>
        <w:t xml:space="preserve">1 , </w:t>
      </w:r>
      <w:r w:rsidRPr="003B0FD6">
        <w:rPr>
          <w:rFonts w:asciiTheme="majorBidi" w:eastAsiaTheme="minorEastAsia" w:hAnsiTheme="majorBidi" w:cstheme="majorBidi"/>
          <w:sz w:val="24"/>
          <w:szCs w:val="24"/>
          <w:lang w:bidi="ar-YE"/>
        </w:rPr>
        <w:t>n</w:t>
      </w:r>
      <w:r w:rsidRPr="003B0FD6">
        <w:rPr>
          <w:rFonts w:asciiTheme="majorBidi" w:eastAsiaTheme="minorEastAsia" w:hAnsiTheme="majorBidi" w:cstheme="majorBidi"/>
          <w:sz w:val="24"/>
          <w:szCs w:val="24"/>
          <w:vertAlign w:val="subscript"/>
          <w:lang w:bidi="ar-YE"/>
        </w:rPr>
        <w:t>2</w:t>
      </w:r>
      <w:r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 xml:space="preserve"> </w:t>
      </w:r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>كبيرتين.</w:t>
      </w:r>
    </w:p>
    <w:p w:rsidR="00391A0A" w:rsidRPr="003B0FD6" w:rsidRDefault="00391A0A" w:rsidP="00391A0A">
      <w:pPr>
        <w:spacing w:after="0"/>
        <w:rPr>
          <w:rFonts w:asciiTheme="majorBidi" w:eastAsiaTheme="minorEastAsia" w:hAnsiTheme="majorBidi" w:cs="Times New Roman"/>
          <w:sz w:val="24"/>
          <w:szCs w:val="24"/>
          <w:rtl/>
          <w:lang w:bidi="ar-YE"/>
        </w:rPr>
      </w:pPr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 xml:space="preserve">حيث... </w:t>
      </w:r>
      <m:oMath>
        <m:sSub>
          <m:sSub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bidi="ar-YE"/>
              </w:rPr>
            </m:ctrlPr>
          </m:sSubPr>
          <m:e>
            <m:bar>
              <m:barPr>
                <m:pos m:val="top"/>
                <m:ctrlPr>
                  <w:rPr>
                    <w:rFonts w:ascii="Cambria Math" w:eastAsiaTheme="minorEastAsia" w:hAnsi="Cambria Math" w:cstheme="majorBidi"/>
                    <w:i/>
                    <w:sz w:val="24"/>
                    <w:szCs w:val="24"/>
                    <w:lang w:bidi="ar-YE"/>
                  </w:rPr>
                </m:ctrlPr>
              </m:barPr>
              <m:e>
                <m:r>
                  <w:rPr>
                    <w:rFonts w:ascii="Cambria Math" w:eastAsiaTheme="minorEastAsia" w:hAnsi="Cambria Math" w:cstheme="majorBidi"/>
                    <w:sz w:val="24"/>
                    <w:szCs w:val="24"/>
                    <w:lang w:bidi="ar-YE"/>
                  </w:rPr>
                  <m:t>P</m:t>
                </m:r>
              </m:e>
            </m:bar>
          </m:e>
          <m:sub>
            <m:r>
              <w:rPr>
                <w:rFonts w:ascii="Cambria Math" w:eastAsiaTheme="minorEastAsia" w:hAnsi="Cambria Math" w:cstheme="majorBidi"/>
                <w:sz w:val="24"/>
                <w:szCs w:val="24"/>
                <w:lang w:bidi="ar-YE"/>
              </w:rPr>
              <m:t>1</m:t>
            </m:r>
          </m:sub>
        </m:sSub>
      </m:oMath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>: نسبة النجاح للعينة الأولى.</w:t>
      </w:r>
    </w:p>
    <w:p w:rsidR="00391A0A" w:rsidRPr="003B0FD6" w:rsidRDefault="0094439C" w:rsidP="00391A0A">
      <w:pPr>
        <w:spacing w:after="0"/>
        <w:rPr>
          <w:rFonts w:asciiTheme="majorBidi" w:eastAsiaTheme="minorEastAsia" w:hAnsiTheme="majorBidi" w:cs="Times New Roman"/>
          <w:sz w:val="24"/>
          <w:szCs w:val="24"/>
          <w:rtl/>
          <w:lang w:bidi="ar-YE"/>
        </w:rPr>
      </w:pPr>
      <m:oMath>
        <m:sSub>
          <m:sSub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bidi="ar-YE"/>
              </w:rPr>
            </m:ctrlPr>
          </m:sSubPr>
          <m:e>
            <m:bar>
              <m:barPr>
                <m:pos m:val="top"/>
                <m:ctrlPr>
                  <w:rPr>
                    <w:rFonts w:ascii="Cambria Math" w:eastAsiaTheme="minorEastAsia" w:hAnsi="Cambria Math" w:cstheme="majorBidi"/>
                    <w:i/>
                    <w:sz w:val="24"/>
                    <w:szCs w:val="24"/>
                    <w:lang w:bidi="ar-YE"/>
                  </w:rPr>
                </m:ctrlPr>
              </m:barPr>
              <m:e>
                <m:r>
                  <w:rPr>
                    <w:rFonts w:ascii="Cambria Math" w:eastAsiaTheme="minorEastAsia" w:hAnsi="Cambria Math" w:cstheme="majorBidi"/>
                    <w:sz w:val="24"/>
                    <w:szCs w:val="24"/>
                    <w:lang w:bidi="ar-YE"/>
                  </w:rPr>
                  <m:t>P</m:t>
                </m:r>
              </m:e>
            </m:bar>
          </m:e>
          <m:sub>
            <m:r>
              <w:rPr>
                <w:rFonts w:ascii="Cambria Math" w:eastAsiaTheme="minorEastAsia" w:hAnsi="Cambria Math" w:cstheme="majorBidi"/>
                <w:sz w:val="24"/>
                <w:szCs w:val="24"/>
                <w:lang w:bidi="ar-YE"/>
              </w:rPr>
              <m:t>2</m:t>
            </m:r>
          </m:sub>
        </m:sSub>
      </m:oMath>
      <w:r w:rsidR="00391A0A"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>: نسبة النجاح للعينة الثانية.</w:t>
      </w:r>
    </w:p>
    <w:p w:rsidR="00391A0A" w:rsidRPr="003B0FD6" w:rsidRDefault="00391A0A" w:rsidP="00391A0A">
      <w:pPr>
        <w:spacing w:after="0"/>
        <w:rPr>
          <w:rFonts w:asciiTheme="majorBidi" w:eastAsiaTheme="minorEastAsia" w:hAnsiTheme="majorBidi" w:cs="Times New Roman"/>
          <w:sz w:val="24"/>
          <w:szCs w:val="24"/>
          <w:lang w:bidi="ar-YE"/>
        </w:rPr>
      </w:pPr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 xml:space="preserve">ولحساب </w:t>
      </w:r>
      <m:oMath>
        <m:bar>
          <m:barPr>
            <m:pos m:val="top"/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bidi="ar-YE"/>
              </w:rPr>
            </m:ctrlPr>
          </m:barPr>
          <m:e>
            <m:r>
              <w:rPr>
                <w:rFonts w:ascii="Cambria Math" w:eastAsiaTheme="minorEastAsia" w:hAnsi="Cambria Math" w:cstheme="majorBidi"/>
                <w:sz w:val="24"/>
                <w:szCs w:val="24"/>
                <w:lang w:bidi="ar-YE"/>
              </w:rPr>
              <m:t>P</m:t>
            </m:r>
          </m:e>
        </m:bar>
      </m:oMath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 xml:space="preserve"> (النسبة المشتركة بين العينتين) ، يمكن استخدام الصيغة: </w:t>
      </w:r>
      <m:oMath>
        <m:bar>
          <m:barPr>
            <m:pos m:val="top"/>
            <m:ctrlPr>
              <w:rPr>
                <w:rFonts w:ascii="Cambria Math" w:eastAsiaTheme="minorEastAsia" w:hAnsi="Cambria Math" w:cstheme="majorBidi"/>
                <w:i/>
                <w:sz w:val="28"/>
                <w:szCs w:val="28"/>
                <w:lang w:bidi="ar-YE"/>
              </w:rPr>
            </m:ctrlPr>
          </m:barPr>
          <m:e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P</m:t>
            </m:r>
          </m:e>
        </m:bar>
        <m:r>
          <w:rPr>
            <w:rFonts w:ascii="Cambria Math" w:eastAsiaTheme="minorEastAsia" w:hAnsi="Cambria Math" w:cstheme="majorBidi"/>
            <w:sz w:val="28"/>
            <w:szCs w:val="28"/>
            <w:lang w:bidi="ar-YE"/>
          </w:rPr>
          <m:t>=</m:t>
        </m:r>
        <m:f>
          <m:fPr>
            <m:ctrlPr>
              <w:rPr>
                <w:rFonts w:ascii="Cambria Math" w:eastAsiaTheme="minorEastAsia" w:hAnsi="Cambria Math" w:cstheme="majorBidi"/>
                <w:i/>
                <w:sz w:val="28"/>
                <w:szCs w:val="28"/>
                <w:lang w:bidi="ar-YE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bar>
                  <m:barPr>
                    <m:pos m:val="top"/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barPr>
                  <m:e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P</m:t>
                    </m:r>
                  </m:e>
                </m:ba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1</m:t>
                </m:r>
              </m:sub>
            </m:sSub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bar>
                  <m:barPr>
                    <m:pos m:val="top"/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barPr>
                  <m:e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P</m:t>
                    </m:r>
                  </m:e>
                </m:ba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1</m:t>
                </m:r>
              </m:sub>
            </m:sSub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2</m:t>
                </m:r>
              </m:sub>
            </m:sSub>
          </m:den>
        </m:f>
      </m:oMath>
    </w:p>
    <w:p w:rsidR="00391A0A" w:rsidRDefault="00391A0A" w:rsidP="00391A0A">
      <w:pPr>
        <w:spacing w:after="0"/>
        <w:rPr>
          <w:rFonts w:asciiTheme="majorBidi" w:eastAsiaTheme="minorEastAsia" w:hAnsiTheme="majorBidi" w:cs="Times New Roman"/>
          <w:sz w:val="24"/>
          <w:szCs w:val="24"/>
          <w:rtl/>
          <w:lang w:bidi="ar-YE"/>
        </w:rPr>
      </w:pPr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>ولإجراء الاختبار للفرضية المبدئية، فإننا نتبع الخطوات السابقة من النظرية (4) مع أخذ بعين الاعتبار إحصاء الاختبار من نظرية (5).</w:t>
      </w:r>
    </w:p>
    <w:p w:rsidR="00391A0A" w:rsidRPr="003B0FD6" w:rsidRDefault="00391A0A" w:rsidP="00391A0A">
      <w:pPr>
        <w:spacing w:after="0"/>
        <w:rPr>
          <w:rFonts w:asciiTheme="majorBidi" w:eastAsiaTheme="minorEastAsia" w:hAnsiTheme="majorBidi" w:cs="Times New Roman"/>
          <w:sz w:val="24"/>
          <w:szCs w:val="24"/>
          <w:rtl/>
          <w:lang w:bidi="ar-YE"/>
        </w:rPr>
      </w:pPr>
    </w:p>
    <w:p w:rsidR="00391A0A" w:rsidRPr="003B0FD6" w:rsidRDefault="00391A0A" w:rsidP="00391A0A">
      <w:pPr>
        <w:spacing w:after="0"/>
        <w:rPr>
          <w:rFonts w:asciiTheme="majorBidi" w:eastAsiaTheme="minorEastAsia" w:hAnsiTheme="majorBidi" w:cs="Times New Roman"/>
          <w:b/>
          <w:bCs/>
          <w:sz w:val="24"/>
          <w:szCs w:val="24"/>
          <w:vertAlign w:val="subscript"/>
          <w:lang w:bidi="ar-YE"/>
        </w:rPr>
      </w:pPr>
      <w:r w:rsidRPr="003B0FD6">
        <w:rPr>
          <w:rFonts w:asciiTheme="majorBidi" w:eastAsiaTheme="minorEastAsia" w:hAnsiTheme="majorBidi" w:cs="Times New Roman" w:hint="cs"/>
          <w:b/>
          <w:bCs/>
          <w:sz w:val="24"/>
          <w:szCs w:val="24"/>
          <w:rtl/>
          <w:lang w:bidi="ar-YE"/>
        </w:rPr>
        <w:t xml:space="preserve">مثال: للمقارنة بين نسبة المدخنين في الفئة العمرية (25 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rtl/>
          <w:lang w:bidi="ar-YE"/>
        </w:rPr>
        <w:t>–</w:t>
      </w:r>
      <w:r w:rsidRPr="003B0FD6">
        <w:rPr>
          <w:rFonts w:asciiTheme="majorBidi" w:eastAsiaTheme="minorEastAsia" w:hAnsiTheme="majorBidi" w:cs="Times New Roman" w:hint="cs"/>
          <w:b/>
          <w:bCs/>
          <w:sz w:val="24"/>
          <w:szCs w:val="24"/>
          <w:rtl/>
          <w:lang w:bidi="ar-YE"/>
        </w:rPr>
        <w:t xml:space="preserve"> 18) سنة مع الفئة العمرية (30 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rtl/>
          <w:lang w:bidi="ar-YE"/>
        </w:rPr>
        <w:t>–</w:t>
      </w:r>
      <w:r w:rsidRPr="003B0FD6">
        <w:rPr>
          <w:rFonts w:asciiTheme="majorBidi" w:eastAsiaTheme="minorEastAsia" w:hAnsiTheme="majorBidi" w:cs="Times New Roman" w:hint="cs"/>
          <w:b/>
          <w:bCs/>
          <w:sz w:val="24"/>
          <w:szCs w:val="24"/>
          <w:rtl/>
          <w:lang w:bidi="ar-YE"/>
        </w:rPr>
        <w:t xml:space="preserve"> 26) سنة، أخذت عينة عشوائية حجمها 200 شخص من الفئة الأولى ووجد أن 80 شخص منهم يدخنون، أخذت عينة عشوائية حجمها 100 شخص ووجد أن 52 شخص منهم يدخنون. أختبر الفرضية 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lang w:bidi="ar-YE"/>
        </w:rPr>
        <w:t>H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lang w:bidi="ar-YE"/>
        </w:rPr>
        <w:softHyphen/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vertAlign w:val="subscript"/>
          <w:lang w:bidi="ar-YE"/>
        </w:rPr>
        <w:t>0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lang w:bidi="ar-YE"/>
        </w:rPr>
        <w:t xml:space="preserve"> : P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vertAlign w:val="subscript"/>
          <w:lang w:bidi="ar-YE"/>
        </w:rPr>
        <w:t>1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lang w:bidi="ar-YE"/>
        </w:rPr>
        <w:t xml:space="preserve"> = P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vertAlign w:val="subscript"/>
          <w:lang w:bidi="ar-YE"/>
        </w:rPr>
        <w:t>2</w:t>
      </w:r>
    </w:p>
    <w:p w:rsidR="00391A0A" w:rsidRPr="003B0FD6" w:rsidRDefault="00391A0A" w:rsidP="00391A0A">
      <w:pPr>
        <w:spacing w:after="0"/>
        <w:rPr>
          <w:rFonts w:asciiTheme="majorBidi" w:eastAsiaTheme="minorEastAsia" w:hAnsiTheme="majorBidi" w:cs="Times New Roman"/>
          <w:sz w:val="24"/>
          <w:szCs w:val="24"/>
          <w:rtl/>
        </w:rPr>
      </w:pPr>
      <w:r w:rsidRPr="003B0FD6">
        <w:rPr>
          <w:rFonts w:asciiTheme="majorBidi" w:eastAsiaTheme="minorEastAsia" w:hAnsiTheme="majorBidi" w:cs="Times New Roman" w:hint="cs"/>
          <w:b/>
          <w:bCs/>
          <w:sz w:val="24"/>
          <w:szCs w:val="24"/>
          <w:rtl/>
          <w:lang w:bidi="ar-YE"/>
        </w:rPr>
        <w:t xml:space="preserve">مقابل 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lang w:bidi="ar-YE"/>
        </w:rPr>
        <w:t>H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vertAlign w:val="subscript"/>
          <w:lang w:bidi="ar-YE"/>
        </w:rPr>
        <w:t>1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lang w:bidi="ar-YE"/>
        </w:rPr>
        <w:t xml:space="preserve"> : P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vertAlign w:val="subscript"/>
          <w:lang w:bidi="ar-YE"/>
        </w:rPr>
        <w:t>1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4"/>
            <w:szCs w:val="24"/>
            <w:rtl/>
            <w:lang w:bidi="ar-YE"/>
          </w:rPr>
          <m:t>&lt;</m:t>
        </m:r>
      </m:oMath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lang w:bidi="ar-YE"/>
        </w:rPr>
        <w:t xml:space="preserve"> P</w:t>
      </w:r>
      <w:r w:rsidRPr="003B0FD6">
        <w:rPr>
          <w:rFonts w:asciiTheme="majorBidi" w:eastAsiaTheme="minorEastAsia" w:hAnsiTheme="majorBidi" w:cs="Times New Roman"/>
          <w:b/>
          <w:bCs/>
          <w:sz w:val="24"/>
          <w:szCs w:val="24"/>
          <w:vertAlign w:val="subscript"/>
          <w:lang w:bidi="ar-YE"/>
        </w:rPr>
        <w:t>2</w:t>
      </w:r>
      <w:r w:rsidRPr="003B0FD6">
        <w:rPr>
          <w:rFonts w:asciiTheme="majorBidi" w:eastAsiaTheme="minorEastAsia" w:hAnsiTheme="majorBidi" w:cs="Times New Roman" w:hint="cs"/>
          <w:b/>
          <w:bCs/>
          <w:sz w:val="24"/>
          <w:szCs w:val="24"/>
          <w:rtl/>
          <w:lang w:bidi="ar-YE"/>
        </w:rPr>
        <w:t xml:space="preserve"> على مستوى الدلالة </w:t>
      </w:r>
      <m:oMath>
        <m:r>
          <m:rPr>
            <m:sty m:val="p"/>
          </m:rPr>
          <w:rPr>
            <w:rFonts w:ascii="Cambria Math" w:hAnsi="Cambria Math" w:cs="Cambria Math" w:hint="cs"/>
            <w:sz w:val="24"/>
            <w:szCs w:val="24"/>
            <w:rtl/>
          </w:rPr>
          <m:t>∝</m:t>
        </m:r>
        <m:r>
          <m:rPr>
            <m:sty m:val="p"/>
          </m:rPr>
          <w:rPr>
            <w:rFonts w:ascii="Cambria Math" w:hAnsi="Cambria Math" w:cs="Cambria Math"/>
            <w:sz w:val="24"/>
            <w:szCs w:val="24"/>
          </w:rPr>
          <m:t>=0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.05</m:t>
        </m:r>
      </m:oMath>
    </w:p>
    <w:p w:rsidR="00391A0A" w:rsidRDefault="00391A0A" w:rsidP="00391A0A">
      <w:pPr>
        <w:spacing w:after="0"/>
        <w:rPr>
          <w:rFonts w:asciiTheme="majorBidi" w:eastAsiaTheme="minorEastAsia" w:hAnsiTheme="majorBidi" w:cs="Times New Roman"/>
          <w:sz w:val="24"/>
          <w:szCs w:val="24"/>
          <w:rtl/>
        </w:rPr>
      </w:pPr>
      <w:r w:rsidRPr="003B0FD6">
        <w:rPr>
          <w:rFonts w:asciiTheme="majorBidi" w:eastAsiaTheme="minorEastAsia" w:hAnsiTheme="majorBidi" w:cs="Times New Roman" w:hint="cs"/>
          <w:b/>
          <w:bCs/>
          <w:sz w:val="24"/>
          <w:szCs w:val="24"/>
          <w:rtl/>
        </w:rPr>
        <w:t>الحل:</w:t>
      </w:r>
    </w:p>
    <w:p w:rsidR="00391A0A" w:rsidRPr="00137CD1" w:rsidRDefault="00391A0A" w:rsidP="00391A0A">
      <w:pPr>
        <w:spacing w:after="0"/>
        <w:rPr>
          <w:rFonts w:asciiTheme="majorBidi" w:eastAsiaTheme="minorEastAsia" w:hAnsiTheme="majorBidi" w:cs="Times New Roman"/>
          <w:sz w:val="28"/>
          <w:szCs w:val="28"/>
          <w:vertAlign w:val="subscript"/>
          <w:rtl/>
          <w:lang w:bidi="ar-YE"/>
        </w:rPr>
      </w:pPr>
      <w:r w:rsidRPr="00137CD1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1- </w:t>
      </w: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>H</w:t>
      </w: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softHyphen/>
      </w:r>
      <w:r w:rsidRPr="00137CD1">
        <w:rPr>
          <w:rFonts w:asciiTheme="majorBidi" w:eastAsiaTheme="minorEastAsia" w:hAnsiTheme="majorBidi" w:cs="Times New Roman"/>
          <w:sz w:val="28"/>
          <w:szCs w:val="28"/>
          <w:vertAlign w:val="subscript"/>
          <w:lang w:bidi="ar-YE"/>
        </w:rPr>
        <w:t>0</w:t>
      </w: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 : P</w:t>
      </w:r>
      <w:r w:rsidRPr="00137CD1">
        <w:rPr>
          <w:rFonts w:asciiTheme="majorBidi" w:eastAsiaTheme="minorEastAsia" w:hAnsiTheme="majorBidi" w:cs="Times New Roman"/>
          <w:sz w:val="28"/>
          <w:szCs w:val="28"/>
          <w:vertAlign w:val="subscript"/>
          <w:lang w:bidi="ar-YE"/>
        </w:rPr>
        <w:t>1</w:t>
      </w: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 = P</w:t>
      </w:r>
      <w:r w:rsidRPr="00137CD1">
        <w:rPr>
          <w:rFonts w:asciiTheme="majorBidi" w:eastAsiaTheme="minorEastAsia" w:hAnsiTheme="majorBidi" w:cs="Times New Roman"/>
          <w:sz w:val="28"/>
          <w:szCs w:val="28"/>
          <w:vertAlign w:val="subscript"/>
          <w:lang w:bidi="ar-YE"/>
        </w:rPr>
        <w:t>2</w:t>
      </w:r>
    </w:p>
    <w:p w:rsidR="00391A0A" w:rsidRPr="00137CD1" w:rsidRDefault="00391A0A" w:rsidP="00391A0A">
      <w:pPr>
        <w:spacing w:after="0"/>
        <w:rPr>
          <w:rFonts w:asciiTheme="majorBidi" w:eastAsiaTheme="minorEastAsia" w:hAnsiTheme="majorBidi" w:cs="Times New Roman"/>
          <w:sz w:val="28"/>
          <w:szCs w:val="28"/>
          <w:vertAlign w:val="subscript"/>
          <w:rtl/>
          <w:lang w:bidi="ar-YE"/>
        </w:rPr>
      </w:pPr>
      <w:r w:rsidRPr="00137CD1">
        <w:rPr>
          <w:rFonts w:asciiTheme="majorBidi" w:eastAsiaTheme="minorEastAsia" w:hAnsiTheme="majorBidi" w:cs="Times New Roman" w:hint="cs"/>
          <w:sz w:val="28"/>
          <w:szCs w:val="28"/>
          <w:rtl/>
          <w:lang w:bidi="ar-YE"/>
        </w:rPr>
        <w:t xml:space="preserve">2- </w:t>
      </w: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>H</w:t>
      </w:r>
      <w:r w:rsidRPr="00137CD1">
        <w:rPr>
          <w:rFonts w:asciiTheme="majorBidi" w:eastAsiaTheme="minorEastAsia" w:hAnsiTheme="majorBidi" w:cs="Times New Roman"/>
          <w:sz w:val="28"/>
          <w:szCs w:val="28"/>
          <w:vertAlign w:val="subscript"/>
          <w:lang w:bidi="ar-YE"/>
        </w:rPr>
        <w:t>1</w:t>
      </w: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 : P</w:t>
      </w:r>
      <w:r w:rsidRPr="00137CD1">
        <w:rPr>
          <w:rFonts w:asciiTheme="majorBidi" w:eastAsiaTheme="minorEastAsia" w:hAnsiTheme="majorBidi" w:cs="Times New Roman"/>
          <w:sz w:val="28"/>
          <w:szCs w:val="28"/>
          <w:vertAlign w:val="subscript"/>
          <w:lang w:bidi="ar-YE"/>
        </w:rPr>
        <w:t>1</w:t>
      </w:r>
      <m:oMath>
        <m:r>
          <w:rPr>
            <w:rFonts w:ascii="Cambria Math" w:eastAsiaTheme="minorEastAsia" w:hAnsi="Cambria Math" w:cs="Times New Roman"/>
            <w:sz w:val="28"/>
            <w:szCs w:val="28"/>
            <w:rtl/>
            <w:lang w:bidi="ar-YE"/>
          </w:rPr>
          <m:t>&lt;</m:t>
        </m:r>
      </m:oMath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 P</w:t>
      </w:r>
      <w:r w:rsidRPr="00137CD1">
        <w:rPr>
          <w:rFonts w:asciiTheme="majorBidi" w:eastAsiaTheme="minorEastAsia" w:hAnsiTheme="majorBidi" w:cs="Times New Roman"/>
          <w:sz w:val="28"/>
          <w:szCs w:val="28"/>
          <w:vertAlign w:val="subscript"/>
          <w:lang w:bidi="ar-YE"/>
        </w:rPr>
        <w:t>2</w:t>
      </w:r>
    </w:p>
    <w:p w:rsidR="00391A0A" w:rsidRPr="00137CD1" w:rsidRDefault="00391A0A" w:rsidP="00391A0A">
      <w:pPr>
        <w:spacing w:after="0"/>
        <w:rPr>
          <w:rFonts w:asciiTheme="majorBidi" w:eastAsiaTheme="minorEastAsia" w:hAnsiTheme="majorBidi" w:cs="Times New Roman"/>
          <w:sz w:val="28"/>
          <w:szCs w:val="28"/>
          <w:rtl/>
        </w:rPr>
      </w:pPr>
      <w:r w:rsidRPr="00137CD1">
        <w:rPr>
          <w:rFonts w:asciiTheme="majorBidi" w:eastAsiaTheme="minorEastAsia" w:hAnsiTheme="majorBidi" w:cs="Times New Roman" w:hint="cs"/>
          <w:sz w:val="28"/>
          <w:szCs w:val="28"/>
          <w:rtl/>
          <w:lang w:bidi="ar-YE"/>
        </w:rPr>
        <w:t xml:space="preserve">3- مستوى الدلالة </w:t>
      </w:r>
      <m:oMath>
        <m:r>
          <m:rPr>
            <m:sty m:val="p"/>
          </m:rPr>
          <w:rPr>
            <w:rFonts w:ascii="Cambria Math" w:hAnsi="Cambria Math" w:cs="Cambria Math" w:hint="cs"/>
            <w:sz w:val="28"/>
            <w:szCs w:val="28"/>
            <w:rtl/>
          </w:rPr>
          <m:t>∝</m:t>
        </m:r>
        <m:r>
          <m:rPr>
            <m:sty m:val="p"/>
          </m:rPr>
          <w:rPr>
            <w:rFonts w:ascii="Cambria Math" w:hAnsi="Cambria Math" w:cs="Cambria Math"/>
            <w:sz w:val="28"/>
            <w:szCs w:val="28"/>
          </w:rPr>
          <m:t>=0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.05</m:t>
        </m:r>
      </m:oMath>
    </w:p>
    <w:p w:rsidR="00391A0A" w:rsidRPr="00137CD1" w:rsidRDefault="00391A0A" w:rsidP="00391A0A">
      <w:pPr>
        <w:spacing w:after="0"/>
        <w:rPr>
          <w:rFonts w:asciiTheme="majorBidi" w:eastAsiaTheme="minorEastAsia" w:hAnsiTheme="majorBidi" w:cstheme="majorBidi"/>
          <w:sz w:val="28"/>
          <w:szCs w:val="28"/>
          <w:rtl/>
          <w:lang w:bidi="ar-YE"/>
        </w:rPr>
      </w:pPr>
      <w:r w:rsidRPr="00137CD1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4- إحصاء الاختبار: </w:t>
      </w:r>
      <w:r w:rsidRPr="00137CD1">
        <w:rPr>
          <w:rFonts w:asciiTheme="majorBidi" w:eastAsiaTheme="minorEastAsia" w:hAnsiTheme="majorBidi" w:cstheme="majorBidi"/>
          <w:sz w:val="28"/>
          <w:szCs w:val="28"/>
          <w:lang w:bidi="ar-YE"/>
        </w:rPr>
        <w:t xml:space="preserve">Z = </w:t>
      </w:r>
      <m:oMath>
        <m:f>
          <m:fPr>
            <m:ctrlPr>
              <w:rPr>
                <w:rFonts w:ascii="Cambria Math" w:eastAsiaTheme="minorEastAsia" w:hAnsi="Cambria Math" w:cstheme="majorBidi"/>
                <w:i/>
                <w:sz w:val="28"/>
                <w:szCs w:val="28"/>
                <w:lang w:bidi="ar-YE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bar>
                  <m:barPr>
                    <m:pos m:val="top"/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barPr>
                  <m:e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P</m:t>
                    </m:r>
                  </m:e>
                </m:ba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1</m:t>
                </m:r>
              </m:sub>
            </m:sSub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 xml:space="preserve">- 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bar>
                  <m:barPr>
                    <m:pos m:val="top"/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barPr>
                  <m:e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P</m:t>
                    </m:r>
                  </m:e>
                </m:ba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2</m:t>
                </m:r>
              </m:sub>
            </m:sSub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fPr>
                  <m:num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P</m:t>
                        </m:r>
                      </m:e>
                    </m:bar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 xml:space="preserve">(1- </m:t>
                    </m:r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P</m:t>
                        </m:r>
                      </m:e>
                    </m:bar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fPr>
                  <m:num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P</m:t>
                        </m:r>
                      </m:e>
                    </m:bar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 xml:space="preserve">(1- </m:t>
                    </m:r>
                    <m:bar>
                      <m:barPr>
                        <m:pos m:val="top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bar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P</m:t>
                        </m:r>
                      </m:e>
                    </m:bar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8"/>
                            <w:szCs w:val="28"/>
                            <w:lang w:bidi="ar-YE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theme="majorBidi"/>
                            <w:sz w:val="28"/>
                            <w:szCs w:val="28"/>
                            <w:lang w:bidi="ar-YE"/>
                          </w:rPr>
                          <m:t>2</m:t>
                        </m:r>
                      </m:sub>
                    </m:sSub>
                  </m:den>
                </m:f>
              </m:e>
            </m:rad>
          </m:den>
        </m:f>
      </m:oMath>
    </w:p>
    <w:p w:rsidR="00391A0A" w:rsidRPr="00137CD1" w:rsidRDefault="00391A0A" w:rsidP="00391A0A">
      <w:pPr>
        <w:spacing w:after="0"/>
        <w:rPr>
          <w:rFonts w:asciiTheme="majorBidi" w:eastAsiaTheme="minorEastAsia" w:hAnsiTheme="majorBidi" w:cstheme="majorBidi"/>
          <w:sz w:val="28"/>
          <w:szCs w:val="28"/>
        </w:rPr>
      </w:pPr>
      <w:r w:rsidRPr="00137CD1">
        <w:rPr>
          <w:rFonts w:asciiTheme="majorBidi" w:eastAsiaTheme="minorEastAsia" w:hAnsiTheme="majorBidi" w:cstheme="majorBidi"/>
          <w:sz w:val="28"/>
          <w:szCs w:val="28"/>
          <w:lang w:bidi="ar-YE"/>
        </w:rPr>
        <w:t xml:space="preserve">Z </w:t>
      </w:r>
      <m:oMath>
        <m:r>
          <w:rPr>
            <w:rFonts w:ascii="Cambria Math" w:eastAsiaTheme="minorEastAsia" w:hAnsi="Cambria Math" w:cstheme="majorBidi"/>
            <w:sz w:val="28"/>
            <w:szCs w:val="28"/>
            <w:rtl/>
            <w:lang w:bidi="ar-YE"/>
          </w:rPr>
          <m:t>&lt;</m:t>
        </m:r>
      </m:oMath>
      <w:r w:rsidRPr="00137CD1">
        <w:rPr>
          <w:rFonts w:asciiTheme="majorBidi" w:eastAsiaTheme="minorEastAsia" w:hAnsiTheme="majorBidi" w:cstheme="majorBidi"/>
          <w:sz w:val="28"/>
          <w:szCs w:val="28"/>
          <w:lang w:bidi="ar-YE"/>
        </w:rPr>
        <w:t xml:space="preserve"> Z</w:t>
      </w:r>
      <m:oMath>
        <m:r>
          <m:rPr>
            <m:sty m:val="p"/>
          </m:rPr>
          <w:rPr>
            <w:rFonts w:ascii="Cambria Math" w:hAnsi="Cambria Math" w:cs="Cambria Math" w:hint="cs"/>
            <w:sz w:val="28"/>
            <w:szCs w:val="28"/>
            <w:rtl/>
          </w:rPr>
          <m:t>∝</m:t>
        </m:r>
      </m:oMath>
    </w:p>
    <w:p w:rsidR="00391A0A" w:rsidRPr="00137CD1" w:rsidRDefault="00391A0A" w:rsidP="00391A0A">
      <w:pPr>
        <w:pStyle w:val="a3"/>
        <w:numPr>
          <w:ilvl w:val="0"/>
          <w:numId w:val="2"/>
        </w:numPr>
        <w:spacing w:after="0"/>
        <w:ind w:hanging="644"/>
        <w:rPr>
          <w:rFonts w:asciiTheme="majorBidi" w:eastAsiaTheme="minorEastAsia" w:hAnsiTheme="majorBidi" w:cs="Times New Roman"/>
          <w:sz w:val="28"/>
          <w:szCs w:val="28"/>
          <w:rtl/>
        </w:rPr>
      </w:pP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.. </w:t>
      </w:r>
      <m:oMath>
        <m:bar>
          <m:barPr>
            <m:pos m:val="top"/>
            <m:ctrlPr>
              <w:rPr>
                <w:rFonts w:ascii="Cambria Math" w:eastAsiaTheme="minorEastAsia" w:hAnsi="Cambria Math" w:cstheme="majorBidi"/>
                <w:i/>
                <w:sz w:val="28"/>
                <w:szCs w:val="28"/>
                <w:lang w:bidi="ar-YE"/>
              </w:rPr>
            </m:ctrlPr>
          </m:barPr>
          <m:e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P</m:t>
            </m:r>
          </m:e>
        </m:bar>
        <m:r>
          <w:rPr>
            <w:rFonts w:ascii="Cambria Math" w:eastAsiaTheme="minorEastAsia" w:hAnsi="Cambria Math" w:cstheme="majorBidi"/>
            <w:sz w:val="28"/>
            <w:szCs w:val="28"/>
            <w:lang w:bidi="ar-YE"/>
          </w:rPr>
          <m:t>=</m:t>
        </m:r>
        <m:f>
          <m:fPr>
            <m:ctrlPr>
              <w:rPr>
                <w:rFonts w:ascii="Cambria Math" w:eastAsiaTheme="minorEastAsia" w:hAnsi="Cambria Math" w:cstheme="majorBidi"/>
                <w:i/>
                <w:sz w:val="28"/>
                <w:szCs w:val="28"/>
                <w:lang w:bidi="ar-YE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bar>
                  <m:barPr>
                    <m:pos m:val="top"/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barPr>
                  <m:e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P</m:t>
                    </m:r>
                  </m:e>
                </m:ba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1</m:t>
                </m:r>
              </m:sub>
            </m:sSub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bar>
                  <m:barPr>
                    <m:pos m:val="top"/>
                    <m:ctrlPr>
                      <w:rPr>
                        <w:rFonts w:ascii="Cambria Math" w:eastAsiaTheme="minorEastAsia" w:hAnsi="Cambria Math" w:cstheme="majorBidi"/>
                        <w:i/>
                        <w:sz w:val="28"/>
                        <w:szCs w:val="28"/>
                        <w:lang w:bidi="ar-YE"/>
                      </w:rPr>
                    </m:ctrlPr>
                  </m:barPr>
                  <m:e>
                    <m:r>
                      <w:rPr>
                        <w:rFonts w:ascii="Cambria Math" w:eastAsiaTheme="minorEastAsia" w:hAnsi="Cambria Math" w:cstheme="majorBidi"/>
                        <w:sz w:val="28"/>
                        <w:szCs w:val="28"/>
                        <w:lang w:bidi="ar-YE"/>
                      </w:rPr>
                      <m:t>P</m:t>
                    </m:r>
                  </m:e>
                </m:ba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1</m:t>
                </m:r>
              </m:sub>
            </m:sSub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sSubPr>
              <m:e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2</m:t>
                </m:r>
              </m:sub>
            </m:sSub>
          </m:den>
        </m:f>
      </m:oMath>
      <w:r w:rsidRPr="00137CD1">
        <w:rPr>
          <w:rFonts w:asciiTheme="majorBidi" w:eastAsiaTheme="minorEastAsia" w:hAnsiTheme="majorBidi" w:cs="Times New Roman" w:hint="cs"/>
          <w:sz w:val="28"/>
          <w:szCs w:val="28"/>
          <w:rtl/>
          <w:lang w:bidi="ar-YE"/>
        </w:rPr>
        <w:t xml:space="preserve"> </w:t>
      </w:r>
    </w:p>
    <w:p w:rsidR="00391A0A" w:rsidRPr="00137CD1" w:rsidRDefault="00391A0A" w:rsidP="00391A0A">
      <w:pPr>
        <w:spacing w:after="0"/>
        <w:rPr>
          <w:rFonts w:asciiTheme="majorBidi" w:eastAsiaTheme="minorEastAsia" w:hAnsiTheme="majorBidi" w:cs="Times New Roman"/>
          <w:sz w:val="28"/>
          <w:szCs w:val="28"/>
          <w:rtl/>
        </w:rPr>
      </w:pP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= </w:t>
      </w:r>
      <m:oMath>
        <m:f>
          <m:fPr>
            <m:ctrlPr>
              <w:rPr>
                <w:rFonts w:ascii="Cambria Math" w:eastAsiaTheme="minorEastAsia" w:hAnsi="Cambria Math" w:cstheme="majorBidi"/>
                <w:i/>
                <w:sz w:val="28"/>
                <w:szCs w:val="28"/>
                <w:lang w:bidi="ar-YE"/>
              </w:rPr>
            </m:ctrlPr>
          </m:fPr>
          <m:num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200(</m:t>
            </m:r>
            <m:f>
              <m:f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fPr>
              <m:num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80</m:t>
                </m:r>
              </m:num>
              <m:den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200</m:t>
                </m:r>
              </m:den>
            </m:f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)+100(</m:t>
            </m:r>
            <m:f>
              <m:fPr>
                <m:ctrlPr>
                  <w:rPr>
                    <w:rFonts w:ascii="Cambria Math" w:eastAsiaTheme="minorEastAsia" w:hAnsi="Cambria Math" w:cstheme="majorBidi"/>
                    <w:i/>
                    <w:sz w:val="28"/>
                    <w:szCs w:val="28"/>
                    <w:lang w:bidi="ar-YE"/>
                  </w:rPr>
                </m:ctrlPr>
              </m:fPr>
              <m:num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52</m:t>
                </m:r>
              </m:num>
              <m:den>
                <m:r>
                  <w:rPr>
                    <w:rFonts w:ascii="Cambria Math" w:eastAsiaTheme="minorEastAsia" w:hAnsi="Cambria Math" w:cstheme="majorBidi"/>
                    <w:sz w:val="28"/>
                    <w:szCs w:val="28"/>
                    <w:lang w:bidi="ar-YE"/>
                  </w:rPr>
                  <m:t>100</m:t>
                </m:r>
              </m:den>
            </m:f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)</m:t>
            </m:r>
          </m:num>
          <m:den>
            <m:r>
              <w:rPr>
                <w:rFonts w:ascii="Cambria Math" w:eastAsiaTheme="minorEastAsia" w:hAnsi="Cambria Math" w:cstheme="majorBidi"/>
                <w:sz w:val="28"/>
                <w:szCs w:val="28"/>
                <w:lang w:bidi="ar-YE"/>
              </w:rPr>
              <m:t>200+100</m:t>
            </m:r>
          </m:den>
        </m:f>
      </m:oMath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bidi="ar-YE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bidi="ar-YE"/>
              </w:rPr>
              <m:t>132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bidi="ar-YE"/>
              </w:rPr>
              <m:t>300</m:t>
            </m:r>
          </m:den>
        </m:f>
      </m:oMath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 = 0.44</w:t>
      </w:r>
    </w:p>
    <w:p w:rsidR="00391A0A" w:rsidRPr="00137CD1" w:rsidRDefault="00391A0A" w:rsidP="00391A0A">
      <w:pPr>
        <w:spacing w:after="0"/>
        <w:rPr>
          <w:rFonts w:asciiTheme="majorBidi" w:eastAsiaTheme="minorEastAsia" w:hAnsiTheme="majorBidi" w:cs="Times New Roman"/>
          <w:sz w:val="28"/>
          <w:szCs w:val="28"/>
          <w:rtl/>
        </w:rPr>
      </w:pP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Z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bidi="ar-YE"/>
              </w:rPr>
            </m:ctrlPr>
          </m:fPr>
          <m:num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bidi="ar-YE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bidi="ar-YE"/>
                  </w:rPr>
                  <m:t>80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bidi="ar-YE"/>
                  </w:rPr>
                  <m:t>200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  <w:lang w:bidi="ar-YE"/>
              </w:rPr>
              <m:t xml:space="preserve">- 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bidi="ar-YE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bidi="ar-YE"/>
                  </w:rPr>
                  <m:t>52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bidi="ar-YE"/>
                  </w:rPr>
                  <m:t>100</m:t>
                </m:r>
              </m:den>
            </m:f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bidi="ar-YE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bidi="ar-YE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bidi="ar-YE"/>
                      </w:rPr>
                      <m:t>0.44(1-0.44)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bidi="ar-YE"/>
                      </w:rPr>
                      <m:t>200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bidi="ar-YE"/>
                  </w:rPr>
                  <m:t xml:space="preserve">+ 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bidi="ar-YE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bidi="ar-YE"/>
                      </w:rPr>
                      <m:t>0.44(1-0.44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bidi="ar-YE"/>
                      </w:rPr>
                      <m:t>100</m:t>
                    </m:r>
                  </m:den>
                </m:f>
              </m:e>
            </m:rad>
          </m:den>
        </m:f>
      </m:oMath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 xml:space="preserve"> = -1967</w:t>
      </w:r>
    </w:p>
    <w:p w:rsidR="00391A0A" w:rsidRPr="00137CD1" w:rsidRDefault="00391A0A" w:rsidP="00391A0A">
      <w:pPr>
        <w:spacing w:after="0"/>
        <w:rPr>
          <w:rFonts w:asciiTheme="majorBidi" w:eastAsiaTheme="minorEastAsia" w:hAnsiTheme="majorBidi" w:cs="Times New Roman"/>
          <w:sz w:val="28"/>
          <w:szCs w:val="28"/>
          <w:vertAlign w:val="subscript"/>
        </w:rPr>
      </w:pPr>
      <w:r w:rsidRPr="00137CD1">
        <w:rPr>
          <w:rFonts w:asciiTheme="majorBidi" w:eastAsiaTheme="minorEastAsia" w:hAnsiTheme="majorBidi" w:cs="Times New Roman" w:hint="cs"/>
          <w:sz w:val="28"/>
          <w:szCs w:val="28"/>
          <w:rtl/>
          <w:lang w:bidi="ar-YE"/>
        </w:rPr>
        <w:t xml:space="preserve">ولإيجاد قيمة </w:t>
      </w:r>
      <w:r w:rsidRPr="00137CD1">
        <w:rPr>
          <w:rFonts w:asciiTheme="majorBidi" w:eastAsiaTheme="minorEastAsia" w:hAnsiTheme="majorBidi" w:cs="Times New Roman"/>
          <w:sz w:val="28"/>
          <w:szCs w:val="28"/>
          <w:lang w:bidi="ar-YE"/>
        </w:rPr>
        <w:t>Z</w:t>
      </w:r>
      <m:oMath>
        <m:r>
          <m:rPr>
            <m:sty m:val="p"/>
          </m:rPr>
          <w:rPr>
            <w:rFonts w:ascii="Cambria Math" w:hAnsi="Cambria Math" w:cs="Cambria Math" w:hint="cs"/>
            <w:sz w:val="28"/>
            <w:szCs w:val="28"/>
            <w:rtl/>
          </w:rPr>
          <m:t>∝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    ≪--      </m:t>
        </m:r>
      </m:oMath>
      <w:r w:rsidRPr="00137CD1">
        <w:rPr>
          <w:rFonts w:asciiTheme="majorBidi" w:eastAsiaTheme="minorEastAsia" w:hAnsiTheme="majorBidi" w:cs="Times New Roman"/>
          <w:sz w:val="28"/>
          <w:szCs w:val="28"/>
        </w:rPr>
        <w:t>-1.645 = Z</w:t>
      </w:r>
      <w:r w:rsidRPr="00137CD1">
        <w:rPr>
          <w:rFonts w:asciiTheme="majorBidi" w:eastAsiaTheme="minorEastAsia" w:hAnsiTheme="majorBidi" w:cs="Times New Roman"/>
          <w:sz w:val="28"/>
          <w:szCs w:val="28"/>
          <w:vertAlign w:val="subscript"/>
        </w:rPr>
        <w:t>0.05</w:t>
      </w:r>
    </w:p>
    <w:p w:rsidR="00391A0A" w:rsidRPr="00137CD1" w:rsidRDefault="00391A0A" w:rsidP="00391A0A">
      <w:pPr>
        <w:spacing w:after="0"/>
        <w:rPr>
          <w:rFonts w:asciiTheme="majorBidi" w:eastAsiaTheme="minorEastAsia" w:hAnsiTheme="majorBidi" w:cs="Times New Roman"/>
          <w:sz w:val="28"/>
          <w:szCs w:val="28"/>
        </w:rPr>
      </w:pPr>
      <w:r w:rsidRPr="00137CD1">
        <w:rPr>
          <w:rFonts w:asciiTheme="majorBidi" w:eastAsiaTheme="minorEastAsia" w:hAnsiTheme="majorBidi" w:cs="Times New Roman"/>
          <w:sz w:val="28"/>
          <w:szCs w:val="28"/>
          <w:vertAlign w:val="subscript"/>
        </w:rPr>
        <w:softHyphen/>
      </w:r>
      <w:r w:rsidRPr="00137CD1">
        <w:rPr>
          <w:rFonts w:asciiTheme="majorBidi" w:eastAsiaTheme="minorEastAsia" w:hAnsiTheme="majorBidi" w:cs="Times New Roman"/>
          <w:sz w:val="28"/>
          <w:szCs w:val="28"/>
        </w:rPr>
        <w:t xml:space="preserve">-1.967 </w:t>
      </w:r>
      <m:oMath>
        <m:r>
          <w:rPr>
            <w:rFonts w:ascii="Cambria Math" w:eastAsiaTheme="minorEastAsia" w:hAnsi="Cambria Math" w:cs="Times New Roman"/>
            <w:sz w:val="28"/>
            <w:szCs w:val="28"/>
            <w:rtl/>
          </w:rPr>
          <m:t>&lt;</m:t>
        </m:r>
      </m:oMath>
      <w:r w:rsidRPr="00137CD1">
        <w:rPr>
          <w:rFonts w:asciiTheme="majorBidi" w:eastAsiaTheme="minorEastAsia" w:hAnsiTheme="majorBidi" w:cs="Times New Roman"/>
          <w:sz w:val="28"/>
          <w:szCs w:val="28"/>
        </w:rPr>
        <w:t xml:space="preserve"> -1.645</w:t>
      </w:r>
    </w:p>
    <w:p w:rsidR="00391A0A" w:rsidRPr="003B0FD6" w:rsidRDefault="00391A0A" w:rsidP="00391A0A">
      <w:pPr>
        <w:spacing w:after="0"/>
        <w:rPr>
          <w:rFonts w:asciiTheme="majorBidi" w:eastAsiaTheme="minorEastAsia" w:hAnsiTheme="majorBidi" w:cs="Times New Roman"/>
          <w:sz w:val="24"/>
          <w:szCs w:val="24"/>
          <w:rtl/>
        </w:rPr>
      </w:pPr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 xml:space="preserve">صحيحة وبذلك </w:t>
      </w:r>
      <w:proofErr w:type="spellStart"/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>نهمل</w:t>
      </w:r>
      <w:proofErr w:type="spellEnd"/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 xml:space="preserve"> </w:t>
      </w:r>
      <w:r w:rsidRPr="003B0FD6">
        <w:rPr>
          <w:rFonts w:asciiTheme="majorBidi" w:eastAsiaTheme="minorEastAsia" w:hAnsiTheme="majorBidi" w:cs="Times New Roman"/>
          <w:sz w:val="24"/>
          <w:szCs w:val="24"/>
          <w:lang w:bidi="ar-YE"/>
        </w:rPr>
        <w:t>H</w:t>
      </w:r>
      <w:r w:rsidRPr="003B0FD6">
        <w:rPr>
          <w:rFonts w:asciiTheme="majorBidi" w:eastAsiaTheme="minorEastAsia" w:hAnsiTheme="majorBidi" w:cs="Times New Roman"/>
          <w:sz w:val="24"/>
          <w:szCs w:val="24"/>
          <w:vertAlign w:val="subscript"/>
          <w:lang w:bidi="ar-YE"/>
        </w:rPr>
        <w:t>0</w:t>
      </w:r>
      <w:r w:rsidRPr="003B0FD6">
        <w:rPr>
          <w:rFonts w:asciiTheme="majorBidi" w:eastAsiaTheme="minorEastAsia" w:hAnsiTheme="majorBidi" w:cs="Times New Roman" w:hint="cs"/>
          <w:sz w:val="24"/>
          <w:szCs w:val="24"/>
          <w:rtl/>
          <w:lang w:bidi="ar-YE"/>
        </w:rPr>
        <w:t xml:space="preserve"> وندعم </w:t>
      </w:r>
      <w:r w:rsidRPr="003B0FD6">
        <w:rPr>
          <w:rFonts w:asciiTheme="majorBidi" w:eastAsiaTheme="minorEastAsia" w:hAnsiTheme="majorBidi" w:cs="Times New Roman"/>
          <w:sz w:val="24"/>
          <w:szCs w:val="24"/>
          <w:lang w:bidi="ar-YE"/>
        </w:rPr>
        <w:t>H</w:t>
      </w:r>
      <w:r w:rsidRPr="003B0FD6">
        <w:rPr>
          <w:rFonts w:asciiTheme="majorBidi" w:eastAsiaTheme="minorEastAsia" w:hAnsiTheme="majorBidi" w:cs="Times New Roman"/>
          <w:sz w:val="24"/>
          <w:szCs w:val="24"/>
          <w:vertAlign w:val="subscript"/>
          <w:lang w:bidi="ar-YE"/>
        </w:rPr>
        <w:t>1</w:t>
      </w:r>
      <w:r w:rsidRPr="003B0FD6">
        <w:rPr>
          <w:rFonts w:asciiTheme="majorBidi" w:eastAsiaTheme="minorEastAsia" w:hAnsiTheme="majorBidi" w:cs="Times New Roman"/>
          <w:sz w:val="24"/>
          <w:szCs w:val="24"/>
          <w:vertAlign w:val="subscript"/>
          <w:lang w:bidi="ar-YE"/>
        </w:rPr>
        <w:softHyphen/>
      </w:r>
    </w:p>
    <w:p w:rsidR="00391A0A" w:rsidRDefault="00391A0A" w:rsidP="00391A0A">
      <w:pPr>
        <w:bidi w:val="0"/>
        <w:rPr>
          <w:sz w:val="24"/>
          <w:szCs w:val="24"/>
          <w:rtl/>
          <w:lang w:bidi="ar-YE"/>
        </w:rPr>
      </w:pPr>
    </w:p>
    <w:p w:rsidR="00391A0A" w:rsidRPr="00002D20" w:rsidRDefault="00002D20" w:rsidP="00002D20">
      <w:pPr>
        <w:bidi w:val="0"/>
        <w:jc w:val="center"/>
        <w:rPr>
          <w:b/>
          <w:bCs/>
          <w:sz w:val="24"/>
          <w:szCs w:val="24"/>
          <w:u w:val="single"/>
          <w:rtl/>
        </w:rPr>
      </w:pPr>
      <w:r w:rsidRPr="00002D20">
        <w:rPr>
          <w:rFonts w:hint="cs"/>
          <w:b/>
          <w:bCs/>
          <w:sz w:val="24"/>
          <w:szCs w:val="24"/>
          <w:u w:val="single"/>
          <w:rtl/>
        </w:rPr>
        <w:t xml:space="preserve">~{ </w:t>
      </w:r>
      <w:proofErr w:type="spellStart"/>
      <w:r w:rsidRPr="00002D20">
        <w:rPr>
          <w:rFonts w:hint="cs"/>
          <w:b/>
          <w:bCs/>
          <w:sz w:val="24"/>
          <w:szCs w:val="24"/>
          <w:u w:val="single"/>
          <w:rtl/>
        </w:rPr>
        <w:t>الي</w:t>
      </w:r>
      <w:proofErr w:type="spellEnd"/>
      <w:r w:rsidRPr="00002D20">
        <w:rPr>
          <w:rFonts w:hint="cs"/>
          <w:b/>
          <w:bCs/>
          <w:sz w:val="24"/>
          <w:szCs w:val="24"/>
          <w:u w:val="single"/>
          <w:rtl/>
        </w:rPr>
        <w:t xml:space="preserve"> هنا نختم المقرر الحمد لله .. وكل عام وانتم بخير }~</w:t>
      </w:r>
    </w:p>
    <w:p w:rsidR="00391A0A" w:rsidRDefault="00391A0A" w:rsidP="00391A0A">
      <w:pPr>
        <w:bidi w:val="0"/>
        <w:rPr>
          <w:sz w:val="24"/>
          <w:szCs w:val="24"/>
          <w:rtl/>
          <w:lang w:bidi="ar-YE"/>
        </w:rPr>
      </w:pPr>
    </w:p>
    <w:p w:rsidR="00391A0A" w:rsidRDefault="00391A0A" w:rsidP="00391A0A">
      <w:pPr>
        <w:bidi w:val="0"/>
        <w:rPr>
          <w:sz w:val="24"/>
          <w:szCs w:val="24"/>
          <w:rtl/>
          <w:lang w:bidi="ar-YE"/>
        </w:rPr>
      </w:pPr>
    </w:p>
    <w:p w:rsidR="00391A0A" w:rsidRDefault="00391A0A" w:rsidP="00391A0A">
      <w:pPr>
        <w:bidi w:val="0"/>
        <w:rPr>
          <w:sz w:val="24"/>
          <w:szCs w:val="24"/>
          <w:rtl/>
          <w:lang w:bidi="ar-YE"/>
        </w:rPr>
      </w:pPr>
    </w:p>
    <w:p w:rsidR="00391A0A" w:rsidRDefault="00391A0A" w:rsidP="00391A0A">
      <w:pPr>
        <w:bidi w:val="0"/>
        <w:rPr>
          <w:sz w:val="24"/>
          <w:szCs w:val="24"/>
          <w:rtl/>
          <w:lang w:bidi="ar-YE"/>
        </w:rPr>
      </w:pPr>
    </w:p>
    <w:p w:rsidR="00002D20" w:rsidRDefault="00002D20" w:rsidP="00137CD1">
      <w:pPr>
        <w:rPr>
          <w:b/>
          <w:bCs/>
          <w:sz w:val="24"/>
          <w:szCs w:val="24"/>
          <w:u w:val="single"/>
          <w:rtl/>
          <w:lang w:bidi="ar-YE"/>
        </w:rPr>
      </w:pPr>
    </w:p>
    <w:p w:rsidR="00391A0A" w:rsidRDefault="00391A0A" w:rsidP="00391A0A">
      <w:pPr>
        <w:jc w:val="center"/>
        <w:rPr>
          <w:b/>
          <w:bCs/>
          <w:sz w:val="24"/>
          <w:szCs w:val="24"/>
          <w:u w:val="single"/>
          <w:rtl/>
          <w:lang w:bidi="ar-YE"/>
        </w:rPr>
      </w:pPr>
      <w:r w:rsidRPr="00391A0A">
        <w:rPr>
          <w:rFonts w:hint="cs"/>
          <w:b/>
          <w:bCs/>
          <w:sz w:val="24"/>
          <w:szCs w:val="24"/>
          <w:u w:val="single"/>
          <w:rtl/>
          <w:lang w:bidi="ar-YE"/>
        </w:rPr>
        <w:t>مراجعة للفصل الخامس ../ التقدير ..~</w:t>
      </w:r>
    </w:p>
    <w:p w:rsidR="00EF71F3" w:rsidRDefault="00EF71F3" w:rsidP="00391A0A">
      <w:pPr>
        <w:jc w:val="center"/>
        <w:rPr>
          <w:b/>
          <w:bCs/>
          <w:sz w:val="24"/>
          <w:szCs w:val="24"/>
          <w:u w:val="single"/>
          <w:rtl/>
          <w:lang w:bidi="ar-YE"/>
        </w:rPr>
      </w:pPr>
    </w:p>
    <w:p w:rsidR="00391A0A" w:rsidRDefault="0094439C" w:rsidP="00391A0A">
      <w:pPr>
        <w:rPr>
          <w:b/>
          <w:bCs/>
          <w:sz w:val="24"/>
          <w:szCs w:val="24"/>
          <w:u w:val="single"/>
          <w:rtl/>
          <w:lang w:bidi="ar-YE"/>
        </w:rPr>
      </w:pPr>
      <w:r>
        <w:rPr>
          <w:b/>
          <w:bCs/>
          <w:noProof/>
          <w:sz w:val="24"/>
          <w:szCs w:val="24"/>
          <w:u w:val="single"/>
          <w:rtl/>
        </w:rPr>
        <w:pict>
          <v:roundrect id="_x0000_s1027" style="position:absolute;left:0;text-align:left;margin-left:-5.3pt;margin-top:13.95pt;width:411.7pt;height:30.15pt;z-index:251659264" arcsize="10923f">
            <v:textbox>
              <w:txbxContent>
                <w:p w:rsidR="006B240C" w:rsidRPr="006B240C" w:rsidRDefault="006B240C" w:rsidP="006B240C">
                  <w:pPr>
                    <w:rPr>
                      <w:b/>
                      <w:bCs/>
                      <w:rtl/>
                    </w:rPr>
                  </w:pPr>
                  <w:r w:rsidRPr="006B240C">
                    <w:rPr>
                      <w:rFonts w:hint="cs"/>
                      <w:b/>
                      <w:bCs/>
                      <w:rtl/>
                    </w:rPr>
                    <w:t>نظرية (1) و (2) .. مجتمع طبيعي تباين</w:t>
                  </w:r>
                  <w:r w:rsidR="00002D20">
                    <w:rPr>
                      <w:rFonts w:hint="cs"/>
                      <w:b/>
                      <w:bCs/>
                      <w:rtl/>
                    </w:rPr>
                    <w:t>ه</w:t>
                  </w:r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معلوم + مجتمع تباين معلوم </w:t>
                  </w:r>
                  <w:r w:rsidRPr="006B240C">
                    <w:rPr>
                      <w:b/>
                      <w:bCs/>
                    </w:rPr>
                    <w:t xml:space="preserve">30 </w:t>
                  </w:r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6B240C">
                    <w:rPr>
                      <w:b/>
                      <w:bCs/>
                    </w:rPr>
                    <w:t xml:space="preserve">n 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/>
                        <w:rtl/>
                      </w:rPr>
                      <m:t>≥</m:t>
                    </m:r>
                  </m:oMath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..--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cs="Cambria Math" w:hint="cs"/>
                        <w:rtl/>
                      </w:rPr>
                      <m:t>≪</m:t>
                    </m:r>
                  </m:oMath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كلاهما يتبعان توزيع </w:t>
                  </w:r>
                  <w:r w:rsidRPr="006B240C">
                    <w:rPr>
                      <w:b/>
                      <w:bCs/>
                    </w:rPr>
                    <w:t>Z</w:t>
                  </w:r>
                </w:p>
              </w:txbxContent>
            </v:textbox>
            <w10:wrap anchorx="page"/>
          </v:roundrect>
        </w:pict>
      </w:r>
    </w:p>
    <w:p w:rsidR="00391A0A" w:rsidRDefault="0094439C" w:rsidP="00391A0A">
      <w:pPr>
        <w:rPr>
          <w:b/>
          <w:bCs/>
          <w:sz w:val="24"/>
          <w:szCs w:val="24"/>
          <w:u w:val="single"/>
          <w:rtl/>
          <w:lang w:bidi="ar-YE"/>
        </w:rPr>
      </w:pPr>
      <w:r>
        <w:rPr>
          <w:b/>
          <w:bCs/>
          <w:noProof/>
          <w:sz w:val="24"/>
          <w:szCs w:val="24"/>
          <w:u w:val="single"/>
          <w:rtl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6" type="#_x0000_t88" style="position:absolute;left:0;text-align:left;margin-left:402.4pt;margin-top:6.95pt;width:31.55pt;height:104.35pt;z-index:251658240">
            <w10:wrap anchorx="page"/>
          </v:shape>
        </w:pict>
      </w:r>
    </w:p>
    <w:p w:rsidR="00391A0A" w:rsidRDefault="0094439C" w:rsidP="006B240C">
      <w:pPr>
        <w:rPr>
          <w:b/>
          <w:bCs/>
          <w:sz w:val="24"/>
          <w:szCs w:val="24"/>
          <w:u w:val="single"/>
          <w:rtl/>
          <w:lang w:bidi="ar-YE"/>
        </w:rPr>
      </w:pPr>
      <w:r>
        <w:rPr>
          <w:b/>
          <w:bCs/>
          <w:noProof/>
          <w:sz w:val="24"/>
          <w:szCs w:val="24"/>
          <w:u w:val="single"/>
          <w:rtl/>
        </w:rPr>
        <w:pict>
          <v:roundrect id="_x0000_s1028" style="position:absolute;left:0;text-align:left;margin-left:40.85pt;margin-top:18.9pt;width:327.65pt;height:29.9pt;z-index:251660288" arcsize="10923f">
            <v:textbox>
              <w:txbxContent>
                <w:p w:rsidR="006B240C" w:rsidRPr="006B240C" w:rsidRDefault="006B240C" w:rsidP="006B240C">
                  <w:pPr>
                    <w:rPr>
                      <w:b/>
                      <w:bCs/>
                      <w:rtl/>
                    </w:rPr>
                  </w:pPr>
                  <w:r w:rsidRPr="006B240C">
                    <w:rPr>
                      <w:rFonts w:hint="cs"/>
                      <w:b/>
                      <w:bCs/>
                      <w:rtl/>
                    </w:rPr>
                    <w:t>نظرية (3) .. مجتمع طبيعي تباين</w:t>
                  </w:r>
                  <w:r w:rsidR="00002D20">
                    <w:rPr>
                      <w:rFonts w:hint="cs"/>
                      <w:b/>
                      <w:bCs/>
                      <w:rtl/>
                    </w:rPr>
                    <w:t>ه</w:t>
                  </w:r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غير معلوم --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cs="Cambria Math" w:hint="cs"/>
                        <w:rtl/>
                      </w:rPr>
                      <m:t>≪</m:t>
                    </m:r>
                  </m:oMath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يتبع توزيع </w:t>
                  </w:r>
                  <w:r w:rsidRPr="006B240C">
                    <w:rPr>
                      <w:b/>
                      <w:bCs/>
                    </w:rPr>
                    <w:t>t</w:t>
                  </w:r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بدرجات حرية </w:t>
                  </w:r>
                  <w:r w:rsidRPr="006B240C">
                    <w:rPr>
                      <w:b/>
                      <w:bCs/>
                    </w:rPr>
                    <w:t xml:space="preserve">n – 1 </w:t>
                  </w:r>
                </w:p>
              </w:txbxContent>
            </v:textbox>
            <w10:wrap anchorx="page"/>
          </v:roundrect>
        </w:pict>
      </w:r>
    </w:p>
    <w:p w:rsidR="006B240C" w:rsidRDefault="0094439C" w:rsidP="00391A0A">
      <w:pPr>
        <w:rPr>
          <w:b/>
          <w:bCs/>
          <w:sz w:val="24"/>
          <w:szCs w:val="24"/>
          <w:rtl/>
          <w:lang w:bidi="ar-YE"/>
        </w:rPr>
      </w:pPr>
      <w:r w:rsidRPr="0094439C">
        <w:rPr>
          <w:b/>
          <w:bCs/>
          <w:noProof/>
          <w:sz w:val="24"/>
          <w:szCs w:val="24"/>
          <w:u w:val="single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387.8pt;margin-top:7.45pt;width:41.25pt;height:0;flip:x;z-index:251662336" o:connectortype="straight">
            <v:stroke endarrow="block"/>
            <w10:wrap anchorx="page"/>
          </v:shape>
        </w:pict>
      </w:r>
      <w:r>
        <w:rPr>
          <w:b/>
          <w:bCs/>
          <w:noProof/>
          <w:sz w:val="24"/>
          <w:szCs w:val="24"/>
          <w:rtl/>
        </w:rPr>
        <w:pict>
          <v:roundrect id="_x0000_s1029" style="position:absolute;left:0;text-align:left;margin-left:75.65pt;margin-top:41.95pt;width:330.75pt;height:27.55pt;z-index:251661312" arcsize="10923f">
            <v:textbox>
              <w:txbxContent>
                <w:p w:rsidR="006B240C" w:rsidRPr="006B240C" w:rsidRDefault="006B240C" w:rsidP="006B240C">
                  <w:pPr>
                    <w:rPr>
                      <w:b/>
                      <w:bCs/>
                      <w:rtl/>
                    </w:rPr>
                  </w:pPr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نظرية (4) .. </w:t>
                  </w:r>
                  <w:proofErr w:type="spellStart"/>
                  <w:r w:rsidRPr="006B240C">
                    <w:rPr>
                      <w:rFonts w:hint="cs"/>
                      <w:b/>
                      <w:bCs/>
                      <w:rtl/>
                    </w:rPr>
                    <w:t>اكثر</w:t>
                  </w:r>
                  <w:proofErr w:type="spellEnd"/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من مجتمع طبيعي تباينهم معلوم --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cs="Cambria Math" w:hint="cs"/>
                        <w:rtl/>
                      </w:rPr>
                      <m:t>≪</m:t>
                    </m:r>
                  </m:oMath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يتبع توزيع الطبيعي المعياري </w:t>
                  </w:r>
                  <w:r w:rsidRPr="006B240C">
                    <w:rPr>
                      <w:b/>
                      <w:bCs/>
                    </w:rPr>
                    <w:t>Z</w:t>
                  </w:r>
                  <w:r w:rsidRPr="006B240C"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</w:txbxContent>
            </v:textbox>
            <w10:wrap anchorx="page"/>
          </v:roundrect>
        </w:pict>
      </w:r>
      <w:r w:rsidR="00391A0A" w:rsidRPr="00391A0A">
        <w:rPr>
          <w:rFonts w:hint="cs"/>
          <w:b/>
          <w:bCs/>
          <w:sz w:val="24"/>
          <w:szCs w:val="24"/>
          <w:rtl/>
          <w:lang w:bidi="ar-YE"/>
        </w:rPr>
        <w:t>التقدير للوسط الحسابي</w:t>
      </w:r>
    </w:p>
    <w:p w:rsidR="006B240C" w:rsidRDefault="006B240C" w:rsidP="00391A0A">
      <w:pPr>
        <w:rPr>
          <w:b/>
          <w:bCs/>
          <w:sz w:val="24"/>
          <w:szCs w:val="24"/>
          <w:rtl/>
          <w:lang w:bidi="ar-YE"/>
        </w:rPr>
      </w:pPr>
    </w:p>
    <w:p w:rsidR="006B240C" w:rsidRDefault="006B240C" w:rsidP="00391A0A">
      <w:pPr>
        <w:rPr>
          <w:b/>
          <w:bCs/>
          <w:sz w:val="24"/>
          <w:szCs w:val="24"/>
          <w:rtl/>
          <w:lang w:bidi="ar-YE"/>
        </w:rPr>
      </w:pPr>
    </w:p>
    <w:p w:rsidR="00EF71F3" w:rsidRDefault="00EF71F3" w:rsidP="00391A0A">
      <w:pPr>
        <w:rPr>
          <w:b/>
          <w:bCs/>
          <w:sz w:val="24"/>
          <w:szCs w:val="24"/>
          <w:rtl/>
          <w:lang w:bidi="ar-YE"/>
        </w:rPr>
      </w:pPr>
    </w:p>
    <w:p w:rsidR="00EF71F3" w:rsidRDefault="00EF71F3" w:rsidP="00391A0A">
      <w:pPr>
        <w:rPr>
          <w:b/>
          <w:bCs/>
          <w:sz w:val="24"/>
          <w:szCs w:val="24"/>
          <w:rtl/>
          <w:lang w:bidi="ar-YE"/>
        </w:rPr>
      </w:pPr>
    </w:p>
    <w:p w:rsidR="006B240C" w:rsidRDefault="0094439C" w:rsidP="00391A0A">
      <w:pPr>
        <w:rPr>
          <w:b/>
          <w:bCs/>
          <w:sz w:val="24"/>
          <w:szCs w:val="24"/>
          <w:rtl/>
          <w:lang w:bidi="ar-YE"/>
        </w:rPr>
      </w:pPr>
      <w:r>
        <w:rPr>
          <w:b/>
          <w:bCs/>
          <w:noProof/>
          <w:sz w:val="24"/>
          <w:szCs w:val="24"/>
          <w:rtl/>
        </w:rPr>
        <w:pict>
          <v:roundrect id="_x0000_s1032" style="position:absolute;left:0;text-align:left;margin-left:170.85pt;margin-top:23.1pt;width:257.15pt;height:26.7pt;z-index:251664384" arcsize="10923f">
            <v:textbox>
              <w:txbxContent>
                <w:p w:rsidR="006F1E08" w:rsidRPr="006F1E08" w:rsidRDefault="006F1E08" w:rsidP="006F1E08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6F1E08">
                    <w:rPr>
                      <w:rFonts w:hint="cs"/>
                      <w:b/>
                      <w:bCs/>
                      <w:rtl/>
                    </w:rPr>
                    <w:t xml:space="preserve">نظرية (5) .. مجتمع واحد .. يتبع توزيع </w:t>
                  </w:r>
                  <w:r w:rsidRPr="006F1E08">
                    <w:rPr>
                      <w:b/>
                      <w:bCs/>
                    </w:rPr>
                    <w:t>Z</w:t>
                  </w:r>
                  <w:r w:rsidRPr="006F1E08">
                    <w:rPr>
                      <w:rFonts w:hint="cs"/>
                      <w:b/>
                      <w:bCs/>
                      <w:rtl/>
                    </w:rPr>
                    <w:t xml:space="preserve"> ( الطبيعي المعياري )</w:t>
                  </w:r>
                </w:p>
              </w:txbxContent>
            </v:textbox>
            <w10:wrap anchorx="page"/>
          </v:roundrect>
        </w:pict>
      </w:r>
    </w:p>
    <w:p w:rsidR="006B240C" w:rsidRDefault="0094439C" w:rsidP="00391A0A">
      <w:pPr>
        <w:rPr>
          <w:b/>
          <w:bCs/>
          <w:sz w:val="24"/>
          <w:szCs w:val="24"/>
          <w:rtl/>
          <w:lang w:bidi="ar-YE"/>
        </w:rPr>
      </w:pPr>
      <w:r>
        <w:rPr>
          <w:b/>
          <w:bCs/>
          <w:noProof/>
          <w:sz w:val="24"/>
          <w:szCs w:val="24"/>
          <w:rtl/>
        </w:rPr>
        <w:pict>
          <v:shape id="_x0000_s1031" type="#_x0000_t88" style="position:absolute;left:0;text-align:left;margin-left:428pt;margin-top:9.5pt;width:27.55pt;height:52.6pt;z-index:251663360">
            <w10:wrap anchorx="page"/>
          </v:shape>
        </w:pict>
      </w:r>
    </w:p>
    <w:p w:rsidR="006F1E08" w:rsidRDefault="0094439C" w:rsidP="00391A0A">
      <w:pPr>
        <w:rPr>
          <w:b/>
          <w:bCs/>
          <w:sz w:val="24"/>
          <w:szCs w:val="24"/>
          <w:rtl/>
          <w:lang w:bidi="ar-YE"/>
        </w:rPr>
      </w:pPr>
      <w:r>
        <w:rPr>
          <w:b/>
          <w:bCs/>
          <w:noProof/>
          <w:sz w:val="24"/>
          <w:szCs w:val="24"/>
          <w:rtl/>
        </w:rPr>
        <w:pict>
          <v:roundrect id="_x0000_s1033" style="position:absolute;left:0;text-align:left;margin-left:171.65pt;margin-top:22.55pt;width:257.15pt;height:26.7pt;z-index:251665408" arcsize="10923f">
            <v:textbox>
              <w:txbxContent>
                <w:p w:rsidR="006F1E08" w:rsidRPr="006F1E08" w:rsidRDefault="006F1E08" w:rsidP="006F1E08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6F1E08">
                    <w:rPr>
                      <w:rFonts w:hint="cs"/>
                      <w:b/>
                      <w:bCs/>
                      <w:rtl/>
                    </w:rPr>
                    <w:t>نظرية (</w:t>
                  </w:r>
                  <w:r>
                    <w:rPr>
                      <w:rFonts w:hint="cs"/>
                      <w:b/>
                      <w:bCs/>
                      <w:rtl/>
                    </w:rPr>
                    <w:t>6</w:t>
                  </w:r>
                  <w:r w:rsidRPr="006F1E08">
                    <w:rPr>
                      <w:rFonts w:hint="cs"/>
                      <w:b/>
                      <w:bCs/>
                      <w:rtl/>
                    </w:rPr>
                    <w:t xml:space="preserve">) .. </w:t>
                  </w:r>
                  <w:r>
                    <w:rPr>
                      <w:rFonts w:hint="cs"/>
                      <w:b/>
                      <w:bCs/>
                      <w:rtl/>
                    </w:rPr>
                    <w:t>مجتمعين</w:t>
                  </w:r>
                  <w:r w:rsidRPr="006F1E08">
                    <w:rPr>
                      <w:rFonts w:hint="cs"/>
                      <w:b/>
                      <w:bCs/>
                      <w:rtl/>
                    </w:rPr>
                    <w:t xml:space="preserve"> .. يتبع توزيع </w:t>
                  </w:r>
                  <w:r w:rsidRPr="006F1E08">
                    <w:rPr>
                      <w:b/>
                      <w:bCs/>
                    </w:rPr>
                    <w:t>Z</w:t>
                  </w:r>
                  <w:r w:rsidRPr="006F1E08">
                    <w:rPr>
                      <w:rFonts w:hint="cs"/>
                      <w:b/>
                      <w:bCs/>
                      <w:rtl/>
                    </w:rPr>
                    <w:t xml:space="preserve"> ( الطبيعي المعياري )</w:t>
                  </w:r>
                </w:p>
              </w:txbxContent>
            </v:textbox>
            <w10:wrap anchorx="page"/>
          </v:roundrect>
        </w:pict>
      </w:r>
      <w:r w:rsidR="006F1E08">
        <w:rPr>
          <w:rFonts w:hint="cs"/>
          <w:b/>
          <w:bCs/>
          <w:sz w:val="24"/>
          <w:szCs w:val="24"/>
          <w:rtl/>
          <w:lang w:bidi="ar-YE"/>
        </w:rPr>
        <w:t>التقدير بالنسبة ..</w:t>
      </w:r>
    </w:p>
    <w:p w:rsidR="006F1E08" w:rsidRDefault="00391A0A" w:rsidP="00391A0A">
      <w:pPr>
        <w:rPr>
          <w:rtl/>
          <w:lang w:bidi="ar-YE"/>
        </w:rPr>
      </w:pPr>
      <w:r w:rsidRPr="00391A0A">
        <w:rPr>
          <w:rFonts w:hint="cs"/>
          <w:b/>
          <w:bCs/>
          <w:sz w:val="24"/>
          <w:szCs w:val="24"/>
          <w:rtl/>
          <w:lang w:bidi="ar-YE"/>
        </w:rPr>
        <w:t xml:space="preserve"> </w:t>
      </w:r>
    </w:p>
    <w:p w:rsidR="00EF71F3" w:rsidRDefault="00EF71F3" w:rsidP="00391A0A">
      <w:pPr>
        <w:rPr>
          <w:rtl/>
          <w:lang w:bidi="ar-YE"/>
        </w:rPr>
      </w:pPr>
    </w:p>
    <w:p w:rsidR="00EF71F3" w:rsidRDefault="00EF71F3" w:rsidP="00391A0A">
      <w:pPr>
        <w:rPr>
          <w:rtl/>
          <w:lang w:bidi="ar-YE"/>
        </w:rPr>
      </w:pPr>
    </w:p>
    <w:p w:rsidR="006F1E08" w:rsidRDefault="0094439C" w:rsidP="00391A0A">
      <w:pPr>
        <w:rPr>
          <w:rtl/>
          <w:lang w:bidi="ar-YE"/>
        </w:rPr>
      </w:pPr>
      <w:r>
        <w:rPr>
          <w:noProof/>
          <w:rtl/>
        </w:rPr>
        <w:pict>
          <v:roundrect id="_x0000_s1035" style="position:absolute;left:0;text-align:left;margin-left:153.2pt;margin-top:23.8pt;width:290.35pt;height:28.3pt;z-index:251667456" arcsize="10923f">
            <v:textbox>
              <w:txbxContent>
                <w:p w:rsidR="006F1E08" w:rsidRPr="00EF71F3" w:rsidRDefault="006F1E08">
                  <w:pPr>
                    <w:rPr>
                      <w:b/>
                      <w:bCs/>
                      <w:rtl/>
                    </w:rPr>
                  </w:pPr>
                  <w:r w:rsidRPr="00EF71F3">
                    <w:rPr>
                      <w:rFonts w:hint="cs"/>
                      <w:b/>
                      <w:bCs/>
                      <w:rtl/>
                    </w:rPr>
                    <w:t xml:space="preserve">نظرية (7) .. </w:t>
                  </w:r>
                  <w:r w:rsidR="00EF71F3" w:rsidRPr="00EF71F3">
                    <w:rPr>
                      <w:rFonts w:hint="cs"/>
                      <w:b/>
                      <w:bCs/>
                      <w:rtl/>
                    </w:rPr>
                    <w:t xml:space="preserve">مجتمع واحد .. يتبع توزيع </w:t>
                  </w:r>
                  <w:proofErr w:type="spellStart"/>
                  <w:r w:rsidR="00EF71F3" w:rsidRPr="00EF71F3">
                    <w:rPr>
                      <w:rFonts w:hint="cs"/>
                      <w:b/>
                      <w:bCs/>
                      <w:rtl/>
                    </w:rPr>
                    <w:t>كاي</w:t>
                  </w:r>
                  <w:proofErr w:type="spellEnd"/>
                  <w:r w:rsidR="00EF71F3" w:rsidRPr="00EF71F3">
                    <w:rPr>
                      <w:rFonts w:hint="cs"/>
                      <w:b/>
                      <w:bCs/>
                      <w:rtl/>
                    </w:rPr>
                    <w:t xml:space="preserve"> تربيع بدرجات </w:t>
                  </w:r>
                  <w:proofErr w:type="spellStart"/>
                  <w:r w:rsidR="00EF71F3" w:rsidRPr="00EF71F3">
                    <w:rPr>
                      <w:rFonts w:hint="cs"/>
                      <w:b/>
                      <w:bCs/>
                      <w:rtl/>
                    </w:rPr>
                    <w:t>حريه</w:t>
                  </w:r>
                  <w:proofErr w:type="spellEnd"/>
                  <w:r w:rsidR="00EF71F3" w:rsidRPr="00EF71F3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="00EF71F3" w:rsidRPr="00EF71F3">
                    <w:rPr>
                      <w:b/>
                      <w:bCs/>
                    </w:rPr>
                    <w:t xml:space="preserve">n – 1 </w:t>
                  </w:r>
                  <w:r w:rsidR="00EF71F3" w:rsidRPr="00EF71F3"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</w:txbxContent>
            </v:textbox>
            <w10:wrap anchorx="page"/>
          </v:roundrect>
        </w:pict>
      </w:r>
    </w:p>
    <w:p w:rsidR="006F1E08" w:rsidRDefault="0094439C" w:rsidP="00391A0A">
      <w:pPr>
        <w:rPr>
          <w:rtl/>
          <w:lang w:bidi="ar-YE"/>
        </w:rPr>
      </w:pPr>
      <w:r>
        <w:rPr>
          <w:noProof/>
          <w:rtl/>
        </w:rPr>
        <w:pict>
          <v:shape id="_x0000_s1034" type="#_x0000_t88" style="position:absolute;left:0;text-align:left;margin-left:444.35pt;margin-top:12.2pt;width:21.6pt;height:46.15pt;z-index:251666432">
            <w10:wrap anchorx="page"/>
          </v:shape>
        </w:pict>
      </w:r>
    </w:p>
    <w:p w:rsidR="006F1E08" w:rsidRPr="00EF71F3" w:rsidRDefault="0094439C" w:rsidP="00391A0A">
      <w:pPr>
        <w:rPr>
          <w:b/>
          <w:bCs/>
          <w:rtl/>
          <w:lang w:bidi="ar-YE"/>
        </w:rPr>
      </w:pPr>
      <w:r>
        <w:rPr>
          <w:b/>
          <w:bCs/>
          <w:noProof/>
          <w:rtl/>
        </w:rPr>
        <w:pict>
          <v:roundrect id="_x0000_s1036" style="position:absolute;left:0;text-align:left;margin-left:155.6pt;margin-top:21.1pt;width:290.35pt;height:28.3pt;z-index:251668480" arcsize="10923f">
            <v:textbox>
              <w:txbxContent>
                <w:p w:rsidR="00EF71F3" w:rsidRPr="00EF71F3" w:rsidRDefault="00EF71F3" w:rsidP="00EF71F3">
                  <w:pPr>
                    <w:rPr>
                      <w:b/>
                      <w:bCs/>
                      <w:rtl/>
                    </w:rPr>
                  </w:pPr>
                  <w:r w:rsidRPr="00EF71F3">
                    <w:rPr>
                      <w:rFonts w:hint="cs"/>
                      <w:b/>
                      <w:bCs/>
                      <w:rtl/>
                    </w:rPr>
                    <w:t>نظرية (</w:t>
                  </w:r>
                  <w:r>
                    <w:rPr>
                      <w:rFonts w:hint="cs"/>
                      <w:b/>
                      <w:bCs/>
                      <w:rtl/>
                    </w:rPr>
                    <w:t>8</w:t>
                  </w:r>
                  <w:r w:rsidRPr="00EF71F3">
                    <w:rPr>
                      <w:rFonts w:hint="cs"/>
                      <w:b/>
                      <w:bCs/>
                      <w:rtl/>
                    </w:rPr>
                    <w:t xml:space="preserve">) .. </w:t>
                  </w:r>
                  <w:r>
                    <w:rPr>
                      <w:rFonts w:hint="cs"/>
                      <w:b/>
                      <w:bCs/>
                      <w:rtl/>
                    </w:rPr>
                    <w:t>مجتمعين</w:t>
                  </w:r>
                  <w:r w:rsidRPr="00EF71F3">
                    <w:rPr>
                      <w:rFonts w:hint="cs"/>
                      <w:b/>
                      <w:bCs/>
                      <w:rtl/>
                    </w:rPr>
                    <w:t xml:space="preserve"> .. يتبع توزيع </w:t>
                  </w:r>
                  <w:r>
                    <w:rPr>
                      <w:b/>
                      <w:bCs/>
                    </w:rPr>
                    <w:t>F</w:t>
                  </w:r>
                  <w:r w:rsidRPr="00EF71F3">
                    <w:rPr>
                      <w:rFonts w:hint="cs"/>
                      <w:b/>
                      <w:bCs/>
                      <w:rtl/>
                    </w:rPr>
                    <w:t xml:space="preserve"> بدرجات </w:t>
                  </w:r>
                  <w:proofErr w:type="spellStart"/>
                  <w:r w:rsidRPr="00EF71F3">
                    <w:rPr>
                      <w:rFonts w:hint="cs"/>
                      <w:b/>
                      <w:bCs/>
                      <w:rtl/>
                    </w:rPr>
                    <w:t>حريه</w:t>
                  </w:r>
                  <w:proofErr w:type="spellEnd"/>
                  <w:r w:rsidRPr="00EF71F3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EF71F3">
                    <w:rPr>
                      <w:b/>
                      <w:bCs/>
                    </w:rPr>
                    <w:t>n</w:t>
                  </w:r>
                  <w:r>
                    <w:rPr>
                      <w:b/>
                      <w:bCs/>
                      <w:vertAlign w:val="subscript"/>
                    </w:rPr>
                    <w:t>1</w:t>
                  </w:r>
                  <w:r w:rsidRPr="00EF71F3">
                    <w:rPr>
                      <w:b/>
                      <w:bCs/>
                    </w:rPr>
                    <w:t xml:space="preserve"> – 1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, </w:t>
                  </w:r>
                  <w:r>
                    <w:rPr>
                      <w:b/>
                      <w:bCs/>
                    </w:rPr>
                    <w:t>n</w:t>
                  </w:r>
                  <w:r>
                    <w:rPr>
                      <w:b/>
                      <w:bCs/>
                      <w:vertAlign w:val="subscript"/>
                    </w:rPr>
                    <w:t>2</w:t>
                  </w:r>
                  <w:r>
                    <w:rPr>
                      <w:b/>
                      <w:bCs/>
                    </w:rPr>
                    <w:t xml:space="preserve"> – 1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</w:txbxContent>
            </v:textbox>
            <w10:wrap anchorx="page"/>
          </v:roundrect>
        </w:pict>
      </w:r>
      <w:r w:rsidR="00EF71F3" w:rsidRPr="00EF71F3">
        <w:rPr>
          <w:rFonts w:hint="cs"/>
          <w:b/>
          <w:bCs/>
          <w:rtl/>
          <w:lang w:bidi="ar-YE"/>
        </w:rPr>
        <w:t>التقدير للتباين ..</w:t>
      </w:r>
    </w:p>
    <w:p w:rsidR="00EF71F3" w:rsidRDefault="00EF71F3" w:rsidP="00391A0A">
      <w:pPr>
        <w:rPr>
          <w:rtl/>
          <w:lang w:bidi="ar-YE"/>
        </w:rPr>
      </w:pPr>
    </w:p>
    <w:p w:rsidR="00EF71F3" w:rsidRDefault="00EF71F3" w:rsidP="00391A0A">
      <w:pPr>
        <w:rPr>
          <w:rtl/>
          <w:lang w:bidi="ar-YE"/>
        </w:rPr>
      </w:pPr>
    </w:p>
    <w:p w:rsidR="00EF71F3" w:rsidRDefault="00EF71F3" w:rsidP="00391A0A">
      <w:pPr>
        <w:rPr>
          <w:rtl/>
          <w:lang w:bidi="ar-YE"/>
        </w:rPr>
      </w:pPr>
    </w:p>
    <w:p w:rsidR="00391A0A" w:rsidRPr="00391A0A" w:rsidRDefault="00391A0A" w:rsidP="00391A0A">
      <w:pPr>
        <w:rPr>
          <w:rtl/>
          <w:lang w:bidi="ar-YE"/>
        </w:rPr>
      </w:pPr>
      <w:r w:rsidRPr="00391A0A">
        <w:rPr>
          <w:rtl/>
          <w:lang w:bidi="ar-YE"/>
        </w:rPr>
        <w:br w:type="page"/>
      </w:r>
    </w:p>
    <w:p w:rsidR="008C043D" w:rsidRDefault="008C043D" w:rsidP="00EF71F3">
      <w:pPr>
        <w:jc w:val="center"/>
        <w:rPr>
          <w:b/>
          <w:bCs/>
          <w:u w:val="single"/>
          <w:rtl/>
          <w:lang w:bidi="ar-YE"/>
        </w:rPr>
      </w:pPr>
    </w:p>
    <w:p w:rsidR="00205D10" w:rsidRDefault="00EF71F3" w:rsidP="00EF71F3">
      <w:pPr>
        <w:jc w:val="center"/>
        <w:rPr>
          <w:b/>
          <w:bCs/>
          <w:u w:val="single"/>
          <w:rtl/>
          <w:lang w:bidi="ar-YE"/>
        </w:rPr>
      </w:pPr>
      <w:r w:rsidRPr="00EF71F3">
        <w:rPr>
          <w:rFonts w:hint="cs"/>
          <w:b/>
          <w:bCs/>
          <w:u w:val="single"/>
          <w:rtl/>
          <w:lang w:bidi="ar-YE"/>
        </w:rPr>
        <w:t>مراجعة للفصل السادس ../ اختبار الفرضيات ..~</w:t>
      </w:r>
    </w:p>
    <w:p w:rsidR="00EF71F3" w:rsidRDefault="00EF71F3" w:rsidP="00EF71F3">
      <w:pPr>
        <w:jc w:val="center"/>
        <w:rPr>
          <w:b/>
          <w:bCs/>
          <w:u w:val="single"/>
          <w:rtl/>
          <w:lang w:bidi="ar-YE"/>
        </w:rPr>
      </w:pPr>
    </w:p>
    <w:p w:rsidR="00EF71F3" w:rsidRDefault="00EF71F3">
      <w:pPr>
        <w:rPr>
          <w:rtl/>
          <w:lang w:bidi="ar-YE"/>
        </w:rPr>
      </w:pPr>
    </w:p>
    <w:p w:rsidR="00EF71F3" w:rsidRDefault="0094439C">
      <w:pPr>
        <w:rPr>
          <w:rtl/>
          <w:lang w:bidi="ar-YE"/>
        </w:rPr>
      </w:pPr>
      <w:r>
        <w:rPr>
          <w:noProof/>
          <w:rtl/>
        </w:rPr>
        <w:pict>
          <v:roundrect id="_x0000_s1038" style="position:absolute;left:0;text-align:left;margin-left:18pt;margin-top:9.7pt;width:330.95pt;height:28.4pt;z-index:251670528" arcsize="10923f">
            <v:textbox>
              <w:txbxContent>
                <w:p w:rsidR="008C043D" w:rsidRPr="008C043D" w:rsidRDefault="008C043D" w:rsidP="008C043D">
                  <w:pPr>
                    <w:rPr>
                      <w:b/>
                      <w:bCs/>
                      <w:rtl/>
                    </w:rPr>
                  </w:pP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نظرية (1) .. مجتمع تباينه معلوم ( طبيعي ) , ( حجم العينة صغير ) .. يتبع توزيع </w:t>
                  </w:r>
                  <w:r w:rsidRPr="008C043D">
                    <w:rPr>
                      <w:b/>
                      <w:bCs/>
                    </w:rPr>
                    <w:t>Z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</w:txbxContent>
            </v:textbox>
            <w10:wrap anchorx="page"/>
          </v:roundrect>
        </w:pict>
      </w:r>
    </w:p>
    <w:p w:rsidR="008C043D" w:rsidRDefault="0094439C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  <w:r w:rsidRPr="0094439C">
        <w:rPr>
          <w:b/>
          <w:bCs/>
          <w:noProof/>
          <w:u w:val="single"/>
          <w:rtl/>
        </w:rPr>
        <w:pict>
          <v:shape id="_x0000_s1037" type="#_x0000_t88" style="position:absolute;margin-left:341.75pt;margin-top:2.8pt;width:42.85pt;height:140.2pt;z-index:251669504">
            <w10:wrap anchorx="page"/>
          </v:shape>
        </w:pict>
      </w: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8C043D">
      <w:pPr>
        <w:spacing w:after="0" w:line="240" w:lineRule="auto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94439C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  <w:r>
        <w:rPr>
          <w:rFonts w:ascii="Arial" w:hAnsi="Arial" w:cs="Arial"/>
          <w:b/>
          <w:bCs/>
          <w:noProof/>
          <w:color w:val="4F6228" w:themeColor="accent3" w:themeShade="80"/>
          <w:u w:val="single"/>
          <w:rtl/>
        </w:rPr>
        <w:pict>
          <v:roundrect id="_x0000_s1039" style="position:absolute;margin-left:29.65pt;margin-top:3.2pt;width:300.9pt;height:61.5pt;z-index:251671552" arcsize="10923f">
            <v:textbox>
              <w:txbxContent>
                <w:p w:rsidR="008C043D" w:rsidRDefault="008C043D" w:rsidP="008C043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C043D">
                    <w:rPr>
                      <w:rFonts w:hint="cs"/>
                      <w:b/>
                      <w:bCs/>
                      <w:rtl/>
                    </w:rPr>
                    <w:t>نظرية (</w:t>
                  </w:r>
                  <w:r>
                    <w:rPr>
                      <w:rFonts w:hint="cs"/>
                      <w:b/>
                      <w:bCs/>
                      <w:rtl/>
                    </w:rPr>
                    <w:t>2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>) .. مجتمع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طبيعي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 تباينه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غير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 معلوم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, ( حجم العينة صغير ) .. </w:t>
                  </w:r>
                </w:p>
                <w:p w:rsidR="008C043D" w:rsidRPr="008C043D" w:rsidRDefault="008C043D" w:rsidP="008C043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يتبع توزيع </w:t>
                  </w:r>
                  <w:r>
                    <w:rPr>
                      <w:b/>
                      <w:bCs/>
                    </w:rPr>
                    <w:t>t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بدرجات </w:t>
                  </w: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حريه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b/>
                      <w:bCs/>
                    </w:rPr>
                    <w:t>n – 1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</w:txbxContent>
            </v:textbox>
            <w10:wrap anchorx="page"/>
          </v:roundrect>
        </w:pict>
      </w: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Pr="00002D20" w:rsidRDefault="0094439C" w:rsidP="008C043D">
      <w:pPr>
        <w:spacing w:after="0" w:line="240" w:lineRule="auto"/>
        <w:rPr>
          <w:rStyle w:val="a5"/>
          <w:rFonts w:ascii="Arial" w:hAnsi="Arial" w:cs="Arial"/>
          <w:b/>
          <w:bCs/>
          <w:i w:val="0"/>
          <w:iCs w:val="0"/>
          <w:color w:val="0D0D0D" w:themeColor="text1" w:themeTint="F2"/>
          <w:shd w:val="clear" w:color="auto" w:fill="FFFFFF"/>
          <w:rtl/>
        </w:rPr>
      </w:pPr>
      <w:r>
        <w:rPr>
          <w:rFonts w:ascii="Arial" w:hAnsi="Arial" w:cs="Arial"/>
          <w:b/>
          <w:bCs/>
          <w:noProof/>
          <w:color w:val="0D0D0D" w:themeColor="text1" w:themeTint="F2"/>
          <w:rtl/>
        </w:rPr>
        <w:pict>
          <v:shape id="_x0000_s1041" type="#_x0000_t32" style="position:absolute;left:0;text-align:left;margin-left:335.95pt;margin-top:7.75pt;width:43.7pt;height:1.6pt;flip:x y;z-index:251673600" o:connectortype="straight">
            <v:stroke endarrow="block"/>
            <w10:wrap anchorx="page"/>
          </v:shape>
        </w:pict>
      </w:r>
      <w:r w:rsidR="008C043D" w:rsidRPr="00002D20">
        <w:rPr>
          <w:rFonts w:ascii="Arial" w:hAnsi="Arial" w:cs="Arial" w:hint="cs"/>
          <w:b/>
          <w:bCs/>
          <w:noProof/>
          <w:color w:val="0D0D0D" w:themeColor="text1" w:themeTint="F2"/>
          <w:rtl/>
        </w:rPr>
        <w:t xml:space="preserve">اختبار الفرضيات للوسط الحسابي </w:t>
      </w:r>
      <w:r w:rsidR="008C043D" w:rsidRPr="00002D20">
        <w:rPr>
          <w:rFonts w:ascii="Arial" w:hAnsi="Arial" w:cs="Arial"/>
          <w:b/>
          <w:bCs/>
          <w:noProof/>
          <w:color w:val="0D0D0D" w:themeColor="text1" w:themeTint="F2"/>
        </w:rPr>
        <w:t>M</w:t>
      </w:r>
      <w:r w:rsidR="008C043D" w:rsidRPr="00002D20">
        <w:rPr>
          <w:rFonts w:ascii="Arial" w:hAnsi="Arial" w:cs="Arial" w:hint="cs"/>
          <w:b/>
          <w:bCs/>
          <w:noProof/>
          <w:color w:val="0D0D0D" w:themeColor="text1" w:themeTint="F2"/>
          <w:rtl/>
        </w:rPr>
        <w:t xml:space="preserve"> ..</w:t>
      </w: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94439C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  <w:r>
        <w:rPr>
          <w:rFonts w:ascii="Arial" w:hAnsi="Arial" w:cs="Arial"/>
          <w:b/>
          <w:bCs/>
          <w:noProof/>
          <w:color w:val="4F6228" w:themeColor="accent3" w:themeShade="80"/>
          <w:u w:val="single"/>
          <w:rtl/>
        </w:rPr>
        <w:pict>
          <v:roundrect id="_x0000_s1040" style="position:absolute;margin-left:48.05pt;margin-top:1.1pt;width:304.1pt;height:28.4pt;z-index:251672576" arcsize="10923f">
            <v:textbox>
              <w:txbxContent>
                <w:p w:rsidR="008C043D" w:rsidRPr="008C043D" w:rsidRDefault="008C043D" w:rsidP="008C043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C043D">
                    <w:rPr>
                      <w:rFonts w:hint="cs"/>
                      <w:b/>
                      <w:bCs/>
                      <w:rtl/>
                    </w:rPr>
                    <w:t>نظرية (</w:t>
                  </w:r>
                  <w:r>
                    <w:rPr>
                      <w:rFonts w:hint="cs"/>
                      <w:b/>
                      <w:bCs/>
                      <w:rtl/>
                    </w:rPr>
                    <w:t>3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) .. </w:t>
                  </w:r>
                  <w:r>
                    <w:rPr>
                      <w:rFonts w:hint="cs"/>
                      <w:b/>
                      <w:bCs/>
                      <w:rtl/>
                    </w:rPr>
                    <w:t>الفرق بين وسطين مجتمعين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 , ( </w:t>
                  </w:r>
                  <w:r>
                    <w:rPr>
                      <w:rFonts w:hint="cs"/>
                      <w:b/>
                      <w:bCs/>
                      <w:rtl/>
                    </w:rPr>
                    <w:t>تباينهما معلوم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 ) .. يتبع توزيع </w:t>
                  </w:r>
                  <w:r w:rsidRPr="008C043D">
                    <w:rPr>
                      <w:b/>
                      <w:bCs/>
                    </w:rPr>
                    <w:t>Z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</w:txbxContent>
            </v:textbox>
            <w10:wrap anchorx="page"/>
          </v:roundrect>
        </w:pict>
      </w: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8C043D">
      <w:pPr>
        <w:spacing w:after="0" w:line="240" w:lineRule="auto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94439C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  <w:r>
        <w:rPr>
          <w:rFonts w:ascii="Arial" w:hAnsi="Arial" w:cs="Arial"/>
          <w:b/>
          <w:bCs/>
          <w:noProof/>
          <w:color w:val="4F6228" w:themeColor="accent3" w:themeShade="80"/>
          <w:u w:val="single"/>
          <w:rtl/>
        </w:rPr>
        <w:pict>
          <v:roundrect id="_x0000_s1043" style="position:absolute;margin-left:197pt;margin-top:1.15pt;width:177.15pt;height:28.3pt;z-index:251675648" arcsize="10923f">
            <v:textbox>
              <w:txbxContent>
                <w:p w:rsidR="008C043D" w:rsidRPr="008C043D" w:rsidRDefault="008C043D">
                  <w:pPr>
                    <w:rPr>
                      <w:b/>
                      <w:bCs/>
                      <w:rtl/>
                    </w:rPr>
                  </w:pP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نظرية (4) .. مجتمع واحد .. يتبع توزيع </w:t>
                  </w:r>
                  <w:r w:rsidRPr="008C043D">
                    <w:rPr>
                      <w:b/>
                      <w:bCs/>
                    </w:rPr>
                    <w:t>Z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</w:txbxContent>
            </v:textbox>
            <w10:wrap anchorx="page"/>
          </v:roundrect>
        </w:pict>
      </w:r>
    </w:p>
    <w:p w:rsidR="008C043D" w:rsidRDefault="0094439C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  <w:r>
        <w:rPr>
          <w:rFonts w:ascii="Arial" w:hAnsi="Arial" w:cs="Arial"/>
          <w:b/>
          <w:bCs/>
          <w:noProof/>
          <w:color w:val="4F6228" w:themeColor="accent3" w:themeShade="80"/>
          <w:u w:val="single"/>
          <w:rtl/>
        </w:rPr>
        <w:pict>
          <v:shape id="_x0000_s1042" type="#_x0000_t88" style="position:absolute;margin-left:373.25pt;margin-top:-.05pt;width:27.7pt;height:1in;z-index:251674624">
            <w10:wrap anchorx="page"/>
          </v:shape>
        </w:pict>
      </w: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Pr="00002D20" w:rsidRDefault="000A7913" w:rsidP="008C043D">
      <w:pPr>
        <w:spacing w:after="0" w:line="240" w:lineRule="auto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shd w:val="clear" w:color="auto" w:fill="FFFFFF"/>
          <w:rtl/>
        </w:rPr>
      </w:pPr>
      <w:r w:rsidRPr="00002D20">
        <w:rPr>
          <w:rStyle w:val="a5"/>
          <w:rFonts w:ascii="Arial" w:hAnsi="Arial" w:cs="Arial" w:hint="cs"/>
          <w:b/>
          <w:bCs/>
          <w:i w:val="0"/>
          <w:iCs w:val="0"/>
          <w:color w:val="4F6228" w:themeColor="accent3" w:themeShade="80"/>
          <w:shd w:val="clear" w:color="auto" w:fill="FFFFFF"/>
          <w:rtl/>
        </w:rPr>
        <w:t>اختبار الفرضيات المتعلق بالنسبة ..</w:t>
      </w: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94439C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  <w:r>
        <w:rPr>
          <w:rFonts w:ascii="Arial" w:hAnsi="Arial" w:cs="Arial"/>
          <w:b/>
          <w:bCs/>
          <w:noProof/>
          <w:color w:val="4F6228" w:themeColor="accent3" w:themeShade="80"/>
          <w:u w:val="single"/>
          <w:rtl/>
        </w:rPr>
        <w:pict>
          <v:roundrect id="_x0000_s1044" style="position:absolute;margin-left:145.3pt;margin-top:4.35pt;width:230.05pt;height:28.4pt;z-index:251676672" arcsize="10923f">
            <v:textbox>
              <w:txbxContent>
                <w:p w:rsidR="000A7913" w:rsidRPr="008C043D" w:rsidRDefault="000A7913" w:rsidP="000A7913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C043D">
                    <w:rPr>
                      <w:rFonts w:hint="cs"/>
                      <w:b/>
                      <w:bCs/>
                      <w:rtl/>
                    </w:rPr>
                    <w:t>نظرية (</w:t>
                  </w:r>
                  <w:r>
                    <w:rPr>
                      <w:rFonts w:hint="cs"/>
                      <w:b/>
                      <w:bCs/>
                      <w:rtl/>
                    </w:rPr>
                    <w:t>5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) ..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الفرق بين نسبتي مجتمعين 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.. يتبع توزيع </w:t>
                  </w:r>
                  <w:r w:rsidRPr="008C043D">
                    <w:rPr>
                      <w:b/>
                      <w:bCs/>
                    </w:rPr>
                    <w:t>Z</w:t>
                  </w:r>
                  <w:r w:rsidRPr="008C043D"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</w:txbxContent>
            </v:textbox>
            <w10:wrap anchorx="page"/>
          </v:roundrect>
        </w:pict>
      </w: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9B623F">
      <w:pPr>
        <w:spacing w:after="0" w:line="240" w:lineRule="auto"/>
        <w:jc w:val="right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8C043D" w:rsidRDefault="008C043D" w:rsidP="00002D20">
      <w:pPr>
        <w:spacing w:after="0" w:line="240" w:lineRule="auto"/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</w:pPr>
    </w:p>
    <w:p w:rsidR="009B623F" w:rsidRPr="00137CD1" w:rsidRDefault="009B623F" w:rsidP="009B623F">
      <w:pPr>
        <w:spacing w:after="0" w:line="240" w:lineRule="auto"/>
        <w:jc w:val="right"/>
        <w:rPr>
          <w:rFonts w:asciiTheme="majorBidi" w:eastAsiaTheme="minorEastAsia" w:hAnsiTheme="majorBidi" w:cstheme="majorBidi"/>
          <w:b/>
          <w:bCs/>
          <w:i/>
          <w:iCs/>
          <w:color w:val="C00000"/>
          <w:u w:val="single"/>
          <w:rtl/>
        </w:rPr>
      </w:pPr>
      <w:r w:rsidRPr="00137CD1">
        <w:rPr>
          <w:rStyle w:val="a5"/>
          <w:rFonts w:ascii="Arial" w:hAnsi="Arial" w:cs="Arial" w:hint="cs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  <w:t xml:space="preserve">~{.. </w:t>
      </w:r>
      <w:r w:rsidRPr="00137CD1"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  <w:t>فإن</w:t>
      </w:r>
      <w:r w:rsidRPr="00137CD1">
        <w:rPr>
          <w:rStyle w:val="apple-converted-space"/>
          <w:rFonts w:ascii="Arial" w:hAnsi="Arial" w:cs="Arial"/>
          <w:b/>
          <w:bCs/>
          <w:i/>
          <w:iCs/>
          <w:color w:val="4F6228" w:themeColor="accent3" w:themeShade="80"/>
          <w:u w:val="single"/>
          <w:shd w:val="clear" w:color="auto" w:fill="FFFFFF"/>
        </w:rPr>
        <w:t> </w:t>
      </w:r>
      <w:r w:rsidRPr="00137CD1">
        <w:rPr>
          <w:rFonts w:ascii="Arial" w:hAnsi="Arial" w:cs="Arial"/>
          <w:b/>
          <w:bCs/>
          <w:i/>
          <w:iCs/>
          <w:color w:val="4F6228" w:themeColor="accent3" w:themeShade="80"/>
          <w:u w:val="single"/>
          <w:shd w:val="clear" w:color="auto" w:fill="FFFFFF"/>
          <w:rtl/>
        </w:rPr>
        <w:t>أحسنت فمن الله، وإن أسأت أو</w:t>
      </w:r>
      <w:r w:rsidRPr="00137CD1">
        <w:rPr>
          <w:rStyle w:val="apple-converted-space"/>
          <w:rFonts w:ascii="Arial" w:hAnsi="Arial" w:cs="Arial"/>
          <w:b/>
          <w:bCs/>
          <w:i/>
          <w:iCs/>
          <w:color w:val="4F6228" w:themeColor="accent3" w:themeShade="80"/>
          <w:u w:val="single"/>
          <w:shd w:val="clear" w:color="auto" w:fill="FFFFFF"/>
        </w:rPr>
        <w:t> </w:t>
      </w:r>
      <w:r w:rsidRPr="00137CD1">
        <w:rPr>
          <w:rStyle w:val="a5"/>
          <w:rFonts w:ascii="Arial" w:hAnsi="Arial" w:cs="Arial"/>
          <w:b/>
          <w:bCs/>
          <w:i w:val="0"/>
          <w:iCs w:val="0"/>
          <w:color w:val="4F6228" w:themeColor="accent3" w:themeShade="80"/>
          <w:u w:val="single"/>
          <w:shd w:val="clear" w:color="auto" w:fill="FFFFFF"/>
          <w:rtl/>
        </w:rPr>
        <w:t>أخطأت</w:t>
      </w:r>
      <w:r w:rsidRPr="00137CD1">
        <w:rPr>
          <w:rStyle w:val="apple-converted-space"/>
          <w:rFonts w:ascii="Arial" w:hAnsi="Arial" w:cs="Arial"/>
          <w:b/>
          <w:bCs/>
          <w:i/>
          <w:iCs/>
          <w:color w:val="4F6228" w:themeColor="accent3" w:themeShade="80"/>
          <w:u w:val="single"/>
          <w:shd w:val="clear" w:color="auto" w:fill="FFFFFF"/>
        </w:rPr>
        <w:t> </w:t>
      </w:r>
      <w:r w:rsidRPr="00137CD1">
        <w:rPr>
          <w:rFonts w:ascii="Arial" w:hAnsi="Arial" w:cs="Arial"/>
          <w:b/>
          <w:bCs/>
          <w:i/>
          <w:iCs/>
          <w:color w:val="4F6228" w:themeColor="accent3" w:themeShade="80"/>
          <w:u w:val="single"/>
          <w:shd w:val="clear" w:color="auto" w:fill="FFFFFF"/>
          <w:rtl/>
        </w:rPr>
        <w:t>فمن نفسي والشيطان</w:t>
      </w:r>
      <w:r w:rsidRPr="00137CD1">
        <w:rPr>
          <w:rFonts w:ascii="Arial" w:hAnsi="Arial" w:cs="Arial" w:hint="cs"/>
          <w:b/>
          <w:bCs/>
          <w:i/>
          <w:iCs/>
          <w:color w:val="C00000"/>
          <w:u w:val="single"/>
          <w:shd w:val="clear" w:color="auto" w:fill="FFFFFF"/>
          <w:rtl/>
        </w:rPr>
        <w:t xml:space="preserve"> .. </w:t>
      </w:r>
      <w:proofErr w:type="spellStart"/>
      <w:r w:rsidRPr="00137CD1">
        <w:rPr>
          <w:rFonts w:ascii="Arial" w:hAnsi="Arial" w:cs="Arial" w:hint="cs"/>
          <w:b/>
          <w:bCs/>
          <w:i/>
          <w:iCs/>
          <w:color w:val="C00000"/>
          <w:u w:val="single"/>
          <w:shd w:val="clear" w:color="auto" w:fill="FFFFFF"/>
          <w:rtl/>
        </w:rPr>
        <w:t>آاـحان</w:t>
      </w:r>
      <w:proofErr w:type="spellEnd"/>
      <w:r w:rsidRPr="00137CD1">
        <w:rPr>
          <w:rFonts w:ascii="Arial" w:hAnsi="Arial" w:cs="Arial" w:hint="cs"/>
          <w:b/>
          <w:bCs/>
          <w:i/>
          <w:iCs/>
          <w:color w:val="C00000"/>
          <w:u w:val="single"/>
          <w:shd w:val="clear" w:color="auto" w:fill="FFFFFF"/>
          <w:rtl/>
        </w:rPr>
        <w:t xml:space="preserve"> </w:t>
      </w:r>
      <w:proofErr w:type="spellStart"/>
      <w:r w:rsidRPr="00137CD1">
        <w:rPr>
          <w:rFonts w:ascii="Arial" w:hAnsi="Arial" w:cs="Arial" w:hint="cs"/>
          <w:b/>
          <w:bCs/>
          <w:i/>
          <w:iCs/>
          <w:color w:val="C00000"/>
          <w:u w:val="single"/>
          <w:shd w:val="clear" w:color="auto" w:fill="FFFFFF"/>
          <w:rtl/>
        </w:rPr>
        <w:t>آاـشوق</w:t>
      </w:r>
      <w:proofErr w:type="spellEnd"/>
      <w:r w:rsidRPr="00137CD1">
        <w:rPr>
          <w:rFonts w:ascii="Arial" w:hAnsi="Arial" w:cs="Arial" w:hint="cs"/>
          <w:b/>
          <w:bCs/>
          <w:i/>
          <w:iCs/>
          <w:color w:val="C00000"/>
          <w:u w:val="single"/>
          <w:shd w:val="clear" w:color="auto" w:fill="FFFFFF"/>
          <w:rtl/>
        </w:rPr>
        <w:t xml:space="preserve"> </w:t>
      </w:r>
      <w:r w:rsidRPr="00137CD1">
        <w:rPr>
          <w:rFonts w:ascii="Arial" w:hAnsi="Arial" w:cs="Arial" w:hint="cs"/>
          <w:b/>
          <w:bCs/>
          <w:i/>
          <w:iCs/>
          <w:color w:val="4F6228" w:themeColor="accent3" w:themeShade="80"/>
          <w:u w:val="single"/>
          <w:shd w:val="clear" w:color="auto" w:fill="FFFFFF"/>
          <w:rtl/>
        </w:rPr>
        <w:t>..~</w:t>
      </w:r>
    </w:p>
    <w:p w:rsidR="009B623F" w:rsidRDefault="009B623F" w:rsidP="009B623F">
      <w:pPr>
        <w:jc w:val="right"/>
      </w:pPr>
    </w:p>
    <w:sectPr w:rsidR="009B623F" w:rsidSect="009B623F"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AE7117"/>
    <w:multiLevelType w:val="hybridMultilevel"/>
    <w:tmpl w:val="0E9AA842"/>
    <w:lvl w:ilvl="0" w:tplc="9E90636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764B629F"/>
    <w:multiLevelType w:val="hybridMultilevel"/>
    <w:tmpl w:val="D97292C4"/>
    <w:lvl w:ilvl="0" w:tplc="8092053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15" w:hanging="360"/>
      </w:pPr>
    </w:lvl>
    <w:lvl w:ilvl="2" w:tplc="0409001B" w:tentative="1">
      <w:start w:val="1"/>
      <w:numFmt w:val="lowerRoman"/>
      <w:lvlText w:val="%3."/>
      <w:lvlJc w:val="right"/>
      <w:pPr>
        <w:ind w:left="1735" w:hanging="180"/>
      </w:pPr>
    </w:lvl>
    <w:lvl w:ilvl="3" w:tplc="0409000F" w:tentative="1">
      <w:start w:val="1"/>
      <w:numFmt w:val="decimal"/>
      <w:lvlText w:val="%4."/>
      <w:lvlJc w:val="left"/>
      <w:pPr>
        <w:ind w:left="2455" w:hanging="360"/>
      </w:pPr>
    </w:lvl>
    <w:lvl w:ilvl="4" w:tplc="04090019" w:tentative="1">
      <w:start w:val="1"/>
      <w:numFmt w:val="lowerLetter"/>
      <w:lvlText w:val="%5."/>
      <w:lvlJc w:val="left"/>
      <w:pPr>
        <w:ind w:left="3175" w:hanging="360"/>
      </w:pPr>
    </w:lvl>
    <w:lvl w:ilvl="5" w:tplc="0409001B" w:tentative="1">
      <w:start w:val="1"/>
      <w:numFmt w:val="lowerRoman"/>
      <w:lvlText w:val="%6."/>
      <w:lvlJc w:val="right"/>
      <w:pPr>
        <w:ind w:left="3895" w:hanging="180"/>
      </w:pPr>
    </w:lvl>
    <w:lvl w:ilvl="6" w:tplc="0409000F" w:tentative="1">
      <w:start w:val="1"/>
      <w:numFmt w:val="decimal"/>
      <w:lvlText w:val="%7."/>
      <w:lvlJc w:val="left"/>
      <w:pPr>
        <w:ind w:left="4615" w:hanging="360"/>
      </w:pPr>
    </w:lvl>
    <w:lvl w:ilvl="7" w:tplc="04090019" w:tentative="1">
      <w:start w:val="1"/>
      <w:numFmt w:val="lowerLetter"/>
      <w:lvlText w:val="%8."/>
      <w:lvlJc w:val="left"/>
      <w:pPr>
        <w:ind w:left="5335" w:hanging="360"/>
      </w:pPr>
    </w:lvl>
    <w:lvl w:ilvl="8" w:tplc="0409001B" w:tentative="1">
      <w:start w:val="1"/>
      <w:numFmt w:val="lowerRoman"/>
      <w:lvlText w:val="%9."/>
      <w:lvlJc w:val="right"/>
      <w:pPr>
        <w:ind w:left="605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drawingGridHorizontalSpacing w:val="110"/>
  <w:displayHorizontalDrawingGridEvery w:val="2"/>
  <w:characterSpacingControl w:val="doNotCompress"/>
  <w:compat/>
  <w:rsids>
    <w:rsidRoot w:val="009B623F"/>
    <w:rsid w:val="00002D20"/>
    <w:rsid w:val="000A7913"/>
    <w:rsid w:val="00137CD1"/>
    <w:rsid w:val="0016192F"/>
    <w:rsid w:val="00205D10"/>
    <w:rsid w:val="00391A0A"/>
    <w:rsid w:val="006B240C"/>
    <w:rsid w:val="006F1E08"/>
    <w:rsid w:val="0072591C"/>
    <w:rsid w:val="008C043D"/>
    <w:rsid w:val="0094439C"/>
    <w:rsid w:val="009B623F"/>
    <w:rsid w:val="00A22F28"/>
    <w:rsid w:val="00EF71F3"/>
    <w:rsid w:val="00F8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030"/>
        <o:r id="V:Rule4" type="connector" idref="#_x0000_s104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2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623F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B6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B623F"/>
    <w:rPr>
      <w:rFonts w:ascii="Tahoma" w:hAnsi="Tahoma" w:cs="Tahoma"/>
      <w:sz w:val="16"/>
      <w:szCs w:val="16"/>
    </w:rPr>
  </w:style>
  <w:style w:type="character" w:styleId="a5">
    <w:name w:val="Emphasis"/>
    <w:basedOn w:val="a0"/>
    <w:uiPriority w:val="20"/>
    <w:qFormat/>
    <w:rsid w:val="009B623F"/>
    <w:rPr>
      <w:i/>
      <w:iCs/>
    </w:rPr>
  </w:style>
  <w:style w:type="character" w:customStyle="1" w:styleId="apple-converted-space">
    <w:name w:val="apple-converted-space"/>
    <w:basedOn w:val="a0"/>
    <w:rsid w:val="009B623F"/>
  </w:style>
  <w:style w:type="character" w:styleId="a6">
    <w:name w:val="Placeholder Text"/>
    <w:basedOn w:val="a0"/>
    <w:uiPriority w:val="99"/>
    <w:semiHidden/>
    <w:rsid w:val="006B240C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6</cp:revision>
  <dcterms:created xsi:type="dcterms:W3CDTF">2014-12-14T07:52:00Z</dcterms:created>
  <dcterms:modified xsi:type="dcterms:W3CDTF">2014-12-14T13:56:00Z</dcterms:modified>
</cp:coreProperties>
</file>