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في </w:t>
      </w:r>
      <w:r w:rsidRPr="008307C6">
        <w:rPr>
          <w:rFonts w:ascii="Tahoma" w:hAnsi="Tahoma" w:cs="Tahoma"/>
          <w:sz w:val="20"/>
          <w:szCs w:val="20"/>
        </w:rPr>
        <w:t>1/10/1433</w:t>
      </w:r>
      <w:r w:rsidRPr="008307C6">
        <w:rPr>
          <w:rFonts w:ascii="Tahoma" w:hAnsi="Tahoma" w:cs="Tahoma"/>
          <w:sz w:val="20"/>
          <w:szCs w:val="20"/>
          <w:rtl/>
        </w:rPr>
        <w:t xml:space="preserve"> هـ قامت منشأة الباحة التجارية بتأخير جزء من مبانيها للغير مقابل ايجار شهري قيمته </w:t>
      </w:r>
      <w:r w:rsidRPr="008307C6">
        <w:rPr>
          <w:rFonts w:ascii="Tahoma" w:hAnsi="Tahoma" w:cs="Tahoma"/>
          <w:sz w:val="20"/>
          <w:szCs w:val="20"/>
        </w:rPr>
        <w:t>2,000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، فإذا علمت ان المنشأة قبضت قيمة الايجار عن تسعة أشهر مقدماً وقد سجلت هذا المبلغ في حساب ايراد الايجار المقدم .</w:t>
      </w:r>
    </w:p>
    <w:p w:rsidR="00485536" w:rsidRDefault="0048553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ايجاد قيمة الايراد وقيمة الايراد المقدم و عمل قيد التسوية اللازمة في </w:t>
      </w:r>
      <w:r w:rsidRPr="008307C6">
        <w:rPr>
          <w:rFonts w:ascii="Tahoma" w:hAnsi="Tahoma" w:cs="Tahoma"/>
          <w:sz w:val="20"/>
          <w:szCs w:val="20"/>
        </w:rPr>
        <w:t>30/12/1433</w:t>
      </w:r>
      <w:r w:rsidRPr="008307C6">
        <w:rPr>
          <w:rFonts w:ascii="Tahoma" w:hAnsi="Tahoma" w:cs="Tahoma"/>
          <w:sz w:val="20"/>
          <w:szCs w:val="20"/>
          <w:rtl/>
        </w:rPr>
        <w:t xml:space="preserve"> هـ</w:t>
      </w:r>
    </w:p>
    <w:p w:rsidR="001F58BE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1F58BE" w:rsidRPr="001F58BE" w:rsidRDefault="001F58BE" w:rsidP="008307C6">
      <w:pPr>
        <w:spacing w:after="0" w:line="240" w:lineRule="auto"/>
        <w:rPr>
          <w:rFonts w:ascii="Tahoma" w:hAnsi="Tahoma" w:cs="Tahoma" w:hint="cs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1 </w:t>
      </w:r>
      <w:r w:rsidRPr="001F58BE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 قيمة ايراد الفترة = 2000 * 3 = 6000 ريال</w:t>
      </w:r>
    </w:p>
    <w:p w:rsidR="001F58BE" w:rsidRPr="001F58BE" w:rsidRDefault="001F58BE" w:rsidP="008307C6">
      <w:pPr>
        <w:spacing w:after="0" w:line="240" w:lineRule="auto"/>
        <w:rPr>
          <w:rFonts w:ascii="Tahoma" w:hAnsi="Tahoma" w:cs="Tahoma" w:hint="cs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2 </w:t>
      </w:r>
      <w:r w:rsidRPr="001F58BE">
        <w:rPr>
          <w:rFonts w:ascii="Tahoma" w:hAnsi="Tahoma" w:cs="Tahoma"/>
          <w:sz w:val="20"/>
          <w:szCs w:val="20"/>
          <w:highlight w:val="green"/>
          <w:rtl/>
        </w:rPr>
        <w:t>–</w:t>
      </w: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 قيمة الايراد المقدم 2000 * 6 = 12000 ريال</w:t>
      </w:r>
    </w:p>
    <w:p w:rsidR="001F58BE" w:rsidRPr="001F58BE" w:rsidRDefault="001F58BE" w:rsidP="008307C6">
      <w:pPr>
        <w:spacing w:after="0" w:line="240" w:lineRule="auto"/>
        <w:rPr>
          <w:rFonts w:ascii="Tahoma" w:hAnsi="Tahoma" w:cs="Tahoma" w:hint="cs"/>
          <w:sz w:val="20"/>
          <w:szCs w:val="20"/>
          <w:highlight w:val="green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 xml:space="preserve">قيد التسوية : </w:t>
      </w:r>
    </w:p>
    <w:p w:rsidR="001F58BE" w:rsidRPr="008307C6" w:rsidRDefault="001F58BE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1F58BE">
        <w:rPr>
          <w:rFonts w:ascii="Tahoma" w:hAnsi="Tahoma" w:cs="Tahoma" w:hint="cs"/>
          <w:sz w:val="20"/>
          <w:szCs w:val="20"/>
          <w:highlight w:val="green"/>
          <w:rtl/>
        </w:rPr>
        <w:t>6000 ريال ايراد ايجار  6000 ريال الى ايراد ايجار مقدم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ظهر رصيد الايجار الدائن بميزان المراجعة الاحدى المنشآت في 30/12/1432 </w:t>
      </w:r>
      <w:r w:rsidRPr="008307C6">
        <w:rPr>
          <w:rFonts w:ascii="Tahoma" w:hAnsi="Tahoma" w:cs="Tahoma"/>
          <w:sz w:val="20"/>
          <w:szCs w:val="20"/>
        </w:rPr>
        <w:t>90,000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, فإذا كان ايراد الايجار الشهري </w:t>
      </w:r>
      <w:r w:rsidRPr="008307C6">
        <w:rPr>
          <w:rFonts w:ascii="Tahoma" w:hAnsi="Tahoma" w:cs="Tahoma"/>
          <w:sz w:val="20"/>
          <w:szCs w:val="20"/>
        </w:rPr>
        <w:t>1,000</w:t>
      </w:r>
      <w:r w:rsidRPr="008307C6">
        <w:rPr>
          <w:rFonts w:ascii="Tahoma" w:hAnsi="Tahoma" w:cs="Tahoma"/>
          <w:sz w:val="20"/>
          <w:szCs w:val="20"/>
          <w:rtl/>
        </w:rPr>
        <w:t xml:space="preserve"> ريال </w:t>
      </w:r>
    </w:p>
    <w:p w:rsid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المطلوب :  قيمة ايراد الإيجار الذي يخص السنة ، قيمة الايراد المستحق ، عمل قيد التسوية ، الاثر على القوائم المالية ( قائمة الدخل ، قائمة المركز المالي ) </w:t>
      </w:r>
    </w:p>
    <w:p w:rsidR="00961A52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1F58BE" w:rsidRPr="00961A52" w:rsidRDefault="001F58BE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قيمة ايراد الايجار الذي يخص السنة 1000 * 12 = 12000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قيمة الايراد المستحق = 12000 ريال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قيد التسوية يكون :</w:t>
      </w:r>
    </w:p>
    <w:p w:rsidR="00961A52" w:rsidRPr="00961A52" w:rsidRDefault="00961A52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highlight w:val="green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12000 ايراد ايجار مستحق 12000 ايراد ايجار</w:t>
      </w:r>
    </w:p>
    <w:p w:rsidR="00961A52" w:rsidRDefault="00961A52" w:rsidP="008307C6">
      <w:pPr>
        <w:spacing w:after="0" w:line="240" w:lineRule="auto"/>
        <w:ind w:left="360"/>
        <w:rPr>
          <w:rFonts w:ascii="Tahoma" w:hAnsi="Tahoma" w:cs="Tahoma" w:hint="cs"/>
          <w:sz w:val="20"/>
          <w:szCs w:val="20"/>
          <w:rtl/>
        </w:rPr>
      </w:pPr>
      <w:r w:rsidRPr="00961A52">
        <w:rPr>
          <w:rFonts w:ascii="Tahoma" w:hAnsi="Tahoma" w:cs="Tahoma" w:hint="cs"/>
          <w:sz w:val="20"/>
          <w:szCs w:val="20"/>
          <w:highlight w:val="green"/>
          <w:rtl/>
        </w:rPr>
        <w:t>الاثر على الدخل = 12000 ريال , الاثر على القوائم المالية 12000 + 78000 = 90,000 ريال</w:t>
      </w:r>
      <w:r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961A52" w:rsidRPr="008307C6" w:rsidRDefault="00961A52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وفي ضوء السؤال جواب على مايلي :</w:t>
      </w:r>
    </w:p>
    <w:p w:rsidR="008307C6" w:rsidRPr="008307C6" w:rsidRDefault="008307C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يظهر ايراد الايجار الذي لم يحصل ولم يسجل بالدفاتر حتى نهاية السنة :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 xml:space="preserve">ضمن عناصر الاصول المتداولة بالميزانية العمومية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الخصوم المتداولة بالميزانية العمومية</w:t>
      </w:r>
    </w:p>
    <w:p w:rsidR="00485536" w:rsidRPr="00961A52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  <w:highlight w:val="green"/>
          <w:rtl/>
        </w:rPr>
      </w:pPr>
      <w:r w:rsidRPr="00961A52">
        <w:rPr>
          <w:rFonts w:ascii="Tahoma" w:hAnsi="Tahoma" w:cs="Tahoma"/>
          <w:sz w:val="20"/>
          <w:szCs w:val="20"/>
          <w:highlight w:val="green"/>
          <w:rtl/>
        </w:rPr>
        <w:t xml:space="preserve">أ,د </w:t>
      </w:r>
    </w:p>
    <w:p w:rsidR="00485536" w:rsidRPr="008307C6" w:rsidRDefault="00485536" w:rsidP="008307C6">
      <w:pPr>
        <w:pStyle w:val="ListParagraph"/>
        <w:numPr>
          <w:ilvl w:val="0"/>
          <w:numId w:val="6"/>
        </w:numPr>
        <w:tabs>
          <w:tab w:val="left" w:pos="934"/>
          <w:tab w:val="right" w:pos="1170"/>
        </w:tabs>
        <w:spacing w:after="0" w:line="240" w:lineRule="auto"/>
        <w:ind w:left="1350" w:hanging="450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ضمن عناصر الايرادات بقائمة الدخل</w:t>
      </w:r>
    </w:p>
    <w:p w:rsidR="00485536" w:rsidRPr="008307C6" w:rsidRDefault="00485536" w:rsidP="008307C6">
      <w:pPr>
        <w:spacing w:after="0" w:line="240" w:lineRule="auto"/>
        <w:ind w:left="360"/>
        <w:rPr>
          <w:rFonts w:ascii="Tahoma" w:hAnsi="Tahoma" w:cs="Tahoma"/>
          <w:sz w:val="20"/>
          <w:szCs w:val="20"/>
          <w:rtl/>
        </w:rPr>
      </w:pPr>
    </w:p>
    <w:p w:rsidR="00485536" w:rsidRPr="008307C6" w:rsidRDefault="0048553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ماهو الاسم العلمي لكل مايلي :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هو عبارة عن مبلغ الايراد الذي يخص الفترة الماليه ( بصرف النظر عما اذا كان قد تم تحصيلة نقدا أم لا ) والذي تحقق فعلا نتيجة قيام المنشأة ببيع سلعه او تأدية الخدمه خلال الفترة المالية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8307C6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(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ايراد مكتسب</w:t>
      </w:r>
      <w:r>
        <w:rPr>
          <w:rFonts w:ascii="Tahoma" w:hAnsi="Tahoma" w:cs="Tahoma" w:hint="cs"/>
          <w:sz w:val="20"/>
          <w:szCs w:val="20"/>
          <w:rtl/>
        </w:rPr>
        <w:t xml:space="preserve">  )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المصروفات التي تخص الفترة المالية (المستنفده) سواء تم دفعها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8307C6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 w:hint="cs"/>
          <w:sz w:val="20"/>
          <w:szCs w:val="20"/>
          <w:rtl/>
        </w:rPr>
        <w:t xml:space="preserve">(   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مصروفات مستنفذة</w:t>
      </w:r>
      <w:r>
        <w:rPr>
          <w:rFonts w:ascii="Tahoma" w:hAnsi="Tahoma" w:cs="Tahoma" w:hint="cs"/>
          <w:sz w:val="20"/>
          <w:szCs w:val="20"/>
          <w:rtl/>
        </w:rPr>
        <w:t xml:space="preserve">    )</w:t>
      </w:r>
    </w:p>
    <w:p w:rsidR="00ED038A" w:rsidRDefault="0048553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هي تلك الايرادات التي تخص الفتره المالية (المكتسبة) سواء تم تحصيلها نقدا ام لا</w:t>
      </w:r>
      <w:r w:rsidR="008307C6">
        <w:rPr>
          <w:rFonts w:ascii="Tahoma" w:hAnsi="Tahoma" w:cs="Tahoma" w:hint="cs"/>
          <w:sz w:val="20"/>
          <w:szCs w:val="20"/>
          <w:rtl/>
        </w:rPr>
        <w:t xml:space="preserve"> </w:t>
      </w:r>
    </w:p>
    <w:p w:rsidR="00485536" w:rsidRPr="00ED038A" w:rsidRDefault="008307C6" w:rsidP="008307C6">
      <w:pPr>
        <w:pStyle w:val="ListParagraph"/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  <w:highlight w:val="green"/>
        </w:rPr>
      </w:pPr>
      <w:r w:rsidRPr="00ED038A">
        <w:rPr>
          <w:rFonts w:ascii="Tahoma" w:hAnsi="Tahoma" w:cs="Tahoma" w:hint="cs"/>
          <w:sz w:val="20"/>
          <w:szCs w:val="20"/>
          <w:highlight w:val="green"/>
          <w:rtl/>
        </w:rPr>
        <w:t xml:space="preserve">(   </w:t>
      </w:r>
      <w:r w:rsidR="00ED038A" w:rsidRPr="00ED038A">
        <w:rPr>
          <w:rFonts w:ascii="Tahoma" w:hAnsi="Tahoma" w:cs="Tahoma" w:hint="cs"/>
          <w:sz w:val="20"/>
          <w:szCs w:val="20"/>
          <w:highlight w:val="green"/>
          <w:rtl/>
        </w:rPr>
        <w:t>ايرادات مكتسبة</w:t>
      </w:r>
      <w:r w:rsidRPr="00ED038A">
        <w:rPr>
          <w:rFonts w:ascii="Tahoma" w:hAnsi="Tahoma" w:cs="Tahoma" w:hint="cs"/>
          <w:sz w:val="20"/>
          <w:szCs w:val="20"/>
          <w:highlight w:val="green"/>
          <w:rtl/>
        </w:rPr>
        <w:t xml:space="preserve">         )</w:t>
      </w:r>
    </w:p>
    <w:p w:rsidR="008307C6" w:rsidRPr="008307C6" w:rsidRDefault="008307C6" w:rsidP="008307C6">
      <w:pPr>
        <w:pStyle w:val="ListParagraph"/>
        <w:spacing w:after="0" w:line="240" w:lineRule="auto"/>
        <w:ind w:left="1080"/>
        <w:rPr>
          <w:rFonts w:ascii="Tahoma" w:hAnsi="Tahoma" w:cs="Tahoma"/>
          <w:sz w:val="20"/>
          <w:szCs w:val="20"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الايرادات المكتسبة والمصروفات المستنفدة :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أي الايرادات والمصروفات التي تخص الفترة المالية الحالية</w:t>
      </w:r>
      <w:r w:rsidRPr="008307C6">
        <w:rPr>
          <w:rFonts w:ascii="Tahoma" w:hAnsi="Tahoma" w:cs="Tahoma"/>
          <w:sz w:val="20"/>
          <w:szCs w:val="20"/>
          <w:rtl/>
        </w:rPr>
        <w:t xml:space="preserve"> .</w:t>
      </w:r>
    </w:p>
    <w:p w:rsidR="008307C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أي الايرادات والمصروفات التي لا تخص الفترة المالية الحالية ، انما تخص فترة مالية قادمة .</w:t>
      </w:r>
    </w:p>
    <w:p w:rsidR="00485536" w:rsidRPr="008307C6" w:rsidRDefault="008307C6" w:rsidP="008307C6">
      <w:pPr>
        <w:pStyle w:val="ListParagraph"/>
        <w:numPr>
          <w:ilvl w:val="0"/>
          <w:numId w:val="14"/>
        </w:numPr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جميع ماسبق</w:t>
      </w:r>
    </w:p>
    <w:p w:rsidR="008307C6" w:rsidRPr="008307C6" w:rsidRDefault="008307C6" w:rsidP="008307C6">
      <w:pPr>
        <w:pStyle w:val="ListParagraph"/>
        <w:tabs>
          <w:tab w:val="center" w:pos="43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8307C6">
        <w:rPr>
          <w:rFonts w:ascii="Tahoma" w:hAnsi="Tahoma" w:cs="Tahoma"/>
          <w:sz w:val="20"/>
          <w:szCs w:val="20"/>
          <w:rtl/>
        </w:rPr>
        <w:t>يتم عمل قيود التسوية: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لتعديل ارصدة بعد الحسابات بالزيادة أو النقص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 w:hint="cs"/>
          <w:sz w:val="20"/>
          <w:szCs w:val="20"/>
          <w:rtl/>
        </w:rPr>
        <w:t>ل</w:t>
      </w:r>
      <w:r w:rsidRPr="008307C6">
        <w:rPr>
          <w:rFonts w:ascii="Tahoma" w:hAnsi="Tahoma" w:cs="Tahoma"/>
          <w:sz w:val="20"/>
          <w:szCs w:val="20"/>
          <w:rtl/>
        </w:rPr>
        <w:t>إثبات العمليات التي لم تسجل اصلاً بالدفاتر</w:t>
      </w:r>
    </w:p>
    <w:p w:rsidR="008307C6" w:rsidRPr="008307C6" w:rsidRDefault="008307C6" w:rsidP="008307C6">
      <w:pPr>
        <w:pStyle w:val="ListParagraph"/>
        <w:numPr>
          <w:ilvl w:val="0"/>
          <w:numId w:val="13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جميع ماسبق</w:t>
      </w:r>
    </w:p>
    <w:p w:rsidR="008307C6" w:rsidRPr="008307C6" w:rsidRDefault="008307C6" w:rsidP="008307C6">
      <w:pPr>
        <w:pStyle w:val="ListParagraph"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المدفوع مقدماً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صواب</w:t>
      </w:r>
    </w:p>
    <w:p w:rsidR="008307C6" w:rsidRPr="008307C6" w:rsidRDefault="008307C6" w:rsidP="008307C6">
      <w:pPr>
        <w:pStyle w:val="ListParagraph"/>
        <w:numPr>
          <w:ilvl w:val="0"/>
          <w:numId w:val="12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المدفوع مقدماً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lastRenderedPageBreak/>
        <w:t>صواب</w:t>
      </w:r>
    </w:p>
    <w:p w:rsidR="008307C6" w:rsidRPr="008307C6" w:rsidRDefault="008307C6" w:rsidP="008307C6">
      <w:pPr>
        <w:pStyle w:val="ListParagraph"/>
        <w:numPr>
          <w:ilvl w:val="0"/>
          <w:numId w:val="10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المصروف المستحق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صواب</w:t>
      </w:r>
    </w:p>
    <w:p w:rsidR="008307C6" w:rsidRPr="008307C6" w:rsidRDefault="008307C6" w:rsidP="008307C6">
      <w:pPr>
        <w:pStyle w:val="ListParagraph"/>
        <w:numPr>
          <w:ilvl w:val="0"/>
          <w:numId w:val="9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8307C6" w:rsidRPr="008307C6" w:rsidRDefault="008307C6" w:rsidP="008307C6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الايراد المستحق يظهر ضمن عناصر الخصوم المتداولة :</w:t>
      </w:r>
    </w:p>
    <w:p w:rsidR="008307C6" w:rsidRPr="008307C6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8307C6">
        <w:rPr>
          <w:rFonts w:ascii="Tahoma" w:hAnsi="Tahoma" w:cs="Tahoma"/>
          <w:sz w:val="20"/>
          <w:szCs w:val="20"/>
          <w:rtl/>
        </w:rPr>
        <w:t>صواب</w:t>
      </w:r>
    </w:p>
    <w:p w:rsidR="008307C6" w:rsidRPr="00ED038A" w:rsidRDefault="008307C6" w:rsidP="008307C6">
      <w:pPr>
        <w:pStyle w:val="ListParagraph"/>
        <w:numPr>
          <w:ilvl w:val="0"/>
          <w:numId w:val="8"/>
        </w:numPr>
        <w:tabs>
          <w:tab w:val="right" w:pos="720"/>
        </w:tabs>
        <w:spacing w:after="0" w:line="240" w:lineRule="auto"/>
        <w:rPr>
          <w:rFonts w:ascii="Tahoma" w:hAnsi="Tahoma" w:cs="Tahoma"/>
          <w:sz w:val="20"/>
          <w:szCs w:val="20"/>
          <w:highlight w:val="green"/>
          <w:rtl/>
        </w:rPr>
      </w:pPr>
      <w:r w:rsidRPr="00ED038A">
        <w:rPr>
          <w:rFonts w:ascii="Tahoma" w:hAnsi="Tahoma" w:cs="Tahoma"/>
          <w:sz w:val="20"/>
          <w:szCs w:val="20"/>
          <w:highlight w:val="green"/>
          <w:rtl/>
        </w:rPr>
        <w:t>خطأ</w:t>
      </w:r>
    </w:p>
    <w:p w:rsidR="008307C6" w:rsidRPr="008307C6" w:rsidRDefault="008307C6" w:rsidP="008307C6">
      <w:pPr>
        <w:spacing w:after="0" w:line="240" w:lineRule="auto"/>
        <w:rPr>
          <w:rFonts w:ascii="Tahoma" w:hAnsi="Tahoma" w:cs="Tahoma"/>
          <w:sz w:val="20"/>
          <w:szCs w:val="20"/>
          <w:rtl/>
        </w:rPr>
      </w:pPr>
      <w:bookmarkStart w:id="0" w:name="_GoBack"/>
      <w:bookmarkEnd w:id="0"/>
    </w:p>
    <w:p w:rsidR="008307C6" w:rsidRPr="008307C6" w:rsidRDefault="008307C6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8307C6" w:rsidRPr="008307C6" w:rsidSect="008307C6">
      <w:pgSz w:w="12240" w:h="15840"/>
      <w:pgMar w:top="1440" w:right="135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F569B"/>
    <w:multiLevelType w:val="hybridMultilevel"/>
    <w:tmpl w:val="4940962E"/>
    <w:lvl w:ilvl="0" w:tplc="813692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4D059F"/>
    <w:multiLevelType w:val="hybridMultilevel"/>
    <w:tmpl w:val="AF7E2B8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D7118"/>
    <w:multiLevelType w:val="hybridMultilevel"/>
    <w:tmpl w:val="DE8A0D56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1541A4E"/>
    <w:multiLevelType w:val="hybridMultilevel"/>
    <w:tmpl w:val="E80CA544"/>
    <w:lvl w:ilvl="0" w:tplc="ACE0A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3D2C60"/>
    <w:multiLevelType w:val="hybridMultilevel"/>
    <w:tmpl w:val="52980AB8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F2F21D7"/>
    <w:multiLevelType w:val="hybridMultilevel"/>
    <w:tmpl w:val="3D08EDFA"/>
    <w:lvl w:ilvl="0" w:tplc="A12A63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D37DE5"/>
    <w:multiLevelType w:val="hybridMultilevel"/>
    <w:tmpl w:val="FF342D3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CE1008"/>
    <w:multiLevelType w:val="hybridMultilevel"/>
    <w:tmpl w:val="5942AB68"/>
    <w:lvl w:ilvl="0" w:tplc="52A87DB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EB3138"/>
    <w:multiLevelType w:val="hybridMultilevel"/>
    <w:tmpl w:val="95CC4BA0"/>
    <w:lvl w:ilvl="0" w:tplc="D1F08F9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C5E3FFE"/>
    <w:multiLevelType w:val="hybridMultilevel"/>
    <w:tmpl w:val="2BC8E36E"/>
    <w:lvl w:ilvl="0" w:tplc="4CE8C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CB7509"/>
    <w:multiLevelType w:val="hybridMultilevel"/>
    <w:tmpl w:val="75001DAC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0A437FF"/>
    <w:multiLevelType w:val="hybridMultilevel"/>
    <w:tmpl w:val="D7A42B6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9F50321"/>
    <w:multiLevelType w:val="hybridMultilevel"/>
    <w:tmpl w:val="54DE5E24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9"/>
  </w:num>
  <w:num w:numId="8">
    <w:abstractNumId w:val="12"/>
  </w:num>
  <w:num w:numId="9">
    <w:abstractNumId w:val="13"/>
  </w:num>
  <w:num w:numId="10">
    <w:abstractNumId w:val="11"/>
  </w:num>
  <w:num w:numId="11">
    <w:abstractNumId w:val="8"/>
  </w:num>
  <w:num w:numId="12">
    <w:abstractNumId w:val="3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85536"/>
    <w:rsid w:val="001F58BE"/>
    <w:rsid w:val="003E6637"/>
    <w:rsid w:val="00485536"/>
    <w:rsid w:val="008307C6"/>
    <w:rsid w:val="00902423"/>
    <w:rsid w:val="00961A52"/>
    <w:rsid w:val="00C36EA6"/>
    <w:rsid w:val="00ED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4EF8D1FA-15BC-4027-B2B4-9C8818B8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53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User</cp:lastModifiedBy>
  <cp:revision>2</cp:revision>
  <dcterms:created xsi:type="dcterms:W3CDTF">2014-12-01T07:06:00Z</dcterms:created>
  <dcterms:modified xsi:type="dcterms:W3CDTF">2015-01-02T09:26:00Z</dcterms:modified>
</cp:coreProperties>
</file>